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131" w:rsidRDefault="00C65131" w:rsidP="00C65131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C65131" w:rsidRDefault="00C65131" w:rsidP="00C65131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C65131" w:rsidRDefault="00C65131" w:rsidP="00C65131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C65131" w:rsidRDefault="00C65131" w:rsidP="00C65131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noProof/>
          <w:sz w:val="24"/>
          <w:szCs w:val="24"/>
        </w:rPr>
        <w:drawing>
          <wp:inline distT="0" distB="0" distL="0" distR="0" wp14:anchorId="17927D96" wp14:editId="69E8A6ED">
            <wp:extent cx="2097405" cy="1054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5131" w:rsidRDefault="00C65131" w:rsidP="00C65131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C65131" w:rsidRDefault="00C65131" w:rsidP="00C65131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C65131" w:rsidRDefault="00C65131" w:rsidP="00C65131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C65131" w:rsidRPr="00C65131" w:rsidRDefault="00C65131" w:rsidP="00C65131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C65131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Special Board Meeting</w:t>
      </w:r>
    </w:p>
    <w:p w:rsidR="00C65131" w:rsidRPr="00C65131" w:rsidRDefault="00C65131" w:rsidP="00C65131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C65131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February 27, 2020 11:30 AM</w:t>
      </w:r>
    </w:p>
    <w:p w:rsidR="00C65131" w:rsidRDefault="00C65131" w:rsidP="00C65131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C65131">
        <w:rPr>
          <w:rFonts w:ascii="Myriad Pro" w:eastAsia="Times New Roman" w:hAnsi="Myriad Pro" w:cs="Times New Roman"/>
          <w:color w:val="000000"/>
          <w:sz w:val="24"/>
          <w:szCs w:val="24"/>
        </w:rPr>
        <w:t>Artesian Hotel 1001 W. 1st Street</w:t>
      </w:r>
    </w:p>
    <w:p w:rsidR="00C65131" w:rsidRDefault="00C65131" w:rsidP="00C65131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C65131">
        <w:rPr>
          <w:rFonts w:ascii="Myriad Pro" w:eastAsia="Times New Roman" w:hAnsi="Myriad Pro" w:cs="Times New Roman"/>
          <w:color w:val="000000"/>
          <w:sz w:val="24"/>
          <w:szCs w:val="24"/>
        </w:rPr>
        <w:t>Sulphur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>,</w:t>
      </w:r>
      <w:r w:rsidRPr="00C65131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OK 73086 </w:t>
      </w:r>
    </w:p>
    <w:p w:rsidR="00C65131" w:rsidRPr="00C65131" w:rsidRDefault="00C65131" w:rsidP="00C65131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3</w:t>
      </w:r>
      <w:r w:rsidRPr="00C65131">
        <w:rPr>
          <w:rFonts w:ascii="Myriad Pro" w:eastAsia="Times New Roman" w:hAnsi="Myriad Pro" w:cs="Times New Roman"/>
          <w:color w:val="000000"/>
          <w:sz w:val="24"/>
          <w:szCs w:val="24"/>
          <w:vertAlign w:val="superscript"/>
        </w:rPr>
        <w:t>rd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Floor Conference Room</w:t>
      </w:r>
    </w:p>
    <w:p w:rsidR="00C65131" w:rsidRPr="00C65131" w:rsidRDefault="00C65131" w:rsidP="00C65131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C65131">
        <w:rPr>
          <w:rFonts w:ascii="Myriad Pro" w:eastAsia="Times New Roman" w:hAnsi="Myriad Pro" w:cs="Times New Roman"/>
          <w:b/>
          <w:color w:val="000000"/>
          <w:sz w:val="24"/>
          <w:szCs w:val="24"/>
        </w:rPr>
        <w:t>1.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C65131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Pledge of Allegiance  </w:t>
      </w:r>
    </w:p>
    <w:p w:rsidR="00C65131" w:rsidRPr="00C65131" w:rsidRDefault="00C65131" w:rsidP="00C65131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C65131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2. 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C65131">
        <w:rPr>
          <w:rFonts w:ascii="Myriad Pro" w:eastAsia="Times New Roman" w:hAnsi="Myriad Pro" w:cs="Times New Roman"/>
          <w:b/>
          <w:color w:val="000000"/>
          <w:sz w:val="24"/>
          <w:szCs w:val="24"/>
        </w:rPr>
        <w:t>Call to Order and the Recording of Members Present and Absent  </w:t>
      </w:r>
    </w:p>
    <w:p w:rsidR="00C65131" w:rsidRPr="00C65131" w:rsidRDefault="00C65131" w:rsidP="00C65131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C65131">
        <w:rPr>
          <w:rFonts w:ascii="Myriad Pro" w:eastAsia="Times New Roman" w:hAnsi="Myriad Pro" w:cs="Times New Roman"/>
          <w:b/>
          <w:color w:val="000000"/>
          <w:sz w:val="24"/>
          <w:szCs w:val="24"/>
        </w:rPr>
        <w:t>3.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C65131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Miscellaneous Public Comment </w:t>
      </w:r>
    </w:p>
    <w:p w:rsidR="00C65131" w:rsidRPr="00C65131" w:rsidRDefault="00C65131" w:rsidP="00C65131">
      <w:pPr>
        <w:spacing w:before="100" w:beforeAutospacing="1"/>
        <w:ind w:left="720" w:hanging="720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C65131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4. 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C65131">
        <w:rPr>
          <w:rFonts w:ascii="Myriad Pro" w:eastAsia="Times New Roman" w:hAnsi="Myriad Pro" w:cs="Times New Roman"/>
          <w:b/>
          <w:color w:val="000000"/>
          <w:sz w:val="24"/>
          <w:szCs w:val="24"/>
        </w:rPr>
        <w:t>Discussion and interaction between Board and Administration regarding the MNTC Strategic Plan </w:t>
      </w:r>
    </w:p>
    <w:p w:rsidR="00C65131" w:rsidRDefault="00C65131" w:rsidP="00737257">
      <w:pPr>
        <w:spacing w:before="100" w:beforeAutospacing="1"/>
        <w:ind w:left="720" w:hanging="720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C65131">
        <w:rPr>
          <w:rFonts w:ascii="Myriad Pro" w:eastAsia="Times New Roman" w:hAnsi="Myriad Pro" w:cs="Times New Roman"/>
          <w:b/>
          <w:color w:val="000000"/>
          <w:sz w:val="24"/>
          <w:szCs w:val="24"/>
        </w:rPr>
        <w:t>5.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C65131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Consider and Vote to 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>t</w:t>
      </w:r>
      <w:r w:rsidRPr="00C65131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able the MNTC Strategic Plan 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>d</w:t>
      </w:r>
      <w:r w:rsidRPr="00C65131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iscussion until we 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 </w:t>
      </w:r>
      <w:r w:rsidRPr="00C65131">
        <w:rPr>
          <w:rFonts w:ascii="Myriad Pro" w:eastAsia="Times New Roman" w:hAnsi="Myriad Pro" w:cs="Times New Roman"/>
          <w:b/>
          <w:color w:val="000000"/>
          <w:sz w:val="24"/>
          <w:szCs w:val="24"/>
        </w:rPr>
        <w:t>reconvene at 8:</w:t>
      </w:r>
      <w:r w:rsidR="003B6D51">
        <w:rPr>
          <w:rFonts w:ascii="Myriad Pro" w:eastAsia="Times New Roman" w:hAnsi="Myriad Pro" w:cs="Times New Roman"/>
          <w:b/>
          <w:color w:val="000000"/>
          <w:sz w:val="24"/>
          <w:szCs w:val="24"/>
        </w:rPr>
        <w:t>3</w:t>
      </w:r>
      <w:r w:rsidRPr="00C65131">
        <w:rPr>
          <w:rFonts w:ascii="Myriad Pro" w:eastAsia="Times New Roman" w:hAnsi="Myriad Pro" w:cs="Times New Roman"/>
          <w:b/>
          <w:color w:val="000000"/>
          <w:sz w:val="24"/>
          <w:szCs w:val="24"/>
        </w:rPr>
        <w:t>0 am on Friday, February 28, 2020, 3rd Floor Conference Room, Artesian Hotel </w:t>
      </w:r>
    </w:p>
    <w:p w:rsidR="00C65131" w:rsidRPr="00C65131" w:rsidRDefault="00C65131" w:rsidP="00C65131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bookmarkStart w:id="0" w:name="_GoBack"/>
      <w:bookmarkEnd w:id="0"/>
      <w:r w:rsidRPr="00C65131">
        <w:rPr>
          <w:rFonts w:ascii="Myriad Pro" w:eastAsia="Times New Roman" w:hAnsi="Myriad Pro" w:cs="Times New Roman"/>
          <w:b/>
          <w:color w:val="000000"/>
          <w:sz w:val="24"/>
          <w:szCs w:val="24"/>
        </w:rPr>
        <w:t>6.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C65131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Adjourn </w:t>
      </w:r>
    </w:p>
    <w:p w:rsidR="00A9204E" w:rsidRPr="00C65131" w:rsidRDefault="00A9204E">
      <w:pPr>
        <w:rPr>
          <w:rFonts w:ascii="Myriad Pro" w:hAnsi="Myriad Pro"/>
          <w:sz w:val="24"/>
          <w:szCs w:val="24"/>
        </w:rPr>
      </w:pPr>
    </w:p>
    <w:sectPr w:rsidR="00A9204E" w:rsidRPr="00C65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31"/>
    <w:rsid w:val="003B6D51"/>
    <w:rsid w:val="00491861"/>
    <w:rsid w:val="00645252"/>
    <w:rsid w:val="006D3D74"/>
    <w:rsid w:val="00737257"/>
    <w:rsid w:val="0083569A"/>
    <w:rsid w:val="00A9204E"/>
    <w:rsid w:val="00AC1178"/>
    <w:rsid w:val="00C65131"/>
    <w:rsid w:val="00DA6BA9"/>
    <w:rsid w:val="00F7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B4A82"/>
  <w15:chartTrackingRefBased/>
  <w15:docId w15:val="{0BF5F162-C56F-41B8-BA2B-807B9007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49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839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968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3272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89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72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269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burton\AppData\Roaming\Microsoft\Templates\Single%20spaced%20(blank)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(blank)(6)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Burton</dc:creator>
  <cp:keywords/>
  <dc:description/>
  <cp:lastModifiedBy>Claudia Burton</cp:lastModifiedBy>
  <cp:revision>3</cp:revision>
  <dcterms:created xsi:type="dcterms:W3CDTF">2020-02-18T14:45:00Z</dcterms:created>
  <dcterms:modified xsi:type="dcterms:W3CDTF">2020-02-18T14:47:00Z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