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79" w:rsidRPr="00A54B5F" w:rsidRDefault="00720079" w:rsidP="00720079">
      <w:pPr>
        <w:shd w:val="clear" w:color="auto" w:fill="FFFFFF"/>
        <w:spacing w:after="0" w:line="2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Desmos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 - </w:t>
      </w:r>
      <w:r w:rsidRPr="00A54B5F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Online Graphing Calculator</w:t>
      </w:r>
    </w:p>
    <w:p w:rsidR="00720079" w:rsidRPr="00A54B5F" w:rsidRDefault="00720079" w:rsidP="0072007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32"/>
          <w:szCs w:val="28"/>
          <w:u w:val="single"/>
        </w:rPr>
      </w:pPr>
      <w:hyperlink r:id="rId5" w:tgtFrame="_blank" w:history="1">
        <w:r w:rsidRPr="00293ADD">
          <w:rPr>
            <w:rFonts w:ascii="Times New Roman" w:eastAsia="Times New Roman" w:hAnsi="Times New Roman" w:cs="Times New Roman"/>
            <w:sz w:val="32"/>
            <w:szCs w:val="28"/>
            <w:u w:val="single"/>
          </w:rPr>
          <w:t>https://www.desmos.com/</w:t>
        </w:r>
      </w:hyperlink>
    </w:p>
    <w:p w:rsidR="00720079" w:rsidRPr="00293ADD" w:rsidRDefault="00720079" w:rsidP="00720079">
      <w:pPr>
        <w:rPr>
          <w:rFonts w:ascii="Times New Roman" w:hAnsi="Times New Roman" w:cs="Times New Roman"/>
          <w:b/>
          <w:sz w:val="32"/>
          <w:szCs w:val="28"/>
        </w:rPr>
      </w:pPr>
    </w:p>
    <w:p w:rsidR="00720079" w:rsidRPr="00293ADD" w:rsidRDefault="00720079" w:rsidP="00720079">
      <w:pPr>
        <w:rPr>
          <w:rFonts w:ascii="Times New Roman" w:hAnsi="Times New Roman" w:cs="Times New Roman"/>
          <w:b/>
          <w:sz w:val="32"/>
          <w:szCs w:val="28"/>
        </w:rPr>
      </w:pPr>
      <w:r w:rsidRPr="00293ADD">
        <w:rPr>
          <w:rFonts w:ascii="Times New Roman" w:hAnsi="Times New Roman" w:cs="Times New Roman"/>
          <w:b/>
          <w:sz w:val="32"/>
          <w:szCs w:val="28"/>
        </w:rPr>
        <w:t>KHANACADEMY</w:t>
      </w:r>
    </w:p>
    <w:p w:rsidR="00720079" w:rsidRPr="00293ADD" w:rsidRDefault="00720079" w:rsidP="00720079">
      <w:pPr>
        <w:rPr>
          <w:rFonts w:ascii="Times New Roman" w:hAnsi="Times New Roman" w:cs="Times New Roman"/>
          <w:sz w:val="32"/>
          <w:szCs w:val="28"/>
          <w:u w:val="single"/>
        </w:rPr>
      </w:pPr>
      <w:hyperlink r:id="rId6" w:history="1">
        <w:r w:rsidRPr="00293ADD">
          <w:rPr>
            <w:rStyle w:val="Hyperlink"/>
            <w:rFonts w:ascii="Times New Roman" w:hAnsi="Times New Roman" w:cs="Times New Roman"/>
            <w:color w:val="auto"/>
            <w:sz w:val="32"/>
            <w:szCs w:val="28"/>
          </w:rPr>
          <w:t>https://www.khanacademy.org/</w:t>
        </w:r>
      </w:hyperlink>
    </w:p>
    <w:p w:rsidR="00720079" w:rsidRDefault="00720079" w:rsidP="00720079">
      <w:pPr>
        <w:rPr>
          <w:rFonts w:ascii="Times New Roman" w:hAnsi="Times New Roman" w:cs="Times New Roman"/>
          <w:b/>
          <w:sz w:val="32"/>
          <w:szCs w:val="28"/>
        </w:rPr>
      </w:pPr>
    </w:p>
    <w:p w:rsidR="00720079" w:rsidRDefault="00720079" w:rsidP="00720079">
      <w:pPr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>MATH APPS FOR MIDDLE SCHOOL</w:t>
      </w:r>
    </w:p>
    <w:p w:rsidR="00720079" w:rsidRDefault="00720079" w:rsidP="00720079">
      <w:pPr>
        <w:rPr>
          <w:rFonts w:ascii="Times New Roman" w:hAnsi="Times New Roman" w:cs="Times New Roman"/>
          <w:sz w:val="32"/>
          <w:szCs w:val="28"/>
          <w:u w:val="single"/>
        </w:rPr>
      </w:pPr>
      <w:r w:rsidRPr="00736E91">
        <w:rPr>
          <w:rFonts w:ascii="Times New Roman" w:hAnsi="Times New Roman" w:cs="Times New Roman"/>
          <w:sz w:val="32"/>
          <w:szCs w:val="28"/>
          <w:u w:val="single"/>
        </w:rPr>
        <w:t>https://edshelf.com/profile/cbeyerle/math-apps-for-middle-school</w:t>
      </w:r>
    </w:p>
    <w:p w:rsidR="000D7E98" w:rsidRPr="006657A1" w:rsidRDefault="000D7E98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0D7E98" w:rsidRPr="006657A1" w:rsidRDefault="000D7E98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A54B5F" w:rsidRPr="006657A1" w:rsidRDefault="00A54B5F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A54B5F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  <w:r w:rsidRPr="006657A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F82B061" wp14:editId="73B529A4">
            <wp:simplePos x="0" y="0"/>
            <wp:positionH relativeFrom="column">
              <wp:posOffset>4819650</wp:posOffset>
            </wp:positionH>
            <wp:positionV relativeFrom="paragraph">
              <wp:posOffset>-238125</wp:posOffset>
            </wp:positionV>
            <wp:extent cx="1114425" cy="1066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D1C" w:rsidRPr="006657A1">
        <w:rPr>
          <w:rFonts w:ascii="Times New Roman" w:hAnsi="Times New Roman" w:cs="Times New Roman"/>
          <w:sz w:val="32"/>
          <w:szCs w:val="28"/>
          <w:u w:val="single"/>
        </w:rPr>
        <w:t xml:space="preserve">REFERENCE </w:t>
      </w:r>
      <w:r w:rsidR="00E41285" w:rsidRPr="006657A1">
        <w:rPr>
          <w:rFonts w:ascii="Times New Roman" w:hAnsi="Times New Roman" w:cs="Times New Roman"/>
          <w:sz w:val="32"/>
          <w:szCs w:val="28"/>
          <w:u w:val="single"/>
        </w:rPr>
        <w:t>APPS:</w:t>
      </w:r>
    </w:p>
    <w:p w:rsidR="00E41285" w:rsidRPr="006657A1" w:rsidRDefault="00720079">
      <w:pPr>
        <w:rPr>
          <w:rFonts w:ascii="Times New Roman" w:hAnsi="Times New Roman" w:cs="Times New Roman"/>
          <w:sz w:val="32"/>
          <w:szCs w:val="28"/>
          <w:u w:val="single"/>
        </w:rPr>
      </w:pPr>
      <w:hyperlink r:id="rId8" w:history="1">
        <w:r w:rsidR="00E41285" w:rsidRPr="006657A1">
          <w:rPr>
            <w:rStyle w:val="Hyperlink"/>
            <w:rFonts w:ascii="Times New Roman" w:hAnsi="Times New Roman" w:cs="Times New Roman"/>
            <w:color w:val="auto"/>
            <w:sz w:val="32"/>
            <w:szCs w:val="28"/>
          </w:rPr>
          <w:t>https://itunes.apple.com/us/app/math./id469234810?mt=8</w:t>
        </w:r>
      </w:hyperlink>
      <w:r w:rsidR="00C34A8E" w:rsidRPr="006657A1">
        <w:rPr>
          <w:rFonts w:ascii="Times New Roman" w:hAnsi="Times New Roman" w:cs="Times New Roman"/>
          <w:sz w:val="32"/>
          <w:szCs w:val="28"/>
          <w:u w:val="single"/>
        </w:rPr>
        <w:t xml:space="preserve">   </w:t>
      </w:r>
    </w:p>
    <w:p w:rsidR="00E41285" w:rsidRPr="006657A1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  <w:r w:rsidRPr="006657A1">
        <w:rPr>
          <w:noProof/>
        </w:rPr>
        <w:drawing>
          <wp:anchor distT="0" distB="0" distL="114300" distR="114300" simplePos="0" relativeHeight="251662336" behindDoc="1" locked="0" layoutInCell="1" allowOverlap="1" wp14:anchorId="080B5F75" wp14:editId="3759CE1E">
            <wp:simplePos x="0" y="0"/>
            <wp:positionH relativeFrom="column">
              <wp:posOffset>4954421</wp:posOffset>
            </wp:positionH>
            <wp:positionV relativeFrom="paragraph">
              <wp:posOffset>121920</wp:posOffset>
            </wp:positionV>
            <wp:extent cx="981075" cy="971064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874" w:rsidRPr="006657A1" w:rsidRDefault="00720079" w:rsidP="00662874">
      <w:pPr>
        <w:rPr>
          <w:rFonts w:ascii="Times New Roman" w:hAnsi="Times New Roman" w:cs="Times New Roman"/>
          <w:sz w:val="32"/>
          <w:szCs w:val="28"/>
          <w:u w:val="single"/>
        </w:rPr>
      </w:pPr>
      <w:hyperlink r:id="rId10" w:history="1">
        <w:r w:rsidR="00662874" w:rsidRPr="006657A1">
          <w:rPr>
            <w:rStyle w:val="Hyperlink"/>
            <w:rFonts w:ascii="Times New Roman" w:hAnsi="Times New Roman" w:cs="Times New Roman"/>
            <w:color w:val="auto"/>
            <w:sz w:val="32"/>
            <w:szCs w:val="28"/>
          </w:rPr>
          <w:t>https://itunes.apple.com/us/app/math-formulas-reference-guide/id423545644?mt=8</w:t>
        </w:r>
      </w:hyperlink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73811" w:rsidRPr="006657A1" w:rsidRDefault="00673811" w:rsidP="00673811">
      <w:pPr>
        <w:rPr>
          <w:rFonts w:ascii="Times New Roman" w:hAnsi="Times New Roman" w:cs="Times New Roman"/>
          <w:sz w:val="32"/>
          <w:szCs w:val="28"/>
          <w:u w:val="single"/>
        </w:rPr>
      </w:pPr>
      <w:r w:rsidRPr="006657A1">
        <w:rPr>
          <w:rFonts w:ascii="Times New Roman" w:hAnsi="Times New Roman" w:cs="Times New Roman"/>
          <w:sz w:val="32"/>
          <w:szCs w:val="28"/>
          <w:u w:val="single"/>
        </w:rPr>
        <w:t>MIDDLE SCHOOL MATH:</w:t>
      </w:r>
    </w:p>
    <w:p w:rsidR="00673811" w:rsidRPr="006657A1" w:rsidRDefault="00673811" w:rsidP="00673811">
      <w:pPr>
        <w:rPr>
          <w:rFonts w:ascii="Times New Roman" w:hAnsi="Times New Roman" w:cs="Times New Roman"/>
          <w:sz w:val="32"/>
          <w:szCs w:val="28"/>
          <w:u w:val="single"/>
        </w:rPr>
      </w:pPr>
      <w:r w:rsidRPr="006657A1">
        <w:rPr>
          <w:noProof/>
        </w:rPr>
        <w:drawing>
          <wp:anchor distT="0" distB="0" distL="114300" distR="114300" simplePos="0" relativeHeight="251667456" behindDoc="1" locked="0" layoutInCell="1" allowOverlap="1" wp14:anchorId="0B451ABC" wp14:editId="751F5CDC">
            <wp:simplePos x="0" y="0"/>
            <wp:positionH relativeFrom="column">
              <wp:posOffset>-155262</wp:posOffset>
            </wp:positionH>
            <wp:positionV relativeFrom="paragraph">
              <wp:posOffset>215265</wp:posOffset>
            </wp:positionV>
            <wp:extent cx="1215184" cy="1266082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184" cy="126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6657A1">
          <w:rPr>
            <w:rStyle w:val="Hyperlink"/>
            <w:rFonts w:ascii="Times New Roman" w:hAnsi="Times New Roman" w:cs="Times New Roman"/>
            <w:color w:val="auto"/>
            <w:sz w:val="32"/>
            <w:szCs w:val="28"/>
          </w:rPr>
          <w:t>https://itunes.apple.com/us/app/ixl-math-practice/</w:t>
        </w:r>
        <w:r w:rsidRPr="006657A1">
          <w:rPr>
            <w:rStyle w:val="Hyperlink"/>
            <w:rFonts w:ascii="Times New Roman" w:hAnsi="Times New Roman" w:cs="Times New Roman"/>
            <w:color w:val="auto"/>
            <w:sz w:val="32"/>
            <w:szCs w:val="28"/>
          </w:rPr>
          <w:t>id693689912?mt=8</w:t>
        </w:r>
      </w:hyperlink>
    </w:p>
    <w:p w:rsidR="00673811" w:rsidRPr="006657A1" w:rsidRDefault="00673811" w:rsidP="00673811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73811" w:rsidRPr="006657A1" w:rsidRDefault="00673811" w:rsidP="00673811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73811" w:rsidRPr="006657A1" w:rsidRDefault="00673811" w:rsidP="00673811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73811" w:rsidRPr="006657A1" w:rsidRDefault="00673811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2874" w:rsidRPr="006657A1" w:rsidRDefault="006657A1">
      <w:pPr>
        <w:rPr>
          <w:rFonts w:ascii="Times New Roman" w:hAnsi="Times New Roman" w:cs="Times New Roman"/>
          <w:sz w:val="32"/>
          <w:szCs w:val="28"/>
          <w:u w:val="single"/>
        </w:rPr>
      </w:pPr>
      <w:hyperlink r:id="rId13" w:history="1">
        <w:r w:rsidRPr="006657A1">
          <w:rPr>
            <w:rStyle w:val="Hyperlink"/>
            <w:rFonts w:ascii="Times New Roman" w:hAnsi="Times New Roman" w:cs="Times New Roman"/>
            <w:color w:val="auto"/>
            <w:sz w:val="32"/>
            <w:szCs w:val="28"/>
          </w:rPr>
          <w:t>https://itunes.apple.com/app/buzzmath-middle-school/id593186620</w:t>
        </w:r>
      </w:hyperlink>
      <w:r w:rsidRPr="006657A1">
        <w:rPr>
          <w:noProof/>
        </w:rPr>
        <w:drawing>
          <wp:anchor distT="0" distB="0" distL="114300" distR="114300" simplePos="0" relativeHeight="251668480" behindDoc="1" locked="0" layoutInCell="1" allowOverlap="1" wp14:anchorId="4F3A5776" wp14:editId="0C3A274E">
            <wp:simplePos x="0" y="0"/>
            <wp:positionH relativeFrom="column">
              <wp:posOffset>-154676</wp:posOffset>
            </wp:positionH>
            <wp:positionV relativeFrom="paragraph">
              <wp:posOffset>355658</wp:posOffset>
            </wp:positionV>
            <wp:extent cx="1247335" cy="123480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335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7A1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6657A1" w:rsidRPr="006657A1" w:rsidRDefault="006657A1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57A1" w:rsidRPr="006657A1" w:rsidRDefault="006657A1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57A1" w:rsidRPr="006657A1" w:rsidRDefault="006657A1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57A1" w:rsidRPr="006657A1" w:rsidRDefault="006657A1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2874" w:rsidRPr="006657A1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34A8E" w:rsidRPr="006657A1" w:rsidRDefault="00CF7D1C">
      <w:pPr>
        <w:rPr>
          <w:rFonts w:ascii="Times New Roman" w:hAnsi="Times New Roman" w:cs="Times New Roman"/>
          <w:sz w:val="32"/>
          <w:szCs w:val="28"/>
          <w:u w:val="single"/>
        </w:rPr>
      </w:pPr>
      <w:r w:rsidRPr="006657A1">
        <w:rPr>
          <w:noProof/>
        </w:rPr>
        <w:drawing>
          <wp:anchor distT="0" distB="0" distL="114300" distR="114300" simplePos="0" relativeHeight="251659264" behindDoc="1" locked="0" layoutInCell="1" allowOverlap="1" wp14:anchorId="2E02A238" wp14:editId="361611BD">
            <wp:simplePos x="0" y="0"/>
            <wp:positionH relativeFrom="column">
              <wp:posOffset>4810125</wp:posOffset>
            </wp:positionH>
            <wp:positionV relativeFrom="paragraph">
              <wp:posOffset>250190</wp:posOffset>
            </wp:positionV>
            <wp:extent cx="1057910" cy="11334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A8E" w:rsidRPr="006657A1">
        <w:rPr>
          <w:rFonts w:ascii="Times New Roman" w:hAnsi="Times New Roman" w:cs="Times New Roman"/>
          <w:sz w:val="32"/>
          <w:szCs w:val="28"/>
          <w:u w:val="single"/>
        </w:rPr>
        <w:t>WOLFRAM SERIES:</w:t>
      </w:r>
    </w:p>
    <w:p w:rsidR="00C34A8E" w:rsidRPr="006657A1" w:rsidRDefault="00C34A8E">
      <w:pPr>
        <w:rPr>
          <w:rFonts w:ascii="Times New Roman" w:hAnsi="Times New Roman" w:cs="Times New Roman"/>
          <w:sz w:val="32"/>
          <w:szCs w:val="28"/>
          <w:u w:val="single"/>
        </w:rPr>
      </w:pPr>
      <w:r w:rsidRPr="006657A1">
        <w:rPr>
          <w:rFonts w:ascii="Times New Roman" w:hAnsi="Times New Roman" w:cs="Times New Roman"/>
          <w:sz w:val="32"/>
          <w:szCs w:val="28"/>
          <w:u w:val="single"/>
        </w:rPr>
        <w:t xml:space="preserve">Algebra: </w:t>
      </w:r>
    </w:p>
    <w:p w:rsidR="00E41285" w:rsidRPr="006657A1" w:rsidRDefault="00720079">
      <w:pPr>
        <w:rPr>
          <w:rFonts w:ascii="Times New Roman" w:hAnsi="Times New Roman" w:cs="Times New Roman"/>
          <w:sz w:val="32"/>
          <w:szCs w:val="28"/>
          <w:u w:val="single"/>
        </w:rPr>
      </w:pPr>
      <w:hyperlink r:id="rId16" w:history="1">
        <w:r w:rsidR="00E41285" w:rsidRPr="006657A1">
          <w:rPr>
            <w:rStyle w:val="Hyperlink"/>
            <w:rFonts w:ascii="Times New Roman" w:hAnsi="Times New Roman" w:cs="Times New Roman"/>
            <w:color w:val="auto"/>
            <w:sz w:val="32"/>
            <w:szCs w:val="28"/>
          </w:rPr>
          <w:t>https://itunes.apple.com/us/app/wolfram-algebra-course-assistant/id410592976?mt=8</w:t>
        </w:r>
      </w:hyperlink>
    </w:p>
    <w:p w:rsidR="00E41285" w:rsidRPr="006657A1" w:rsidRDefault="00E41285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F7D1C" w:rsidRPr="006657A1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  <w:bookmarkStart w:id="0" w:name="_GoBack"/>
      <w:bookmarkEnd w:id="0"/>
      <w:r w:rsidRPr="006657A1">
        <w:rPr>
          <w:rFonts w:ascii="Times New Roman" w:hAnsi="Times New Roman" w:cs="Times New Roman"/>
          <w:sz w:val="32"/>
          <w:szCs w:val="28"/>
          <w:u w:val="single"/>
        </w:rPr>
        <w:lastRenderedPageBreak/>
        <w:t>KHAN ACADEMY APPS:</w:t>
      </w:r>
    </w:p>
    <w:p w:rsidR="00662874" w:rsidRPr="006657A1" w:rsidRDefault="00802EB9" w:rsidP="00662874">
      <w:pPr>
        <w:rPr>
          <w:rFonts w:ascii="Times New Roman" w:hAnsi="Times New Roman" w:cs="Times New Roman"/>
          <w:sz w:val="32"/>
          <w:szCs w:val="28"/>
          <w:u w:val="single"/>
        </w:rPr>
      </w:pPr>
      <w:r w:rsidRPr="006657A1">
        <w:rPr>
          <w:noProof/>
        </w:rPr>
        <w:drawing>
          <wp:anchor distT="0" distB="0" distL="114300" distR="114300" simplePos="0" relativeHeight="251663360" behindDoc="1" locked="0" layoutInCell="1" allowOverlap="1" wp14:anchorId="07B35FDF" wp14:editId="0771AA2F">
            <wp:simplePos x="0" y="0"/>
            <wp:positionH relativeFrom="column">
              <wp:posOffset>4713745</wp:posOffset>
            </wp:positionH>
            <wp:positionV relativeFrom="paragraph">
              <wp:posOffset>304165</wp:posOffset>
            </wp:positionV>
            <wp:extent cx="1187688" cy="11473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688" cy="114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9AB" w:rsidRPr="006657A1" w:rsidRDefault="00C149AB" w:rsidP="00662874">
      <w:pPr>
        <w:rPr>
          <w:rFonts w:ascii="Times New Roman" w:hAnsi="Times New Roman" w:cs="Times New Roman"/>
          <w:sz w:val="32"/>
          <w:szCs w:val="28"/>
          <w:u w:val="single"/>
        </w:rPr>
      </w:pPr>
      <w:r w:rsidRPr="006657A1">
        <w:rPr>
          <w:rFonts w:ascii="Times New Roman" w:hAnsi="Times New Roman" w:cs="Times New Roman"/>
          <w:sz w:val="32"/>
          <w:szCs w:val="28"/>
          <w:u w:val="single"/>
        </w:rPr>
        <w:t>Pre-Algebra:</w:t>
      </w:r>
    </w:p>
    <w:p w:rsidR="00662874" w:rsidRPr="006657A1" w:rsidRDefault="00720079" w:rsidP="00662874">
      <w:pPr>
        <w:rPr>
          <w:rFonts w:ascii="Times New Roman" w:hAnsi="Times New Roman" w:cs="Times New Roman"/>
          <w:sz w:val="32"/>
          <w:szCs w:val="28"/>
          <w:u w:val="single"/>
        </w:rPr>
      </w:pPr>
      <w:hyperlink r:id="rId18" w:history="1">
        <w:r w:rsidR="00802EB9" w:rsidRPr="006657A1">
          <w:rPr>
            <w:rStyle w:val="Hyperlink"/>
            <w:rFonts w:ascii="Times New Roman" w:hAnsi="Times New Roman" w:cs="Times New Roman"/>
            <w:color w:val="auto"/>
            <w:sz w:val="32"/>
            <w:szCs w:val="28"/>
          </w:rPr>
          <w:t>https://itunes.apple.com/us/app/khan-academy-</w:t>
        </w:r>
      </w:hyperlink>
      <w:r w:rsidR="00802EB9" w:rsidRPr="006657A1">
        <w:rPr>
          <w:rFonts w:ascii="Times New Roman" w:hAnsi="Times New Roman" w:cs="Times New Roman"/>
          <w:sz w:val="32"/>
          <w:szCs w:val="28"/>
          <w:u w:val="single"/>
        </w:rPr>
        <w:t xml:space="preserve">  </w:t>
      </w:r>
      <w:proofErr w:type="spellStart"/>
      <w:r w:rsidR="00662874" w:rsidRPr="006657A1">
        <w:rPr>
          <w:rFonts w:ascii="Times New Roman" w:hAnsi="Times New Roman" w:cs="Times New Roman"/>
          <w:sz w:val="32"/>
          <w:szCs w:val="28"/>
          <w:u w:val="single"/>
        </w:rPr>
        <w:t>prealgebra</w:t>
      </w:r>
      <w:proofErr w:type="spellEnd"/>
      <w:r w:rsidR="00662874" w:rsidRPr="006657A1">
        <w:rPr>
          <w:rFonts w:ascii="Times New Roman" w:hAnsi="Times New Roman" w:cs="Times New Roman"/>
          <w:sz w:val="32"/>
          <w:szCs w:val="28"/>
          <w:u w:val="single"/>
        </w:rPr>
        <w:t>/id358511707</w:t>
      </w:r>
      <w:proofErr w:type="gramStart"/>
      <w:r w:rsidR="00662874" w:rsidRPr="006657A1">
        <w:rPr>
          <w:rFonts w:ascii="Times New Roman" w:hAnsi="Times New Roman" w:cs="Times New Roman"/>
          <w:sz w:val="32"/>
          <w:szCs w:val="28"/>
          <w:u w:val="single"/>
        </w:rPr>
        <w:t>?mt</w:t>
      </w:r>
      <w:proofErr w:type="gramEnd"/>
      <w:r w:rsidR="00662874" w:rsidRPr="006657A1">
        <w:rPr>
          <w:rFonts w:ascii="Times New Roman" w:hAnsi="Times New Roman" w:cs="Times New Roman"/>
          <w:sz w:val="32"/>
          <w:szCs w:val="28"/>
          <w:u w:val="single"/>
        </w:rPr>
        <w:t>=8</w:t>
      </w:r>
    </w:p>
    <w:p w:rsidR="00662874" w:rsidRPr="006657A1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149AB" w:rsidRPr="006657A1" w:rsidRDefault="00BB75D3">
      <w:pPr>
        <w:rPr>
          <w:rFonts w:ascii="Times New Roman" w:hAnsi="Times New Roman" w:cs="Times New Roman"/>
          <w:sz w:val="32"/>
          <w:szCs w:val="28"/>
          <w:u w:val="single"/>
        </w:rPr>
      </w:pPr>
      <w:r w:rsidRPr="006657A1">
        <w:rPr>
          <w:noProof/>
        </w:rPr>
        <w:drawing>
          <wp:anchor distT="0" distB="0" distL="114300" distR="114300" simplePos="0" relativeHeight="251664384" behindDoc="1" locked="0" layoutInCell="1" allowOverlap="1" wp14:anchorId="2E9A7B15" wp14:editId="77709C55">
            <wp:simplePos x="0" y="0"/>
            <wp:positionH relativeFrom="column">
              <wp:posOffset>4714504</wp:posOffset>
            </wp:positionH>
            <wp:positionV relativeFrom="paragraph">
              <wp:posOffset>28517</wp:posOffset>
            </wp:positionV>
            <wp:extent cx="1187450" cy="1158628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43" cy="1159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9AB" w:rsidRPr="006657A1">
        <w:rPr>
          <w:rFonts w:ascii="Times New Roman" w:hAnsi="Times New Roman" w:cs="Times New Roman"/>
          <w:sz w:val="32"/>
          <w:szCs w:val="28"/>
          <w:u w:val="single"/>
        </w:rPr>
        <w:t>Algebra 1:</w:t>
      </w:r>
    </w:p>
    <w:p w:rsidR="00AC4178" w:rsidRPr="006657A1" w:rsidRDefault="00AC4178">
      <w:pPr>
        <w:rPr>
          <w:rFonts w:ascii="Times New Roman" w:hAnsi="Times New Roman" w:cs="Times New Roman"/>
          <w:sz w:val="32"/>
          <w:szCs w:val="28"/>
          <w:u w:val="single"/>
        </w:rPr>
      </w:pPr>
      <w:r w:rsidRPr="006657A1">
        <w:rPr>
          <w:rFonts w:ascii="Times New Roman" w:hAnsi="Times New Roman" w:cs="Times New Roman"/>
          <w:sz w:val="32"/>
          <w:szCs w:val="28"/>
          <w:u w:val="single"/>
        </w:rPr>
        <w:t>https://itunes.apple.com/us/app/khan-academy-algebra-</w:t>
      </w:r>
      <w:r w:rsidR="00BB75D3" w:rsidRPr="006657A1">
        <w:rPr>
          <w:noProof/>
        </w:rPr>
        <w:t xml:space="preserve"> </w:t>
      </w:r>
      <w:r w:rsidRPr="006657A1">
        <w:rPr>
          <w:rFonts w:ascii="Times New Roman" w:hAnsi="Times New Roman" w:cs="Times New Roman"/>
          <w:sz w:val="32"/>
          <w:szCs w:val="28"/>
          <w:u w:val="single"/>
        </w:rPr>
        <w:t>1/id358519986</w:t>
      </w:r>
      <w:proofErr w:type="gramStart"/>
      <w:r w:rsidRPr="006657A1">
        <w:rPr>
          <w:rFonts w:ascii="Times New Roman" w:hAnsi="Times New Roman" w:cs="Times New Roman"/>
          <w:sz w:val="32"/>
          <w:szCs w:val="28"/>
          <w:u w:val="single"/>
        </w:rPr>
        <w:t>?mt</w:t>
      </w:r>
      <w:proofErr w:type="gramEnd"/>
      <w:r w:rsidRPr="006657A1">
        <w:rPr>
          <w:rFonts w:ascii="Times New Roman" w:hAnsi="Times New Roman" w:cs="Times New Roman"/>
          <w:sz w:val="32"/>
          <w:szCs w:val="28"/>
          <w:u w:val="single"/>
        </w:rPr>
        <w:t>=8</w:t>
      </w:r>
    </w:p>
    <w:p w:rsidR="00AC4178" w:rsidRPr="006657A1" w:rsidRDefault="00AC4178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C149AB" w:rsidRPr="006657A1" w:rsidRDefault="00BB75D3" w:rsidP="00662874">
      <w:pPr>
        <w:rPr>
          <w:rFonts w:ascii="Times New Roman" w:hAnsi="Times New Roman" w:cs="Times New Roman"/>
          <w:sz w:val="32"/>
          <w:szCs w:val="28"/>
          <w:u w:val="single"/>
        </w:rPr>
      </w:pPr>
      <w:r w:rsidRPr="006657A1">
        <w:rPr>
          <w:noProof/>
        </w:rPr>
        <w:drawing>
          <wp:anchor distT="0" distB="0" distL="114300" distR="114300" simplePos="0" relativeHeight="251665408" behindDoc="1" locked="0" layoutInCell="1" allowOverlap="1" wp14:anchorId="362A6290" wp14:editId="1314078E">
            <wp:simplePos x="0" y="0"/>
            <wp:positionH relativeFrom="column">
              <wp:posOffset>4632192</wp:posOffset>
            </wp:positionH>
            <wp:positionV relativeFrom="paragraph">
              <wp:posOffset>80002</wp:posOffset>
            </wp:positionV>
            <wp:extent cx="1174750" cy="1140368"/>
            <wp:effectExtent l="0" t="0" r="635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40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9AB" w:rsidRPr="006657A1">
        <w:rPr>
          <w:rFonts w:ascii="Times New Roman" w:hAnsi="Times New Roman" w:cs="Times New Roman"/>
          <w:sz w:val="32"/>
          <w:szCs w:val="28"/>
          <w:u w:val="single"/>
        </w:rPr>
        <w:t>Geometry:</w:t>
      </w:r>
    </w:p>
    <w:p w:rsidR="00662874" w:rsidRPr="006657A1" w:rsidRDefault="00720079" w:rsidP="00662874">
      <w:pPr>
        <w:rPr>
          <w:rFonts w:ascii="Times New Roman" w:hAnsi="Times New Roman" w:cs="Times New Roman"/>
          <w:sz w:val="32"/>
          <w:szCs w:val="28"/>
          <w:u w:val="single"/>
        </w:rPr>
      </w:pPr>
      <w:hyperlink r:id="rId21" w:history="1">
        <w:r w:rsidR="00662874" w:rsidRPr="006657A1">
          <w:rPr>
            <w:rStyle w:val="Hyperlink"/>
            <w:rFonts w:ascii="Times New Roman" w:hAnsi="Times New Roman" w:cs="Times New Roman"/>
            <w:color w:val="auto"/>
            <w:sz w:val="32"/>
            <w:szCs w:val="28"/>
          </w:rPr>
          <w:t>https://itunes.apple.com/us/app/khan-academy-geometry/id358508794?mt=8</w:t>
        </w:r>
      </w:hyperlink>
      <w:r w:rsidR="00BB75D3" w:rsidRPr="006657A1">
        <w:rPr>
          <w:rFonts w:ascii="Times New Roman" w:hAnsi="Times New Roman" w:cs="Times New Roman"/>
          <w:sz w:val="32"/>
          <w:szCs w:val="28"/>
          <w:u w:val="single"/>
        </w:rPr>
        <w:t xml:space="preserve">  </w:t>
      </w:r>
    </w:p>
    <w:p w:rsidR="00662874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AC4178" w:rsidRDefault="00354C95">
      <w:pPr>
        <w:rPr>
          <w:rFonts w:ascii="Times New Roman" w:hAnsi="Times New Roman" w:cs="Times New Roman"/>
          <w:sz w:val="32"/>
          <w:szCs w:val="28"/>
          <w:u w:val="single"/>
        </w:rPr>
      </w:pPr>
      <w:r w:rsidRPr="00354C95">
        <w:rPr>
          <w:noProof/>
        </w:rPr>
        <w:t xml:space="preserve"> </w:t>
      </w:r>
    </w:p>
    <w:p w:rsidR="00097B4D" w:rsidRDefault="00097B4D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097B4D" w:rsidRDefault="00097B4D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2874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2874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2874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2874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2874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2874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2874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662874" w:rsidRDefault="00662874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097B4D" w:rsidRPr="00097B4D" w:rsidRDefault="00097B4D" w:rsidP="00097B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8"/>
          <w:szCs w:val="25"/>
        </w:rPr>
      </w:pP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The vision of the mathematics standards is focused on achieving one central goal: to enable ALL of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New Jersey’s children to acquire the mat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hematical skills, understanding, and attitudes 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they need to be successful in their careers and daily lives.</w:t>
      </w:r>
    </w:p>
    <w:p w:rsidR="00097B4D" w:rsidRPr="00097B4D" w:rsidRDefault="00097B4D" w:rsidP="00097B4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93939"/>
          <w:sz w:val="28"/>
          <w:szCs w:val="25"/>
        </w:rPr>
      </w:pP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</w:p>
    <w:p w:rsidR="00097B4D" w:rsidRPr="00097B4D" w:rsidRDefault="00097B4D" w:rsidP="00097B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8"/>
          <w:szCs w:val="25"/>
        </w:rPr>
      </w:pP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Students at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  <w:r w:rsidR="0060792A">
        <w:rPr>
          <w:rFonts w:ascii="Times New Roman" w:eastAsia="Times New Roman" w:hAnsi="Times New Roman" w:cs="Times New Roman"/>
          <w:color w:val="393939"/>
          <w:sz w:val="28"/>
          <w:szCs w:val="25"/>
        </w:rPr>
        <w:t>WW</w:t>
      </w:r>
      <w:r w:rsidR="000D7E98">
        <w:rPr>
          <w:rFonts w:ascii="Times New Roman" w:eastAsia="Times New Roman" w:hAnsi="Times New Roman" w:cs="Times New Roman"/>
          <w:color w:val="393939"/>
          <w:sz w:val="28"/>
          <w:szCs w:val="25"/>
        </w:rPr>
        <w:t>MS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are required to successfully complete a mathematics course in grades </w:t>
      </w:r>
      <w:r w:rsidR="000D7E98">
        <w:rPr>
          <w:rFonts w:ascii="Times New Roman" w:eastAsia="Times New Roman" w:hAnsi="Times New Roman" w:cs="Times New Roman"/>
          <w:color w:val="393939"/>
          <w:sz w:val="28"/>
          <w:szCs w:val="25"/>
        </w:rPr>
        <w:t>6, 7, and 8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. 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Student placement is based upon aptitude, district criteria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,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and classroom performance.</w:t>
      </w:r>
    </w:p>
    <w:p w:rsidR="00097B4D" w:rsidRPr="00097B4D" w:rsidRDefault="00097B4D" w:rsidP="00097B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8"/>
          <w:szCs w:val="25"/>
        </w:rPr>
      </w:pP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</w:p>
    <w:p w:rsidR="00097B4D" w:rsidRPr="00097B4D" w:rsidRDefault="00097B4D" w:rsidP="00097B4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8"/>
          <w:szCs w:val="25"/>
        </w:rPr>
      </w:pP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All courses 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are aligned with the 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Co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mmon Core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Content 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Standards for Mathematics.</w:t>
      </w:r>
    </w:p>
    <w:p w:rsidR="00097B4D" w:rsidRPr="00097B4D" w:rsidRDefault="00097B4D" w:rsidP="00097B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8"/>
          <w:szCs w:val="25"/>
        </w:rPr>
      </w:pP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</w:p>
    <w:p w:rsidR="00097B4D" w:rsidRPr="00097B4D" w:rsidRDefault="00097B4D" w:rsidP="00097B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8"/>
          <w:szCs w:val="25"/>
        </w:rPr>
      </w:pP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Mathematics teachers at </w:t>
      </w:r>
      <w:r w:rsidR="000D7E98">
        <w:rPr>
          <w:rFonts w:ascii="Times New Roman" w:eastAsia="Times New Roman" w:hAnsi="Times New Roman" w:cs="Times New Roman"/>
          <w:color w:val="393939"/>
          <w:sz w:val="28"/>
          <w:szCs w:val="25"/>
        </w:rPr>
        <w:t>AMS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are </w:t>
      </w:r>
      <w:r w:rsidR="000D7E98">
        <w:rPr>
          <w:rFonts w:ascii="Times New Roman" w:eastAsia="Times New Roman" w:hAnsi="Times New Roman" w:cs="Times New Roman"/>
          <w:color w:val="393939"/>
          <w:sz w:val="28"/>
          <w:szCs w:val="25"/>
        </w:rPr>
        <w:t>a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greatest resource. 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Besides 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upholding 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an excellent and thorough knowledge of the subject, each teacher utilizes differentiated instructional strategies that enhance student success. 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In-service programs and workshops are conducted throughout the year to assure professional growth for all of our teachers.</w:t>
      </w:r>
    </w:p>
    <w:p w:rsidR="00097B4D" w:rsidRPr="00097B4D" w:rsidRDefault="00097B4D" w:rsidP="00097B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8"/>
          <w:szCs w:val="25"/>
        </w:rPr>
      </w:pP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</w:p>
    <w:p w:rsidR="00097B4D" w:rsidRPr="00097B4D" w:rsidRDefault="00097B4D" w:rsidP="00097B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8"/>
          <w:szCs w:val="25"/>
        </w:rPr>
      </w:pP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The </w:t>
      </w:r>
      <w:r w:rsidR="0060792A">
        <w:rPr>
          <w:rFonts w:ascii="Times New Roman" w:eastAsia="Times New Roman" w:hAnsi="Times New Roman" w:cs="Times New Roman"/>
          <w:color w:val="393939"/>
          <w:sz w:val="28"/>
          <w:szCs w:val="25"/>
        </w:rPr>
        <w:t>WW</w:t>
      </w:r>
      <w:r w:rsidR="000D7E98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MS 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Mathematics Department focuses not only on the co</w:t>
      </w:r>
      <w:r w:rsidR="00130CAF"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ntent of the curriculum but the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application to real-life situations</w:t>
      </w:r>
      <w:r w:rsidR="00130CAF"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reinforcing 21</w:t>
      </w:r>
      <w:r w:rsidR="00130CAF" w:rsidRPr="00671E13">
        <w:rPr>
          <w:rFonts w:ascii="Times New Roman" w:eastAsia="Times New Roman" w:hAnsi="Times New Roman" w:cs="Times New Roman"/>
          <w:color w:val="393939"/>
          <w:sz w:val="28"/>
          <w:szCs w:val="25"/>
          <w:vertAlign w:val="superscript"/>
        </w:rPr>
        <w:t>st</w:t>
      </w:r>
      <w:r w:rsidR="00130CAF"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Century Skills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. 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  <w:r w:rsidR="00130CAF"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Our students will 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be prepared for the challenges they will face during their </w:t>
      </w:r>
      <w:r w:rsidR="000D7E98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high school and 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college experience. 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Calculators, computers, man</w:t>
      </w:r>
      <w:r w:rsidR="00130CAF"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ipulatives, technology and the i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nternet are used as tools to enhance learning and assist in problem solving.</w:t>
      </w:r>
    </w:p>
    <w:p w:rsidR="00097B4D" w:rsidRPr="00097B4D" w:rsidRDefault="00097B4D" w:rsidP="00097B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8"/>
          <w:szCs w:val="25"/>
        </w:rPr>
      </w:pP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</w:p>
    <w:p w:rsidR="00097B4D" w:rsidRPr="00097B4D" w:rsidRDefault="00097B4D" w:rsidP="00097B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8"/>
          <w:szCs w:val="25"/>
        </w:rPr>
      </w:pP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In this </w:t>
      </w:r>
      <w:r w:rsidR="00174F18"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ever 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changing world</w:t>
      </w:r>
      <w:r w:rsidR="00174F18"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,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students who have a </w:t>
      </w:r>
      <w:r w:rsidR="00174F18"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solid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understanding</w:t>
      </w:r>
      <w:r w:rsidR="00174F18"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and foundation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of mathematics</w:t>
      </w:r>
      <w:r w:rsidR="00174F18"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, will have multiple 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opportunities throughout their lives. </w:t>
      </w:r>
      <w:r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> 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The </w:t>
      </w:r>
      <w:r w:rsidR="0060792A">
        <w:rPr>
          <w:rFonts w:ascii="Times New Roman" w:eastAsia="Times New Roman" w:hAnsi="Times New Roman" w:cs="Times New Roman"/>
          <w:color w:val="393939"/>
          <w:sz w:val="28"/>
          <w:szCs w:val="25"/>
        </w:rPr>
        <w:t>WW</w:t>
      </w:r>
      <w:r w:rsidR="000D7E98">
        <w:rPr>
          <w:rFonts w:ascii="Times New Roman" w:eastAsia="Times New Roman" w:hAnsi="Times New Roman" w:cs="Times New Roman"/>
          <w:color w:val="393939"/>
          <w:sz w:val="28"/>
          <w:szCs w:val="25"/>
        </w:rPr>
        <w:t>MS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 Mathematics Department is committed to providing all students with the opportunity and support necessary to l</w:t>
      </w:r>
      <w:r w:rsidR="00174F18" w:rsidRPr="00671E13">
        <w:rPr>
          <w:rFonts w:ascii="Times New Roman" w:eastAsia="Times New Roman" w:hAnsi="Times New Roman" w:cs="Times New Roman"/>
          <w:color w:val="393939"/>
          <w:sz w:val="28"/>
          <w:szCs w:val="25"/>
        </w:rPr>
        <w:t xml:space="preserve">earn, explore, and apply </w:t>
      </w:r>
      <w:r w:rsidRPr="00097B4D">
        <w:rPr>
          <w:rFonts w:ascii="Times New Roman" w:eastAsia="Times New Roman" w:hAnsi="Times New Roman" w:cs="Times New Roman"/>
          <w:color w:val="393939"/>
          <w:sz w:val="28"/>
          <w:szCs w:val="25"/>
        </w:rPr>
        <w:t>mathematics.</w:t>
      </w:r>
    </w:p>
    <w:p w:rsidR="00097B4D" w:rsidRDefault="00097B4D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AC4178" w:rsidRDefault="00AC4178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AC4178" w:rsidRPr="00A54B5F" w:rsidRDefault="00AC4178">
      <w:pPr>
        <w:rPr>
          <w:rFonts w:ascii="Times New Roman" w:hAnsi="Times New Roman" w:cs="Times New Roman"/>
          <w:sz w:val="32"/>
          <w:szCs w:val="28"/>
          <w:u w:val="single"/>
        </w:rPr>
      </w:pPr>
    </w:p>
    <w:sectPr w:rsidR="00AC4178" w:rsidRPr="00A5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F95"/>
    <w:multiLevelType w:val="multilevel"/>
    <w:tmpl w:val="6C84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341811"/>
    <w:multiLevelType w:val="multilevel"/>
    <w:tmpl w:val="E934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1316B4"/>
    <w:multiLevelType w:val="multilevel"/>
    <w:tmpl w:val="6C8E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D561E"/>
    <w:multiLevelType w:val="multilevel"/>
    <w:tmpl w:val="F1A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3D1113"/>
    <w:multiLevelType w:val="multilevel"/>
    <w:tmpl w:val="516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03984"/>
    <w:multiLevelType w:val="multilevel"/>
    <w:tmpl w:val="942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C4937"/>
    <w:multiLevelType w:val="multilevel"/>
    <w:tmpl w:val="EDD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5F"/>
    <w:rsid w:val="000005E0"/>
    <w:rsid w:val="0000264B"/>
    <w:rsid w:val="000076E2"/>
    <w:rsid w:val="0001086D"/>
    <w:rsid w:val="00011AF1"/>
    <w:rsid w:val="000229B8"/>
    <w:rsid w:val="00022CFB"/>
    <w:rsid w:val="00023C96"/>
    <w:rsid w:val="00024A08"/>
    <w:rsid w:val="00033EBC"/>
    <w:rsid w:val="00036E9F"/>
    <w:rsid w:val="000377AC"/>
    <w:rsid w:val="00042D15"/>
    <w:rsid w:val="00044784"/>
    <w:rsid w:val="000453C6"/>
    <w:rsid w:val="00054527"/>
    <w:rsid w:val="000549CD"/>
    <w:rsid w:val="00071BB1"/>
    <w:rsid w:val="000722D1"/>
    <w:rsid w:val="0007740D"/>
    <w:rsid w:val="000776BC"/>
    <w:rsid w:val="00097B4D"/>
    <w:rsid w:val="000A4DFC"/>
    <w:rsid w:val="000D7E98"/>
    <w:rsid w:val="000F62FD"/>
    <w:rsid w:val="000F66FD"/>
    <w:rsid w:val="000F75C9"/>
    <w:rsid w:val="001274FF"/>
    <w:rsid w:val="00130CAF"/>
    <w:rsid w:val="00134F27"/>
    <w:rsid w:val="00135392"/>
    <w:rsid w:val="001414EE"/>
    <w:rsid w:val="001438D2"/>
    <w:rsid w:val="00150BDB"/>
    <w:rsid w:val="00153EB5"/>
    <w:rsid w:val="001540CB"/>
    <w:rsid w:val="001602A3"/>
    <w:rsid w:val="00171661"/>
    <w:rsid w:val="00174F18"/>
    <w:rsid w:val="00176153"/>
    <w:rsid w:val="001867F3"/>
    <w:rsid w:val="001A59EF"/>
    <w:rsid w:val="001B3040"/>
    <w:rsid w:val="001D4DC7"/>
    <w:rsid w:val="001D6516"/>
    <w:rsid w:val="001E27F9"/>
    <w:rsid w:val="001E3D86"/>
    <w:rsid w:val="001F49C3"/>
    <w:rsid w:val="001F4CAB"/>
    <w:rsid w:val="00221E1C"/>
    <w:rsid w:val="002262C5"/>
    <w:rsid w:val="00244051"/>
    <w:rsid w:val="002548D9"/>
    <w:rsid w:val="00261241"/>
    <w:rsid w:val="0027627E"/>
    <w:rsid w:val="00277E74"/>
    <w:rsid w:val="00277F66"/>
    <w:rsid w:val="00281618"/>
    <w:rsid w:val="002865D9"/>
    <w:rsid w:val="0029047C"/>
    <w:rsid w:val="00293ADD"/>
    <w:rsid w:val="0029419A"/>
    <w:rsid w:val="002B0CC0"/>
    <w:rsid w:val="002E04A4"/>
    <w:rsid w:val="002F1933"/>
    <w:rsid w:val="00313576"/>
    <w:rsid w:val="00325AF9"/>
    <w:rsid w:val="0033584C"/>
    <w:rsid w:val="00344DF1"/>
    <w:rsid w:val="003475D7"/>
    <w:rsid w:val="00347D44"/>
    <w:rsid w:val="00354C95"/>
    <w:rsid w:val="00362523"/>
    <w:rsid w:val="00362681"/>
    <w:rsid w:val="00364252"/>
    <w:rsid w:val="00376146"/>
    <w:rsid w:val="00381D16"/>
    <w:rsid w:val="00393969"/>
    <w:rsid w:val="003A053C"/>
    <w:rsid w:val="003C24C8"/>
    <w:rsid w:val="003E6109"/>
    <w:rsid w:val="003F1377"/>
    <w:rsid w:val="003F17F1"/>
    <w:rsid w:val="003F5587"/>
    <w:rsid w:val="004051D4"/>
    <w:rsid w:val="004071E7"/>
    <w:rsid w:val="00425318"/>
    <w:rsid w:val="00425961"/>
    <w:rsid w:val="00425A52"/>
    <w:rsid w:val="00432643"/>
    <w:rsid w:val="004331A1"/>
    <w:rsid w:val="00433887"/>
    <w:rsid w:val="004404E3"/>
    <w:rsid w:val="00460DFA"/>
    <w:rsid w:val="00462C4F"/>
    <w:rsid w:val="0047037B"/>
    <w:rsid w:val="00493ADB"/>
    <w:rsid w:val="00496E9D"/>
    <w:rsid w:val="004C1118"/>
    <w:rsid w:val="004C1D34"/>
    <w:rsid w:val="004D515A"/>
    <w:rsid w:val="004F26BB"/>
    <w:rsid w:val="004F717D"/>
    <w:rsid w:val="0050162F"/>
    <w:rsid w:val="00524905"/>
    <w:rsid w:val="005264BA"/>
    <w:rsid w:val="005272F3"/>
    <w:rsid w:val="00532E47"/>
    <w:rsid w:val="00544E3E"/>
    <w:rsid w:val="005541CD"/>
    <w:rsid w:val="005554FF"/>
    <w:rsid w:val="00565247"/>
    <w:rsid w:val="00565E36"/>
    <w:rsid w:val="00575FD1"/>
    <w:rsid w:val="005A1E5C"/>
    <w:rsid w:val="005A4894"/>
    <w:rsid w:val="005B0B3F"/>
    <w:rsid w:val="005B1C28"/>
    <w:rsid w:val="005B1D4F"/>
    <w:rsid w:val="005B2E02"/>
    <w:rsid w:val="005B45B3"/>
    <w:rsid w:val="005D1F64"/>
    <w:rsid w:val="005D2D33"/>
    <w:rsid w:val="005D6800"/>
    <w:rsid w:val="005E3FBF"/>
    <w:rsid w:val="005F5117"/>
    <w:rsid w:val="005F61F9"/>
    <w:rsid w:val="00607710"/>
    <w:rsid w:val="0060792A"/>
    <w:rsid w:val="00611471"/>
    <w:rsid w:val="00621A3A"/>
    <w:rsid w:val="00623D7C"/>
    <w:rsid w:val="00643116"/>
    <w:rsid w:val="00662874"/>
    <w:rsid w:val="00663A81"/>
    <w:rsid w:val="006657A1"/>
    <w:rsid w:val="00671E13"/>
    <w:rsid w:val="00673811"/>
    <w:rsid w:val="00674BB2"/>
    <w:rsid w:val="006820F1"/>
    <w:rsid w:val="00690D30"/>
    <w:rsid w:val="006A00EC"/>
    <w:rsid w:val="006A155B"/>
    <w:rsid w:val="006B49A0"/>
    <w:rsid w:val="006D1BB9"/>
    <w:rsid w:val="006D3957"/>
    <w:rsid w:val="006D55F4"/>
    <w:rsid w:val="006E1530"/>
    <w:rsid w:val="006E38AF"/>
    <w:rsid w:val="00714AAC"/>
    <w:rsid w:val="00717D2F"/>
    <w:rsid w:val="00720079"/>
    <w:rsid w:val="00737851"/>
    <w:rsid w:val="007511A0"/>
    <w:rsid w:val="00751ED3"/>
    <w:rsid w:val="00751FCA"/>
    <w:rsid w:val="00755435"/>
    <w:rsid w:val="00761A67"/>
    <w:rsid w:val="00785B58"/>
    <w:rsid w:val="00791474"/>
    <w:rsid w:val="007B7FD8"/>
    <w:rsid w:val="007C1850"/>
    <w:rsid w:val="007C54A9"/>
    <w:rsid w:val="007D5F4A"/>
    <w:rsid w:val="007E6684"/>
    <w:rsid w:val="007F090E"/>
    <w:rsid w:val="00802EB9"/>
    <w:rsid w:val="008056D3"/>
    <w:rsid w:val="00834BCB"/>
    <w:rsid w:val="008361EA"/>
    <w:rsid w:val="0083641D"/>
    <w:rsid w:val="00841535"/>
    <w:rsid w:val="0085292D"/>
    <w:rsid w:val="00853278"/>
    <w:rsid w:val="008627E8"/>
    <w:rsid w:val="00870D55"/>
    <w:rsid w:val="008763CF"/>
    <w:rsid w:val="00895059"/>
    <w:rsid w:val="008B200D"/>
    <w:rsid w:val="008C309C"/>
    <w:rsid w:val="008D345F"/>
    <w:rsid w:val="008E0938"/>
    <w:rsid w:val="008E704B"/>
    <w:rsid w:val="008E7402"/>
    <w:rsid w:val="00904D92"/>
    <w:rsid w:val="0093380D"/>
    <w:rsid w:val="00951A30"/>
    <w:rsid w:val="00967054"/>
    <w:rsid w:val="00974F4B"/>
    <w:rsid w:val="00977F71"/>
    <w:rsid w:val="00993E37"/>
    <w:rsid w:val="009B4772"/>
    <w:rsid w:val="009B6F89"/>
    <w:rsid w:val="009B7830"/>
    <w:rsid w:val="009C6CDA"/>
    <w:rsid w:val="009D54CA"/>
    <w:rsid w:val="009E311D"/>
    <w:rsid w:val="009F0695"/>
    <w:rsid w:val="009F2125"/>
    <w:rsid w:val="00A06656"/>
    <w:rsid w:val="00A172DC"/>
    <w:rsid w:val="00A3012A"/>
    <w:rsid w:val="00A42132"/>
    <w:rsid w:val="00A42DF7"/>
    <w:rsid w:val="00A52549"/>
    <w:rsid w:val="00A52611"/>
    <w:rsid w:val="00A54B5F"/>
    <w:rsid w:val="00A57B0E"/>
    <w:rsid w:val="00A60C4A"/>
    <w:rsid w:val="00A72573"/>
    <w:rsid w:val="00A741F4"/>
    <w:rsid w:val="00A742C3"/>
    <w:rsid w:val="00A779F3"/>
    <w:rsid w:val="00A849A6"/>
    <w:rsid w:val="00A87365"/>
    <w:rsid w:val="00AA42D3"/>
    <w:rsid w:val="00AB12A6"/>
    <w:rsid w:val="00AB703B"/>
    <w:rsid w:val="00AC4178"/>
    <w:rsid w:val="00AD436D"/>
    <w:rsid w:val="00AD5A18"/>
    <w:rsid w:val="00AE1C81"/>
    <w:rsid w:val="00AE54B6"/>
    <w:rsid w:val="00AF36C7"/>
    <w:rsid w:val="00AF65FA"/>
    <w:rsid w:val="00AF6D47"/>
    <w:rsid w:val="00AF7117"/>
    <w:rsid w:val="00AF79F1"/>
    <w:rsid w:val="00B023D6"/>
    <w:rsid w:val="00B05ACC"/>
    <w:rsid w:val="00B1070B"/>
    <w:rsid w:val="00B13054"/>
    <w:rsid w:val="00B2246C"/>
    <w:rsid w:val="00B25367"/>
    <w:rsid w:val="00B26EE8"/>
    <w:rsid w:val="00B374FD"/>
    <w:rsid w:val="00B55D20"/>
    <w:rsid w:val="00B75097"/>
    <w:rsid w:val="00B80949"/>
    <w:rsid w:val="00B81D8A"/>
    <w:rsid w:val="00B82990"/>
    <w:rsid w:val="00B850F3"/>
    <w:rsid w:val="00BA68AD"/>
    <w:rsid w:val="00BB11A9"/>
    <w:rsid w:val="00BB75D3"/>
    <w:rsid w:val="00BC41A6"/>
    <w:rsid w:val="00BC6717"/>
    <w:rsid w:val="00BC78F5"/>
    <w:rsid w:val="00BD6595"/>
    <w:rsid w:val="00BE0D0D"/>
    <w:rsid w:val="00BE2E00"/>
    <w:rsid w:val="00BE6B19"/>
    <w:rsid w:val="00BF466F"/>
    <w:rsid w:val="00BF4C51"/>
    <w:rsid w:val="00C06CFA"/>
    <w:rsid w:val="00C149AB"/>
    <w:rsid w:val="00C15336"/>
    <w:rsid w:val="00C2662B"/>
    <w:rsid w:val="00C31BCA"/>
    <w:rsid w:val="00C3258E"/>
    <w:rsid w:val="00C34A8E"/>
    <w:rsid w:val="00C413C0"/>
    <w:rsid w:val="00C44527"/>
    <w:rsid w:val="00C63ED8"/>
    <w:rsid w:val="00C701A0"/>
    <w:rsid w:val="00C760A1"/>
    <w:rsid w:val="00C77D93"/>
    <w:rsid w:val="00C941A6"/>
    <w:rsid w:val="00C944F0"/>
    <w:rsid w:val="00CA64CE"/>
    <w:rsid w:val="00CB35AB"/>
    <w:rsid w:val="00CC168F"/>
    <w:rsid w:val="00CC197F"/>
    <w:rsid w:val="00CC5954"/>
    <w:rsid w:val="00CE4431"/>
    <w:rsid w:val="00CE757D"/>
    <w:rsid w:val="00CF7D1C"/>
    <w:rsid w:val="00D063B3"/>
    <w:rsid w:val="00D07511"/>
    <w:rsid w:val="00D14C65"/>
    <w:rsid w:val="00D40348"/>
    <w:rsid w:val="00D4365D"/>
    <w:rsid w:val="00D54289"/>
    <w:rsid w:val="00D543F0"/>
    <w:rsid w:val="00D6650F"/>
    <w:rsid w:val="00D80C27"/>
    <w:rsid w:val="00D939B3"/>
    <w:rsid w:val="00DA2E8C"/>
    <w:rsid w:val="00DB2064"/>
    <w:rsid w:val="00DB2C4F"/>
    <w:rsid w:val="00DB57BB"/>
    <w:rsid w:val="00DC7CD9"/>
    <w:rsid w:val="00DD0B82"/>
    <w:rsid w:val="00DD1AAD"/>
    <w:rsid w:val="00DD2C59"/>
    <w:rsid w:val="00DF6C5C"/>
    <w:rsid w:val="00E06F74"/>
    <w:rsid w:val="00E236A9"/>
    <w:rsid w:val="00E3015E"/>
    <w:rsid w:val="00E41285"/>
    <w:rsid w:val="00E41AF2"/>
    <w:rsid w:val="00E460B8"/>
    <w:rsid w:val="00E50D98"/>
    <w:rsid w:val="00E553FA"/>
    <w:rsid w:val="00E6459C"/>
    <w:rsid w:val="00E65326"/>
    <w:rsid w:val="00E65433"/>
    <w:rsid w:val="00E71657"/>
    <w:rsid w:val="00E81ED4"/>
    <w:rsid w:val="00E94170"/>
    <w:rsid w:val="00E96EE2"/>
    <w:rsid w:val="00EA3C65"/>
    <w:rsid w:val="00EA6493"/>
    <w:rsid w:val="00EB5026"/>
    <w:rsid w:val="00F0517D"/>
    <w:rsid w:val="00F06802"/>
    <w:rsid w:val="00F07514"/>
    <w:rsid w:val="00F11A98"/>
    <w:rsid w:val="00F14FF7"/>
    <w:rsid w:val="00F2308F"/>
    <w:rsid w:val="00F37764"/>
    <w:rsid w:val="00F503DA"/>
    <w:rsid w:val="00F53B3E"/>
    <w:rsid w:val="00F611E1"/>
    <w:rsid w:val="00F660B0"/>
    <w:rsid w:val="00F7140D"/>
    <w:rsid w:val="00F72BE4"/>
    <w:rsid w:val="00F74E88"/>
    <w:rsid w:val="00FB667E"/>
    <w:rsid w:val="00FC22F1"/>
    <w:rsid w:val="00FD10C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82899-FA6C-4283-8038-C415DB08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i-article-description">
    <w:name w:val="ui-article-description"/>
    <w:basedOn w:val="Normal"/>
    <w:rsid w:val="00A5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54B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97B4D"/>
  </w:style>
  <w:style w:type="character" w:styleId="FollowedHyperlink">
    <w:name w:val="FollowedHyperlink"/>
    <w:basedOn w:val="DefaultParagraphFont"/>
    <w:uiPriority w:val="99"/>
    <w:semiHidden/>
    <w:unhideWhenUsed/>
    <w:rsid w:val="00C34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4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4515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ath./id469234810?mt=8" TargetMode="External"/><Relationship Id="rId13" Type="http://schemas.openxmlformats.org/officeDocument/2006/relationships/hyperlink" Target="https://itunes.apple.com/app/buzzmath-middle-school/id593186620" TargetMode="External"/><Relationship Id="rId18" Type="http://schemas.openxmlformats.org/officeDocument/2006/relationships/hyperlink" Target="https://itunes.apple.com/us/app/khan-academy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unes.apple.com/us/app/khan-academy-geometry/id358508794?mt=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tunes.apple.com/us/app/ixl-math-practice/id693689912?mt=8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itunes.apple.com/us/app/wolfram-algebra-course-assistant/id410592976?mt=8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desmos.com/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itunes.apple.com/us/app/math-formulas-reference-guide/id423545644?mt=8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Lell</dc:creator>
  <cp:keywords/>
  <dc:description/>
  <cp:lastModifiedBy>Elizabeth Lell</cp:lastModifiedBy>
  <cp:revision>6</cp:revision>
  <cp:lastPrinted>2014-08-24T17:44:00Z</cp:lastPrinted>
  <dcterms:created xsi:type="dcterms:W3CDTF">2014-08-24T18:28:00Z</dcterms:created>
  <dcterms:modified xsi:type="dcterms:W3CDTF">2014-08-24T18:39:00Z</dcterms:modified>
</cp:coreProperties>
</file>