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D9" w:rsidRDefault="003357D9" w:rsidP="000064E6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A8D6DF3" wp14:editId="0EBFCF1C">
            <wp:extent cx="2097405" cy="10547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7D9" w:rsidRDefault="003357D9" w:rsidP="000064E6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0064E6" w:rsidRPr="000064E6" w:rsidRDefault="000064E6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Minutes</w:t>
      </w:r>
    </w:p>
    <w:p w:rsidR="000064E6" w:rsidRDefault="000064E6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Thursday, November 21, 2019</w:t>
      </w:r>
    </w:p>
    <w:p w:rsidR="000064E6" w:rsidRDefault="000064E6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0064E6" w:rsidRDefault="000064E6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4701 12th Avenue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NW</w:t>
      </w:r>
    </w:p>
    <w:p w:rsidR="000064E6" w:rsidRPr="000064E6" w:rsidRDefault="000064E6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Norman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, OK 73069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Meeting </w:t>
      </w:r>
      <w:proofErr w:type="gramStart"/>
      <w:r w:rsidRPr="000064E6">
        <w:rPr>
          <w:rFonts w:ascii="Myriad Pro" w:eastAsia="Times New Roman" w:hAnsi="Myriad Pro" w:cs="Times New Roman"/>
          <w:b/>
          <w:color w:val="000000"/>
          <w:sz w:val="24"/>
          <w:szCs w:val="24"/>
        </w:rPr>
        <w:t>was called</w:t>
      </w:r>
      <w:proofErr w:type="gramEnd"/>
      <w:r w:rsidRPr="000064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to order at 5:30 PM 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Pledge of Allegiance  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b/>
          <w:color w:val="000000"/>
          <w:sz w:val="24"/>
          <w:szCs w:val="24"/>
        </w:rPr>
        <w:t>Call to Order and the Recording of Members Present and Absent  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3.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b/>
          <w:color w:val="000000"/>
          <w:sz w:val="24"/>
          <w:szCs w:val="24"/>
        </w:rPr>
        <w:t>Miscellaneous Public Comment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In accordance with Board Policy #632, "Any person, desiring to speak to the Board of Education must meet the standards and comply with the procedures set forth below: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br/>
        <w:t>a. A specific agenda item, or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br/>
        <w:t>b. A topic which involves the operation of MNTC and, also, is a matter over which the Board of Education of MNTC can exercise control and jurisdiction.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c. In order to make a presentation about an </w:t>
      </w: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item which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is not on the agenda for the scheduled meeting, the speaker must be a resident of the MNTC School District, current student, or parent/guardian or spouse of a current student.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br/>
        <w:t xml:space="preserve">d. Loud, profane, abusive, threatening and/or discourteous speech and/or conduct </w:t>
      </w: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will not be tolerated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br/>
        <w:t>e. Each speaker is limited to a maximum of three minutes.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Superintendent's Update: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4.A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High School Tech Tours: Nov. 19th NNHS, Nov. 21st NHS, Dec. 3rd MHS, Dec. 4th SMHS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4.B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MNTC Holiday Breakfast and Social - Friday, December 20, 2019, Franklin Road Campus, North Dining at 7:30 am </w:t>
      </w:r>
    </w:p>
    <w:p w:rsidR="003357D9" w:rsidRDefault="003357D9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357D9" w:rsidRPr="000064E6" w:rsidRDefault="003357D9" w:rsidP="003357D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Minutes</w:t>
      </w:r>
    </w:p>
    <w:p w:rsidR="003357D9" w:rsidRDefault="003357D9" w:rsidP="003357D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Thursday, November 21, 2019</w:t>
      </w:r>
    </w:p>
    <w:p w:rsidR="003357D9" w:rsidRDefault="003357D9" w:rsidP="003357D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3357D9" w:rsidRDefault="003357D9" w:rsidP="003357D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4701 12th Avenue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NW</w:t>
      </w:r>
    </w:p>
    <w:p w:rsidR="003357D9" w:rsidRPr="000064E6" w:rsidRDefault="003357D9" w:rsidP="003357D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</w:p>
    <w:p w:rsidR="003357D9" w:rsidRDefault="003357D9" w:rsidP="003357D9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4.C. Congratulations to Networking Instructor Barron Winters for earning his Doctorate Degree in Computer Science with a focus on Cyber Security and Information Assurance. </w:t>
      </w:r>
    </w:p>
    <w:p w:rsid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4.D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Other Updates: </w:t>
      </w:r>
    </w:p>
    <w:p w:rsidR="003357D9" w:rsidRDefault="003357D9" w:rsidP="003357D9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Comments: 4.D.</w:t>
      </w:r>
    </w:p>
    <w:p w:rsidR="003357D9" w:rsidRDefault="003357D9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Lt. Governor Matt </w:t>
      </w:r>
      <w:proofErr w:type="spellStart"/>
      <w:r>
        <w:rPr>
          <w:rFonts w:ascii="Myriad Pro" w:eastAsia="Times New Roman" w:hAnsi="Myriad Pro" w:cs="Times New Roman"/>
          <w:color w:val="000000"/>
          <w:sz w:val="24"/>
          <w:szCs w:val="24"/>
        </w:rPr>
        <w:t>Pinnell</w:t>
      </w:r>
      <w:proofErr w:type="spell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toured our DVP program recently.  He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was 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>amazed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>by the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quality of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the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DVP equipment </w:t>
      </w:r>
      <w:r w:rsidR="0088324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our students 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>are</w:t>
      </w:r>
      <w:r w:rsidR="0088324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able to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work with.  </w:t>
      </w:r>
    </w:p>
    <w:p w:rsidR="0088324E" w:rsidRDefault="0088324E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Ward 6 Council Member Bill Scanlon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toured  Dental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Assisting, Cosmetology, CNC Machining, Digital Video Production, Welding, CADD and 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the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Cyber Defense Program.  He was very impressed with our programs and wants to be on the advisory board for </w:t>
      </w:r>
      <w:r w:rsidR="00D41F1A">
        <w:rPr>
          <w:rFonts w:ascii="Myriad Pro" w:eastAsia="Times New Roman" w:hAnsi="Myriad Pro" w:cs="Times New Roman"/>
          <w:color w:val="000000"/>
          <w:sz w:val="24"/>
          <w:szCs w:val="24"/>
        </w:rPr>
        <w:t>the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Aerospace program.</w:t>
      </w:r>
    </w:p>
    <w:p w:rsidR="0088324E" w:rsidRDefault="002C37C5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Guidance counselors from our partner schools recently took a day to learn more about MNTC career programs.  The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auto service technology student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>’s from Lee Dow’s program provided a demonstration on the various functions of diagnostic tools and equipment.</w:t>
      </w:r>
    </w:p>
    <w:p w:rsidR="002C37C5" w:rsidRDefault="002C37C5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Sophomore tours are in full swing.  Norman High School students were on campus today and we have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3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more tech tour days scheduled for after Thanksgiving break. Thanks to all of our staff who help make these tours a success!</w:t>
      </w:r>
    </w:p>
    <w:p w:rsidR="002C37C5" w:rsidRDefault="002C37C5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At the November Moore Chamber State of the Schools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>,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Jan Moran with AT&amp;T presented Moore Norman with a Grant for $20,500. 00.  Jennifer Tupper, our Grants Specialist</w:t>
      </w:r>
      <w:r w:rsidR="00D41F1A">
        <w:rPr>
          <w:rFonts w:ascii="Myriad Pro" w:eastAsia="Times New Roman" w:hAnsi="Myriad Pro" w:cs="Times New Roman"/>
          <w:color w:val="000000"/>
          <w:sz w:val="24"/>
          <w:szCs w:val="24"/>
        </w:rPr>
        <w:t>,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will use this grant for 8</w:t>
      </w:r>
      <w:r w:rsidRPr="002C37C5">
        <w:rPr>
          <w:rFonts w:ascii="Myriad Pro" w:eastAsia="Times New Roman" w:hAnsi="Myriad Pro" w:cs="Times New Roman"/>
          <w:color w:val="000000"/>
          <w:sz w:val="24"/>
          <w:szCs w:val="24"/>
          <w:vertAlign w:val="superscript"/>
        </w:rPr>
        <w:t>th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grade and sophomore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tours,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Pre-Engineering 8</w:t>
      </w:r>
      <w:r w:rsidRPr="002C37C5">
        <w:rPr>
          <w:rFonts w:ascii="Myriad Pro" w:eastAsia="Times New Roman" w:hAnsi="Myriad Pro" w:cs="Times New Roman"/>
          <w:color w:val="000000"/>
          <w:sz w:val="24"/>
          <w:szCs w:val="24"/>
          <w:vertAlign w:val="superscript"/>
        </w:rPr>
        <w:t>th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grade tours</w:t>
      </w:r>
      <w:r w:rsidR="00BC662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to promote career awareness for STEM related fields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</w:t>
      </w:r>
      <w:r w:rsidR="00BC662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a “Reality Check” career awareness event for Norman and Moore Public School freshman.  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>Reality Check</w:t>
      </w:r>
      <w:r w:rsidR="00BC662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is an interactive program that allows students to experience cost of living realities using financial literacy against various rates of pay based on education, technical skills and early career planning choices.</w:t>
      </w:r>
    </w:p>
    <w:p w:rsidR="00294AD8" w:rsidRDefault="006F1EC7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At the</w:t>
      </w:r>
      <w:r w:rsidR="00BC662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Norm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an State of the Schools event, </w:t>
      </w:r>
      <w:r w:rsidR="00BC662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Dr. Nick </w:t>
      </w:r>
      <w:proofErr w:type="spellStart"/>
      <w:r w:rsidR="00BC6623">
        <w:rPr>
          <w:rFonts w:ascii="Myriad Pro" w:eastAsia="Times New Roman" w:hAnsi="Myriad Pro" w:cs="Times New Roman"/>
          <w:color w:val="000000"/>
          <w:sz w:val="24"/>
          <w:szCs w:val="24"/>
        </w:rPr>
        <w:t>Migl</w:t>
      </w:r>
      <w:r w:rsidR="00505685">
        <w:rPr>
          <w:rFonts w:ascii="Myriad Pro" w:eastAsia="Times New Roman" w:hAnsi="Myriad Pro" w:cs="Times New Roman"/>
          <w:color w:val="000000"/>
          <w:sz w:val="24"/>
          <w:szCs w:val="24"/>
        </w:rPr>
        <w:t>iorino</w:t>
      </w:r>
      <w:proofErr w:type="spellEnd"/>
      <w:r w:rsidR="00505685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spoke about the diverse demographics in the Norman School District.  Norman Schools are currently working on changing the alternative school Dimensions into a stand-alone high school.  It is important that students who attend Dimensions have pride</w:t>
      </w:r>
      <w:r w:rsidR="003B19E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in their school and they value their educational experience.  Norman has also provided an opportunity for students to attend a Virtual High Schools.  Norman has such a diverse </w:t>
      </w:r>
    </w:p>
    <w:p w:rsidR="00294AD8" w:rsidRPr="00294AD8" w:rsidRDefault="00294AD8" w:rsidP="00294AD8">
      <w:pPr>
        <w:ind w:left="36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94AD8">
        <w:rPr>
          <w:rFonts w:ascii="Myriad Pro" w:eastAsia="Times New Roman" w:hAnsi="Myriad Pro" w:cs="Times New Roman"/>
          <w:color w:val="000000"/>
          <w:sz w:val="24"/>
          <w:szCs w:val="24"/>
        </w:rPr>
        <w:lastRenderedPageBreak/>
        <w:t>Regular Board Meeting Minutes</w:t>
      </w:r>
    </w:p>
    <w:p w:rsidR="00294AD8" w:rsidRPr="00294AD8" w:rsidRDefault="00294AD8" w:rsidP="00294AD8">
      <w:pPr>
        <w:ind w:left="36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94AD8">
        <w:rPr>
          <w:rFonts w:ascii="Myriad Pro" w:eastAsia="Times New Roman" w:hAnsi="Myriad Pro" w:cs="Times New Roman"/>
          <w:color w:val="000000"/>
          <w:sz w:val="24"/>
          <w:szCs w:val="24"/>
        </w:rPr>
        <w:t>Thursday, November 21, 2019</w:t>
      </w:r>
    </w:p>
    <w:p w:rsidR="00294AD8" w:rsidRPr="00294AD8" w:rsidRDefault="00294AD8" w:rsidP="00294AD8">
      <w:pPr>
        <w:ind w:left="36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94AD8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294AD8" w:rsidRPr="00294AD8" w:rsidRDefault="00294AD8" w:rsidP="00294AD8">
      <w:pPr>
        <w:ind w:left="36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94AD8">
        <w:rPr>
          <w:rFonts w:ascii="Myriad Pro" w:eastAsia="Times New Roman" w:hAnsi="Myriad Pro" w:cs="Times New Roman"/>
          <w:color w:val="000000"/>
          <w:sz w:val="24"/>
          <w:szCs w:val="24"/>
        </w:rPr>
        <w:t>4701 12th Avenue NW</w:t>
      </w:r>
    </w:p>
    <w:p w:rsidR="00294AD8" w:rsidRPr="00294AD8" w:rsidRDefault="00294AD8" w:rsidP="00294AD8">
      <w:pPr>
        <w:ind w:left="360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3</w:t>
      </w:r>
    </w:p>
    <w:p w:rsidR="00294AD8" w:rsidRDefault="00294AD8" w:rsidP="00294AD8">
      <w:pPr>
        <w:pStyle w:val="ListParagraph"/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BC6623" w:rsidRDefault="003B19EB" w:rsidP="00294AD8">
      <w:pPr>
        <w:pStyle w:val="ListParagraph"/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group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of leaners that it is important to 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>find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the right avenue for all students to learn and succeed.  Safety for Norman students is always at the forefront.  Currently Norman Schools transport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>s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approx. 9000 students daily on approx. 184 different bus routes.  Each bus has a driver and a monitor to help create a safe and secure environment.  </w:t>
      </w:r>
    </w:p>
    <w:p w:rsidR="003B19EB" w:rsidRDefault="003B19EB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The South OKC Chamber hosted a Gen Z event to get a better understanding of Generation Z and the difference between this generation and the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Millennial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generation.  Better understanding of Gen Z will help us develop a better way of recruiting this generation and crafting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new  teaching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styles.</w:t>
      </w:r>
    </w:p>
    <w:p w:rsidR="00B034F5" w:rsidRDefault="003B19EB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The MNTC Foundation Golf Tournament was held on October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28</w:t>
      </w:r>
      <w:r w:rsidRPr="003B19EB">
        <w:rPr>
          <w:rFonts w:ascii="Myriad Pro" w:eastAsia="Times New Roman" w:hAnsi="Myriad Pro" w:cs="Times New Roman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at Belmar Golf Club.  Thanks to the generosity of our sponsors, we raised over $28,000.00 </w:t>
      </w:r>
      <w:r w:rsidR="00B034F5">
        <w:rPr>
          <w:rFonts w:ascii="Myriad Pro" w:eastAsia="Times New Roman" w:hAnsi="Myriad Pro" w:cs="Times New Roman"/>
          <w:color w:val="000000"/>
          <w:sz w:val="24"/>
          <w:szCs w:val="24"/>
        </w:rPr>
        <w:t>for student scholarships.</w:t>
      </w:r>
    </w:p>
    <w:p w:rsidR="003B19EB" w:rsidRDefault="00B034F5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Jeanette Capshaw and Cole Atkinson attended the PTLW Summit in Kansas City with 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four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sending school principal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>s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.  The Summit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is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 great way to raise awareness of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STEM  and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the importance of </w:t>
      </w:r>
      <w:bookmarkStart w:id="0" w:name="_GoBack"/>
      <w:bookmarkEnd w:id="0"/>
      <w:r>
        <w:rPr>
          <w:rFonts w:ascii="Myriad Pro" w:eastAsia="Times New Roman" w:hAnsi="Myriad Pro" w:cs="Times New Roman"/>
          <w:color w:val="000000"/>
          <w:sz w:val="24"/>
          <w:szCs w:val="24"/>
        </w:rPr>
        <w:t>offering these classes at th</w:t>
      </w:r>
      <w:r w:rsidR="006F1EC7">
        <w:rPr>
          <w:rFonts w:ascii="Myriad Pro" w:eastAsia="Times New Roman" w:hAnsi="Myriad Pro" w:cs="Times New Roman"/>
          <w:color w:val="000000"/>
          <w:sz w:val="24"/>
          <w:szCs w:val="24"/>
        </w:rPr>
        <w:t>e High Schools and Moore Norman Technology Center.</w:t>
      </w:r>
    </w:p>
    <w:p w:rsidR="00B034F5" w:rsidRDefault="00B034F5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Terri Helvey, and Pre-Engineering Instructors Brian </w:t>
      </w:r>
      <w:proofErr w:type="spellStart"/>
      <w:r>
        <w:rPr>
          <w:rFonts w:ascii="Myriad Pro" w:eastAsia="Times New Roman" w:hAnsi="Myriad Pro" w:cs="Times New Roman"/>
          <w:color w:val="000000"/>
          <w:sz w:val="24"/>
          <w:szCs w:val="24"/>
        </w:rPr>
        <w:t>Twomey</w:t>
      </w:r>
      <w:proofErr w:type="spell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Chuck Smith also attended the PTLW Summit in San Antonio.</w:t>
      </w:r>
    </w:p>
    <w:p w:rsidR="00B034F5" w:rsidRDefault="00B034F5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Glen </w:t>
      </w:r>
      <w:proofErr w:type="spellStart"/>
      <w:r>
        <w:rPr>
          <w:rFonts w:ascii="Myriad Pro" w:eastAsia="Times New Roman" w:hAnsi="Myriad Pro" w:cs="Times New Roman"/>
          <w:color w:val="000000"/>
          <w:sz w:val="24"/>
          <w:szCs w:val="24"/>
        </w:rPr>
        <w:t>Cosper</w:t>
      </w:r>
      <w:proofErr w:type="spell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was asked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to serve as a Board Member of the Oklahoma Career Technology F</w:t>
      </w:r>
      <w:r w:rsidR="00152F6C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oundation.  </w:t>
      </w:r>
    </w:p>
    <w:p w:rsidR="00152F6C" w:rsidRDefault="00152F6C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Terri Helvey was selected to be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a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Myriad Pro" w:eastAsia="Times New Roman" w:hAnsi="Myriad Pro" w:cs="Times New Roman"/>
          <w:color w:val="000000"/>
          <w:sz w:val="24"/>
          <w:szCs w:val="24"/>
        </w:rPr>
        <w:t>OkACTE</w:t>
      </w:r>
      <w:proofErr w:type="spell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Fellow this year.</w:t>
      </w:r>
    </w:p>
    <w:p w:rsidR="00152F6C" w:rsidRDefault="00152F6C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Jim Smith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was recognized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as an Outstanding Chief Information Officer by Info-Tech, based on unbiased data from the Info-Tech CIO Business Vision survey, a powerful tool that formalizes IT feedback and delivers a standard to measure great CIO leadership.  The Survey captured feedback from 16,500 business leaders and measures stakeholder satisfaction with IT.</w:t>
      </w:r>
    </w:p>
    <w:p w:rsidR="00152F6C" w:rsidRDefault="00152F6C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Oklahoma Gazette named MNTC Program Coordinator Jacob </w:t>
      </w:r>
      <w:proofErr w:type="spellStart"/>
      <w:r>
        <w:rPr>
          <w:rFonts w:ascii="Myriad Pro" w:eastAsia="Times New Roman" w:hAnsi="Myriad Pro" w:cs="Times New Roman"/>
          <w:color w:val="000000"/>
          <w:sz w:val="24"/>
          <w:szCs w:val="24"/>
        </w:rPr>
        <w:t>Snovel</w:t>
      </w:r>
      <w:proofErr w:type="spell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as a member of the 2019 class of Forty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Under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Forty.</w:t>
      </w:r>
    </w:p>
    <w:p w:rsidR="00152F6C" w:rsidRPr="003357D9" w:rsidRDefault="00152F6C" w:rsidP="003357D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Dr. Joe Ely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was introduced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to the Board.  Dr. Ely is the new MNTC Business and Industry Director and comes to us from Caddo Kiowa Technology Center.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5.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Recognition, Reports and Presentations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5.A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Safety Update Presentation - Jerry McConnell </w:t>
      </w:r>
    </w:p>
    <w:p w:rsidR="00152F6C" w:rsidRDefault="000064E6" w:rsidP="00152F6C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5.B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Welding Students Community Service Project - Ryan Menefee </w:t>
      </w:r>
    </w:p>
    <w:p w:rsidR="00294AD8" w:rsidRDefault="00294AD8" w:rsidP="00152F6C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294AD8" w:rsidRPr="000064E6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Minutes</w:t>
      </w:r>
    </w:p>
    <w:p w:rsidR="00294AD8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Thursday, November 21, 2019</w:t>
      </w:r>
    </w:p>
    <w:p w:rsidR="00294AD8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294AD8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4701 12th Avenue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NW</w:t>
      </w:r>
    </w:p>
    <w:p w:rsidR="00294AD8" w:rsidRPr="000064E6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4</w:t>
      </w:r>
    </w:p>
    <w:p w:rsidR="00294AD8" w:rsidRDefault="00294AD8" w:rsidP="00152F6C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152F6C" w:rsidRDefault="00152F6C" w:rsidP="00152F6C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Comments: 5.B.</w:t>
      </w:r>
    </w:p>
    <w:p w:rsidR="00152F6C" w:rsidRPr="000064E6" w:rsidRDefault="00152F6C" w:rsidP="00152F6C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Braden </w:t>
      </w:r>
      <w:proofErr w:type="spellStart"/>
      <w:r>
        <w:rPr>
          <w:rFonts w:ascii="Myriad Pro" w:eastAsia="Times New Roman" w:hAnsi="Myriad Pro" w:cs="Times New Roman"/>
          <w:color w:val="000000"/>
          <w:sz w:val="24"/>
          <w:szCs w:val="24"/>
        </w:rPr>
        <w:t>Hudsen</w:t>
      </w:r>
      <w:proofErr w:type="spell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Mason Smith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were introduced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to the board for their outstanding community service project.  Braden and Mason built a wheelchair ramp for a family in our community in need.  KFOR4 came to Moore Norman on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Monday and interviewed the students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aired the story on the 5 p.m. news on November 21, 2019.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6.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Consent Agenda: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All of the following items, which concern reports and items of a routine nature normally approved at a board meeting, </w:t>
      </w: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will be approved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by one board vote, unless any board member desires to have a separate vote on any or all of these items. The consent agenda consists of the discussion, consideration, and approval of the following items: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6.A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Minutes of 10-17-19 Regular Board Meeting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6.B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Monthly Financial Reports (Treasurer/Activity Fund)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6.C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General Fund Encumbrance numbers 2001960-2002196 and Fundraisers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6.D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Declare Items as Surplus Property and Authorize Sale of Said Items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6.E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Approve Proposed Board of Education Meeting Dates for 2020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6.F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Renew Treasurer Certificate and Order to County Clerk - Cleveland County, McClain County and Oklahoma County </w:t>
      </w:r>
    </w:p>
    <w:p w:rsidR="000064E6" w:rsidRPr="000064E6" w:rsidRDefault="000064E6" w:rsidP="000064E6">
      <w:pPr>
        <w:spacing w:before="100" w:beforeAutospacing="1" w:after="100" w:afterAutospacing="1"/>
        <w:ind w:firstLine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bCs/>
          <w:color w:val="000000"/>
          <w:sz w:val="24"/>
          <w:szCs w:val="24"/>
        </w:rPr>
        <w:t>6.G</w:t>
      </w:r>
      <w:proofErr w:type="gramEnd"/>
      <w:r w:rsidRPr="000064E6">
        <w:rPr>
          <w:rFonts w:ascii="Myriad Pro" w:eastAsia="Times New Roman" w:hAnsi="Myriad Pro" w:cs="Times New Roman"/>
          <w:bCs/>
          <w:color w:val="000000"/>
          <w:sz w:val="24"/>
          <w:szCs w:val="24"/>
        </w:rPr>
        <w:t>. Renew Clinical Rotation Agreements with: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6.G.1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Norman Regional Hospital (Non-Registered Nurse Program) </w:t>
      </w:r>
    </w:p>
    <w:p w:rsidR="000064E6" w:rsidRPr="000064E6" w:rsidRDefault="000064E6" w:rsidP="000064E6">
      <w:pPr>
        <w:spacing w:before="100" w:beforeAutospacing="1" w:after="100" w:after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6.G.2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Norman Regional Hospital (Registered Nurse Program) </w:t>
      </w:r>
    </w:p>
    <w:p w:rsidR="000064E6" w:rsidRPr="000064E6" w:rsidRDefault="000064E6" w:rsidP="000064E6">
      <w:pPr>
        <w:spacing w:before="100" w:beforeAutospacing="1" w:after="100" w:after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6.G.3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OU Health Science Center/OU Physicians </w:t>
      </w:r>
    </w:p>
    <w:p w:rsidR="000064E6" w:rsidRDefault="000064E6" w:rsidP="000064E6">
      <w:pPr>
        <w:spacing w:before="100" w:beforeAutospacing="1" w:after="100" w:afterAutospacing="1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6.G.4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OU Medical Center, OU Medical Center Edmond </w:t>
      </w: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And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Children's Hospital </w:t>
      </w:r>
    </w:p>
    <w:p w:rsidR="00294AD8" w:rsidRPr="000064E6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Minutes</w:t>
      </w:r>
    </w:p>
    <w:p w:rsidR="00294AD8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Thursday, November 21, 2019</w:t>
      </w:r>
    </w:p>
    <w:p w:rsidR="00294AD8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294AD8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4701 12th Avenue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NW</w:t>
      </w:r>
    </w:p>
    <w:p w:rsidR="00294AD8" w:rsidRPr="000064E6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5</w:t>
      </w:r>
    </w:p>
    <w:p w:rsidR="00294AD8" w:rsidRDefault="00294AD8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0064E6" w:rsidRPr="000064E6" w:rsidRDefault="000064E6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Consent Agenda Items as presented in A - G. This motion, made by James Griffith and seconded by Max </w:t>
      </w:r>
      <w:proofErr w:type="spell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Consider and Vote to Approve Superintendent's Personnel Recommendations: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7.A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Employment of Part Time Employees  </w:t>
      </w:r>
    </w:p>
    <w:p w:rsid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7.B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Acknowledge Letter of Resignation - Shane Snyder, Auto Service Instructor </w:t>
      </w:r>
    </w:p>
    <w:p w:rsidR="000064E6" w:rsidRPr="000064E6" w:rsidRDefault="000064E6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Superintendent's Personnel recommendations as presented in 7A &amp; 7B. This motion, made by Todd </w:t>
      </w:r>
      <w:proofErr w:type="spell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8.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Consider and Vote to Approve General Business Items: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8.A. Consider and Vote to Approve the Purchase of 19 Workstations and 38 Monitors for the BIS Computer Lab at the South Penn Campus, from Dell/EMC in the amount of $65,463.74.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8.B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. Consider and Vote to Approve the 2020 District-wide Grounds Maintenance Agreement with Joy's Landscaping in the amount of $81,012.00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8.C. Consider and Vote to Approve the Purchase of Snap-On Custom Storage Equipment for the new Phase III, Auto Service and Auto Collision Shops from Snap-On in the amount of $303,534.82  (Purchased Under State Contract # OK-MA-818-040)  </w:t>
      </w:r>
    </w:p>
    <w:p w:rsidR="00294AD8" w:rsidRDefault="00294AD8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294AD8" w:rsidRPr="000064E6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Minutes</w:t>
      </w:r>
    </w:p>
    <w:p w:rsidR="00294AD8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Thursday, November 21, 2019</w:t>
      </w:r>
    </w:p>
    <w:p w:rsidR="00294AD8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IT Building - Seminar Center, </w:t>
      </w:r>
    </w:p>
    <w:p w:rsidR="00294AD8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4701 12th Avenue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NW</w:t>
      </w:r>
    </w:p>
    <w:p w:rsidR="00294AD8" w:rsidRPr="000064E6" w:rsidRDefault="00294AD8" w:rsidP="00294AD8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6</w:t>
      </w:r>
    </w:p>
    <w:p w:rsidR="00294AD8" w:rsidRDefault="00294AD8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294AD8" w:rsidRDefault="00294AD8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0064E6" w:rsidRPr="000064E6" w:rsidRDefault="000064E6" w:rsidP="000064E6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General Business Items as presented in A - C. This motion, made by Max </w:t>
      </w:r>
      <w:proofErr w:type="spell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Todd </w:t>
      </w:r>
      <w:proofErr w:type="spell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7"/>
      </w:tblGrid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Absent</w:t>
            </w:r>
          </w:p>
        </w:tc>
      </w:tr>
      <w:tr w:rsidR="000064E6" w:rsidRPr="000064E6" w:rsidTr="00DE71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64E6" w:rsidRPr="000064E6" w:rsidRDefault="000064E6" w:rsidP="00DE7105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0064E6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b/>
          <w:color w:val="000000"/>
          <w:sz w:val="24"/>
          <w:szCs w:val="24"/>
        </w:rPr>
        <w:t>9. New Business </w:t>
      </w:r>
    </w:p>
    <w:p w:rsidR="000064E6" w:rsidRPr="000064E6" w:rsidRDefault="000064E6" w:rsidP="000064E6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In accordance with Oklahoma State Statute 25 Section 25 311(A</w:t>
      </w:r>
      <w:proofErr w:type="gramStart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)(</w:t>
      </w:r>
      <w:proofErr w:type="gramEnd"/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9), this is limited to any matter not known about or which could not have been reasonably foreseen prior to the time of posting the agenda.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10. Adjourn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6:12 PM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ATTEST: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_______________________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ab/>
        <w:t>_______________________</w:t>
      </w:r>
    </w:p>
    <w:p w:rsidR="000064E6" w:rsidRPr="000064E6" w:rsidRDefault="000064E6" w:rsidP="000064E6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>Presiding Officer</w:t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0064E6">
        <w:rPr>
          <w:rFonts w:ascii="Myriad Pro" w:eastAsia="Times New Roman" w:hAnsi="Myriad Pro" w:cs="Times New Roman"/>
          <w:color w:val="000000"/>
          <w:sz w:val="24"/>
          <w:szCs w:val="24"/>
        </w:rPr>
        <w:tab/>
        <w:t>Minutes Clerk</w:t>
      </w:r>
    </w:p>
    <w:p w:rsidR="00A9204E" w:rsidRPr="000064E6" w:rsidRDefault="00A9204E">
      <w:pPr>
        <w:rPr>
          <w:rFonts w:ascii="Myriad Pro" w:hAnsi="Myriad Pro"/>
          <w:sz w:val="24"/>
          <w:szCs w:val="24"/>
        </w:rPr>
      </w:pPr>
    </w:p>
    <w:sectPr w:rsidR="00A9204E" w:rsidRPr="0000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B75DA4"/>
    <w:multiLevelType w:val="hybridMultilevel"/>
    <w:tmpl w:val="2CF8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E6"/>
    <w:rsid w:val="000064E6"/>
    <w:rsid w:val="000B683C"/>
    <w:rsid w:val="00152F6C"/>
    <w:rsid w:val="00294AD8"/>
    <w:rsid w:val="002C37C5"/>
    <w:rsid w:val="003357D9"/>
    <w:rsid w:val="003B19EB"/>
    <w:rsid w:val="00505685"/>
    <w:rsid w:val="00645252"/>
    <w:rsid w:val="006D3D74"/>
    <w:rsid w:val="006F1EC7"/>
    <w:rsid w:val="0083569A"/>
    <w:rsid w:val="0088324E"/>
    <w:rsid w:val="00A9204E"/>
    <w:rsid w:val="00B034F5"/>
    <w:rsid w:val="00BC6623"/>
    <w:rsid w:val="00D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F2EB"/>
  <w15:chartTrackingRefBased/>
  <w15:docId w15:val="{0AF4E55F-8566-4A8F-9B4C-C3FBC1B6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D8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3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0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9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8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3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8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39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3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66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6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5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3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8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40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35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1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3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0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82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75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9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8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6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9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08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9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2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3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94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8</cp:revision>
  <cp:lastPrinted>2019-11-22T20:53:00Z</cp:lastPrinted>
  <dcterms:created xsi:type="dcterms:W3CDTF">2019-11-22T19:37:00Z</dcterms:created>
  <dcterms:modified xsi:type="dcterms:W3CDTF">2019-11-25T15:46:00Z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