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3" w:rsidRDefault="00390E73" w:rsidP="00493700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390E73" w:rsidRDefault="00390E73" w:rsidP="00493700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390E73" w:rsidRDefault="00390E73" w:rsidP="00493700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5459DD8" wp14:editId="3AC56234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E73" w:rsidRDefault="00390E73" w:rsidP="00493700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493700" w:rsidRPr="00493700" w:rsidRDefault="00493700" w:rsidP="00493700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493700" w:rsidRPr="00493700" w:rsidRDefault="00493700" w:rsidP="00493700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November 21, 2019 5:30 PM</w:t>
      </w:r>
    </w:p>
    <w:p w:rsidR="00493700" w:rsidRPr="00493700" w:rsidRDefault="00493700" w:rsidP="00493700">
      <w:pPr>
        <w:rPr>
          <w:rFonts w:ascii="Myriad Pro" w:eastAsia="Times New Roman" w:hAnsi="Myriad Pro" w:cs="Times New Roman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 w:rsidR="00390E73"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 w:rsidR="00390E73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="00390E73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</w:t>
      </w: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, OK 73069 </w:t>
      </w:r>
    </w:p>
    <w:p w:rsidR="00493700" w:rsidRPr="00493700" w:rsidRDefault="00493700" w:rsidP="00493700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1. 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Pledge of Allegiance 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Superintendent's Update: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4.A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High School Tech Tours: Nov. 19th NNHS, Nov. 21st NHS, Dec. 3rd MHS, Dec. 4th SMHS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4.B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MNTC Holiday Breakfast and Social - Friday, December 20, 2019, Franklin Road Campus, North Dining at </w:t>
      </w:r>
      <w:r w:rsidR="00140410">
        <w:rPr>
          <w:rFonts w:ascii="Myriad Pro" w:eastAsia="Times New Roman" w:hAnsi="Myriad Pro" w:cs="Times New Roman"/>
          <w:color w:val="000000"/>
          <w:sz w:val="24"/>
          <w:szCs w:val="24"/>
        </w:rPr>
        <w:t>7:30</w:t>
      </w: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am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4.C. Congratulations to Networking Instructor Barron Winters for earning </w:t>
      </w:r>
      <w:r w:rsidR="00140410">
        <w:rPr>
          <w:rFonts w:ascii="Myriad Pro" w:eastAsia="Times New Roman" w:hAnsi="Myriad Pro" w:cs="Times New Roman"/>
          <w:color w:val="000000"/>
          <w:sz w:val="24"/>
          <w:szCs w:val="24"/>
        </w:rPr>
        <w:t>his</w:t>
      </w: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Doctorate Degree in Computer Science with a focus on Cyber Security and Information Assurance.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4.D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Other Updates: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 w:rsidR="00390E73" w:rsidRP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Recognition, Reports and Presentations </w:t>
      </w:r>
    </w:p>
    <w:p w:rsidR="00493700" w:rsidRDefault="00493700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5.A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Safety Update Presentation - Jerry McConnell </w:t>
      </w:r>
    </w:p>
    <w:p w:rsidR="00E368C3" w:rsidRDefault="00E368C3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5.B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>.  Welding Students Community Service Project – Ryan Menefee</w:t>
      </w:r>
    </w:p>
    <w:p w:rsidR="00E368C3" w:rsidRDefault="00E368C3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E368C3" w:rsidRPr="00493700" w:rsidRDefault="00E368C3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E368C3" w:rsidRPr="00493700" w:rsidRDefault="00E368C3" w:rsidP="00E368C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E368C3" w:rsidRPr="00493700" w:rsidRDefault="00E368C3" w:rsidP="00E368C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November 21, 2019 5:30 PM</w:t>
      </w:r>
    </w:p>
    <w:p w:rsidR="00E368C3" w:rsidRPr="00E368C3" w:rsidRDefault="00E368C3" w:rsidP="00E368C3">
      <w:pPr>
        <w:rPr>
          <w:rFonts w:ascii="Myriad Pro" w:eastAsia="Times New Roman" w:hAnsi="Myriad Pro" w:cs="Times New Roman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Page 2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 w:rsidR="00390E73" w:rsidRP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6.A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Minutes of 10-17-19 Regular Board Meeting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6.B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Monthly Financial Reports (Treasurer/Activity Fund) </w:t>
      </w:r>
    </w:p>
    <w:p w:rsidR="00493700" w:rsidRPr="00493700" w:rsidRDefault="00493700" w:rsidP="00E368C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6.C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General Fund Encumbrance numbers </w:t>
      </w:r>
      <w:r w:rsidR="00A55F1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2001960-2002196 </w:t>
      </w: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and Fundraisers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6.D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6.E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Approve Proposed Board of Education Meeting Dates for 2020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6.F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Renew Treasurer Certificate and Order to County Clerk - Cleveland County, McClain County and Oklahoma County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6.G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Renew Clinical Rotation Agreements with: </w:t>
      </w:r>
    </w:p>
    <w:p w:rsidR="00493700" w:rsidRPr="00493700" w:rsidRDefault="00493700" w:rsidP="00390E7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6.G.1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Norman Regional Hospital (Non-Registered Nurse Program) </w:t>
      </w:r>
    </w:p>
    <w:p w:rsidR="00493700" w:rsidRPr="00493700" w:rsidRDefault="00493700" w:rsidP="00390E7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6.G.2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Norman Regional Hospital (Registered Nurse Program) </w:t>
      </w:r>
    </w:p>
    <w:p w:rsidR="00493700" w:rsidRPr="00493700" w:rsidRDefault="00493700" w:rsidP="00390E7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6.G.3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OU Health Science Center/OU Physicians </w:t>
      </w:r>
    </w:p>
    <w:p w:rsidR="00493700" w:rsidRDefault="00493700" w:rsidP="00390E7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6.G.4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OU Medical Ce</w:t>
      </w:r>
      <w:r w:rsidR="002C2893">
        <w:rPr>
          <w:rFonts w:ascii="Myriad Pro" w:eastAsia="Times New Roman" w:hAnsi="Myriad Pro" w:cs="Times New Roman"/>
          <w:color w:val="000000"/>
          <w:sz w:val="24"/>
          <w:szCs w:val="24"/>
        </w:rPr>
        <w:t>nter, OU Medical Center Edmond a</w:t>
      </w: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nd Children's Hospital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493700" w:rsidRDefault="00493700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7.A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Employment of Part Time Employees  </w:t>
      </w:r>
    </w:p>
    <w:p w:rsidR="00ED0E46" w:rsidRPr="00493700" w:rsidRDefault="00ED0E46" w:rsidP="00390E7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7.B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>. Acknowledge Letter of Resignation – Shane Snyder, Auto Service Instructor</w:t>
      </w:r>
    </w:p>
    <w:p w:rsidR="00E368C3" w:rsidRDefault="00E368C3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A9666D" w:rsidRDefault="00A9666D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E368C3" w:rsidRDefault="00E368C3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E368C3" w:rsidRDefault="00E368C3" w:rsidP="0052286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E368C3" w:rsidRDefault="00E368C3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368C3" w:rsidRPr="00493700" w:rsidRDefault="00E368C3" w:rsidP="00E368C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E368C3" w:rsidRPr="00493700" w:rsidRDefault="00E368C3" w:rsidP="00E368C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November 21, 2019 5:30 PM</w:t>
      </w:r>
    </w:p>
    <w:p w:rsidR="00E368C3" w:rsidRPr="00493700" w:rsidRDefault="00E368C3" w:rsidP="00E368C3">
      <w:pPr>
        <w:rPr>
          <w:rFonts w:ascii="Myriad Pro" w:eastAsia="Times New Roman" w:hAnsi="Myriad Pro" w:cs="Times New Roman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Page 3</w:t>
      </w:r>
    </w:p>
    <w:p w:rsidR="00493700" w:rsidRPr="00493700" w:rsidRDefault="00390E73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="00A9666D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 w:rsidR="00A9666D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="00493700"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Approve General Business Items: </w:t>
      </w:r>
    </w:p>
    <w:p w:rsidR="00522866" w:rsidRPr="00493700" w:rsidRDefault="00493700" w:rsidP="00E368C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8.A. Consider and Vote to Approve the Purchase of 19 Workstations and 38 Monitors for the BIS Computer Lab at the South Penn Campus, from Dell/EMC in the amount of $65,463.74.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8.B</w:t>
      </w:r>
      <w:proofErr w:type="gramEnd"/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2020 District-wide Grounds Maintenance Agreement with Joy's Landscaping in the amount of $81,012.00 </w:t>
      </w:r>
    </w:p>
    <w:p w:rsidR="00493700" w:rsidRPr="00493700" w:rsidRDefault="00493700" w:rsidP="00390E7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8.C. Consider and Vote to Approve the Purchase of Snap-On Custom Storage Equipment for the new Phase III, Auto Service and Auto Collision Shops from Snap-On in the amount of $303,534.82  (Purchased Under State Contract # OK-MA-818-040) 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9. 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New Business </w:t>
      </w:r>
    </w:p>
    <w:p w:rsidR="00493700" w:rsidRPr="00493700" w:rsidRDefault="00493700" w:rsidP="00493700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 w:rsidR="00390E7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493700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493700" w:rsidRPr="00493700" w:rsidRDefault="00493700" w:rsidP="00493700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93700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390E73" w:rsidRDefault="00A9204E">
      <w:pPr>
        <w:rPr>
          <w:rFonts w:ascii="Myriad Pro" w:hAnsi="Myriad Pro"/>
          <w:sz w:val="24"/>
          <w:szCs w:val="24"/>
        </w:rPr>
      </w:pPr>
    </w:p>
    <w:sectPr w:rsidR="00A9204E" w:rsidRPr="0039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00"/>
    <w:rsid w:val="00140410"/>
    <w:rsid w:val="001F4B2D"/>
    <w:rsid w:val="002C2893"/>
    <w:rsid w:val="00390E73"/>
    <w:rsid w:val="00450ADE"/>
    <w:rsid w:val="00493700"/>
    <w:rsid w:val="00522866"/>
    <w:rsid w:val="00645252"/>
    <w:rsid w:val="006501ED"/>
    <w:rsid w:val="006D3D74"/>
    <w:rsid w:val="0083569A"/>
    <w:rsid w:val="00A55F1A"/>
    <w:rsid w:val="00A9204E"/>
    <w:rsid w:val="00A9666D"/>
    <w:rsid w:val="00E368C3"/>
    <w:rsid w:val="00E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46E6"/>
  <w15:chartTrackingRefBased/>
  <w15:docId w15:val="{15C2E21C-C9A8-47B0-AD06-F88A881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4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4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8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7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4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5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8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8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39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7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3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972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0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3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6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7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8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5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6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0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6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634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4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68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1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3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6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3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2019-11-20T14:36:00Z</cp:lastPrinted>
  <dcterms:created xsi:type="dcterms:W3CDTF">2019-11-20T14:35:00Z</dcterms:created>
  <dcterms:modified xsi:type="dcterms:W3CDTF">2019-11-20T14:38:00Z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