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B3D" w:rsidRDefault="005F4AB4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Wayne County Parent Advisory Committee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-146814</wp:posOffset>
            </wp:positionH>
            <wp:positionV relativeFrom="paragraph">
              <wp:posOffset>-391537</wp:posOffset>
            </wp:positionV>
            <wp:extent cx="1401288" cy="86283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288" cy="86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4B3D" w:rsidRDefault="005F4AB4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33500 Van Born Road Wayne, MI 48184-2497</w:t>
      </w:r>
    </w:p>
    <w:p w:rsidR="00C94B3D" w:rsidRDefault="005F4AB4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(734) 334-1625</w:t>
      </w:r>
    </w:p>
    <w:p w:rsidR="00C94B3D" w:rsidRDefault="005F4AB4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Fax: (734) 334-1494</w:t>
      </w:r>
    </w:p>
    <w:p w:rsidR="00C94B3D" w:rsidRDefault="005F4AB4">
      <w:pPr>
        <w:ind w:hanging="180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</w:t>
      </w:r>
    </w:p>
    <w:p w:rsidR="00C94B3D" w:rsidRDefault="005F4AB4">
      <w:pPr>
        <w:spacing w:after="0"/>
        <w:ind w:hanging="7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Clare Brick, Chairperson     Jennifer Padgett, Vice-Chairperson</w:t>
      </w:r>
    </w:p>
    <w:p w:rsidR="00C94B3D" w:rsidRDefault="005F4AB4">
      <w:pPr>
        <w:spacing w:after="0"/>
        <w:ind w:hanging="7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Dana Bruton, Secretary    Jamie LaForest, Co- Treasurer     Sheryl Boller, Co-Treasurer</w:t>
      </w:r>
    </w:p>
    <w:p w:rsidR="00C94B3D" w:rsidRDefault="00C94B3D">
      <w:pPr>
        <w:spacing w:before="9" w:after="0" w:line="240" w:lineRule="auto"/>
        <w:ind w:right="-590"/>
        <w:jc w:val="center"/>
        <w:rPr>
          <w:rFonts w:ascii="Cambria" w:eastAsia="Cambria" w:hAnsi="Cambria" w:cs="Cambria"/>
          <w:b/>
          <w:sz w:val="18"/>
          <w:szCs w:val="18"/>
        </w:rPr>
      </w:pPr>
    </w:p>
    <w:p w:rsidR="00C94B3D" w:rsidRDefault="005F4AB4">
      <w:pPr>
        <w:spacing w:before="9" w:after="0" w:line="240" w:lineRule="auto"/>
        <w:ind w:right="-59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Meeting Minutes</w:t>
      </w:r>
    </w:p>
    <w:p w:rsidR="00C94B3D" w:rsidRDefault="005F4AB4">
      <w:pPr>
        <w:spacing w:before="9" w:after="0" w:line="240" w:lineRule="auto"/>
        <w:ind w:right="-59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                  </w:t>
      </w:r>
      <w:r w:rsidR="00616666">
        <w:rPr>
          <w:rFonts w:ascii="Cambria" w:eastAsia="Cambria" w:hAnsi="Cambria" w:cs="Cambria"/>
          <w:b/>
          <w:sz w:val="26"/>
          <w:szCs w:val="26"/>
        </w:rPr>
        <w:t>June 14,</w:t>
      </w:r>
      <w:r>
        <w:rPr>
          <w:rFonts w:ascii="Cambria" w:eastAsia="Cambria" w:hAnsi="Cambria" w:cs="Cambria"/>
          <w:b/>
          <w:sz w:val="26"/>
          <w:szCs w:val="26"/>
        </w:rPr>
        <w:t xml:space="preserve"> 2018</w:t>
      </w:r>
    </w:p>
    <w:p w:rsidR="00C94B3D" w:rsidRDefault="00C94B3D">
      <w:pPr>
        <w:spacing w:before="9" w:after="0" w:line="240" w:lineRule="auto"/>
        <w:ind w:right="-590"/>
        <w:jc w:val="center"/>
        <w:rPr>
          <w:rFonts w:ascii="Cambria" w:eastAsia="Cambria" w:hAnsi="Cambria" w:cs="Cambria"/>
          <w:b/>
        </w:rPr>
      </w:pPr>
    </w:p>
    <w:p w:rsidR="00C94B3D" w:rsidRDefault="005F4AB4">
      <w:pPr>
        <w:spacing w:before="9" w:after="0" w:line="240" w:lineRule="auto"/>
        <w:ind w:right="-59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Members Present:</w:t>
      </w:r>
    </w:p>
    <w:p w:rsidR="00C94B3D" w:rsidRDefault="00C94B3D">
      <w:pPr>
        <w:spacing w:before="9" w:after="0" w:line="240" w:lineRule="auto"/>
        <w:ind w:right="-590"/>
        <w:rPr>
          <w:rFonts w:ascii="Cambria" w:eastAsia="Cambria" w:hAnsi="Cambria" w:cs="Cambria"/>
          <w:b/>
          <w:u w:val="single"/>
        </w:rPr>
      </w:pPr>
    </w:p>
    <w:tbl>
      <w:tblPr>
        <w:tblStyle w:val="a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610"/>
        <w:gridCol w:w="2430"/>
        <w:gridCol w:w="2520"/>
      </w:tblGrid>
      <w:tr w:rsidR="00C94B3D">
        <w:trPr>
          <w:trHeight w:val="20"/>
          <w:jc w:val="center"/>
        </w:trPr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Clare Brick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Dearborn</w:t>
            </w:r>
          </w:p>
        </w:tc>
        <w:tc>
          <w:tcPr>
            <w:tcW w:w="261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Joann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Goree</w:t>
            </w:r>
            <w:proofErr w:type="spellEnd"/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Detroit</w:t>
            </w:r>
          </w:p>
        </w:tc>
        <w:tc>
          <w:tcPr>
            <w:tcW w:w="243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Junod</w:t>
            </w:r>
            <w:proofErr w:type="spellEnd"/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Gibraltar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Eileen Brandt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Livonia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94B3D">
        <w:trPr>
          <w:trHeight w:val="1080"/>
          <w:jc w:val="center"/>
        </w:trPr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Kara Clarke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Livonia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DeJesus</w:t>
            </w:r>
            <w:proofErr w:type="spellEnd"/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Melvindale-NAP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Maria Warmuth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Northville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Janice Slattery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Plymouth/Canton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94B3D">
        <w:trPr>
          <w:trHeight w:val="740"/>
          <w:jc w:val="center"/>
        </w:trPr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Barb Wilson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Plymouth/Canton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MacClinton</w:t>
            </w:r>
            <w:proofErr w:type="spellEnd"/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Redford Union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Theresa Beard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Romulus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Dana Bruton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South Redford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94B3D">
        <w:trPr>
          <w:trHeight w:val="680"/>
          <w:jc w:val="center"/>
        </w:trPr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Lori Huntington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Westwood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Jamie LaForest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Wyandotte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Jim Michalik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Canton Charter Academy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Samara Wolf</w:t>
            </w: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Quest Academy</w:t>
            </w: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94B3D">
        <w:trPr>
          <w:trHeight w:val="1040"/>
          <w:jc w:val="center"/>
        </w:trPr>
        <w:tc>
          <w:tcPr>
            <w:tcW w:w="252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</w:tc>
      </w:tr>
      <w:tr w:rsidR="00C94B3D">
        <w:trPr>
          <w:trHeight w:val="1040"/>
          <w:jc w:val="center"/>
        </w:trPr>
        <w:tc>
          <w:tcPr>
            <w:tcW w:w="252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94B3D">
        <w:trPr>
          <w:trHeight w:val="980"/>
          <w:jc w:val="center"/>
        </w:trPr>
        <w:tc>
          <w:tcPr>
            <w:tcW w:w="252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5F4AB4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94B3D" w:rsidRDefault="00C94B3D">
            <w:pPr>
              <w:spacing w:before="9"/>
              <w:ind w:right="-5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:rsidR="00C94B3D" w:rsidRPr="005F4AB4" w:rsidRDefault="00C94B3D">
      <w:pPr>
        <w:spacing w:before="9" w:after="0" w:line="240" w:lineRule="auto"/>
        <w:ind w:right="-590"/>
        <w:rPr>
          <w:rFonts w:ascii="Cambria" w:eastAsia="Cambria" w:hAnsi="Cambria" w:cs="Cambria"/>
          <w:b/>
          <w:sz w:val="24"/>
          <w:szCs w:val="24"/>
        </w:rPr>
      </w:pPr>
    </w:p>
    <w:p w:rsidR="00C94B3D" w:rsidRPr="005F4AB4" w:rsidRDefault="005F4AB4">
      <w:pPr>
        <w:spacing w:before="9" w:after="0" w:line="240" w:lineRule="auto"/>
        <w:ind w:right="-590"/>
        <w:rPr>
          <w:rFonts w:ascii="Cambria" w:eastAsia="Cambria" w:hAnsi="Cambria" w:cs="Cambria"/>
          <w:b/>
          <w:sz w:val="24"/>
          <w:szCs w:val="24"/>
        </w:rPr>
      </w:pPr>
      <w:r w:rsidRPr="005F4AB4">
        <w:rPr>
          <w:rFonts w:ascii="Cambria" w:eastAsia="Cambria" w:hAnsi="Cambria" w:cs="Cambria"/>
          <w:b/>
          <w:sz w:val="24"/>
          <w:szCs w:val="24"/>
        </w:rPr>
        <w:t>Members Excused: Jennifer Padgett-Woodhaven/Brownstown</w:t>
      </w:r>
      <w:proofErr w:type="gramStart"/>
      <w:r w:rsidRPr="005F4AB4">
        <w:rPr>
          <w:rFonts w:ascii="Cambria" w:eastAsia="Cambria" w:hAnsi="Cambria" w:cs="Cambria"/>
          <w:b/>
          <w:sz w:val="24"/>
          <w:szCs w:val="24"/>
        </w:rPr>
        <w:t>;  Iesha</w:t>
      </w:r>
      <w:proofErr w:type="gramEnd"/>
      <w:r w:rsidRPr="005F4AB4">
        <w:rPr>
          <w:rFonts w:ascii="Cambria" w:eastAsia="Cambria" w:hAnsi="Cambria" w:cs="Cambria"/>
          <w:b/>
          <w:sz w:val="24"/>
          <w:szCs w:val="24"/>
        </w:rPr>
        <w:t xml:space="preserve"> Brassell-Dearborn </w:t>
      </w:r>
      <w:proofErr w:type="spellStart"/>
      <w:r w:rsidRPr="005F4AB4">
        <w:rPr>
          <w:rFonts w:ascii="Cambria" w:eastAsia="Cambria" w:hAnsi="Cambria" w:cs="Cambria"/>
          <w:b/>
          <w:sz w:val="24"/>
          <w:szCs w:val="24"/>
        </w:rPr>
        <w:t>Hgts</w:t>
      </w:r>
      <w:proofErr w:type="spellEnd"/>
      <w:r w:rsidRPr="005F4AB4">
        <w:rPr>
          <w:rFonts w:ascii="Cambria" w:eastAsia="Cambria" w:hAnsi="Cambria" w:cs="Cambria"/>
          <w:b/>
          <w:sz w:val="24"/>
          <w:szCs w:val="24"/>
        </w:rPr>
        <w:t xml:space="preserve"> #7;</w:t>
      </w:r>
      <w:r w:rsidRPr="005F4AB4">
        <w:rPr>
          <w:rFonts w:ascii="Cambria" w:eastAsia="Cambria" w:hAnsi="Cambria" w:cs="Cambria"/>
          <w:b/>
          <w:sz w:val="24"/>
          <w:szCs w:val="24"/>
        </w:rPr>
        <w:t xml:space="preserve"> Heather Stefan-Grosse Ile;  Eilia Syed-Dearborn </w:t>
      </w:r>
    </w:p>
    <w:p w:rsidR="00C94B3D" w:rsidRDefault="005F4AB4">
      <w:pPr>
        <w:spacing w:before="9" w:after="0" w:line="240" w:lineRule="auto"/>
        <w:ind w:right="-59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                </w:t>
      </w:r>
    </w:p>
    <w:p w:rsidR="00C94B3D" w:rsidRDefault="005F4AB4" w:rsidP="005F4AB4">
      <w:pPr>
        <w:spacing w:before="9" w:after="0" w:line="240" w:lineRule="auto"/>
        <w:ind w:right="-59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Guests Present:  </w:t>
      </w:r>
    </w:p>
    <w:p w:rsidR="005F4AB4" w:rsidRPr="005F4AB4" w:rsidRDefault="005F4AB4" w:rsidP="005F4AB4">
      <w:pPr>
        <w:spacing w:before="9" w:after="0" w:line="240" w:lineRule="auto"/>
        <w:ind w:right="-590"/>
        <w:rPr>
          <w:rFonts w:ascii="Cambria" w:eastAsia="Cambria" w:hAnsi="Cambria" w:cs="Cambria"/>
          <w:b/>
          <w:sz w:val="20"/>
          <w:szCs w:val="20"/>
        </w:rPr>
      </w:pPr>
    </w:p>
    <w:p w:rsidR="00C94B3D" w:rsidRPr="005F4AB4" w:rsidRDefault="005F4AB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RESA Representatives:  Karen Howey, Larry Stemple</w:t>
      </w:r>
      <w:r>
        <w:rPr>
          <w:rFonts w:ascii="Cambria" w:eastAsia="Cambria" w:hAnsi="Cambria" w:cs="Cambria"/>
          <w:b/>
        </w:rPr>
        <w:t xml:space="preserve">     </w:t>
      </w:r>
      <w:bookmarkStart w:id="0" w:name="_GoBack"/>
      <w:bookmarkEnd w:id="0"/>
    </w:p>
    <w:p w:rsidR="00C94B3D" w:rsidRDefault="005F4AB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Call to Order</w:t>
      </w:r>
    </w:p>
    <w:p w:rsidR="00C94B3D" w:rsidRDefault="005F4AB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 Clare Brick called the meeting to order at 6:33pm. A quorum of members was present.</w:t>
      </w:r>
    </w:p>
    <w:p w:rsidR="00C94B3D" w:rsidRDefault="005F4AB4">
      <w:pPr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Approval of Agenda</w:t>
      </w:r>
    </w:p>
    <w:p w:rsidR="00C94B3D" w:rsidRDefault="005F4AB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 copy of the meeting agenda </w:t>
      </w:r>
      <w:proofErr w:type="gramStart"/>
      <w:r>
        <w:rPr>
          <w:rFonts w:ascii="Cambria" w:eastAsia="Cambria" w:hAnsi="Cambria" w:cs="Cambria"/>
          <w:b/>
        </w:rPr>
        <w:t>was emailed and posted to the website to the members in advance and made available at the meeting</w:t>
      </w:r>
      <w:proofErr w:type="gramEnd"/>
      <w:r>
        <w:rPr>
          <w:rFonts w:ascii="Cambria" w:eastAsia="Cambria" w:hAnsi="Cambria" w:cs="Cambria"/>
          <w:b/>
        </w:rPr>
        <w:t xml:space="preserve">. A motion </w:t>
      </w:r>
      <w:proofErr w:type="gramStart"/>
      <w:r>
        <w:rPr>
          <w:rFonts w:ascii="Cambria" w:eastAsia="Cambria" w:hAnsi="Cambria" w:cs="Cambria"/>
          <w:b/>
        </w:rPr>
        <w:t>was made by Linda J. and seconded by Maria W. to accept the agenda</w:t>
      </w:r>
      <w:proofErr w:type="gramEnd"/>
      <w:r>
        <w:rPr>
          <w:rFonts w:ascii="Cambria" w:eastAsia="Cambria" w:hAnsi="Cambria" w:cs="Cambria"/>
          <w:b/>
        </w:rPr>
        <w:t xml:space="preserve">. </w:t>
      </w:r>
      <w:proofErr w:type="gramStart"/>
      <w:r>
        <w:rPr>
          <w:rFonts w:ascii="Cambria" w:eastAsia="Cambria" w:hAnsi="Cambria" w:cs="Cambria"/>
          <w:b/>
        </w:rPr>
        <w:t>Motion was supported by majority of members present</w:t>
      </w:r>
      <w:proofErr w:type="gramEnd"/>
      <w:r>
        <w:rPr>
          <w:rFonts w:ascii="Cambria" w:eastAsia="Cambria" w:hAnsi="Cambria" w:cs="Cambria"/>
          <w:b/>
        </w:rPr>
        <w:t xml:space="preserve">. No objections </w:t>
      </w:r>
      <w:proofErr w:type="gramStart"/>
      <w:r>
        <w:rPr>
          <w:rFonts w:ascii="Cambria" w:eastAsia="Cambria" w:hAnsi="Cambria" w:cs="Cambria"/>
          <w:b/>
        </w:rPr>
        <w:t>were made</w:t>
      </w:r>
      <w:proofErr w:type="gramEnd"/>
      <w:r>
        <w:rPr>
          <w:rFonts w:ascii="Cambria" w:eastAsia="Cambria" w:hAnsi="Cambria" w:cs="Cambria"/>
          <w:b/>
        </w:rPr>
        <w:t>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Approval of Minutes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 copy of the May 10, 2018 minutes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was emailed and posted to the website to members in advance and made available at the meeting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A motion was made by Theresa 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.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seconded by Jim M. to accept the minutes a</w:t>
      </w:r>
      <w:r>
        <w:rPr>
          <w:rFonts w:ascii="Cambria" w:eastAsia="Cambria" w:hAnsi="Cambria" w:cs="Cambria"/>
          <w:b/>
          <w:sz w:val="24"/>
          <w:szCs w:val="24"/>
        </w:rPr>
        <w:t xml:space="preserve">s noted.  Motion supported by majority present. No objections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were made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 Topic: Pizza Party Social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Chairperson Report:</w:t>
      </w:r>
      <w:r>
        <w:rPr>
          <w:rFonts w:ascii="Cambria" w:eastAsia="Cambria" w:hAnsi="Cambria" w:cs="Cambria"/>
          <w:b/>
          <w:sz w:val="24"/>
          <w:szCs w:val="24"/>
        </w:rPr>
        <w:t xml:space="preserve">   Clare B. 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said a huge Thank You </w:t>
      </w:r>
      <w:r w:rsidR="000C7367">
        <w:rPr>
          <w:rFonts w:ascii="Cambria" w:eastAsia="Cambria" w:hAnsi="Cambria" w:cs="Cambria"/>
          <w:b/>
          <w:sz w:val="24"/>
          <w:szCs w:val="24"/>
        </w:rPr>
        <w:t>for the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PAC’s  support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as she served as chairperson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 xml:space="preserve"> as the new Executive Board goes forth with leadership.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Brainstorming FUTURE PAC TOPICS/SPEAKERS/LOCATIONS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*Voting</w:t>
      </w:r>
      <w:r w:rsidR="000C7367">
        <w:rPr>
          <w:rFonts w:ascii="Cambria" w:eastAsia="Cambria" w:hAnsi="Cambria" w:cs="Cambria"/>
          <w:b/>
          <w:sz w:val="24"/>
          <w:szCs w:val="24"/>
        </w:rPr>
        <w:t>,   *Medicaid/SSI</w:t>
      </w:r>
      <w:proofErr w:type="gramStart"/>
      <w:r w:rsidR="000C7367"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 *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Mental Health/</w:t>
      </w:r>
      <w:r w:rsidR="000C7367">
        <w:rPr>
          <w:rFonts w:ascii="Cambria" w:eastAsia="Cambria" w:hAnsi="Cambria" w:cs="Cambria"/>
          <w:b/>
          <w:sz w:val="24"/>
          <w:szCs w:val="24"/>
        </w:rPr>
        <w:t>Suicide, *</w:t>
      </w:r>
      <w:r>
        <w:rPr>
          <w:rFonts w:ascii="Cambria" w:eastAsia="Cambria" w:hAnsi="Cambria" w:cs="Cambria"/>
          <w:b/>
          <w:sz w:val="24"/>
          <w:szCs w:val="24"/>
        </w:rPr>
        <w:t>Wellness</w:t>
      </w:r>
      <w:r w:rsidR="000C7367"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*Transition</w:t>
      </w:r>
      <w:r w:rsidR="000C7367"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*Personal Curriculum</w:t>
      </w:r>
      <w:proofErr w:type="gramStart"/>
      <w:r w:rsidR="000C7367"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 *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Thinking Guar</w:t>
      </w:r>
      <w:r w:rsidR="000C7367">
        <w:rPr>
          <w:rFonts w:ascii="Cambria" w:eastAsia="Cambria" w:hAnsi="Cambria" w:cs="Cambria"/>
          <w:b/>
          <w:sz w:val="24"/>
          <w:szCs w:val="24"/>
        </w:rPr>
        <w:t>dianship-Michelle Driscoll ( Arc</w:t>
      </w:r>
      <w:r>
        <w:rPr>
          <w:rFonts w:ascii="Cambria" w:eastAsia="Cambria" w:hAnsi="Cambria" w:cs="Cambria"/>
          <w:b/>
          <w:sz w:val="24"/>
          <w:szCs w:val="24"/>
        </w:rPr>
        <w:t xml:space="preserve"> Northwest)</w:t>
      </w:r>
      <w:r w:rsidR="000C7367">
        <w:rPr>
          <w:rFonts w:ascii="Cambria" w:eastAsia="Cambria" w:hAnsi="Cambria" w:cs="Cambria"/>
          <w:b/>
          <w:sz w:val="24"/>
          <w:szCs w:val="24"/>
        </w:rPr>
        <w:t>,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MiAble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-Scott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DaVorona</w:t>
      </w:r>
      <w:proofErr w:type="spellEnd"/>
      <w:r w:rsidR="000C7367">
        <w:rPr>
          <w:rFonts w:ascii="Cambria" w:eastAsia="Cambria" w:hAnsi="Cambria" w:cs="Cambria"/>
          <w:b/>
          <w:sz w:val="24"/>
          <w:szCs w:val="24"/>
        </w:rPr>
        <w:t>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Vice Chairperson Report</w:t>
      </w:r>
      <w:r>
        <w:rPr>
          <w:rFonts w:ascii="Cambria" w:eastAsia="Cambria" w:hAnsi="Cambria" w:cs="Cambria"/>
          <w:b/>
          <w:sz w:val="24"/>
          <w:szCs w:val="24"/>
        </w:rPr>
        <w:t>:  Jenn Padgett absent</w:t>
      </w:r>
    </w:p>
    <w:p w:rsidR="00C94B3D" w:rsidRDefault="00C94B3D">
      <w:pPr>
        <w:rPr>
          <w:rFonts w:ascii="Cambria" w:eastAsia="Cambria" w:hAnsi="Cambria" w:cs="Cambria"/>
          <w:b/>
          <w:sz w:val="24"/>
          <w:szCs w:val="24"/>
        </w:rPr>
      </w:pP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  <w:u w:val="single"/>
        </w:rPr>
        <w:t>Secretary Report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: Dana </w:t>
      </w:r>
      <w:r w:rsidR="000C7367">
        <w:rPr>
          <w:rFonts w:ascii="Cambria" w:eastAsia="Cambria" w:hAnsi="Cambria" w:cs="Cambria"/>
          <w:b/>
          <w:sz w:val="24"/>
          <w:szCs w:val="24"/>
        </w:rPr>
        <w:t>Bruton said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 a huge Thank Y</w:t>
      </w:r>
      <w:r>
        <w:rPr>
          <w:rFonts w:ascii="Cambria" w:eastAsia="Cambria" w:hAnsi="Cambria" w:cs="Cambria"/>
          <w:b/>
          <w:sz w:val="24"/>
          <w:szCs w:val="24"/>
        </w:rPr>
        <w:t>ou for PAC’s support as she s</w:t>
      </w:r>
      <w:r>
        <w:rPr>
          <w:rFonts w:ascii="Cambria" w:eastAsia="Cambria" w:hAnsi="Cambria" w:cs="Cambria"/>
          <w:b/>
          <w:sz w:val="24"/>
          <w:szCs w:val="24"/>
        </w:rPr>
        <w:t>erved as secretary, looking forward to the new Executive Board leadership.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bookmarkStart w:id="2" w:name="_z0aum1gcu3kd" w:colFirst="0" w:colLast="0"/>
      <w:bookmarkEnd w:id="2"/>
      <w:r>
        <w:rPr>
          <w:rFonts w:ascii="Cambria" w:eastAsia="Cambria" w:hAnsi="Cambria" w:cs="Cambria"/>
          <w:b/>
          <w:sz w:val="24"/>
          <w:szCs w:val="24"/>
          <w:u w:val="single"/>
        </w:rPr>
        <w:t>Treasurer Report:</w:t>
      </w:r>
      <w:r>
        <w:rPr>
          <w:rFonts w:ascii="Cambria" w:eastAsia="Cambria" w:hAnsi="Cambria" w:cs="Cambria"/>
          <w:b/>
          <w:sz w:val="24"/>
          <w:szCs w:val="24"/>
        </w:rPr>
        <w:t xml:space="preserve">  Jamie LaForest </w:t>
      </w:r>
      <w:r>
        <w:rPr>
          <w:rFonts w:ascii="Cambria" w:eastAsia="Cambria" w:hAnsi="Cambria" w:cs="Cambria"/>
          <w:b/>
          <w:sz w:val="24"/>
          <w:szCs w:val="24"/>
        </w:rPr>
        <w:t>advised that there was no change in the WCPAC account balance. The new balance remains $2,751.06.</w:t>
      </w:r>
    </w:p>
    <w:p w:rsidR="00C94B3D" w:rsidRDefault="000C736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RESA Reports: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Larry Stemple 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said 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that </w:t>
      </w:r>
      <w:r>
        <w:rPr>
          <w:rFonts w:ascii="Cambria" w:eastAsia="Cambria" w:hAnsi="Cambria" w:cs="Cambria"/>
          <w:b/>
          <w:sz w:val="24"/>
          <w:szCs w:val="24"/>
        </w:rPr>
        <w:t xml:space="preserve">his </w:t>
      </w:r>
      <w:r w:rsidR="005F4AB4">
        <w:rPr>
          <w:rFonts w:ascii="Cambria" w:eastAsia="Cambria" w:hAnsi="Cambria" w:cs="Cambria"/>
          <w:b/>
          <w:sz w:val="24"/>
          <w:szCs w:val="24"/>
        </w:rPr>
        <w:t>secretary Lisa Farkas received a new promotion</w:t>
      </w:r>
      <w:r w:rsidR="00965604">
        <w:rPr>
          <w:rFonts w:ascii="Cambria" w:eastAsia="Cambria" w:hAnsi="Cambria" w:cs="Cambria"/>
          <w:b/>
          <w:sz w:val="24"/>
          <w:szCs w:val="24"/>
        </w:rPr>
        <w:t>.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65604">
        <w:rPr>
          <w:rFonts w:ascii="Cambria" w:eastAsia="Cambria" w:hAnsi="Cambria" w:cs="Cambria"/>
          <w:b/>
          <w:sz w:val="24"/>
          <w:szCs w:val="24"/>
        </w:rPr>
        <w:t>However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, the new secretary that is taking her place is Jessica Wiley. Her contact email information is </w:t>
      </w:r>
      <w:hyperlink r:id="rId5">
        <w:r w:rsidR="005F4AB4"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WileyJ@resa.net</w:t>
        </w:r>
      </w:hyperlink>
      <w:r w:rsidR="00965604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5F4AB4">
        <w:rPr>
          <w:rFonts w:ascii="Cambria" w:eastAsia="Cambria" w:hAnsi="Cambria" w:cs="Cambria"/>
          <w:b/>
          <w:sz w:val="24"/>
          <w:szCs w:val="24"/>
        </w:rPr>
        <w:t>Contact p</w:t>
      </w:r>
      <w:r w:rsidR="00965604">
        <w:rPr>
          <w:rFonts w:ascii="Cambria" w:eastAsia="Cambria" w:hAnsi="Cambria" w:cs="Cambria"/>
          <w:b/>
          <w:sz w:val="24"/>
          <w:szCs w:val="24"/>
        </w:rPr>
        <w:t>hone number-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 (734) 334-1625.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Karen Howey 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said </w:t>
      </w:r>
      <w:r>
        <w:rPr>
          <w:rFonts w:ascii="Cambria" w:eastAsia="Cambria" w:hAnsi="Cambria" w:cs="Cambria"/>
          <w:b/>
          <w:sz w:val="24"/>
          <w:szCs w:val="24"/>
        </w:rPr>
        <w:t xml:space="preserve">a huge Thank You to the Board and PAC Representatives. Also says, “We will try to encourage </w:t>
      </w:r>
      <w:r>
        <w:rPr>
          <w:rFonts w:ascii="Cambria" w:eastAsia="Cambria" w:hAnsi="Cambria" w:cs="Cambria"/>
          <w:b/>
          <w:sz w:val="24"/>
          <w:szCs w:val="24"/>
        </w:rPr>
        <w:t>more future Rep participation</w:t>
      </w:r>
      <w:r w:rsidR="00965604"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” </w:t>
      </w:r>
      <w:proofErr w:type="gramStart"/>
      <w:r w:rsidR="000C7367">
        <w:rPr>
          <w:rFonts w:ascii="Cambria" w:eastAsia="Cambria" w:hAnsi="Cambria" w:cs="Cambria"/>
          <w:b/>
          <w:sz w:val="24"/>
          <w:szCs w:val="24"/>
        </w:rPr>
        <w:t>Also</w:t>
      </w:r>
      <w:proofErr w:type="gramEnd"/>
      <w:r w:rsidR="000C7367">
        <w:rPr>
          <w:rFonts w:ascii="Cambria" w:eastAsia="Cambria" w:hAnsi="Cambria" w:cs="Cambria"/>
          <w:b/>
          <w:sz w:val="24"/>
          <w:szCs w:val="24"/>
        </w:rPr>
        <w:t>, there will be an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ISD PLAN future meeting with Karen Howey.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Member Report:</w:t>
      </w:r>
      <w:r>
        <w:rPr>
          <w:rFonts w:ascii="Cambria" w:eastAsia="Cambria" w:hAnsi="Cambria" w:cs="Cambria"/>
          <w:b/>
          <w:sz w:val="24"/>
          <w:szCs w:val="24"/>
        </w:rPr>
        <w:t xml:space="preserve"> Eileen B. gave a Thank</w:t>
      </w:r>
      <w:r>
        <w:rPr>
          <w:rFonts w:ascii="Cambria" w:eastAsia="Cambria" w:hAnsi="Cambria" w:cs="Cambria"/>
          <w:b/>
          <w:sz w:val="24"/>
          <w:szCs w:val="24"/>
        </w:rPr>
        <w:t xml:space="preserve"> You to th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e previous Executive Board, and </w:t>
      </w:r>
      <w:proofErr w:type="gramStart"/>
      <w:r w:rsidR="000C7367">
        <w:rPr>
          <w:rFonts w:ascii="Cambria" w:eastAsia="Cambria" w:hAnsi="Cambria" w:cs="Cambria"/>
          <w:b/>
          <w:sz w:val="24"/>
          <w:szCs w:val="24"/>
        </w:rPr>
        <w:t>said</w:t>
      </w:r>
      <w:proofErr w:type="gramEnd"/>
      <w:r w:rsidR="000C7367">
        <w:rPr>
          <w:rFonts w:ascii="Cambria" w:eastAsia="Cambria" w:hAnsi="Cambria" w:cs="Cambria"/>
          <w:b/>
          <w:sz w:val="24"/>
          <w:szCs w:val="24"/>
        </w:rPr>
        <w:t xml:space="preserve"> “</w:t>
      </w:r>
      <w:r>
        <w:rPr>
          <w:rFonts w:ascii="Cambria" w:eastAsia="Cambria" w:hAnsi="Cambria" w:cs="Cambria"/>
          <w:b/>
          <w:sz w:val="24"/>
          <w:szCs w:val="24"/>
        </w:rPr>
        <w:t>Looking forward to working with the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 new Executive PAC Board.”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Janice S. </w:t>
      </w:r>
      <w:r w:rsidR="00965604">
        <w:rPr>
          <w:rFonts w:ascii="Cambria" w:eastAsia="Cambria" w:hAnsi="Cambria" w:cs="Cambria"/>
          <w:b/>
          <w:sz w:val="24"/>
          <w:szCs w:val="24"/>
        </w:rPr>
        <w:t xml:space="preserve">said </w:t>
      </w:r>
      <w:r>
        <w:rPr>
          <w:rFonts w:ascii="Cambria" w:eastAsia="Cambria" w:hAnsi="Cambria" w:cs="Cambria"/>
          <w:b/>
          <w:sz w:val="24"/>
          <w:szCs w:val="24"/>
        </w:rPr>
        <w:t xml:space="preserve">that she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will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be leaving </w:t>
      </w:r>
      <w:r w:rsidR="000C7367">
        <w:rPr>
          <w:rFonts w:ascii="Cambria" w:eastAsia="Cambria" w:hAnsi="Cambria" w:cs="Cambria"/>
          <w:b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z w:val="24"/>
          <w:szCs w:val="24"/>
        </w:rPr>
        <w:t>her son Matthew will be attending Rising Star School</w:t>
      </w:r>
      <w:r w:rsidR="000C7367">
        <w:rPr>
          <w:rFonts w:ascii="Cambria" w:eastAsia="Cambria" w:hAnsi="Cambria" w:cs="Cambria"/>
          <w:b/>
          <w:sz w:val="24"/>
          <w:szCs w:val="24"/>
        </w:rPr>
        <w:t xml:space="preserve"> in Macomb County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C94B3D" w:rsidRDefault="0096560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Linda J. said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 that her</w:t>
      </w:r>
      <w:r>
        <w:rPr>
          <w:rFonts w:ascii="Cambria" w:eastAsia="Cambria" w:hAnsi="Cambria" w:cs="Cambria"/>
          <w:b/>
          <w:sz w:val="24"/>
          <w:szCs w:val="24"/>
        </w:rPr>
        <w:t xml:space="preserve"> term</w:t>
      </w:r>
      <w:r w:rsidR="005F4AB4">
        <w:rPr>
          <w:rFonts w:ascii="Cambria" w:eastAsia="Cambria" w:hAnsi="Cambria" w:cs="Cambria"/>
          <w:b/>
          <w:sz w:val="24"/>
          <w:szCs w:val="24"/>
        </w:rPr>
        <w:t xml:space="preserve"> has expired</w:t>
      </w:r>
      <w:r>
        <w:rPr>
          <w:rFonts w:ascii="Cambria" w:eastAsia="Cambria" w:hAnsi="Cambria" w:cs="Cambria"/>
          <w:b/>
          <w:sz w:val="24"/>
          <w:szCs w:val="24"/>
        </w:rPr>
        <w:t xml:space="preserve"> and she is no longer eligible.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(((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( WE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WILL MISS YOU LADIES)))))</w:t>
      </w:r>
    </w:p>
    <w:p w:rsidR="00C94B3D" w:rsidRPr="00965604" w:rsidRDefault="005F4AB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Public Comment/Reports:    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Adjournment:</w:t>
      </w:r>
    </w:p>
    <w:p w:rsidR="00C94B3D" w:rsidRDefault="0096560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 Motion </w:t>
      </w:r>
      <w:proofErr w:type="gramStart"/>
      <w:r>
        <w:rPr>
          <w:rFonts w:ascii="Cambria" w:eastAsia="Cambria" w:hAnsi="Cambria" w:cs="Cambria"/>
          <w:b/>
        </w:rPr>
        <w:t>was made by Samara W</w:t>
      </w:r>
      <w:r w:rsidR="005F4AB4">
        <w:rPr>
          <w:rFonts w:ascii="Cambria" w:eastAsia="Cambria" w:hAnsi="Cambria" w:cs="Cambria"/>
          <w:b/>
        </w:rPr>
        <w:t>. and seconded by Jan S. to adjourn the meeting at 7:13pm</w:t>
      </w:r>
      <w:proofErr w:type="gramEnd"/>
      <w:r w:rsidR="005F4AB4">
        <w:rPr>
          <w:rFonts w:ascii="Cambria" w:eastAsia="Cambria" w:hAnsi="Cambria" w:cs="Cambria"/>
          <w:b/>
        </w:rPr>
        <w:t xml:space="preserve">. Motion passed by majority present. No objections </w:t>
      </w:r>
      <w:proofErr w:type="gramStart"/>
      <w:r w:rsidR="005F4AB4">
        <w:rPr>
          <w:rFonts w:ascii="Cambria" w:eastAsia="Cambria" w:hAnsi="Cambria" w:cs="Cambria"/>
          <w:b/>
        </w:rPr>
        <w:t>were made</w:t>
      </w:r>
      <w:proofErr w:type="gramEnd"/>
      <w:r w:rsidR="005F4AB4">
        <w:rPr>
          <w:rFonts w:ascii="Cambria" w:eastAsia="Cambria" w:hAnsi="Cambria" w:cs="Cambria"/>
          <w:b/>
        </w:rPr>
        <w:t>.</w:t>
      </w:r>
    </w:p>
    <w:p w:rsidR="00C94B3D" w:rsidRDefault="005F4AB4">
      <w:pPr>
        <w:rPr>
          <w:rFonts w:ascii="Cambria" w:eastAsia="Cambria" w:hAnsi="Cambria" w:cs="Cambria"/>
          <w:b/>
          <w:sz w:val="24"/>
          <w:szCs w:val="24"/>
        </w:rPr>
      </w:pPr>
      <w:bookmarkStart w:id="3" w:name="_30j0zll" w:colFirst="0" w:colLast="0"/>
      <w:bookmarkEnd w:id="3"/>
      <w:r>
        <w:rPr>
          <w:rFonts w:ascii="Cambria" w:eastAsia="Cambria" w:hAnsi="Cambria" w:cs="Cambria"/>
          <w:b/>
          <w:sz w:val="24"/>
          <w:szCs w:val="24"/>
        </w:rPr>
        <w:t>The next W</w:t>
      </w:r>
      <w:r>
        <w:rPr>
          <w:rFonts w:ascii="Cambria" w:eastAsia="Cambria" w:hAnsi="Cambria" w:cs="Cambria"/>
          <w:b/>
          <w:sz w:val="24"/>
          <w:szCs w:val="24"/>
        </w:rPr>
        <w:t xml:space="preserve">CPAC meeting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is scheduled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for September 13, 2018 at 6:30pm at Wayne RESA in the Auditorium. </w:t>
      </w:r>
    </w:p>
    <w:sectPr w:rsidR="00C94B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D"/>
    <w:rsid w:val="000C7367"/>
    <w:rsid w:val="005F4AB4"/>
    <w:rsid w:val="00616666"/>
    <w:rsid w:val="00965604"/>
    <w:rsid w:val="00C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087D"/>
  <w15:docId w15:val="{DEE01AD6-71A3-4DA3-9626-AE5AFE5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eyJ@resa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Stemple</dc:creator>
  <cp:lastModifiedBy>Larry Stemple</cp:lastModifiedBy>
  <cp:revision>2</cp:revision>
  <cp:lastPrinted>2018-07-25T18:36:00Z</cp:lastPrinted>
  <dcterms:created xsi:type="dcterms:W3CDTF">2018-07-25T18:57:00Z</dcterms:created>
  <dcterms:modified xsi:type="dcterms:W3CDTF">2018-07-25T18:57:00Z</dcterms:modified>
</cp:coreProperties>
</file>