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7" w:rsidRDefault="00993DD7" w:rsidP="00D06036">
      <w:pPr>
        <w:spacing w:after="0" w:line="240" w:lineRule="auto"/>
        <w:rPr>
          <w:rFonts w:ascii="Myriad Pro" w:eastAsia="Times New Roman" w:hAnsi="Myriad Pro" w:cs="Times New Roman"/>
          <w:b/>
          <w:b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06C23396" wp14:editId="6341C53A">
            <wp:extent cx="2097405" cy="10547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DD7" w:rsidRDefault="00993DD7" w:rsidP="00D06036">
      <w:pPr>
        <w:spacing w:after="0" w:line="240" w:lineRule="auto"/>
        <w:rPr>
          <w:rFonts w:ascii="Myriad Pro" w:eastAsia="Times New Roman" w:hAnsi="Myriad Pro" w:cs="Times New Roman"/>
          <w:b/>
          <w:bCs/>
          <w:color w:val="333333"/>
          <w:sz w:val="24"/>
          <w:szCs w:val="24"/>
        </w:rPr>
      </w:pPr>
    </w:p>
    <w:p w:rsidR="00D06036" w:rsidRPr="00D06036" w:rsidRDefault="00D06036" w:rsidP="00D06036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bCs/>
          <w:color w:val="333333"/>
          <w:sz w:val="24"/>
          <w:szCs w:val="24"/>
        </w:rPr>
        <w:t>Regular Board Meeting</w:t>
      </w:r>
    </w:p>
    <w:p w:rsidR="00D06036" w:rsidRPr="00D06036" w:rsidRDefault="00D06036" w:rsidP="00D06036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bCs/>
          <w:color w:val="333333"/>
          <w:sz w:val="24"/>
          <w:szCs w:val="24"/>
        </w:rPr>
        <w:t>October 17, 2019 5:30 PM</w:t>
      </w:r>
    </w:p>
    <w:p w:rsidR="00D90E86" w:rsidRDefault="00D06036" w:rsidP="00D06036">
      <w:pPr>
        <w:spacing w:after="0" w:line="240" w:lineRule="auto"/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</w:pPr>
      <w:r w:rsidRPr="00D06036"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  <w:t>IT Building - Seminar Center</w:t>
      </w:r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br/>
      </w:r>
      <w:r w:rsidRPr="00D06036"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  <w:t>4701 12th Avenue NW</w:t>
      </w:r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br/>
      </w:r>
      <w:r w:rsidR="00830ABC"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  <w:t>Norman</w:t>
      </w:r>
      <w:r w:rsidRPr="00D06036"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  <w:t xml:space="preserve">, OK 73069  </w:t>
      </w:r>
    </w:p>
    <w:p w:rsidR="00D90E86" w:rsidRDefault="00D90E86" w:rsidP="00D06036">
      <w:pPr>
        <w:spacing w:after="0" w:line="240" w:lineRule="auto"/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</w:pPr>
    </w:p>
    <w:p w:rsidR="00D06036" w:rsidRPr="00D06036" w:rsidRDefault="00D06036" w:rsidP="00D06036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 </w:t>
      </w:r>
    </w:p>
    <w:p w:rsidR="00D06036" w:rsidRPr="00D06036" w:rsidRDefault="00D06036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1.</w:t>
      </w:r>
      <w:r w:rsidR="00993DD7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 Pledge of Allegiance  </w:t>
      </w:r>
    </w:p>
    <w:p w:rsidR="00D06036" w:rsidRPr="00D06036" w:rsidRDefault="00D06036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2.</w:t>
      </w:r>
      <w:r w:rsidR="00993DD7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 Call to Order and the Recording of Members Present and Absent  </w:t>
      </w:r>
    </w:p>
    <w:p w:rsidR="00D06036" w:rsidRPr="00D06036" w:rsidRDefault="00D06036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3. </w:t>
      </w:r>
      <w:r w:rsidR="00993DD7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Miscellaneous Public Comment </w:t>
      </w:r>
    </w:p>
    <w:p w:rsidR="00D06036" w:rsidRPr="00D06036" w:rsidRDefault="00D06036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4. </w:t>
      </w:r>
      <w:r w:rsidR="00993DD7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Superintendent's Update: </w:t>
      </w:r>
    </w:p>
    <w:p w:rsidR="00D06036" w:rsidRPr="00D06036" w:rsidRDefault="00D06036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5. </w:t>
      </w:r>
      <w:r w:rsidR="00993DD7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Recognition, Reports and Presentations </w:t>
      </w:r>
    </w:p>
    <w:p w:rsidR="00D06036" w:rsidRPr="00D06036" w:rsidRDefault="00D06036" w:rsidP="00993DD7">
      <w:pPr>
        <w:spacing w:after="150" w:line="240" w:lineRule="auto"/>
        <w:ind w:left="144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5.A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Introduction of New Employees </w:t>
      </w:r>
    </w:p>
    <w:p w:rsidR="00D06036" w:rsidRPr="00D06036" w:rsidRDefault="00D06036" w:rsidP="00993DD7">
      <w:pPr>
        <w:spacing w:after="150" w:line="240" w:lineRule="auto"/>
        <w:ind w:left="144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5.B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Enrollment Report - Robyn Castleberry </w:t>
      </w:r>
    </w:p>
    <w:p w:rsidR="00D06036" w:rsidRPr="00D06036" w:rsidRDefault="00D06036" w:rsidP="00993DD7">
      <w:pPr>
        <w:spacing w:after="150" w:line="240" w:lineRule="auto"/>
        <w:ind w:left="144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5.C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Career Connect - Tina Fitzgerald </w:t>
      </w:r>
    </w:p>
    <w:p w:rsidR="00D06036" w:rsidRPr="00D06036" w:rsidRDefault="00D06036" w:rsidP="00D06036">
      <w:pPr>
        <w:spacing w:after="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6. </w:t>
      </w:r>
      <w:r w:rsidR="00993DD7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Consent Agenda: </w:t>
      </w:r>
    </w:p>
    <w:p w:rsidR="00D06036" w:rsidRPr="00D06036" w:rsidRDefault="00D06036" w:rsidP="00993DD7">
      <w:pPr>
        <w:spacing w:after="150" w:line="240" w:lineRule="auto"/>
        <w:ind w:left="144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6.A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Minutes of 9/19/19 Regular Board Meeting </w:t>
      </w:r>
    </w:p>
    <w:p w:rsidR="00D06036" w:rsidRPr="00D06036" w:rsidRDefault="00D06036" w:rsidP="00993DD7">
      <w:pPr>
        <w:spacing w:after="150" w:line="240" w:lineRule="auto"/>
        <w:ind w:left="144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6.B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Monthly Financial Reports (Treasurer/Activity Fund) </w:t>
      </w:r>
    </w:p>
    <w:p w:rsidR="00D06036" w:rsidRPr="00D06036" w:rsidRDefault="00D06036" w:rsidP="00993DD7">
      <w:pPr>
        <w:spacing w:after="150" w:line="240" w:lineRule="auto"/>
        <w:ind w:left="144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6.C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 xml:space="preserve">. General Fund Encumbrance numbers </w:t>
      </w:r>
      <w:r w:rsidR="002B003C">
        <w:rPr>
          <w:rFonts w:ascii="Myriad Pro" w:eastAsia="Times New Roman" w:hAnsi="Myriad Pro" w:cs="Times New Roman"/>
          <w:color w:val="333333"/>
          <w:sz w:val="24"/>
          <w:szCs w:val="24"/>
        </w:rPr>
        <w:t>2001747-201959</w:t>
      </w:r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 xml:space="preserve"> and Fundraisers </w:t>
      </w:r>
    </w:p>
    <w:p w:rsidR="00D06036" w:rsidRPr="00D06036" w:rsidRDefault="00D06036" w:rsidP="00993DD7">
      <w:pPr>
        <w:spacing w:after="150" w:line="240" w:lineRule="auto"/>
        <w:ind w:left="144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6.D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Declare Items as Surplus Property and Authorize Sale of Said Items </w:t>
      </w:r>
    </w:p>
    <w:p w:rsidR="00D06036" w:rsidRPr="00D06036" w:rsidRDefault="00D06036" w:rsidP="00993DD7">
      <w:pPr>
        <w:spacing w:after="150" w:line="240" w:lineRule="auto"/>
        <w:ind w:left="144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6.E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Approve Board Resolution for Election of Board Member, Zone 3, Seat 3 </w:t>
      </w:r>
    </w:p>
    <w:p w:rsidR="00D06036" w:rsidRPr="00D06036" w:rsidRDefault="00D06036" w:rsidP="00993DD7">
      <w:pPr>
        <w:spacing w:after="150" w:line="240" w:lineRule="auto"/>
        <w:ind w:left="144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6.F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Approve Board Resolution for Election of Board Member, Zone 5, Office 5 </w:t>
      </w:r>
    </w:p>
    <w:p w:rsidR="00D06036" w:rsidRPr="00D06036" w:rsidRDefault="00D06036" w:rsidP="00993DD7">
      <w:pPr>
        <w:spacing w:after="150" w:line="240" w:lineRule="auto"/>
        <w:ind w:left="144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6.G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Approve Updates to Policy # 420 - Substitute Instructors </w:t>
      </w:r>
    </w:p>
    <w:p w:rsidR="00D06036" w:rsidRPr="00D90E86" w:rsidRDefault="00D06036" w:rsidP="00993DD7">
      <w:pPr>
        <w:spacing w:after="150" w:line="240" w:lineRule="auto"/>
        <w:ind w:left="144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6.H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Approve Update to Quality Policy Wording as follows:  "We focus on continual improvement to assure quality products and services to our customers and stakeholders." </w:t>
      </w:r>
    </w:p>
    <w:p w:rsidR="00830ABC" w:rsidRDefault="00830ABC" w:rsidP="00830ABC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</w:p>
    <w:p w:rsidR="00597C22" w:rsidRDefault="00597C22" w:rsidP="00830ABC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</w:p>
    <w:p w:rsidR="00A6731A" w:rsidRPr="00D90E86" w:rsidRDefault="00A6731A" w:rsidP="00830ABC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  <w:bookmarkStart w:id="0" w:name="_GoBack"/>
      <w:bookmarkEnd w:id="0"/>
    </w:p>
    <w:p w:rsidR="00993DD7" w:rsidRPr="00D06036" w:rsidRDefault="00993DD7" w:rsidP="00993DD7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bCs/>
          <w:color w:val="333333"/>
          <w:sz w:val="24"/>
          <w:szCs w:val="24"/>
        </w:rPr>
        <w:lastRenderedPageBreak/>
        <w:t>Regular Board Meeting</w:t>
      </w:r>
    </w:p>
    <w:p w:rsidR="00993DD7" w:rsidRPr="00D06036" w:rsidRDefault="00993DD7" w:rsidP="00993DD7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bCs/>
          <w:color w:val="333333"/>
          <w:sz w:val="24"/>
          <w:szCs w:val="24"/>
        </w:rPr>
        <w:t>October 17, 2019 5:30 PM</w:t>
      </w:r>
    </w:p>
    <w:p w:rsidR="00830ABC" w:rsidRPr="00D90E86" w:rsidRDefault="00993DD7" w:rsidP="00830ABC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  <w:r w:rsidRPr="00D06036"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  <w:t>IT Building - Seminar Center</w:t>
      </w:r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br/>
      </w:r>
      <w:r w:rsidRPr="00D06036"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  <w:t>4701 12th Avenue NW</w:t>
      </w:r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br/>
      </w:r>
      <w:r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  <w:t>Page 2</w:t>
      </w:r>
    </w:p>
    <w:p w:rsidR="00830ABC" w:rsidRPr="00D06036" w:rsidRDefault="00830ABC" w:rsidP="00830ABC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</w:p>
    <w:p w:rsidR="00D06036" w:rsidRPr="00D90E86" w:rsidRDefault="00D06036" w:rsidP="00D06036">
      <w:pPr>
        <w:spacing w:after="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7.</w:t>
      </w:r>
      <w:r w:rsidR="007B28B8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 </w:t>
      </w:r>
      <w:r w:rsidR="00214299" w:rsidRPr="00D90E8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Consider and Vote to Approve </w:t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Superintendent's Personnel Recommendations: </w:t>
      </w:r>
    </w:p>
    <w:p w:rsidR="00830ABC" w:rsidRPr="00D06036" w:rsidRDefault="00830ABC" w:rsidP="00D06036">
      <w:pPr>
        <w:spacing w:after="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</w:p>
    <w:p w:rsidR="00D06036" w:rsidRDefault="00D06036" w:rsidP="00830ABC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7.A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Acknowledge Letter of Termination - Tianna Torres, Custodian </w:t>
      </w:r>
    </w:p>
    <w:p w:rsidR="00E40741" w:rsidRDefault="00E40741" w:rsidP="00830ABC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333333"/>
          <w:sz w:val="24"/>
          <w:szCs w:val="24"/>
        </w:rPr>
        <w:t>7.B</w:t>
      </w:r>
      <w:proofErr w:type="gramEnd"/>
      <w:r>
        <w:rPr>
          <w:rFonts w:ascii="Myriad Pro" w:eastAsia="Times New Roman" w:hAnsi="Myriad Pro" w:cs="Times New Roman"/>
          <w:color w:val="333333"/>
          <w:sz w:val="24"/>
          <w:szCs w:val="24"/>
        </w:rPr>
        <w:t>. Acknowledge Letter of Resignation – Christina Gomez, CSR</w:t>
      </w:r>
    </w:p>
    <w:p w:rsidR="00D06036" w:rsidRPr="00D06036" w:rsidRDefault="00E40741" w:rsidP="00830ABC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333333"/>
          <w:sz w:val="24"/>
          <w:szCs w:val="24"/>
        </w:rPr>
        <w:t>7.C</w:t>
      </w:r>
      <w:proofErr w:type="gramEnd"/>
      <w:r w:rsidR="00D06036"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Acknowledge Letter or Retirement - Mike Raymond, MNTC / Oklahoma Manufacturing Alliance </w:t>
      </w:r>
    </w:p>
    <w:p w:rsidR="00D06036" w:rsidRPr="00D06036" w:rsidRDefault="00E40741" w:rsidP="00830ABC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333333"/>
          <w:sz w:val="24"/>
          <w:szCs w:val="24"/>
        </w:rPr>
        <w:t>7.D</w:t>
      </w:r>
      <w:proofErr w:type="gramEnd"/>
      <w:r w:rsidR="00D06036"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Acknowledge Letter of Retirement - Eldon Wood, Maintenance Coordinator </w:t>
      </w:r>
    </w:p>
    <w:p w:rsidR="00D06036" w:rsidRPr="00D06036" w:rsidRDefault="00E40741" w:rsidP="00830ABC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333333"/>
          <w:sz w:val="24"/>
          <w:szCs w:val="24"/>
        </w:rPr>
        <w:t>7.E</w:t>
      </w:r>
      <w:proofErr w:type="gramEnd"/>
      <w:r w:rsidR="00D06036"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Employment of Information Technology Services Director - Scott Breshears </w:t>
      </w:r>
    </w:p>
    <w:p w:rsidR="00D06036" w:rsidRPr="00D06036" w:rsidRDefault="00E40741" w:rsidP="00830ABC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333333"/>
          <w:sz w:val="24"/>
          <w:szCs w:val="24"/>
        </w:rPr>
        <w:t>7.F</w:t>
      </w:r>
      <w:proofErr w:type="gramEnd"/>
      <w:r w:rsidR="00D06036"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 xml:space="preserve">. Employment of Maintenance Technician - Tyler </w:t>
      </w:r>
      <w:proofErr w:type="spellStart"/>
      <w:r w:rsidR="00D06036"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Wainner</w:t>
      </w:r>
      <w:proofErr w:type="spellEnd"/>
      <w:r w:rsidR="00D06036"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 </w:t>
      </w:r>
    </w:p>
    <w:p w:rsidR="00D06036" w:rsidRPr="00D06036" w:rsidRDefault="00E40741" w:rsidP="00830ABC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333333"/>
          <w:sz w:val="24"/>
          <w:szCs w:val="24"/>
        </w:rPr>
        <w:t>7.G</w:t>
      </w:r>
      <w:proofErr w:type="gramEnd"/>
      <w:r w:rsidR="00D06036"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Employment of Business and Industry Services Director - Dr. Joe Ely </w:t>
      </w:r>
    </w:p>
    <w:p w:rsidR="00D06036" w:rsidRPr="00D90E86" w:rsidRDefault="00E40741" w:rsidP="00830ABC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333333"/>
          <w:sz w:val="24"/>
          <w:szCs w:val="24"/>
        </w:rPr>
        <w:t>7.H</w:t>
      </w:r>
      <w:proofErr w:type="gramEnd"/>
      <w:r w:rsidR="00D06036"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Employment of Part Time Employees - October 2019 </w:t>
      </w:r>
    </w:p>
    <w:p w:rsidR="00830ABC" w:rsidRDefault="00830ABC" w:rsidP="00D06036">
      <w:pPr>
        <w:spacing w:after="150" w:line="240" w:lineRule="auto"/>
        <w:rPr>
          <w:rFonts w:ascii="Myriad Pro" w:eastAsia="Times New Roman" w:hAnsi="Myriad Pro" w:cs="Times New Roman"/>
          <w:b/>
          <w:bCs/>
          <w:color w:val="333333"/>
          <w:sz w:val="24"/>
          <w:szCs w:val="24"/>
        </w:rPr>
      </w:pPr>
    </w:p>
    <w:p w:rsidR="00597C22" w:rsidRPr="00D06036" w:rsidRDefault="00597C22" w:rsidP="00D06036">
      <w:pPr>
        <w:spacing w:after="15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</w:p>
    <w:p w:rsidR="00D06036" w:rsidRPr="00D90E86" w:rsidRDefault="00D06036" w:rsidP="00D06036">
      <w:pPr>
        <w:spacing w:after="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8.</w:t>
      </w:r>
      <w:r w:rsidR="007B28B8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 Consider and Vote to Approve General Business Items: </w:t>
      </w:r>
    </w:p>
    <w:p w:rsidR="00214299" w:rsidRPr="00D06036" w:rsidRDefault="00214299" w:rsidP="00D06036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</w:p>
    <w:p w:rsidR="00D06036" w:rsidRPr="00D06036" w:rsidRDefault="00D06036" w:rsidP="00214299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8.A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 xml:space="preserve">. Consider and Vote to Approve the Purchase of a three-year </w:t>
      </w:r>
      <w:proofErr w:type="spell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Sonicwall</w:t>
      </w:r>
      <w:proofErr w:type="spell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 xml:space="preserve"> Comprehensive Gateway Security Suite Bundle for </w:t>
      </w:r>
      <w:proofErr w:type="spell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SuperMassive</w:t>
      </w:r>
      <w:proofErr w:type="spell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 xml:space="preserve"> 9400 Firewall from </w:t>
      </w:r>
      <w:proofErr w:type="spell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Sonicwall</w:t>
      </w:r>
      <w:proofErr w:type="spell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 xml:space="preserve"> in the amount of $40,315.00 </w:t>
      </w:r>
    </w:p>
    <w:p w:rsidR="00D06036" w:rsidRPr="00D06036" w:rsidRDefault="00D06036" w:rsidP="00214299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8.B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Consider and Vote to Approve Proposed Long-Term Programs' Academic Calendar for FY 2020-2021 as presented </w:t>
      </w:r>
    </w:p>
    <w:p w:rsidR="00D06036" w:rsidRPr="00D06036" w:rsidRDefault="00D06036" w:rsidP="00214299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8.C. Consider and Vote to Approve to Purchase Equipment for the Digital Video Production Program, from B&amp;H Photo Video in the amount of $17,286.95 </w:t>
      </w:r>
    </w:p>
    <w:p w:rsidR="00D06036" w:rsidRPr="00D06036" w:rsidRDefault="00D06036" w:rsidP="00214299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8.D. Consider and Vote to Approve the Clinical Rotation Agreement with Norman Fire Department for the Emergency Medical Technician students </w:t>
      </w:r>
    </w:p>
    <w:p w:rsidR="00D06036" w:rsidRPr="00D06036" w:rsidRDefault="00D06036" w:rsidP="00214299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8.E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 xml:space="preserve">. Consider and Vote to Approve the Purchase of two (2) </w:t>
      </w:r>
      <w:r w:rsidR="00F97AC3">
        <w:rPr>
          <w:rFonts w:ascii="Myriad Pro" w:eastAsia="Times New Roman" w:hAnsi="Myriad Pro" w:cs="Times New Roman"/>
          <w:color w:val="333333"/>
          <w:sz w:val="24"/>
          <w:szCs w:val="24"/>
        </w:rPr>
        <w:t xml:space="preserve">2020 </w:t>
      </w:r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Dodge Charger Police Pursuit Sedans, from Bob Howard Chrysler Jeep Dodge, in the amount of $56,980.00. </w:t>
      </w:r>
    </w:p>
    <w:p w:rsidR="00D06036" w:rsidRDefault="00D06036" w:rsidP="00214299">
      <w:pPr>
        <w:spacing w:after="150" w:line="240" w:lineRule="auto"/>
        <w:ind w:left="720"/>
        <w:rPr>
          <w:rFonts w:ascii="Myriad Pro" w:eastAsia="Times New Roman" w:hAnsi="Myriad Pro" w:cs="Times New Roman"/>
          <w:color w:val="333333"/>
          <w:sz w:val="24"/>
          <w:szCs w:val="24"/>
        </w:rPr>
      </w:pPr>
      <w:proofErr w:type="gramStart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8.F</w:t>
      </w:r>
      <w:proofErr w:type="gramEnd"/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t>. Consider and Vote to Approve the Purchase of two (2) 2020 Trans Tech CST Chevy 14 Passenger Multi-Function School Activity Buses, from National Bus Sales, Tulsa, Ok, in the amount of $111,282.00 </w:t>
      </w:r>
    </w:p>
    <w:p w:rsidR="00993DD7" w:rsidRDefault="00993DD7" w:rsidP="00993DD7">
      <w:pPr>
        <w:spacing w:after="15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</w:p>
    <w:p w:rsidR="00993DD7" w:rsidRPr="00D06036" w:rsidRDefault="00993DD7" w:rsidP="00993DD7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bCs/>
          <w:color w:val="333333"/>
          <w:sz w:val="24"/>
          <w:szCs w:val="24"/>
        </w:rPr>
        <w:lastRenderedPageBreak/>
        <w:t>Regular Board Meeting</w:t>
      </w:r>
    </w:p>
    <w:p w:rsidR="00993DD7" w:rsidRPr="00D06036" w:rsidRDefault="00993DD7" w:rsidP="00993DD7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bCs/>
          <w:color w:val="333333"/>
          <w:sz w:val="24"/>
          <w:szCs w:val="24"/>
        </w:rPr>
        <w:t>October 17, 2019 5:30 PM</w:t>
      </w:r>
    </w:p>
    <w:p w:rsidR="00993DD7" w:rsidRPr="00D90E86" w:rsidRDefault="00993DD7" w:rsidP="00993DD7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  <w:r w:rsidRPr="00D06036"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  <w:t>IT Building - Seminar Center</w:t>
      </w:r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br/>
      </w:r>
      <w:r w:rsidRPr="00D06036"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  <w:t>4701 12th Avenue NW</w:t>
      </w:r>
      <w:r w:rsidRPr="00D06036">
        <w:rPr>
          <w:rFonts w:ascii="Myriad Pro" w:eastAsia="Times New Roman" w:hAnsi="Myriad Pro" w:cs="Times New Roman"/>
          <w:color w:val="333333"/>
          <w:sz w:val="24"/>
          <w:szCs w:val="24"/>
        </w:rPr>
        <w:br/>
      </w:r>
      <w:r>
        <w:rPr>
          <w:rFonts w:ascii="Myriad Pro" w:eastAsia="Times New Roman" w:hAnsi="Myriad Pro" w:cs="Helvetica"/>
          <w:color w:val="333333"/>
          <w:sz w:val="24"/>
          <w:szCs w:val="24"/>
          <w:shd w:val="clear" w:color="auto" w:fill="FFFFFF"/>
        </w:rPr>
        <w:t>Page 3</w:t>
      </w:r>
    </w:p>
    <w:p w:rsidR="00993DD7" w:rsidRPr="00D90E86" w:rsidRDefault="00993DD7" w:rsidP="00993DD7">
      <w:pPr>
        <w:spacing w:after="15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</w:p>
    <w:p w:rsidR="00597C22" w:rsidRPr="00D06036" w:rsidRDefault="00597C22" w:rsidP="00D06036">
      <w:pPr>
        <w:spacing w:after="15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</w:p>
    <w:p w:rsidR="00D06036" w:rsidRDefault="00D06036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9.</w:t>
      </w:r>
      <w:r w:rsidR="007B28B8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 New Business </w:t>
      </w:r>
    </w:p>
    <w:p w:rsidR="00993DD7" w:rsidRPr="00D06036" w:rsidRDefault="00993DD7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0"/>
          <w:szCs w:val="20"/>
        </w:rPr>
      </w:pPr>
    </w:p>
    <w:p w:rsidR="00D06036" w:rsidRPr="00D90E86" w:rsidRDefault="00D06036" w:rsidP="00D06036">
      <w:pPr>
        <w:spacing w:after="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10. </w:t>
      </w:r>
      <w:r w:rsidR="007B28B8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Consider and Vote to Move to Executive Session to Discuss Employee Benefit Options with a possible vote to </w:t>
      </w:r>
      <w:proofErr w:type="gramStart"/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be made</w:t>
      </w:r>
      <w:proofErr w:type="gramEnd"/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 after return to open session </w:t>
      </w:r>
    </w:p>
    <w:p w:rsidR="00214299" w:rsidRPr="00D06036" w:rsidRDefault="00214299" w:rsidP="00D06036">
      <w:pPr>
        <w:spacing w:after="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</w:p>
    <w:p w:rsidR="00214299" w:rsidRPr="00D06036" w:rsidRDefault="00214299" w:rsidP="00214299">
      <w:pPr>
        <w:spacing w:after="0"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</w:p>
    <w:p w:rsidR="00D06036" w:rsidRDefault="00D06036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11.</w:t>
      </w:r>
      <w:r w:rsidR="007B28B8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 Acknowledge Board's Return to Open Session </w:t>
      </w:r>
    </w:p>
    <w:p w:rsidR="00993DD7" w:rsidRPr="00D06036" w:rsidRDefault="00993DD7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0"/>
          <w:szCs w:val="20"/>
        </w:rPr>
      </w:pPr>
    </w:p>
    <w:p w:rsidR="00D06036" w:rsidRDefault="00D06036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12.</w:t>
      </w:r>
      <w:r w:rsidR="007B28B8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 Statement by Presiding Officer concerning Minutes of Executive Session </w:t>
      </w:r>
    </w:p>
    <w:p w:rsidR="00993DD7" w:rsidRPr="00D06036" w:rsidRDefault="00993DD7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0"/>
          <w:szCs w:val="20"/>
        </w:rPr>
      </w:pPr>
    </w:p>
    <w:p w:rsidR="00214299" w:rsidRPr="00D90E86" w:rsidRDefault="00D06036" w:rsidP="00214299">
      <w:pPr>
        <w:spacing w:after="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13.</w:t>
      </w:r>
      <w:r w:rsidR="007B28B8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 Consider and Vote to Approve Recommended Employee Benefits Options as presented </w:t>
      </w:r>
    </w:p>
    <w:p w:rsidR="00993DD7" w:rsidRPr="00D06036" w:rsidRDefault="00993DD7" w:rsidP="00D06036">
      <w:pPr>
        <w:spacing w:line="240" w:lineRule="auto"/>
        <w:rPr>
          <w:rFonts w:ascii="Myriad Pro" w:eastAsia="Times New Roman" w:hAnsi="Myriad Pro" w:cs="Times New Roman"/>
          <w:color w:val="333333"/>
          <w:sz w:val="24"/>
          <w:szCs w:val="24"/>
        </w:rPr>
      </w:pPr>
    </w:p>
    <w:p w:rsidR="00D06036" w:rsidRPr="00D06036" w:rsidRDefault="00D06036" w:rsidP="00D06036">
      <w:pPr>
        <w:spacing w:after="150" w:line="240" w:lineRule="auto"/>
        <w:rPr>
          <w:rFonts w:ascii="Myriad Pro" w:eastAsia="Times New Roman" w:hAnsi="Myriad Pro" w:cs="Times New Roman"/>
          <w:b/>
          <w:color w:val="333333"/>
          <w:sz w:val="24"/>
          <w:szCs w:val="24"/>
        </w:rPr>
      </w:pP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>14.</w:t>
      </w:r>
      <w:r w:rsidR="007B28B8">
        <w:rPr>
          <w:rFonts w:ascii="Myriad Pro" w:eastAsia="Times New Roman" w:hAnsi="Myriad Pro" w:cs="Times New Roman"/>
          <w:b/>
          <w:color w:val="333333"/>
          <w:sz w:val="24"/>
          <w:szCs w:val="24"/>
        </w:rPr>
        <w:tab/>
      </w:r>
      <w:r w:rsidRPr="00D06036">
        <w:rPr>
          <w:rFonts w:ascii="Myriad Pro" w:eastAsia="Times New Roman" w:hAnsi="Myriad Pro" w:cs="Times New Roman"/>
          <w:b/>
          <w:color w:val="333333"/>
          <w:sz w:val="24"/>
          <w:szCs w:val="24"/>
        </w:rPr>
        <w:t xml:space="preserve"> Adjour</w:t>
      </w:r>
      <w:r w:rsidRPr="00D90E86">
        <w:rPr>
          <w:rFonts w:ascii="Myriad Pro" w:eastAsia="Times New Roman" w:hAnsi="Myriad Pro" w:cs="Times New Roman"/>
          <w:b/>
          <w:color w:val="333333"/>
          <w:sz w:val="24"/>
          <w:szCs w:val="24"/>
        </w:rPr>
        <w:t>n</w:t>
      </w:r>
    </w:p>
    <w:p w:rsidR="004B2AA5" w:rsidRPr="00D06036" w:rsidRDefault="004B2AA5">
      <w:pPr>
        <w:rPr>
          <w:rFonts w:ascii="Myriad Pro" w:hAnsi="Myriad Pro"/>
          <w:sz w:val="24"/>
          <w:szCs w:val="24"/>
        </w:rPr>
      </w:pPr>
    </w:p>
    <w:sectPr w:rsidR="004B2AA5" w:rsidRPr="00D0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36"/>
    <w:rsid w:val="00214299"/>
    <w:rsid w:val="002B003C"/>
    <w:rsid w:val="004B2AA5"/>
    <w:rsid w:val="00597C22"/>
    <w:rsid w:val="0076057B"/>
    <w:rsid w:val="007B28B8"/>
    <w:rsid w:val="00830ABC"/>
    <w:rsid w:val="00993DD7"/>
    <w:rsid w:val="00A6731A"/>
    <w:rsid w:val="00D06036"/>
    <w:rsid w:val="00D90E86"/>
    <w:rsid w:val="00E40741"/>
    <w:rsid w:val="00ED1D8D"/>
    <w:rsid w:val="00F04C65"/>
    <w:rsid w:val="00F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646"/>
  <w15:chartTrackingRefBased/>
  <w15:docId w15:val="{7D921D69-0949-4909-9F52-FA60E9C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3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6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0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05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551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2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3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7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8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9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5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5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182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8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2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9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0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4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377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21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2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3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41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0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2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2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1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038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79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28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76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MNTC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4</cp:revision>
  <cp:lastPrinted>2019-10-09T15:52:00Z</cp:lastPrinted>
  <dcterms:created xsi:type="dcterms:W3CDTF">2019-10-14T20:13:00Z</dcterms:created>
  <dcterms:modified xsi:type="dcterms:W3CDTF">2019-10-16T12:49:00Z</dcterms:modified>
</cp:coreProperties>
</file>