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6F2" w:rsidRDefault="00997C8C" w:rsidP="00997C8C">
      <w:pPr>
        <w:jc w:val="center"/>
        <w:rPr>
          <w:b/>
          <w:u w:val="single"/>
        </w:rPr>
      </w:pPr>
      <w:r>
        <w:rPr>
          <w:b/>
          <w:u w:val="single"/>
        </w:rPr>
        <w:t>YORK COMMUNITY HIGH SCHOOL ALUMNI ASSOCIATION</w:t>
      </w:r>
    </w:p>
    <w:p w:rsidR="00003DC0" w:rsidRPr="00CC3839" w:rsidRDefault="0093618F" w:rsidP="00CC3839">
      <w:pPr>
        <w:jc w:val="center"/>
        <w:rPr>
          <w:b/>
          <w:u w:val="single"/>
        </w:rPr>
      </w:pPr>
      <w:r>
        <w:rPr>
          <w:b/>
          <w:u w:val="single"/>
        </w:rPr>
        <w:t>Meeting Minutes, July 16, 2019</w:t>
      </w:r>
    </w:p>
    <w:p w:rsidR="00003DC0" w:rsidRPr="000474E5" w:rsidRDefault="00003DC0" w:rsidP="00003DC0"/>
    <w:p w:rsidR="006767D9" w:rsidRDefault="001F0386" w:rsidP="00ED4059">
      <w:r>
        <w:rPr>
          <w:b/>
          <w:u w:val="single"/>
        </w:rPr>
        <w:t>Call to Order:</w:t>
      </w:r>
      <w:r>
        <w:t xml:space="preserve">  </w:t>
      </w:r>
      <w:r w:rsidR="003975BE">
        <w:t>The</w:t>
      </w:r>
      <w:r w:rsidR="006767D9">
        <w:t xml:space="preserve"> </w:t>
      </w:r>
      <w:r w:rsidR="00003DC0">
        <w:t xml:space="preserve">regular </w:t>
      </w:r>
      <w:r w:rsidR="006767D9">
        <w:t>meeting of the Associa</w:t>
      </w:r>
      <w:r w:rsidR="0093618F">
        <w:t>tion was called to order at 6:39</w:t>
      </w:r>
      <w:r w:rsidR="00003DC0">
        <w:t xml:space="preserve"> PM, </w:t>
      </w:r>
      <w:r w:rsidR="001A76AC">
        <w:t>President</w:t>
      </w:r>
      <w:r w:rsidR="0093618F">
        <w:t>-Elect Kathy Wilson</w:t>
      </w:r>
      <w:r w:rsidR="001A76AC">
        <w:t xml:space="preserve"> presiding</w:t>
      </w:r>
      <w:r w:rsidR="005015F6">
        <w:t xml:space="preserve">.  </w:t>
      </w:r>
      <w:r w:rsidR="006C01C7">
        <w:t>Attendees</w:t>
      </w:r>
      <w:r w:rsidR="00BF2FE1">
        <w:t xml:space="preserve"> were</w:t>
      </w:r>
      <w:r w:rsidR="006767D9">
        <w:t>:</w:t>
      </w:r>
    </w:p>
    <w:p w:rsidR="00F2466F" w:rsidRDefault="0093618F" w:rsidP="00ED4059">
      <w:r>
        <w:tab/>
        <w:t>Sharon O’Brien</w:t>
      </w:r>
      <w:r w:rsidR="00BF2FE1">
        <w:t xml:space="preserve"> ‘76</w:t>
      </w:r>
      <w:r w:rsidR="00556BDC">
        <w:tab/>
      </w:r>
      <w:r w:rsidR="00556BDC">
        <w:tab/>
      </w:r>
      <w:r w:rsidR="00CB5B26">
        <w:tab/>
      </w:r>
      <w:r w:rsidR="00CB5B26">
        <w:tab/>
      </w:r>
      <w:r w:rsidR="00601636">
        <w:t xml:space="preserve">Lisa </w:t>
      </w:r>
      <w:proofErr w:type="spellStart"/>
      <w:r w:rsidR="00601636">
        <w:t>Fanelli</w:t>
      </w:r>
      <w:proofErr w:type="spellEnd"/>
      <w:r w:rsidR="00814E24">
        <w:t>, ‘79</w:t>
      </w:r>
      <w:r>
        <w:tab/>
      </w:r>
      <w:r>
        <w:tab/>
      </w:r>
      <w:r w:rsidR="00BD2C07">
        <w:t xml:space="preserve">  </w:t>
      </w:r>
      <w:r>
        <w:tab/>
      </w:r>
      <w:r w:rsidR="009764D9">
        <w:tab/>
      </w:r>
      <w:r w:rsidR="009764D9">
        <w:tab/>
      </w:r>
      <w:r w:rsidR="009764D9">
        <w:tab/>
      </w:r>
      <w:r>
        <w:t>Kathy Wilson, ’65,</w:t>
      </w:r>
      <w:r w:rsidR="00BF2FE1">
        <w:t xml:space="preserve"> President</w:t>
      </w:r>
      <w:r>
        <w:t>-Elect</w:t>
      </w:r>
      <w:r w:rsidR="00BF2FE1">
        <w:tab/>
      </w:r>
      <w:r w:rsidR="00BF2FE1">
        <w:tab/>
      </w:r>
      <w:r>
        <w:t xml:space="preserve">Debbie </w:t>
      </w:r>
      <w:proofErr w:type="spellStart"/>
      <w:r>
        <w:t>Leaton-Linhart</w:t>
      </w:r>
      <w:proofErr w:type="spellEnd"/>
      <w:r>
        <w:t>, ’67</w:t>
      </w:r>
      <w:r w:rsidR="00601636">
        <w:t>,</w:t>
      </w:r>
      <w:r>
        <w:t xml:space="preserve"> Vice President </w:t>
      </w:r>
      <w:r>
        <w:tab/>
      </w:r>
      <w:r w:rsidR="006767D9">
        <w:t xml:space="preserve">Linda </w:t>
      </w:r>
      <w:proofErr w:type="spellStart"/>
      <w:r w:rsidR="006767D9">
        <w:t>Boeske-Aldis</w:t>
      </w:r>
      <w:proofErr w:type="spellEnd"/>
      <w:r w:rsidR="006767D9">
        <w:t>,</w:t>
      </w:r>
      <w:r w:rsidR="00F77FB5">
        <w:t xml:space="preserve"> ’74,</w:t>
      </w:r>
      <w:r w:rsidR="006767D9">
        <w:t xml:space="preserve"> Treasurer</w:t>
      </w:r>
      <w:r w:rsidR="00EF4BB4">
        <w:tab/>
      </w:r>
      <w:r w:rsidR="00EF4BB4">
        <w:tab/>
      </w:r>
      <w:r>
        <w:t>Jenna</w:t>
      </w:r>
      <w:r w:rsidR="00601636">
        <w:t xml:space="preserve"> Ernst, ‘12</w:t>
      </w:r>
      <w:r>
        <w:t xml:space="preserve">, District 205 </w:t>
      </w:r>
      <w:proofErr w:type="spellStart"/>
      <w:r>
        <w:t>Liason</w:t>
      </w:r>
      <w:proofErr w:type="spellEnd"/>
      <w:r w:rsidR="00BD2C07">
        <w:tab/>
      </w:r>
    </w:p>
    <w:p w:rsidR="0067182E" w:rsidRDefault="00F2466F" w:rsidP="00ED4059">
      <w:r>
        <w:rPr>
          <w:b/>
          <w:u w:val="single"/>
        </w:rPr>
        <w:t>Approval of Minutes:</w:t>
      </w:r>
      <w:r w:rsidR="00CC3839">
        <w:t xml:space="preserve">  </w:t>
      </w:r>
      <w:r w:rsidR="004B1A2A">
        <w:t xml:space="preserve">The Minutes of the </w:t>
      </w:r>
      <w:r w:rsidR="0093618F">
        <w:t>May 21</w:t>
      </w:r>
      <w:r w:rsidR="005015F6">
        <w:t xml:space="preserve">, 2019 meeting were reviewed.  </w:t>
      </w:r>
      <w:r w:rsidR="0067182E">
        <w:t xml:space="preserve">It was moved by </w:t>
      </w:r>
      <w:proofErr w:type="spellStart"/>
      <w:r w:rsidR="0093618F">
        <w:t>F</w:t>
      </w:r>
      <w:r w:rsidR="00601636">
        <w:t>anelli</w:t>
      </w:r>
      <w:proofErr w:type="spellEnd"/>
      <w:r w:rsidR="00BD2C07">
        <w:t xml:space="preserve"> and seconded by Wilson that the minutes be approved as written</w:t>
      </w:r>
      <w:r w:rsidR="0067182E">
        <w:t>.  The motion passed.</w:t>
      </w:r>
    </w:p>
    <w:p w:rsidR="00B15ED8" w:rsidRDefault="00F2466F" w:rsidP="00ED4059">
      <w:r>
        <w:rPr>
          <w:b/>
          <w:u w:val="single"/>
        </w:rPr>
        <w:t>Administrative Business:</w:t>
      </w:r>
      <w:r>
        <w:t xml:space="preserve"> </w:t>
      </w:r>
    </w:p>
    <w:p w:rsidR="00B15ED8" w:rsidRDefault="0025002E" w:rsidP="00792704">
      <w:pPr>
        <w:pStyle w:val="ListParagraph"/>
        <w:numPr>
          <w:ilvl w:val="0"/>
          <w:numId w:val="2"/>
        </w:numPr>
      </w:pPr>
      <w:r>
        <w:rPr>
          <w:b/>
          <w:u w:val="single"/>
        </w:rPr>
        <w:t>Treasurer’s report:</w:t>
      </w:r>
      <w:r>
        <w:t xml:space="preserve">  </w:t>
      </w:r>
      <w:r w:rsidR="007039FD">
        <w:t>A detai</w:t>
      </w:r>
      <w:r w:rsidR="00564F67">
        <w:t xml:space="preserve">led report was presented by </w:t>
      </w:r>
      <w:proofErr w:type="spellStart"/>
      <w:r w:rsidR="00564F67">
        <w:t>Boeske-Aldis</w:t>
      </w:r>
      <w:proofErr w:type="spellEnd"/>
      <w:r w:rsidR="00896FE2">
        <w:t xml:space="preserve"> which concluded that our current working balan</w:t>
      </w:r>
      <w:r w:rsidR="00601636">
        <w:t>ce of money on hand is $3,785</w:t>
      </w:r>
      <w:r w:rsidR="00896FE2">
        <w:t xml:space="preserve"> plus $1,400 currently being held for the Association by the Foundation</w:t>
      </w:r>
      <w:r w:rsidR="00AB44E4">
        <w:t>.</w:t>
      </w:r>
      <w:r w:rsidR="00601636">
        <w:t xml:space="preserve">  </w:t>
      </w:r>
    </w:p>
    <w:p w:rsidR="002A30CF" w:rsidRDefault="008F7FC6" w:rsidP="00AD23F8">
      <w:pPr>
        <w:pStyle w:val="ListParagraph"/>
        <w:numPr>
          <w:ilvl w:val="0"/>
          <w:numId w:val="2"/>
        </w:numPr>
      </w:pPr>
      <w:r>
        <w:rPr>
          <w:b/>
          <w:u w:val="single"/>
        </w:rPr>
        <w:t>Membership report:</w:t>
      </w:r>
      <w:r w:rsidR="00B76807">
        <w:t xml:space="preserve">  </w:t>
      </w:r>
      <w:r w:rsidR="00AD23F8">
        <w:t xml:space="preserve">On behalf of </w:t>
      </w:r>
      <w:r w:rsidR="007036CA">
        <w:t>S</w:t>
      </w:r>
      <w:r w:rsidR="00BD2C07">
        <w:t>amuelson</w:t>
      </w:r>
      <w:r w:rsidR="00AD23F8">
        <w:t xml:space="preserve">, </w:t>
      </w:r>
      <w:proofErr w:type="spellStart"/>
      <w:r w:rsidR="00AD23F8">
        <w:t>Boeske-Aldis</w:t>
      </w:r>
      <w:proofErr w:type="spellEnd"/>
      <w:r w:rsidR="00AD23F8">
        <w:t xml:space="preserve"> reported that 23</w:t>
      </w:r>
      <w:r w:rsidR="00BD2C07">
        <w:t xml:space="preserve"> new alumni have join</w:t>
      </w:r>
      <w:r w:rsidR="00AD23F8">
        <w:t>ed, giving the Association 1,838 members.  Five of these new members are from the class of 2019.</w:t>
      </w:r>
    </w:p>
    <w:p w:rsidR="00D35227" w:rsidRPr="00AD23F8" w:rsidRDefault="00564F67" w:rsidP="00AD23F8">
      <w:pPr>
        <w:rPr>
          <w:b/>
          <w:u w:val="single"/>
        </w:rPr>
      </w:pPr>
      <w:r>
        <w:rPr>
          <w:b/>
          <w:u w:val="single"/>
        </w:rPr>
        <w:t>Old</w:t>
      </w:r>
      <w:r w:rsidR="00D53AA0">
        <w:rPr>
          <w:b/>
          <w:u w:val="single"/>
        </w:rPr>
        <w:t xml:space="preserve"> Business</w:t>
      </w:r>
      <w:r w:rsidR="00783860">
        <w:rPr>
          <w:b/>
          <w:u w:val="single"/>
        </w:rPr>
        <w:t>:</w:t>
      </w:r>
    </w:p>
    <w:p w:rsidR="002A30CF" w:rsidRPr="006E0767" w:rsidRDefault="002A30CF" w:rsidP="00064BB2">
      <w:pPr>
        <w:pStyle w:val="ListParagraph"/>
        <w:numPr>
          <w:ilvl w:val="0"/>
          <w:numId w:val="11"/>
        </w:numPr>
        <w:rPr>
          <w:b/>
          <w:u w:val="single"/>
        </w:rPr>
      </w:pPr>
      <w:r>
        <w:rPr>
          <w:b/>
          <w:u w:val="single"/>
        </w:rPr>
        <w:t>Memorial Day</w:t>
      </w:r>
      <w:r w:rsidR="00AD23F8">
        <w:rPr>
          <w:b/>
          <w:u w:val="single"/>
        </w:rPr>
        <w:t xml:space="preserve"> Wrap-up</w:t>
      </w:r>
      <w:r>
        <w:rPr>
          <w:b/>
          <w:u w:val="single"/>
        </w:rPr>
        <w:t>:</w:t>
      </w:r>
      <w:r w:rsidR="00AD23F8">
        <w:t xml:space="preserve">  The Association sold three T-shirts.</w:t>
      </w:r>
    </w:p>
    <w:p w:rsidR="006E0767" w:rsidRPr="007F4CF1" w:rsidRDefault="006E0767" w:rsidP="00064BB2">
      <w:pPr>
        <w:pStyle w:val="ListParagraph"/>
        <w:numPr>
          <w:ilvl w:val="0"/>
          <w:numId w:val="11"/>
        </w:numPr>
        <w:rPr>
          <w:b/>
          <w:u w:val="single"/>
        </w:rPr>
      </w:pPr>
      <w:r>
        <w:rPr>
          <w:b/>
          <w:u w:val="single"/>
        </w:rPr>
        <w:t>Garden Walk</w:t>
      </w:r>
      <w:r w:rsidR="00AD23F8">
        <w:rPr>
          <w:b/>
          <w:u w:val="single"/>
        </w:rPr>
        <w:t xml:space="preserve"> Wrap-up</w:t>
      </w:r>
      <w:r>
        <w:rPr>
          <w:b/>
          <w:u w:val="single"/>
        </w:rPr>
        <w:t>:</w:t>
      </w:r>
      <w:r w:rsidR="00AD23F8">
        <w:t xml:space="preserve">  The walk was</w:t>
      </w:r>
      <w:r>
        <w:t xml:space="preserve"> Sunday, July 14</w:t>
      </w:r>
      <w:r w:rsidRPr="006E0767">
        <w:rPr>
          <w:vertAlign w:val="superscript"/>
        </w:rPr>
        <w:t>th</w:t>
      </w:r>
      <w:r>
        <w:t xml:space="preserve">.  </w:t>
      </w:r>
      <w:r w:rsidR="00AD23F8">
        <w:t xml:space="preserve">Wilson reported we had a good location, sold four </w:t>
      </w:r>
      <w:r>
        <w:t>T</w:t>
      </w:r>
      <w:r w:rsidR="00AD23F8">
        <w:t>-shirts and received $2</w:t>
      </w:r>
      <w:r w:rsidR="00A91ED8">
        <w:t>0 in donations, however she felt</w:t>
      </w:r>
      <w:r w:rsidR="00AD23F8">
        <w:t xml:space="preserve"> we should not participate in this event again next year.</w:t>
      </w:r>
    </w:p>
    <w:p w:rsidR="007F4CF1" w:rsidRPr="00926830" w:rsidRDefault="005A4625" w:rsidP="00064BB2">
      <w:pPr>
        <w:pStyle w:val="ListParagraph"/>
        <w:numPr>
          <w:ilvl w:val="0"/>
          <w:numId w:val="11"/>
        </w:numPr>
        <w:rPr>
          <w:b/>
          <w:u w:val="single"/>
        </w:rPr>
      </w:pPr>
      <w:r>
        <w:rPr>
          <w:b/>
          <w:u w:val="single"/>
        </w:rPr>
        <w:t>T-shirt Quilts:</w:t>
      </w:r>
      <w:r w:rsidR="0011295D">
        <w:t xml:space="preserve">  </w:t>
      </w:r>
      <w:proofErr w:type="spellStart"/>
      <w:r w:rsidR="0011295D">
        <w:t>Fanelli</w:t>
      </w:r>
      <w:proofErr w:type="spellEnd"/>
      <w:r w:rsidR="0011295D">
        <w:t xml:space="preserve"> will contact Wendy, at York, to see if students may be making pillows.  </w:t>
      </w:r>
      <w:proofErr w:type="spellStart"/>
      <w:r w:rsidR="0011295D">
        <w:t>Boeske-Aldis</w:t>
      </w:r>
      <w:proofErr w:type="spellEnd"/>
      <w:r w:rsidR="0011295D">
        <w:t xml:space="preserve"> will let </w:t>
      </w:r>
      <w:proofErr w:type="spellStart"/>
      <w:r w:rsidR="0011295D">
        <w:t>Fanelli</w:t>
      </w:r>
      <w:proofErr w:type="spellEnd"/>
      <w:r w:rsidR="0011295D">
        <w:t xml:space="preserve"> know how many 4X T-shirts there are and will ask for a prototype of a pillow.</w:t>
      </w:r>
      <w:r w:rsidR="004272B7">
        <w:t xml:space="preserve">  We are waiting to hear from Trish Harper</w:t>
      </w:r>
      <w:r w:rsidR="00A91ED8">
        <w:t xml:space="preserve"> </w:t>
      </w:r>
      <w:r w:rsidR="004272B7">
        <w:t>regarding having throws with</w:t>
      </w:r>
      <w:r w:rsidR="00E66D85">
        <w:t xml:space="preserve"> pictures of York</w:t>
      </w:r>
      <w:r w:rsidR="00A91ED8">
        <w:t xml:space="preserve"> on them.</w:t>
      </w:r>
    </w:p>
    <w:p w:rsidR="0066378D" w:rsidRPr="004B4F82" w:rsidRDefault="006A41F9" w:rsidP="004B4F82">
      <w:pPr>
        <w:pStyle w:val="ListParagraph"/>
        <w:numPr>
          <w:ilvl w:val="0"/>
          <w:numId w:val="11"/>
        </w:numPr>
        <w:rPr>
          <w:b/>
          <w:u w:val="single"/>
        </w:rPr>
      </w:pPr>
      <w:r>
        <w:rPr>
          <w:b/>
          <w:u w:val="single"/>
        </w:rPr>
        <w:t>Scholarship/Grant:</w:t>
      </w:r>
      <w:r>
        <w:t xml:space="preserve">  </w:t>
      </w:r>
      <w:proofErr w:type="spellStart"/>
      <w:r w:rsidR="00E44948">
        <w:t>Leaton-Linhart</w:t>
      </w:r>
      <w:proofErr w:type="spellEnd"/>
      <w:r w:rsidR="00E44948">
        <w:t xml:space="preserve"> </w:t>
      </w:r>
      <w:r w:rsidR="0011295D">
        <w:t>stated the need to determine whether we will be giving our first scholarship to current students going into a</w:t>
      </w:r>
      <w:r w:rsidR="00A91ED8">
        <w:t xml:space="preserve"> technical program, or to York grads.</w:t>
      </w:r>
      <w:r w:rsidR="00E44948">
        <w:t xml:space="preserve">  Discus</w:t>
      </w:r>
      <w:r w:rsidR="005A4625">
        <w:t>sion followed</w:t>
      </w:r>
      <w:r w:rsidR="00F8270A">
        <w:t>.</w:t>
      </w:r>
      <w:r w:rsidR="007D53B2">
        <w:t xml:space="preserve"> </w:t>
      </w:r>
      <w:r w:rsidR="00A91ED8">
        <w:t xml:space="preserve"> A vote was taken and it was determined that we should target current students who need assistance</w:t>
      </w:r>
      <w:r w:rsidR="007D53B2">
        <w:t>.</w:t>
      </w:r>
    </w:p>
    <w:p w:rsidR="00AD23F8" w:rsidRPr="0028431E" w:rsidRDefault="0028431E" w:rsidP="0028431E">
      <w:pPr>
        <w:rPr>
          <w:b/>
          <w:u w:val="single"/>
        </w:rPr>
      </w:pPr>
      <w:r>
        <w:rPr>
          <w:b/>
          <w:u w:val="single"/>
        </w:rPr>
        <w:t>New</w:t>
      </w:r>
      <w:r w:rsidR="00B15ED8">
        <w:rPr>
          <w:b/>
          <w:u w:val="single"/>
        </w:rPr>
        <w:t xml:space="preserve"> Business:</w:t>
      </w:r>
    </w:p>
    <w:p w:rsidR="006F4C4D" w:rsidRDefault="00AD23F8" w:rsidP="00AD23F8">
      <w:pPr>
        <w:pStyle w:val="ListParagraph"/>
        <w:numPr>
          <w:ilvl w:val="0"/>
          <w:numId w:val="3"/>
        </w:numPr>
      </w:pPr>
      <w:r>
        <w:rPr>
          <w:b/>
          <w:u w:val="single"/>
        </w:rPr>
        <w:t>Chamber Membership:</w:t>
      </w:r>
      <w:r>
        <w:t xml:space="preserve">  Membership costs $180.  It was decided that we will renew our membership for one more year.</w:t>
      </w:r>
    </w:p>
    <w:p w:rsidR="006E0767" w:rsidRDefault="00A91ED8" w:rsidP="006E0767">
      <w:pPr>
        <w:pStyle w:val="ListParagraph"/>
        <w:numPr>
          <w:ilvl w:val="0"/>
          <w:numId w:val="3"/>
        </w:numPr>
      </w:pPr>
      <w:r>
        <w:rPr>
          <w:b/>
          <w:u w:val="single"/>
        </w:rPr>
        <w:t>Social event:</w:t>
      </w:r>
      <w:r>
        <w:t xml:space="preserve">  Following a co</w:t>
      </w:r>
      <w:r w:rsidR="00E66D85">
        <w:t>nversation with Joyce Sloan, fro</w:t>
      </w:r>
      <w:r>
        <w:t xml:space="preserve">m the Board of the Elmhurst Heritage Center, we are considering the possibility of a joint event.  </w:t>
      </w:r>
      <w:proofErr w:type="spellStart"/>
      <w:r>
        <w:t>Fanelli</w:t>
      </w:r>
      <w:proofErr w:type="spellEnd"/>
      <w:r>
        <w:t xml:space="preserve"> volunteered to contact the Center to determine if there would be a charge to us for such an event and if we would be allowed to serve refreshments.</w:t>
      </w:r>
    </w:p>
    <w:p w:rsidR="00052AA1" w:rsidRDefault="00052AA1" w:rsidP="006E0767">
      <w:pPr>
        <w:pStyle w:val="ListParagraph"/>
        <w:numPr>
          <w:ilvl w:val="0"/>
          <w:numId w:val="3"/>
        </w:numPr>
      </w:pPr>
      <w:r>
        <w:rPr>
          <w:b/>
          <w:u w:val="single"/>
        </w:rPr>
        <w:t>Top Pizza</w:t>
      </w:r>
      <w:r>
        <w:t xml:space="preserve">:  Should we do this event as a fund raiser?  O’Brien will contact Randy </w:t>
      </w:r>
      <w:proofErr w:type="spellStart"/>
      <w:r>
        <w:t>Luebring</w:t>
      </w:r>
      <w:proofErr w:type="spellEnd"/>
      <w:r>
        <w:t>.</w:t>
      </w:r>
    </w:p>
    <w:p w:rsidR="00052AA1" w:rsidRDefault="00052AA1" w:rsidP="006E0767">
      <w:pPr>
        <w:pStyle w:val="ListParagraph"/>
        <w:numPr>
          <w:ilvl w:val="0"/>
          <w:numId w:val="3"/>
        </w:numPr>
      </w:pPr>
      <w:r>
        <w:rPr>
          <w:b/>
          <w:u w:val="single"/>
        </w:rPr>
        <w:lastRenderedPageBreak/>
        <w:t>Homecoming</w:t>
      </w:r>
      <w:r>
        <w:t>:  The game will be September 20</w:t>
      </w:r>
      <w:r w:rsidRPr="00052AA1">
        <w:rPr>
          <w:vertAlign w:val="superscript"/>
        </w:rPr>
        <w:t>th</w:t>
      </w:r>
      <w:r>
        <w:t xml:space="preserve"> against Lyons Township.  We should set up a table at the game</w:t>
      </w:r>
      <w:r w:rsidR="00E66D85">
        <w:t xml:space="preserve"> with our info and T-shirts</w:t>
      </w:r>
      <w:bookmarkStart w:id="0" w:name="_GoBack"/>
      <w:bookmarkEnd w:id="0"/>
      <w:r>
        <w:t>.</w:t>
      </w:r>
    </w:p>
    <w:p w:rsidR="00052AA1" w:rsidRDefault="00052AA1" w:rsidP="006E0767">
      <w:pPr>
        <w:pStyle w:val="ListParagraph"/>
        <w:numPr>
          <w:ilvl w:val="0"/>
          <w:numId w:val="3"/>
        </w:numPr>
      </w:pPr>
      <w:r>
        <w:rPr>
          <w:b/>
          <w:u w:val="single"/>
        </w:rPr>
        <w:t>Class of ’59</w:t>
      </w:r>
      <w:r>
        <w:t>: their 60</w:t>
      </w:r>
      <w:r w:rsidRPr="00052AA1">
        <w:rPr>
          <w:vertAlign w:val="superscript"/>
        </w:rPr>
        <w:t>th</w:t>
      </w:r>
      <w:r>
        <w:t xml:space="preserve"> Reunion will be September 28</w:t>
      </w:r>
      <w:r w:rsidRPr="00052AA1">
        <w:rPr>
          <w:vertAlign w:val="superscript"/>
        </w:rPr>
        <w:t>th</w:t>
      </w:r>
      <w:r>
        <w:t>.  Do they want us there?</w:t>
      </w:r>
    </w:p>
    <w:p w:rsidR="004243F5" w:rsidRDefault="004243F5" w:rsidP="004243F5">
      <w:pPr>
        <w:pStyle w:val="ListParagraph"/>
        <w:numPr>
          <w:ilvl w:val="0"/>
          <w:numId w:val="3"/>
        </w:numPr>
      </w:pPr>
      <w:r>
        <w:rPr>
          <w:b/>
          <w:u w:val="single"/>
        </w:rPr>
        <w:t>District 205 Foundation Director:</w:t>
      </w:r>
      <w:r w:rsidR="005F4215">
        <w:t xml:space="preserve">  </w:t>
      </w:r>
      <w:r w:rsidR="00052AA1">
        <w:t xml:space="preserve">Refreshments were served to honor Lisa </w:t>
      </w:r>
      <w:proofErr w:type="spellStart"/>
      <w:r w:rsidR="005F4215">
        <w:t>Fanelli</w:t>
      </w:r>
      <w:proofErr w:type="spellEnd"/>
      <w:r w:rsidR="00052AA1">
        <w:t>, former Foundation Director, and to thank her for all her contributions to and support of the Association.  We are thrilled to see her continuing her involvement with us</w:t>
      </w:r>
      <w:r w:rsidR="00423C63">
        <w:t>.</w:t>
      </w:r>
    </w:p>
    <w:p w:rsidR="00004FC3" w:rsidRDefault="00004FC3" w:rsidP="00A91ED8">
      <w:pPr>
        <w:ind w:left="411"/>
      </w:pPr>
    </w:p>
    <w:p w:rsidR="00705B60" w:rsidRDefault="00705B60" w:rsidP="00A91ED8"/>
    <w:p w:rsidR="00671701" w:rsidRDefault="00671701" w:rsidP="00671701">
      <w:r>
        <w:rPr>
          <w:b/>
          <w:u w:val="single"/>
        </w:rPr>
        <w:t>Adjournment:</w:t>
      </w:r>
      <w:r w:rsidR="00284BBB">
        <w:t xml:space="preserve">  It was mov</w:t>
      </w:r>
      <w:r w:rsidR="002E05C2">
        <w:t xml:space="preserve">ed by </w:t>
      </w:r>
      <w:proofErr w:type="spellStart"/>
      <w:r w:rsidR="00052AA1">
        <w:t>Leaton-Linhart</w:t>
      </w:r>
      <w:proofErr w:type="spellEnd"/>
      <w:r w:rsidR="00052AA1">
        <w:t xml:space="preserve"> and seconded by </w:t>
      </w:r>
      <w:proofErr w:type="spellStart"/>
      <w:r w:rsidR="00052AA1">
        <w:t>Fanelli</w:t>
      </w:r>
      <w:proofErr w:type="spellEnd"/>
      <w:r>
        <w:t xml:space="preserve"> that the meeting be adjourned.  The motion passed and t</w:t>
      </w:r>
      <w:r w:rsidR="00E12DD1">
        <w:t>he meet</w:t>
      </w:r>
      <w:r w:rsidR="008C3056">
        <w:t>ing was adjourned</w:t>
      </w:r>
      <w:r w:rsidR="00052AA1">
        <w:t xml:space="preserve"> at 7:49</w:t>
      </w:r>
      <w:r w:rsidR="00C0096B">
        <w:t xml:space="preserve"> PM</w:t>
      </w:r>
      <w:r>
        <w:t>.</w:t>
      </w:r>
    </w:p>
    <w:p w:rsidR="00671701" w:rsidRDefault="00671701" w:rsidP="00671701"/>
    <w:p w:rsidR="00B15ED8" w:rsidRPr="00F2466F" w:rsidRDefault="0023092D" w:rsidP="00ED40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1701">
        <w:t>D</w:t>
      </w:r>
      <w:r w:rsidR="00052AA1">
        <w:t xml:space="preserve">eborah </w:t>
      </w:r>
      <w:proofErr w:type="spellStart"/>
      <w:r w:rsidR="00052AA1">
        <w:t>Leaton-Linhart</w:t>
      </w:r>
      <w:proofErr w:type="spellEnd"/>
      <w:r w:rsidR="00052AA1">
        <w:t>, Vice President</w:t>
      </w:r>
    </w:p>
    <w:sectPr w:rsidR="00B15ED8" w:rsidRPr="00F24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7F36"/>
    <w:multiLevelType w:val="hybridMultilevel"/>
    <w:tmpl w:val="9C804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1526"/>
    <w:multiLevelType w:val="hybridMultilevel"/>
    <w:tmpl w:val="6BB21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F2909"/>
    <w:multiLevelType w:val="hybridMultilevel"/>
    <w:tmpl w:val="FBE65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C02BFA"/>
    <w:multiLevelType w:val="hybridMultilevel"/>
    <w:tmpl w:val="8C202A68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>
      <w:start w:val="1"/>
      <w:numFmt w:val="lowerLetter"/>
      <w:lvlText w:val="%2."/>
      <w:lvlJc w:val="left"/>
      <w:pPr>
        <w:ind w:left="1491" w:hanging="360"/>
      </w:pPr>
    </w:lvl>
    <w:lvl w:ilvl="2" w:tplc="0409001B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" w15:restartNumberingAfterBreak="0">
    <w:nsid w:val="1C4949B7"/>
    <w:multiLevelType w:val="hybridMultilevel"/>
    <w:tmpl w:val="51E63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42D63"/>
    <w:multiLevelType w:val="hybridMultilevel"/>
    <w:tmpl w:val="DF262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D1416"/>
    <w:multiLevelType w:val="hybridMultilevel"/>
    <w:tmpl w:val="71DA2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2289D"/>
    <w:multiLevelType w:val="hybridMultilevel"/>
    <w:tmpl w:val="8996A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929E6"/>
    <w:multiLevelType w:val="hybridMultilevel"/>
    <w:tmpl w:val="1FDA5C5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 w15:restartNumberingAfterBreak="0">
    <w:nsid w:val="5C992668"/>
    <w:multiLevelType w:val="hybridMultilevel"/>
    <w:tmpl w:val="58A88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840AE"/>
    <w:multiLevelType w:val="hybridMultilevel"/>
    <w:tmpl w:val="0F72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716B7"/>
    <w:multiLevelType w:val="hybridMultilevel"/>
    <w:tmpl w:val="45786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92BBF"/>
    <w:multiLevelType w:val="hybridMultilevel"/>
    <w:tmpl w:val="E896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8603D"/>
    <w:multiLevelType w:val="hybridMultilevel"/>
    <w:tmpl w:val="86BAF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3"/>
  </w:num>
  <w:num w:numId="5">
    <w:abstractNumId w:val="12"/>
  </w:num>
  <w:num w:numId="6">
    <w:abstractNumId w:val="4"/>
  </w:num>
  <w:num w:numId="7">
    <w:abstractNumId w:val="11"/>
  </w:num>
  <w:num w:numId="8">
    <w:abstractNumId w:val="0"/>
  </w:num>
  <w:num w:numId="9">
    <w:abstractNumId w:val="9"/>
  </w:num>
  <w:num w:numId="10">
    <w:abstractNumId w:val="6"/>
  </w:num>
  <w:num w:numId="11">
    <w:abstractNumId w:val="7"/>
  </w:num>
  <w:num w:numId="12">
    <w:abstractNumId w:val="5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8C"/>
    <w:rsid w:val="00003DC0"/>
    <w:rsid w:val="00004FC3"/>
    <w:rsid w:val="00016B79"/>
    <w:rsid w:val="00020D53"/>
    <w:rsid w:val="00035A72"/>
    <w:rsid w:val="00040610"/>
    <w:rsid w:val="000474E5"/>
    <w:rsid w:val="00052AA1"/>
    <w:rsid w:val="00064BB2"/>
    <w:rsid w:val="00080FDE"/>
    <w:rsid w:val="0009766C"/>
    <w:rsid w:val="000B371A"/>
    <w:rsid w:val="000B47B0"/>
    <w:rsid w:val="0011295D"/>
    <w:rsid w:val="0015102B"/>
    <w:rsid w:val="001670E5"/>
    <w:rsid w:val="001729F6"/>
    <w:rsid w:val="00196BA7"/>
    <w:rsid w:val="001A76AC"/>
    <w:rsid w:val="001C611A"/>
    <w:rsid w:val="001D31A3"/>
    <w:rsid w:val="001E471A"/>
    <w:rsid w:val="001F0386"/>
    <w:rsid w:val="001F4230"/>
    <w:rsid w:val="00202E0A"/>
    <w:rsid w:val="002145DE"/>
    <w:rsid w:val="0022797F"/>
    <w:rsid w:val="0023092D"/>
    <w:rsid w:val="00244302"/>
    <w:rsid w:val="0025002E"/>
    <w:rsid w:val="0028073E"/>
    <w:rsid w:val="0028431E"/>
    <w:rsid w:val="00284BBB"/>
    <w:rsid w:val="00297C0E"/>
    <w:rsid w:val="002A30CF"/>
    <w:rsid w:val="002E05C2"/>
    <w:rsid w:val="00321717"/>
    <w:rsid w:val="003339FC"/>
    <w:rsid w:val="0037016D"/>
    <w:rsid w:val="003975BE"/>
    <w:rsid w:val="003E5E0F"/>
    <w:rsid w:val="003F6868"/>
    <w:rsid w:val="00407717"/>
    <w:rsid w:val="00423C63"/>
    <w:rsid w:val="004243F5"/>
    <w:rsid w:val="004272B7"/>
    <w:rsid w:val="00434E55"/>
    <w:rsid w:val="004A08DD"/>
    <w:rsid w:val="004B1A2A"/>
    <w:rsid w:val="004B4F82"/>
    <w:rsid w:val="004D077A"/>
    <w:rsid w:val="004F5E42"/>
    <w:rsid w:val="004F7A2B"/>
    <w:rsid w:val="005015F6"/>
    <w:rsid w:val="0051449E"/>
    <w:rsid w:val="00523A64"/>
    <w:rsid w:val="00556BDC"/>
    <w:rsid w:val="00564A54"/>
    <w:rsid w:val="00564F67"/>
    <w:rsid w:val="005830EA"/>
    <w:rsid w:val="005A4625"/>
    <w:rsid w:val="005A4E38"/>
    <w:rsid w:val="005B2C56"/>
    <w:rsid w:val="005B4724"/>
    <w:rsid w:val="005B7FAC"/>
    <w:rsid w:val="005D2602"/>
    <w:rsid w:val="005E2EC8"/>
    <w:rsid w:val="005F4215"/>
    <w:rsid w:val="00601636"/>
    <w:rsid w:val="00634ADD"/>
    <w:rsid w:val="0066378D"/>
    <w:rsid w:val="00667578"/>
    <w:rsid w:val="00671701"/>
    <w:rsid w:val="0067182E"/>
    <w:rsid w:val="006767D9"/>
    <w:rsid w:val="00683369"/>
    <w:rsid w:val="006945F2"/>
    <w:rsid w:val="00694937"/>
    <w:rsid w:val="006A41F9"/>
    <w:rsid w:val="006B3C67"/>
    <w:rsid w:val="006C01C7"/>
    <w:rsid w:val="006E0767"/>
    <w:rsid w:val="006E66F2"/>
    <w:rsid w:val="006F4C4D"/>
    <w:rsid w:val="007036CA"/>
    <w:rsid w:val="007039FD"/>
    <w:rsid w:val="00704E3B"/>
    <w:rsid w:val="00705B60"/>
    <w:rsid w:val="0074661C"/>
    <w:rsid w:val="00783860"/>
    <w:rsid w:val="0078516C"/>
    <w:rsid w:val="00792704"/>
    <w:rsid w:val="007A1BDE"/>
    <w:rsid w:val="007B5AC9"/>
    <w:rsid w:val="007D53B2"/>
    <w:rsid w:val="007E7714"/>
    <w:rsid w:val="007E7C96"/>
    <w:rsid w:val="007F4CF1"/>
    <w:rsid w:val="007F675C"/>
    <w:rsid w:val="00814E24"/>
    <w:rsid w:val="008457A7"/>
    <w:rsid w:val="00861690"/>
    <w:rsid w:val="00896FE2"/>
    <w:rsid w:val="008C3056"/>
    <w:rsid w:val="008C5B1F"/>
    <w:rsid w:val="008D096F"/>
    <w:rsid w:val="008E067E"/>
    <w:rsid w:val="008F7FC6"/>
    <w:rsid w:val="00915139"/>
    <w:rsid w:val="00926830"/>
    <w:rsid w:val="0093618F"/>
    <w:rsid w:val="009458EE"/>
    <w:rsid w:val="00970A55"/>
    <w:rsid w:val="009764D9"/>
    <w:rsid w:val="00987055"/>
    <w:rsid w:val="00987ACE"/>
    <w:rsid w:val="00997C8C"/>
    <w:rsid w:val="009B1D4C"/>
    <w:rsid w:val="009F47F1"/>
    <w:rsid w:val="009F57C0"/>
    <w:rsid w:val="00A064A3"/>
    <w:rsid w:val="00A32AC8"/>
    <w:rsid w:val="00A35997"/>
    <w:rsid w:val="00A5038E"/>
    <w:rsid w:val="00A573B8"/>
    <w:rsid w:val="00A91ED8"/>
    <w:rsid w:val="00AA0539"/>
    <w:rsid w:val="00AB44E4"/>
    <w:rsid w:val="00AC082E"/>
    <w:rsid w:val="00AC4D98"/>
    <w:rsid w:val="00AD23F8"/>
    <w:rsid w:val="00AD72DC"/>
    <w:rsid w:val="00AF1067"/>
    <w:rsid w:val="00B04F94"/>
    <w:rsid w:val="00B15ED8"/>
    <w:rsid w:val="00B16978"/>
    <w:rsid w:val="00B33CC5"/>
    <w:rsid w:val="00B66AA4"/>
    <w:rsid w:val="00B76807"/>
    <w:rsid w:val="00B90EF9"/>
    <w:rsid w:val="00BB6D8B"/>
    <w:rsid w:val="00BC4B12"/>
    <w:rsid w:val="00BD2C07"/>
    <w:rsid w:val="00BE52E7"/>
    <w:rsid w:val="00BE667E"/>
    <w:rsid w:val="00BF2FE1"/>
    <w:rsid w:val="00C0096B"/>
    <w:rsid w:val="00C0755A"/>
    <w:rsid w:val="00C15EED"/>
    <w:rsid w:val="00C8099D"/>
    <w:rsid w:val="00CB5B26"/>
    <w:rsid w:val="00CC3839"/>
    <w:rsid w:val="00D170AD"/>
    <w:rsid w:val="00D20929"/>
    <w:rsid w:val="00D317A9"/>
    <w:rsid w:val="00D35227"/>
    <w:rsid w:val="00D53AA0"/>
    <w:rsid w:val="00D74CFD"/>
    <w:rsid w:val="00DB08AA"/>
    <w:rsid w:val="00DC767A"/>
    <w:rsid w:val="00DD1B5C"/>
    <w:rsid w:val="00E12DD1"/>
    <w:rsid w:val="00E44948"/>
    <w:rsid w:val="00E525A7"/>
    <w:rsid w:val="00E66D85"/>
    <w:rsid w:val="00E77CE2"/>
    <w:rsid w:val="00EA4212"/>
    <w:rsid w:val="00EB7025"/>
    <w:rsid w:val="00ED257D"/>
    <w:rsid w:val="00ED4059"/>
    <w:rsid w:val="00EF0805"/>
    <w:rsid w:val="00EF4BB4"/>
    <w:rsid w:val="00F10881"/>
    <w:rsid w:val="00F2466F"/>
    <w:rsid w:val="00F56B75"/>
    <w:rsid w:val="00F77FB5"/>
    <w:rsid w:val="00F8270A"/>
    <w:rsid w:val="00F9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FF1CE-4AAF-463D-B77D-4E2A7A27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8B6EB-EC25-474D-982B-14EDDEA7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2019-08-20T20:12:00Z</dcterms:created>
  <dcterms:modified xsi:type="dcterms:W3CDTF">2019-08-23T02:51:00Z</dcterms:modified>
</cp:coreProperties>
</file>