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65" w:rsidRDefault="00303265" w:rsidP="00303265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Circle Time on Frenemies</w:t>
      </w:r>
    </w:p>
    <w:p w:rsidR="00303265" w:rsidRDefault="00303265" w:rsidP="00303265">
      <w:pPr>
        <w:jc w:val="center"/>
        <w:rPr>
          <w:rFonts w:ascii="Arial" w:hAnsi="Arial" w:cs="Arial"/>
          <w:u w:val="single"/>
        </w:rPr>
      </w:pP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the circle guidelines with students….</w:t>
      </w:r>
    </w:p>
    <w:p w:rsidR="00303265" w:rsidRDefault="00303265" w:rsidP="00303265">
      <w:pPr>
        <w:rPr>
          <w:rFonts w:ascii="Arial" w:hAnsi="Arial" w:cs="Arial"/>
        </w:rPr>
      </w:pP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Respect the talking piece.  Everyone listens and everyone has a turn so be mindful on the amount of time of your response.</w:t>
      </w: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respectful with our words and actions</w:t>
      </w: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fun but don’t try and be funny, not a time for funny.</w:t>
      </w: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Keep it 100…..Keep it REAL</w:t>
      </w:r>
    </w:p>
    <w:p w:rsidR="00303265" w:rsidRDefault="00303265" w:rsidP="003032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Honor Confidentiality…What is said in circle stays in circle, but no guarantee</w:t>
      </w:r>
    </w:p>
    <w:p w:rsidR="00303265" w:rsidRDefault="00303265" w:rsidP="00303265">
      <w:pPr>
        <w:pStyle w:val="ListParagraph"/>
        <w:rPr>
          <w:rFonts w:ascii="Arial" w:hAnsi="Arial" w:cs="Arial"/>
        </w:rPr>
      </w:pP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students give you a thumbs up or thumbs down on willingness to participate in group.  If thumbs down… which one do you not agree with?  How can we make it work for you?</w:t>
      </w: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Redirect students that are not ready to an alternate assignment.</w:t>
      </w: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don’t want to share say no thank you and pass the piece to the next person.</w:t>
      </w: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Thank the students for sitting and participating</w:t>
      </w:r>
      <w:r>
        <w:rPr>
          <w:rFonts w:ascii="Arial" w:hAnsi="Arial" w:cs="Arial"/>
        </w:rPr>
        <w:t>.  Reason that you have chosen to circle up is so that everyone gets an opportunity to learn more about one another.  Explain that it is very important as their counselor/teacher that you build a relationship with each and every one of them to better help and meet their needs.  Challenge them to participate in the circle.</w:t>
      </w:r>
    </w:p>
    <w:p w:rsidR="00303265" w:rsidRDefault="00303265" w:rsidP="0030326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the three ways to actively participate in circle</w:t>
      </w:r>
    </w:p>
    <w:p w:rsidR="00303265" w:rsidRDefault="00303265" w:rsidP="003032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 an active listener</w:t>
      </w:r>
    </w:p>
    <w:p w:rsidR="00303265" w:rsidRDefault="00303265" w:rsidP="003032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Raise your hand for a clarifying question, NOT A COMMENT and limit the questions to 3</w:t>
      </w:r>
    </w:p>
    <w:p w:rsidR="00303265" w:rsidRDefault="00303265" w:rsidP="003032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Thumbs up and Thumbs down </w:t>
      </w:r>
    </w:p>
    <w:p w:rsidR="006249E8" w:rsidRDefault="00303265" w:rsidP="002D07E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249E8">
        <w:rPr>
          <w:rFonts w:ascii="Arial" w:hAnsi="Arial" w:cs="Arial"/>
          <w:b/>
        </w:rPr>
        <w:t xml:space="preserve">Introduce the talking piece.  </w:t>
      </w:r>
      <w:r w:rsidR="006249E8" w:rsidRPr="006249E8">
        <w:rPr>
          <w:rFonts w:ascii="Arial" w:hAnsi="Arial" w:cs="Arial"/>
          <w:b/>
        </w:rPr>
        <w:t>Relationships with friends can be complicated.  Sometimes we agree with our friends and other times we don’t.  How we respond to disagreements with them builds or destroys our character.</w:t>
      </w:r>
    </w:p>
    <w:p w:rsidR="006249E8" w:rsidRPr="006249E8" w:rsidRDefault="006249E8" w:rsidP="006249E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>Explain why you chose it?  Ear…it is important that we listen and observe what people are saying to and about us.</w:t>
      </w:r>
    </w:p>
    <w:p w:rsidR="006249E8" w:rsidRPr="006249E8" w:rsidRDefault="006249E8" w:rsidP="002D07E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249E8">
        <w:rPr>
          <w:rFonts w:ascii="Arial" w:hAnsi="Arial" w:cs="Arial"/>
          <w:b/>
        </w:rPr>
        <w:t xml:space="preserve">  </w:t>
      </w:r>
    </w:p>
    <w:p w:rsidR="00303265" w:rsidRPr="00303265" w:rsidRDefault="00303265" w:rsidP="00303265">
      <w:pPr>
        <w:pStyle w:val="ListParagraph"/>
        <w:rPr>
          <w:rFonts w:ascii="Arial" w:hAnsi="Arial" w:cs="Arial"/>
          <w:b/>
        </w:rPr>
      </w:pPr>
    </w:p>
    <w:p w:rsidR="00303265" w:rsidRPr="00303265" w:rsidRDefault="00303265" w:rsidP="001E49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3265">
        <w:rPr>
          <w:rFonts w:ascii="Arial" w:hAnsi="Arial" w:cs="Arial"/>
        </w:rPr>
        <w:t xml:space="preserve">Circle Open: </w:t>
      </w:r>
    </w:p>
    <w:p w:rsidR="00303265" w:rsidRDefault="00303265" w:rsidP="00303265">
      <w:pPr>
        <w:pStyle w:val="ListParagraph"/>
        <w:rPr>
          <w:rFonts w:ascii="Arial" w:hAnsi="Arial" w:cs="Arial"/>
          <w:b/>
        </w:rPr>
      </w:pPr>
      <w:r w:rsidRPr="00303265">
        <w:rPr>
          <w:rFonts w:ascii="Arial" w:hAnsi="Arial" w:cs="Arial"/>
        </w:rPr>
        <w:t xml:space="preserve"> Fake friends are like shadows.  They follow you in the sun but leave you in the dark.  –Unknown     </w:t>
      </w:r>
      <w:r w:rsidRPr="00303265">
        <w:rPr>
          <w:rFonts w:ascii="Arial" w:hAnsi="Arial" w:cs="Arial"/>
          <w:b/>
        </w:rPr>
        <w:t>What does that quote mean to you?</w:t>
      </w:r>
    </w:p>
    <w:p w:rsidR="00303265" w:rsidRDefault="00303265" w:rsidP="00303265">
      <w:pPr>
        <w:pStyle w:val="ListParagraph"/>
        <w:rPr>
          <w:rFonts w:ascii="Arial" w:hAnsi="Arial" w:cs="Arial"/>
          <w:b/>
        </w:rPr>
      </w:pPr>
    </w:p>
    <w:p w:rsidR="00303265" w:rsidRPr="00303265" w:rsidRDefault="00303265" w:rsidP="0030326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Thumbs up Thumbs down…..how many of you have heard of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 xml:space="preserve">-enemy? </w:t>
      </w:r>
    </w:p>
    <w:p w:rsidR="00C71695" w:rsidRPr="00C71695" w:rsidRDefault="00C71695" w:rsidP="00C71695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Helvetica" w:eastAsia="Times New Roman" w:hAnsi="Helvetica" w:cs="Helvetica"/>
          <w:color w:val="191919"/>
        </w:rPr>
        <w:t>W</w:t>
      </w:r>
      <w:r w:rsidRPr="00C71695">
        <w:rPr>
          <w:rFonts w:ascii="Helvetica" w:eastAsia="Times New Roman" w:hAnsi="Helvetica" w:cs="Helvetica"/>
          <w:color w:val="191919"/>
        </w:rPr>
        <w:t xml:space="preserve">hen “friends” </w:t>
      </w:r>
      <w:r w:rsidRPr="00AB1740">
        <w:rPr>
          <w:rFonts w:ascii="Helvetica" w:eastAsia="Times New Roman" w:hAnsi="Helvetica" w:cs="Helvetica"/>
          <w:color w:val="191919"/>
        </w:rPr>
        <w:t xml:space="preserve">say supportive things and pretend to be there for you, but also throw negative energy and hurtful remarks into the mix. </w:t>
      </w:r>
    </w:p>
    <w:p w:rsidR="00303265" w:rsidRPr="00303265" w:rsidRDefault="00303265" w:rsidP="00303265">
      <w:pPr>
        <w:ind w:left="360"/>
        <w:rPr>
          <w:rFonts w:ascii="Arial" w:hAnsi="Arial" w:cs="Arial"/>
          <w:b/>
        </w:rPr>
      </w:pPr>
    </w:p>
    <w:p w:rsidR="00AB1740" w:rsidRDefault="00AB1740" w:rsidP="00AB1740">
      <w:pPr>
        <w:shd w:val="clear" w:color="auto" w:fill="FFFFFF"/>
        <w:textAlignment w:val="baseline"/>
        <w:rPr>
          <w:rFonts w:ascii="Helvetica" w:eastAsia="Times New Roman" w:hAnsi="Helvetica" w:cs="Helvetica"/>
          <w:color w:val="191919"/>
        </w:rPr>
      </w:pPr>
      <w:r w:rsidRPr="00AB1740">
        <w:rPr>
          <w:rFonts w:ascii="Helvetica" w:eastAsia="Times New Roman" w:hAnsi="Helvetica" w:cs="Helvetica"/>
          <w:color w:val="191919"/>
        </w:rPr>
        <w:t xml:space="preserve">It's difficult to tell when your friend really isn't on your side. </w:t>
      </w:r>
    </w:p>
    <w:p w:rsidR="00C71695" w:rsidRDefault="00C71695" w:rsidP="00C71695">
      <w:pPr>
        <w:shd w:val="clear" w:color="auto" w:fill="FFFFFF"/>
        <w:textAlignment w:val="baseline"/>
        <w:rPr>
          <w:rFonts w:ascii="Helvetica" w:eastAsia="Times New Roman" w:hAnsi="Helvetica" w:cs="Helvetica"/>
          <w:color w:val="191919"/>
        </w:rPr>
      </w:pPr>
      <w:r>
        <w:rPr>
          <w:rFonts w:ascii="Helvetica" w:eastAsia="Times New Roman" w:hAnsi="Helvetica" w:cs="Helvetica"/>
          <w:color w:val="191919"/>
        </w:rPr>
        <w:t xml:space="preserve">You might spend a day with a “friend” </w:t>
      </w:r>
      <w:r w:rsidRPr="00AB1740">
        <w:rPr>
          <w:rFonts w:ascii="Helvetica" w:eastAsia="Times New Roman" w:hAnsi="Helvetica" w:cs="Helvetica"/>
          <w:color w:val="191919"/>
        </w:rPr>
        <w:t>laughing for the most part, but then stopping a time or two to understand why they said a few things that were so hurtful and rude.</w:t>
      </w:r>
    </w:p>
    <w:p w:rsidR="00C71695" w:rsidRPr="00C71695" w:rsidRDefault="00C71695" w:rsidP="00C71695">
      <w:pPr>
        <w:pStyle w:val="ListParagraph"/>
        <w:shd w:val="clear" w:color="auto" w:fill="FFFFFF"/>
        <w:textAlignment w:val="baseline"/>
        <w:rPr>
          <w:rFonts w:ascii="Helvetica" w:eastAsia="Times New Roman" w:hAnsi="Helvetica" w:cs="Helvetica"/>
          <w:color w:val="191919"/>
        </w:rPr>
      </w:pPr>
    </w:p>
    <w:p w:rsidR="00C71695" w:rsidRPr="00303265" w:rsidRDefault="00C71695" w:rsidP="00C7169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303265">
        <w:rPr>
          <w:rFonts w:ascii="Arial" w:hAnsi="Arial" w:cs="Arial"/>
          <w:b/>
        </w:rPr>
        <w:lastRenderedPageBreak/>
        <w:t>We are going to be talking about Fr-enemies.  We will</w:t>
      </w:r>
      <w:r>
        <w:rPr>
          <w:rFonts w:ascii="Arial" w:hAnsi="Arial" w:cs="Arial"/>
          <w:b/>
        </w:rPr>
        <w:t xml:space="preserve"> </w:t>
      </w:r>
      <w:r w:rsidRPr="00303265">
        <w:rPr>
          <w:rFonts w:ascii="Arial" w:hAnsi="Arial" w:cs="Arial"/>
          <w:b/>
        </w:rPr>
        <w:t xml:space="preserve">not be sharing specific stories about drama between you and others. We will not drag other’s private stories into circle today.  </w:t>
      </w:r>
    </w:p>
    <w:p w:rsidR="00C71695" w:rsidRPr="00C71695" w:rsidRDefault="00C71695" w:rsidP="00C71695">
      <w:pPr>
        <w:shd w:val="clear" w:color="auto" w:fill="FFFFFF"/>
        <w:textAlignment w:val="baseline"/>
        <w:rPr>
          <w:rFonts w:ascii="Helvetica" w:eastAsia="Times New Roman" w:hAnsi="Helvetica" w:cs="Helvetica"/>
          <w:color w:val="191919"/>
        </w:rPr>
      </w:pPr>
    </w:p>
    <w:p w:rsidR="00303265" w:rsidRPr="00C71695" w:rsidRDefault="00303265" w:rsidP="00C71695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Helvetica" w:eastAsia="Times New Roman" w:hAnsi="Helvetica" w:cs="Helvetica"/>
          <w:color w:val="191919"/>
        </w:rPr>
      </w:pPr>
      <w:r w:rsidRPr="00C71695">
        <w:rPr>
          <w:rFonts w:ascii="Arial" w:hAnsi="Arial" w:cs="Arial"/>
        </w:rPr>
        <w:t>Discussion Round</w:t>
      </w:r>
    </w:p>
    <w:p w:rsidR="00C71695" w:rsidRPr="00C71695" w:rsidRDefault="00C71695" w:rsidP="00C71695">
      <w:pPr>
        <w:pStyle w:val="ListParagraph"/>
        <w:rPr>
          <w:rFonts w:ascii="Helvetica" w:eastAsia="Times New Roman" w:hAnsi="Helvetica" w:cs="Helvetica"/>
          <w:color w:val="191919"/>
        </w:rPr>
      </w:pPr>
    </w:p>
    <w:p w:rsidR="00C71695" w:rsidRPr="00C71695" w:rsidRDefault="00C71695" w:rsidP="00C71695">
      <w:pPr>
        <w:rPr>
          <w:rFonts w:ascii="Arial" w:hAnsi="Arial" w:cs="Arial"/>
        </w:rPr>
      </w:pPr>
      <w:r w:rsidRPr="00C71695">
        <w:rPr>
          <w:rFonts w:ascii="Helvetica" w:eastAsia="Times New Roman" w:hAnsi="Helvetica" w:cs="Helvetica"/>
          <w:color w:val="191919"/>
        </w:rPr>
        <w:t>1.</w:t>
      </w:r>
      <w:r w:rsidRPr="00C71695">
        <w:rPr>
          <w:rFonts w:ascii="Arial" w:hAnsi="Arial" w:cs="Arial"/>
        </w:rPr>
        <w:t xml:space="preserve"> An honest enemy is always better than a friend who lies. </w:t>
      </w:r>
      <w:r>
        <w:rPr>
          <w:rFonts w:ascii="Arial" w:hAnsi="Arial" w:cs="Arial"/>
        </w:rPr>
        <w:t xml:space="preserve"> Thumbs up/down</w:t>
      </w:r>
      <w:r w:rsidRPr="00C71695">
        <w:rPr>
          <w:rFonts w:ascii="Arial" w:hAnsi="Arial" w:cs="Arial"/>
        </w:rPr>
        <w:t xml:space="preserve"> </w:t>
      </w:r>
    </w:p>
    <w:p w:rsidR="00AB1740" w:rsidRPr="00C71695" w:rsidRDefault="00C71695" w:rsidP="00C71695">
      <w:pPr>
        <w:jc w:val="both"/>
        <w:rPr>
          <w:rFonts w:ascii="Helvetica" w:eastAsia="Times New Roman" w:hAnsi="Helvetica" w:cs="Helvetica"/>
          <w:bCs/>
          <w:color w:val="191919"/>
          <w:sz w:val="26"/>
          <w:szCs w:val="26"/>
        </w:rPr>
      </w:pPr>
      <w:r>
        <w:rPr>
          <w:rFonts w:ascii="Helvetica" w:eastAsia="Times New Roman" w:hAnsi="Helvetica" w:cs="Helvetica"/>
          <w:bCs/>
          <w:color w:val="191919"/>
          <w:sz w:val="26"/>
          <w:szCs w:val="26"/>
        </w:rPr>
        <w:t>2.</w:t>
      </w:r>
      <w:r w:rsidR="00AB1740" w:rsidRPr="00C71695">
        <w:rPr>
          <w:rFonts w:ascii="Helvetica" w:eastAsia="Times New Roman" w:hAnsi="Helvetica" w:cs="Helvetica"/>
          <w:bCs/>
          <w:color w:val="191919"/>
          <w:sz w:val="26"/>
          <w:szCs w:val="26"/>
        </w:rPr>
        <w:t>How would you Spot a Frenemy?</w:t>
      </w:r>
    </w:p>
    <w:p w:rsidR="00C71695" w:rsidRPr="00C71695" w:rsidRDefault="00C71695" w:rsidP="00C71695">
      <w:pPr>
        <w:jc w:val="both"/>
        <w:rPr>
          <w:rFonts w:ascii="Arial" w:hAnsi="Arial" w:cs="Arial"/>
        </w:rPr>
      </w:pPr>
    </w:p>
    <w:p w:rsidR="00C71695" w:rsidRPr="00AB1740" w:rsidRDefault="00CE5A85" w:rsidP="00C71695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="Helvetica" w:eastAsia="Times New Roman" w:hAnsi="Helvetica" w:cs="Helvetica"/>
          <w:color w:val="191919"/>
          <w:sz w:val="20"/>
          <w:szCs w:val="20"/>
        </w:rPr>
      </w:pPr>
      <w:hyperlink r:id="rId5" w:history="1">
        <w:r w:rsidR="00C71695" w:rsidRPr="00C71695">
          <w:rPr>
            <w:rFonts w:ascii="Helvetica" w:eastAsia="Times New Roman" w:hAnsi="Helvetica" w:cs="Helvetica"/>
            <w:color w:val="0099CC"/>
            <w:sz w:val="20"/>
            <w:szCs w:val="20"/>
            <w:u w:val="single"/>
          </w:rPr>
          <w:t>Gossiping</w:t>
        </w:r>
      </w:hyperlink>
      <w:r w:rsidR="00C71695" w:rsidRPr="00C71695">
        <w:rPr>
          <w:rFonts w:ascii="Helvetica" w:eastAsia="Times New Roman" w:hAnsi="Helvetica" w:cs="Helvetica"/>
          <w:color w:val="191919"/>
          <w:sz w:val="20"/>
          <w:szCs w:val="20"/>
        </w:rPr>
        <w:t> </w:t>
      </w:r>
      <w:r w:rsidR="00C71695" w:rsidRPr="00AB1740">
        <w:rPr>
          <w:rFonts w:ascii="Helvetica" w:eastAsia="Times New Roman" w:hAnsi="Helvetica" w:cs="Helvetica"/>
          <w:color w:val="191919"/>
          <w:sz w:val="20"/>
          <w:szCs w:val="20"/>
        </w:rPr>
        <w:t>about you behind your back.</w:t>
      </w:r>
    </w:p>
    <w:p w:rsidR="00C71695" w:rsidRPr="00AB1740" w:rsidRDefault="00CE5A85" w:rsidP="00C71695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="Helvetica" w:eastAsia="Times New Roman" w:hAnsi="Helvetica" w:cs="Helvetica"/>
          <w:color w:val="191919"/>
          <w:sz w:val="20"/>
          <w:szCs w:val="20"/>
        </w:rPr>
      </w:pPr>
      <w:hyperlink r:id="rId6" w:history="1">
        <w:r w:rsidR="00C71695" w:rsidRPr="00C71695">
          <w:rPr>
            <w:rFonts w:ascii="Helvetica" w:eastAsia="Times New Roman" w:hAnsi="Helvetica" w:cs="Helvetica"/>
            <w:color w:val="0099CC"/>
            <w:sz w:val="20"/>
            <w:szCs w:val="20"/>
            <w:u w:val="single"/>
          </w:rPr>
          <w:t>Inability to be totally happy for you</w:t>
        </w:r>
      </w:hyperlink>
      <w:r w:rsidR="00C71695" w:rsidRPr="00AB1740">
        <w:rPr>
          <w:rFonts w:ascii="Helvetica" w:eastAsia="Times New Roman" w:hAnsi="Helvetica" w:cs="Helvetica"/>
          <w:color w:val="191919"/>
          <w:sz w:val="20"/>
          <w:szCs w:val="20"/>
        </w:rPr>
        <w:t>.</w:t>
      </w:r>
    </w:p>
    <w:p w:rsidR="00C71695" w:rsidRPr="00AB1740" w:rsidRDefault="00C71695" w:rsidP="00C71695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="Helvetica" w:eastAsia="Times New Roman" w:hAnsi="Helvetica" w:cs="Helvetica"/>
          <w:color w:val="191919"/>
          <w:sz w:val="20"/>
          <w:szCs w:val="20"/>
        </w:rPr>
      </w:pPr>
      <w:r w:rsidRPr="00AB1740">
        <w:rPr>
          <w:rFonts w:ascii="Helvetica" w:eastAsia="Times New Roman" w:hAnsi="Helvetica" w:cs="Helvetica"/>
          <w:color w:val="191919"/>
          <w:sz w:val="20"/>
          <w:szCs w:val="20"/>
        </w:rPr>
        <w:t>Constantly</w:t>
      </w:r>
      <w:r w:rsidRPr="00C71695">
        <w:rPr>
          <w:rFonts w:ascii="Helvetica" w:eastAsia="Times New Roman" w:hAnsi="Helvetica" w:cs="Helvetica"/>
          <w:color w:val="191919"/>
          <w:sz w:val="20"/>
          <w:szCs w:val="20"/>
        </w:rPr>
        <w:t> </w:t>
      </w:r>
      <w:hyperlink r:id="rId7" w:history="1">
        <w:r w:rsidRPr="00C71695">
          <w:rPr>
            <w:rFonts w:ascii="Helvetica" w:eastAsia="Times New Roman" w:hAnsi="Helvetica" w:cs="Helvetica"/>
            <w:color w:val="0099CC"/>
            <w:sz w:val="20"/>
            <w:szCs w:val="20"/>
            <w:u w:val="single"/>
          </w:rPr>
          <w:t>comparing her life</w:t>
        </w:r>
      </w:hyperlink>
      <w:r w:rsidRPr="00C71695">
        <w:rPr>
          <w:rFonts w:ascii="Helvetica" w:eastAsia="Times New Roman" w:hAnsi="Helvetica" w:cs="Helvetica"/>
          <w:color w:val="191919"/>
          <w:sz w:val="20"/>
          <w:szCs w:val="20"/>
        </w:rPr>
        <w:t> </w:t>
      </w:r>
      <w:r w:rsidRPr="00AB1740">
        <w:rPr>
          <w:rFonts w:ascii="Helvetica" w:eastAsia="Times New Roman" w:hAnsi="Helvetica" w:cs="Helvetica"/>
          <w:color w:val="191919"/>
          <w:sz w:val="20"/>
          <w:szCs w:val="20"/>
        </w:rPr>
        <w:t>with yours or competing with you.</w:t>
      </w:r>
    </w:p>
    <w:p w:rsidR="00C71695" w:rsidRPr="00AB1740" w:rsidRDefault="00C71695" w:rsidP="00C71695">
      <w:pPr>
        <w:numPr>
          <w:ilvl w:val="0"/>
          <w:numId w:val="9"/>
        </w:numPr>
        <w:shd w:val="clear" w:color="auto" w:fill="FFFFFF"/>
        <w:spacing w:after="120"/>
        <w:ind w:left="0"/>
        <w:textAlignment w:val="baseline"/>
        <w:rPr>
          <w:rFonts w:ascii="Helvetica" w:eastAsia="Times New Roman" w:hAnsi="Helvetica" w:cs="Helvetica"/>
          <w:color w:val="191919"/>
          <w:sz w:val="20"/>
          <w:szCs w:val="20"/>
        </w:rPr>
      </w:pPr>
      <w:r w:rsidRPr="00AB1740">
        <w:rPr>
          <w:rFonts w:ascii="Helvetica" w:eastAsia="Times New Roman" w:hAnsi="Helvetica" w:cs="Helvetica"/>
          <w:color w:val="191919"/>
          <w:sz w:val="20"/>
          <w:szCs w:val="20"/>
        </w:rPr>
        <w:t>Compliments mixed in with criticism.</w:t>
      </w:r>
    </w:p>
    <w:p w:rsidR="00C71695" w:rsidRPr="00AB1740" w:rsidRDefault="00C71695" w:rsidP="00C71695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="Helvetica" w:eastAsia="Times New Roman" w:hAnsi="Helvetica" w:cs="Helvetica"/>
          <w:color w:val="191919"/>
          <w:sz w:val="20"/>
          <w:szCs w:val="20"/>
        </w:rPr>
      </w:pPr>
      <w:r w:rsidRPr="00AB1740">
        <w:rPr>
          <w:rFonts w:ascii="Helvetica" w:eastAsia="Times New Roman" w:hAnsi="Helvetica" w:cs="Helvetica"/>
          <w:color w:val="191919"/>
          <w:sz w:val="20"/>
          <w:szCs w:val="20"/>
        </w:rPr>
        <w:t>Hurtful words followed by a hug or big smile.</w:t>
      </w:r>
    </w:p>
    <w:p w:rsidR="00C71695" w:rsidRPr="00C71695" w:rsidRDefault="00C71695" w:rsidP="00C71695">
      <w:pPr>
        <w:pStyle w:val="ListParagraph"/>
        <w:rPr>
          <w:rFonts w:ascii="Arial" w:hAnsi="Arial" w:cs="Arial"/>
          <w:sz w:val="20"/>
          <w:szCs w:val="20"/>
        </w:rPr>
      </w:pPr>
    </w:p>
    <w:p w:rsidR="00AB1740" w:rsidRDefault="00C71695" w:rsidP="00AB174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B1740">
        <w:rPr>
          <w:rFonts w:ascii="Arial" w:hAnsi="Arial" w:cs="Arial"/>
        </w:rPr>
        <w:t xml:space="preserve">.  What do you think is destroyed by these “frenemy” behaviors?  </w:t>
      </w:r>
    </w:p>
    <w:p w:rsidR="00AB1740" w:rsidRDefault="00C71695" w:rsidP="00AB174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1740">
        <w:rPr>
          <w:rFonts w:ascii="Arial" w:hAnsi="Arial" w:cs="Arial"/>
        </w:rPr>
        <w:t xml:space="preserve">.  What would you do if you found out you had a Frenemy?  </w:t>
      </w:r>
    </w:p>
    <w:p w:rsidR="00AB1740" w:rsidRDefault="00AB1740" w:rsidP="00AB1740">
      <w:pPr>
        <w:rPr>
          <w:rFonts w:ascii="Arial" w:hAnsi="Arial" w:cs="Arial"/>
        </w:rPr>
      </w:pPr>
    </w:p>
    <w:p w:rsidR="00303265" w:rsidRDefault="00AB1740" w:rsidP="00AB17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Closing:</w:t>
      </w:r>
      <w:r w:rsidR="00C71695">
        <w:rPr>
          <w:rFonts w:ascii="Arial" w:hAnsi="Arial" w:cs="Arial"/>
        </w:rPr>
        <w:t xml:space="preserve"> </w:t>
      </w:r>
    </w:p>
    <w:p w:rsidR="00C71695" w:rsidRDefault="00C71695" w:rsidP="00C716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Remember when we talked about values?  How you are when no one is watching…..</w:t>
      </w:r>
    </w:p>
    <w:p w:rsidR="00C71695" w:rsidRDefault="00C71695" w:rsidP="00C71695">
      <w:pPr>
        <w:rPr>
          <w:rFonts w:ascii="Arial" w:hAnsi="Arial" w:cs="Arial"/>
        </w:rPr>
      </w:pPr>
    </w:p>
    <w:p w:rsidR="00C71695" w:rsidRPr="00C71695" w:rsidRDefault="00C71695" w:rsidP="00C71695">
      <w:pPr>
        <w:rPr>
          <w:rFonts w:ascii="Arial" w:hAnsi="Arial" w:cs="Arial"/>
        </w:rPr>
      </w:pPr>
      <w:r w:rsidRPr="00C71695">
        <w:rPr>
          <w:rFonts w:ascii="Arial" w:hAnsi="Arial" w:cs="Arial"/>
        </w:rPr>
        <w:t>Some people will pretend to care just so they can get a better seat to watch your struggle.   Pay less attention to what people say, and more attention to what they do.  Their actions will show you the truth.</w:t>
      </w:r>
    </w:p>
    <w:p w:rsidR="00AB1740" w:rsidRDefault="00AB1740" w:rsidP="00AB1740">
      <w:pPr>
        <w:ind w:left="360"/>
        <w:rPr>
          <w:rFonts w:ascii="Arial" w:hAnsi="Arial" w:cs="Arial"/>
        </w:rPr>
      </w:pPr>
    </w:p>
    <w:p w:rsidR="005E6680" w:rsidRDefault="005E6680"/>
    <w:sectPr w:rsidR="005E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76AC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1548"/>
    <w:multiLevelType w:val="multilevel"/>
    <w:tmpl w:val="26BA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F415B"/>
    <w:multiLevelType w:val="hybridMultilevel"/>
    <w:tmpl w:val="CC10FA1A"/>
    <w:lvl w:ilvl="0" w:tplc="E2B28C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F6760C"/>
    <w:multiLevelType w:val="hybridMultilevel"/>
    <w:tmpl w:val="08F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5"/>
    <w:rsid w:val="000541E4"/>
    <w:rsid w:val="00303265"/>
    <w:rsid w:val="005E6680"/>
    <w:rsid w:val="006249E8"/>
    <w:rsid w:val="006F73D9"/>
    <w:rsid w:val="00AB1740"/>
    <w:rsid w:val="00C71695"/>
    <w:rsid w:val="00CE5A85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154ED-D644-4772-81EC-73E4C2B0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65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7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65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B17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E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iendship.about.com/od/Improve_Your_Behavior/fl/Stop-Comparing-Yourself-to-Other-Friend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iendship.about.com/od/Conflicts_With_Friends/tp/When-Your-Friend-Is-Not-Happy-For-You.htm" TargetMode="External"/><Relationship Id="rId5" Type="http://schemas.openxmlformats.org/officeDocument/2006/relationships/hyperlink" Target="http://friendship.about.com/od/Keeping-Friendships-Strong/a/How-Gossip-Hurts-A-Friendship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DeWitt</dc:creator>
  <cp:keywords/>
  <dc:description/>
  <cp:lastModifiedBy>Lauren Simmons</cp:lastModifiedBy>
  <cp:revision>2</cp:revision>
  <cp:lastPrinted>2016-11-29T20:23:00Z</cp:lastPrinted>
  <dcterms:created xsi:type="dcterms:W3CDTF">2017-08-21T19:59:00Z</dcterms:created>
  <dcterms:modified xsi:type="dcterms:W3CDTF">2017-08-21T19:59:00Z</dcterms:modified>
</cp:coreProperties>
</file>