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3549" w:right="2748" w:hanging="766"/>
        <w:jc w:val="left"/>
        <w:rPr>
          <w:b/>
          <w:sz w:val="28"/>
        </w:rPr>
      </w:pPr>
      <w:r>
        <w:rPr>
          <w:b/>
          <w:sz w:val="28"/>
        </w:rPr>
        <w:t>Widefield School District #3 Preschool Program</w:t>
      </w:r>
    </w:p>
    <w:p>
      <w:pPr>
        <w:pStyle w:val="BodyText"/>
        <w:spacing w:line="276" w:lineRule="auto" w:before="252"/>
        <w:ind w:right="107"/>
      </w:pPr>
      <w:r>
        <w:rPr/>
        <w:t>The WSD #3 Preschool Program is an integrated model designed to include tuition paying peers with children who have been identified as having special educational needs and Colorado Preschool Program (C.P.P.) eligible students. The philosophy of this integration is to provide modeling and interaction, which ensures an enriching experience for all.  Throughout the program, the children will learn through play exploration, participate in small and large group activities, enjoy art, music and science, and learn self-help skills for becoming more independent. A strong emphasis will be made on language development throughout the program. Children will receive Physical Therapy, Occupational</w:t>
      </w:r>
      <w:r>
        <w:rPr>
          <w:spacing w:val="-3"/>
        </w:rPr>
        <w:t> </w:t>
      </w:r>
      <w:r>
        <w:rPr/>
        <w:t>Therapy,</w:t>
      </w:r>
      <w:r>
        <w:rPr>
          <w:spacing w:val="-4"/>
        </w:rPr>
        <w:t> </w:t>
      </w:r>
      <w:r>
        <w:rPr/>
        <w:t>and</w:t>
      </w:r>
      <w:r>
        <w:rPr>
          <w:spacing w:val="-5"/>
        </w:rPr>
        <w:t> </w:t>
      </w:r>
      <w:r>
        <w:rPr/>
        <w:t>Speech</w:t>
      </w:r>
      <w:r>
        <w:rPr>
          <w:spacing w:val="-6"/>
        </w:rPr>
        <w:t> </w:t>
      </w:r>
      <w:r>
        <w:rPr/>
        <w:t>Language</w:t>
      </w:r>
      <w:r>
        <w:rPr>
          <w:spacing w:val="-7"/>
        </w:rPr>
        <w:t> </w:t>
      </w:r>
      <w:r>
        <w:rPr/>
        <w:t>Therapy and</w:t>
      </w:r>
      <w:r>
        <w:rPr>
          <w:spacing w:val="-3"/>
        </w:rPr>
        <w:t> </w:t>
      </w:r>
      <w:r>
        <w:rPr/>
        <w:t>Title</w:t>
      </w:r>
      <w:r>
        <w:rPr>
          <w:spacing w:val="-7"/>
        </w:rPr>
        <w:t> </w:t>
      </w:r>
      <w:r>
        <w:rPr/>
        <w:t>I</w:t>
      </w:r>
      <w:r>
        <w:rPr>
          <w:spacing w:val="-3"/>
        </w:rPr>
        <w:t> </w:t>
      </w:r>
      <w:r>
        <w:rPr/>
        <w:t>services</w:t>
      </w:r>
      <w:r>
        <w:rPr>
          <w:spacing w:val="-2"/>
        </w:rPr>
        <w:t> </w:t>
      </w:r>
      <w:r>
        <w:rPr/>
        <w:t>based</w:t>
      </w:r>
      <w:r>
        <w:rPr>
          <w:spacing w:val="-5"/>
        </w:rPr>
        <w:t> </w:t>
      </w:r>
      <w:r>
        <w:rPr/>
        <w:t>on</w:t>
      </w:r>
      <w:r>
        <w:rPr>
          <w:spacing w:val="-7"/>
        </w:rPr>
        <w:t> </w:t>
      </w:r>
      <w:r>
        <w:rPr/>
        <w:t>identified</w:t>
      </w:r>
      <w:r>
        <w:rPr>
          <w:spacing w:val="-3"/>
        </w:rPr>
        <w:t> </w:t>
      </w:r>
      <w:r>
        <w:rPr/>
        <w:t>needs. The preschool curriculum is based on the Colorado Department of Education’s Building Blocks and P- 12 Content Standards and the Creative Curriculum to ensure the students’ readiness for kindergarten. Our program is licensed by the Colorado Department of Human Services Division of Child Care, the Security Fire Protection District and Colorado Department of Public Health </w:t>
      </w:r>
      <w:r>
        <w:rPr>
          <w:spacing w:val="1"/>
        </w:rPr>
        <w:t>and </w:t>
      </w:r>
      <w:r>
        <w:rPr/>
        <w:t>Environment. Copies of the licensure inspections are available in the preschool</w:t>
      </w:r>
      <w:r>
        <w:rPr>
          <w:spacing w:val="7"/>
        </w:rPr>
        <w:t> </w:t>
      </w:r>
      <w:r>
        <w:rPr/>
        <w:t>office.</w:t>
      </w:r>
    </w:p>
    <w:p>
      <w:pPr>
        <w:pStyle w:val="Heading1"/>
      </w:pPr>
      <w:r>
        <w:rPr/>
        <w:t>Tuition Paying Peers:</w:t>
      </w:r>
    </w:p>
    <w:p>
      <w:pPr>
        <w:pStyle w:val="BodyText"/>
        <w:spacing w:line="276" w:lineRule="auto" w:before="242"/>
      </w:pPr>
      <w:r>
        <w:rPr/>
        <w:t>There are slots allocated in each class for a few tuition paying peers. These children are awarded slots and assigned to classes based on the order of the existing waiting list. Attendance is two days per week at a cost of $120 per quarter (4 quarters per school year).</w:t>
      </w:r>
    </w:p>
    <w:p>
      <w:pPr>
        <w:pStyle w:val="Heading1"/>
      </w:pPr>
      <w:r>
        <w:rPr>
          <w:shadow/>
        </w:rPr>
        <w:t>Colorado</w:t>
      </w:r>
      <w:r>
        <w:rPr>
          <w:shadow w:val="0"/>
        </w:rPr>
        <w:t> </w:t>
      </w:r>
      <w:r>
        <w:rPr>
          <w:shadow/>
        </w:rPr>
        <w:t>Preschool</w:t>
      </w:r>
      <w:r>
        <w:rPr>
          <w:shadow w:val="0"/>
        </w:rPr>
        <w:t> </w:t>
      </w:r>
      <w:r>
        <w:rPr>
          <w:shadow/>
        </w:rPr>
        <w:t>Program:</w:t>
      </w:r>
    </w:p>
    <w:p>
      <w:pPr>
        <w:pStyle w:val="BodyText"/>
        <w:spacing w:line="276" w:lineRule="auto" w:before="241"/>
        <w:ind w:right="365"/>
      </w:pPr>
      <w:r>
        <w:rPr/>
        <w:t>Colorado Preschool Program (C.P.P.) is a free educational program that provides comprehensive preschool services to qualified children and families. Integrated within the WSD #3 Preschool Program, the four half day (C.P.P.) preschool program services 4-year-old children who meet eligibility factors established by the state and district. Parents support the program through a services participation agreement. These free services are overseen by a district council. Parent education, regular meetings, and referrals for community services are part of the C.P.P. program. For more information, call the main preschool office at 391-3375.</w:t>
      </w:r>
    </w:p>
    <w:p>
      <w:pPr>
        <w:pStyle w:val="Heading1"/>
        <w:spacing w:before="199"/>
      </w:pPr>
      <w:r>
        <w:rPr/>
        <w:t>Children with Special Educational Needs:</w:t>
      </w:r>
    </w:p>
    <w:p>
      <w:pPr>
        <w:pStyle w:val="BodyText"/>
        <w:spacing w:line="276" w:lineRule="auto" w:before="242"/>
      </w:pPr>
      <w:r>
        <w:rPr/>
        <w:t>Children with special educational needs are those who have had a comprehensive Child Find evaluation and have been determined eligible to receive special education services. Individual Education Plans (IEP’s) are developed based on student needs. Special education and related</w:t>
      </w:r>
    </w:p>
    <w:p>
      <w:pPr>
        <w:pStyle w:val="BodyText"/>
        <w:spacing w:line="276" w:lineRule="auto"/>
        <w:ind w:right="0"/>
      </w:pPr>
      <w:r>
        <w:rPr/>
        <w:t>services are provided while children are in attendance, free of charge, at preschool. If you have developmental concerns for your child, please speak with your child’s classroom teacher who can advise you on the next steps in the process for seeking a Child Find evaluation.</w:t>
      </w:r>
    </w:p>
    <w:sectPr>
      <w:type w:val="continuous"/>
      <w:pgSz w:w="12240" w:h="15840"/>
      <w:pgMar w:top="136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mic Sans MS">
    <w:altName w:val="Comic Sans MS"/>
    <w:charset w:val="0"/>
    <w:family w:val="script"/>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mic Sans MS" w:hAnsi="Comic Sans MS" w:eastAsia="Comic Sans MS" w:cs="Comic Sans MS"/>
    </w:rPr>
  </w:style>
  <w:style w:styleId="BodyText" w:type="paragraph">
    <w:name w:val="Body Text"/>
    <w:basedOn w:val="Normal"/>
    <w:uiPriority w:val="1"/>
    <w:qFormat/>
    <w:pPr>
      <w:spacing w:before="1"/>
      <w:ind w:left="100" w:right="205"/>
    </w:pPr>
    <w:rPr>
      <w:rFonts w:ascii="Comic Sans MS" w:hAnsi="Comic Sans MS" w:eastAsia="Comic Sans MS" w:cs="Comic Sans MS"/>
      <w:sz w:val="20"/>
      <w:szCs w:val="20"/>
    </w:rPr>
  </w:style>
  <w:style w:styleId="Heading1" w:type="paragraph">
    <w:name w:val="Heading 1"/>
    <w:basedOn w:val="Normal"/>
    <w:uiPriority w:val="1"/>
    <w:qFormat/>
    <w:pPr>
      <w:spacing w:before="200"/>
      <w:ind w:left="100"/>
      <w:outlineLvl w:val="1"/>
    </w:pPr>
    <w:rPr>
      <w:rFonts w:ascii="Comic Sans MS" w:hAnsi="Comic Sans MS" w:eastAsia="Comic Sans MS" w:cs="Comic Sans MS"/>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Waltermire</dc:creator>
  <dcterms:created xsi:type="dcterms:W3CDTF">2019-05-06T08:01:02Z</dcterms:created>
  <dcterms:modified xsi:type="dcterms:W3CDTF">2019-05-06T08:01:02Z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2011-08-03T00:00:00Z</vt:filetime>
  </property>
  <property fmtid="{D5CDD505-2E9C-101B-9397-08002B2CF9AE}" pid="3" name="Creator">
    <vt:lpwstr>Microsoft® Office Word 2007</vt:lpwstr>
  </property>
  <property fmtid="{D5CDD505-2E9C-101B-9397-08002B2CF9AE}" pid="4" name="LastSaved">
    <vt:filetime>2019-05-06T00:00:00Z</vt:filetime>
  </property>
</Properties>
</file>