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B3" w:rsidRPr="00BD7FCF" w:rsidRDefault="004564B3" w:rsidP="004564B3">
      <w:pPr>
        <w:rPr>
          <w:rFonts w:asciiTheme="majorHAnsi" w:eastAsia="Comic Sans MS" w:hAnsiTheme="majorHAnsi" w:cs="Comic Sans MS"/>
          <w:b/>
          <w:sz w:val="16"/>
          <w:szCs w:val="16"/>
        </w:rPr>
      </w:pPr>
    </w:p>
    <w:p w:rsidR="004564B3" w:rsidRPr="004564B3" w:rsidRDefault="009C580C" w:rsidP="004564B3">
      <w:pPr>
        <w:rPr>
          <w:rFonts w:asciiTheme="majorHAnsi" w:eastAsia="Comic Sans MS" w:hAnsiTheme="majorHAnsi" w:cs="Comic Sans MS"/>
          <w:b/>
          <w:sz w:val="44"/>
          <w:szCs w:val="44"/>
        </w:rPr>
      </w:pPr>
      <w:r w:rsidRPr="004564B3">
        <w:rPr>
          <w:rFonts w:asciiTheme="majorHAnsi" w:eastAsia="Comic Sans MS" w:hAnsiTheme="majorHAnsi" w:cs="Comic Sans MS"/>
          <w:b/>
          <w:sz w:val="44"/>
          <w:szCs w:val="44"/>
        </w:rPr>
        <w:t xml:space="preserve">Understanding Immunization Practices </w:t>
      </w:r>
      <w:r w:rsidR="004564B3" w:rsidRPr="004564B3">
        <w:rPr>
          <w:rFonts w:asciiTheme="majorHAnsi" w:eastAsia="Comic Sans MS" w:hAnsiTheme="majorHAnsi" w:cs="Comic Sans MS"/>
          <w:sz w:val="44"/>
          <w:szCs w:val="44"/>
        </w:rPr>
        <w:t xml:space="preserve"> </w:t>
      </w:r>
    </w:p>
    <w:p w:rsidR="004564B3" w:rsidRDefault="004564B3" w:rsidP="004564B3">
      <w:pPr>
        <w:pStyle w:val="NoSpacing"/>
        <w:contextualSpacing/>
        <w:rPr>
          <w:rFonts w:asciiTheme="majorHAnsi" w:eastAsia="Comic Sans MS" w:hAnsiTheme="majorHAnsi" w:cs="Comic Sans MS"/>
          <w:sz w:val="28"/>
          <w:szCs w:val="28"/>
        </w:rPr>
      </w:pPr>
    </w:p>
    <w:p w:rsidR="004564B3" w:rsidRDefault="00BD7FCF" w:rsidP="004564B3">
      <w:pPr>
        <w:pStyle w:val="NoSpacing"/>
        <w:ind w:left="3600"/>
        <w:contextualSpacing/>
        <w:rPr>
          <w:rFonts w:asciiTheme="majorHAnsi" w:eastAsia="Comic Sans MS" w:hAnsiTheme="majorHAnsi" w:cs="Comic Sans MS"/>
          <w:sz w:val="28"/>
          <w:szCs w:val="28"/>
        </w:rPr>
      </w:pPr>
      <w:r w:rsidRPr="004564B3">
        <w:rPr>
          <w:rFonts w:asciiTheme="majorHAnsi" w:eastAsia="Comic Sans MS" w:hAnsiTheme="majorHAnsi" w:cs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7C1688" wp14:editId="7979618E">
                <wp:simplePos x="0" y="0"/>
                <wp:positionH relativeFrom="column">
                  <wp:posOffset>-78105</wp:posOffset>
                </wp:positionH>
                <wp:positionV relativeFrom="paragraph">
                  <wp:posOffset>110490</wp:posOffset>
                </wp:positionV>
                <wp:extent cx="3771900" cy="3705225"/>
                <wp:effectExtent l="0" t="0" r="381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B3" w:rsidRDefault="004564B3">
                            <w:pPr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</w:pPr>
                            <w:r w:rsidRPr="004564B3"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  <w:t>Do you have questions and concerns about the current immunization requirements for your child to attend school?  Do you wonder why immunizations are recommended by Public Health organizations and Physicians?</w:t>
                            </w:r>
                          </w:p>
                          <w:p w:rsidR="00BD7FCF" w:rsidRDefault="00BD7FCF">
                            <w:pPr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</w:pPr>
                          </w:p>
                          <w:p w:rsidR="00BD7FCF" w:rsidRPr="004564B3" w:rsidRDefault="00BD7FCF" w:rsidP="00BD7FCF">
                            <w:pPr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</w:pPr>
                            <w:r w:rsidRPr="004564B3"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  <w:t xml:space="preserve">Please join </w:t>
                            </w:r>
                            <w:r w:rsidRPr="00BD7FCF">
                              <w:rPr>
                                <w:rFonts w:asciiTheme="majorHAnsi" w:eastAsia="Comic Sans MS" w:hAnsiTheme="majorHAnsi" w:cs="Comic Sans MS"/>
                                <w:b/>
                                <w:sz w:val="32"/>
                                <w:szCs w:val="32"/>
                              </w:rPr>
                              <w:t>Michael Hoffman, MD</w:t>
                            </w:r>
                            <w:r w:rsidRPr="00BD7FCF"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4564B3"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  <w:t xml:space="preserve">with Elmhurst Memorial Medical Group and on staff at Elmhurst Hospital, for a discussion </w:t>
                            </w:r>
                            <w:r w:rsidR="00E5254D"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  <w:t xml:space="preserve">of </w:t>
                            </w:r>
                            <w:r w:rsidRPr="004564B3"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  <w:t>the latest immunization and prevention guidelines.</w:t>
                            </w:r>
                            <w:r>
                              <w:rPr>
                                <w:rFonts w:asciiTheme="majorHAnsi" w:eastAsia="Comic Sans MS" w:hAnsiTheme="majorHAnsi" w:cs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D7FCF" w:rsidRDefault="00BD7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C1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8.7pt;width:297pt;height:29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" stroked="f">
                <v:textbox>
                  <w:txbxContent>
                    <w:p w:rsidR="004564B3" w:rsidRDefault="004564B3">
                      <w:pPr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</w:pPr>
                      <w:r w:rsidRPr="004564B3"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  <w:t>Do you have questions and concerns about the current immunization requirements for your child to attend school?  Do you wonder why immunizations are recommended by Public Health organizations and Physicians?</w:t>
                      </w:r>
                    </w:p>
                    <w:p w:rsidR="00BD7FCF" w:rsidRDefault="00BD7FCF">
                      <w:pPr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</w:pPr>
                    </w:p>
                    <w:p w:rsidR="00BD7FCF" w:rsidRPr="004564B3" w:rsidRDefault="00BD7FCF" w:rsidP="00BD7FCF">
                      <w:pPr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</w:pPr>
                      <w:r w:rsidRPr="004564B3"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  <w:t xml:space="preserve">Please join </w:t>
                      </w:r>
                      <w:r w:rsidRPr="00BD7FCF">
                        <w:rPr>
                          <w:rFonts w:asciiTheme="majorHAnsi" w:eastAsia="Comic Sans MS" w:hAnsiTheme="majorHAnsi" w:cs="Comic Sans MS"/>
                          <w:b/>
                          <w:sz w:val="32"/>
                          <w:szCs w:val="32"/>
                        </w:rPr>
                        <w:t>Michael Hoffman, MD</w:t>
                      </w:r>
                      <w:r w:rsidRPr="00BD7FCF"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  <w:t xml:space="preserve">, </w:t>
                      </w:r>
                      <w:r w:rsidRPr="004564B3"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  <w:t xml:space="preserve">with Elmhurst Memorial Medical Group and on staff at Elmhurst Hospital, for a discussion </w:t>
                      </w:r>
                      <w:r w:rsidR="00E5254D"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  <w:t xml:space="preserve">of </w:t>
                      </w:r>
                      <w:bookmarkStart w:id="1" w:name="_GoBack"/>
                      <w:bookmarkEnd w:id="1"/>
                      <w:r w:rsidRPr="004564B3"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  <w:t>the latest immunization and prevention guidelines.</w:t>
                      </w:r>
                      <w:r>
                        <w:rPr>
                          <w:rFonts w:asciiTheme="majorHAnsi" w:eastAsia="Comic Sans MS" w:hAnsiTheme="majorHAnsi" w:cs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D7FCF" w:rsidRDefault="00BD7FCF"/>
                  </w:txbxContent>
                </v:textbox>
                <w10:wrap type="square"/>
              </v:shape>
            </w:pict>
          </mc:Fallback>
        </mc:AlternateContent>
      </w:r>
    </w:p>
    <w:p w:rsidR="00317AF8" w:rsidRPr="004564B3" w:rsidRDefault="00317AF8" w:rsidP="004564B3">
      <w:pPr>
        <w:pStyle w:val="NoSpacing"/>
        <w:contextualSpacing/>
        <w:rPr>
          <w:rFonts w:asciiTheme="majorHAnsi" w:hAnsiTheme="majorHAnsi"/>
          <w:sz w:val="32"/>
          <w:szCs w:val="32"/>
          <w:shd w:val="clear" w:color="auto" w:fill="FFFFFF"/>
        </w:rPr>
      </w:pPr>
    </w:p>
    <w:p w:rsidR="009C580C" w:rsidRPr="004564B3" w:rsidRDefault="00BD7FCF" w:rsidP="004564B3">
      <w:pPr>
        <w:rPr>
          <w:rFonts w:asciiTheme="majorHAnsi" w:eastAsia="Comic Sans MS" w:hAnsiTheme="majorHAnsi" w:cs="Comic Sans MS"/>
          <w:sz w:val="32"/>
          <w:szCs w:val="32"/>
        </w:rPr>
      </w:pPr>
      <w:r w:rsidRPr="004564B3"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7A3D04B6" wp14:editId="11EAADCF">
            <wp:simplePos x="0" y="0"/>
            <wp:positionH relativeFrom="margin">
              <wp:posOffset>3593465</wp:posOffset>
            </wp:positionH>
            <wp:positionV relativeFrom="paragraph">
              <wp:posOffset>364490</wp:posOffset>
            </wp:positionV>
            <wp:extent cx="2466975" cy="2152650"/>
            <wp:effectExtent l="0" t="0" r="0" b="6350"/>
            <wp:wrapSquare wrapText="bothSides"/>
            <wp:docPr id="4" name="Picture 4" descr="HPV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Vsho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89"/>
                    <a:stretch/>
                  </pic:blipFill>
                  <pic:spPr bwMode="auto">
                    <a:xfrm>
                      <a:off x="0" y="0"/>
                      <a:ext cx="2466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FCF" w:rsidRDefault="00BD7FCF" w:rsidP="004564B3">
      <w:pPr>
        <w:spacing w:line="240" w:lineRule="auto"/>
        <w:ind w:left="4320"/>
        <w:jc w:val="right"/>
        <w:rPr>
          <w:rFonts w:asciiTheme="majorHAnsi" w:hAnsiTheme="majorHAnsi"/>
          <w:sz w:val="32"/>
          <w:szCs w:val="32"/>
        </w:rPr>
      </w:pPr>
    </w:p>
    <w:p w:rsidR="00BD7FCF" w:rsidRDefault="00BD7FCF" w:rsidP="00FA4F92">
      <w:pPr>
        <w:spacing w:line="240" w:lineRule="auto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p w:rsidR="00317AF8" w:rsidRPr="004564B3" w:rsidRDefault="00A06A40" w:rsidP="004564B3">
      <w:pPr>
        <w:spacing w:line="240" w:lineRule="auto"/>
        <w:ind w:left="4320"/>
        <w:jc w:val="right"/>
        <w:rPr>
          <w:rFonts w:asciiTheme="majorHAnsi" w:hAnsiTheme="majorHAnsi"/>
          <w:sz w:val="32"/>
          <w:szCs w:val="32"/>
        </w:rPr>
      </w:pPr>
      <w:r w:rsidRPr="004564B3">
        <w:rPr>
          <w:rFonts w:asciiTheme="majorHAnsi" w:hAnsiTheme="majorHAnsi"/>
          <w:sz w:val="32"/>
          <w:szCs w:val="32"/>
        </w:rPr>
        <w:t>Wednesday, April 3, 2019</w:t>
      </w:r>
    </w:p>
    <w:p w:rsidR="00317AF8" w:rsidRPr="004564B3" w:rsidRDefault="000A4563" w:rsidP="004564B3">
      <w:pPr>
        <w:spacing w:line="240" w:lineRule="auto"/>
        <w:ind w:left="4320"/>
        <w:jc w:val="right"/>
        <w:rPr>
          <w:rFonts w:asciiTheme="majorHAnsi" w:hAnsiTheme="majorHAnsi"/>
          <w:sz w:val="32"/>
          <w:szCs w:val="32"/>
        </w:rPr>
      </w:pPr>
      <w:r w:rsidRPr="004564B3">
        <w:rPr>
          <w:rFonts w:asciiTheme="majorHAnsi" w:hAnsiTheme="majorHAnsi"/>
          <w:b/>
          <w:sz w:val="32"/>
          <w:szCs w:val="32"/>
        </w:rPr>
        <w:t xml:space="preserve">  </w:t>
      </w:r>
      <w:r w:rsidRPr="004564B3">
        <w:rPr>
          <w:rFonts w:asciiTheme="majorHAnsi" w:hAnsiTheme="majorHAnsi"/>
          <w:sz w:val="32"/>
          <w:szCs w:val="32"/>
        </w:rPr>
        <w:t>7:00 p.m. - 8:15 p.m.</w:t>
      </w:r>
    </w:p>
    <w:p w:rsidR="00FA4F92" w:rsidRDefault="000A4563" w:rsidP="00FA4F92">
      <w:pPr>
        <w:spacing w:line="240" w:lineRule="auto"/>
        <w:ind w:left="4320"/>
        <w:jc w:val="right"/>
        <w:rPr>
          <w:rFonts w:asciiTheme="majorHAnsi" w:hAnsiTheme="majorHAnsi"/>
          <w:b/>
          <w:sz w:val="32"/>
          <w:szCs w:val="32"/>
        </w:rPr>
      </w:pPr>
      <w:r w:rsidRPr="00BD7FCF">
        <w:rPr>
          <w:rFonts w:asciiTheme="majorHAnsi" w:hAnsiTheme="majorHAnsi"/>
          <w:b/>
          <w:sz w:val="32"/>
          <w:szCs w:val="32"/>
        </w:rPr>
        <w:t>Elmhurst Public Library</w:t>
      </w:r>
    </w:p>
    <w:p w:rsidR="00FA4F92" w:rsidRPr="00FA4F92" w:rsidRDefault="00FA4F92" w:rsidP="00BD7FCF">
      <w:pPr>
        <w:spacing w:line="240" w:lineRule="auto"/>
        <w:ind w:left="4320"/>
        <w:jc w:val="right"/>
        <w:rPr>
          <w:rFonts w:asciiTheme="majorHAnsi" w:hAnsiTheme="majorHAnsi"/>
          <w:b/>
          <w:sz w:val="28"/>
          <w:szCs w:val="28"/>
        </w:rPr>
      </w:pPr>
      <w:r w:rsidRPr="00FA4F92">
        <w:rPr>
          <w:rFonts w:asciiTheme="majorHAnsi" w:hAnsiTheme="majorHAnsi"/>
          <w:b/>
          <w:sz w:val="28"/>
          <w:szCs w:val="28"/>
        </w:rPr>
        <w:t>Registration is required, please call (630)279-8696 or register online at elmhurstpubliclibrary.org</w:t>
      </w:r>
    </w:p>
    <w:p w:rsidR="00317AF8" w:rsidRPr="004564B3" w:rsidRDefault="000A4563" w:rsidP="004564B3">
      <w:pPr>
        <w:spacing w:line="240" w:lineRule="auto"/>
        <w:ind w:left="4320"/>
        <w:jc w:val="right"/>
        <w:rPr>
          <w:rFonts w:asciiTheme="majorHAnsi" w:hAnsiTheme="majorHAnsi"/>
          <w:b/>
          <w:sz w:val="32"/>
          <w:szCs w:val="32"/>
        </w:rPr>
      </w:pPr>
      <w:r w:rsidRPr="004564B3">
        <w:rPr>
          <w:rFonts w:asciiTheme="majorHAnsi" w:hAnsiTheme="majorHAnsi"/>
          <w:b/>
          <w:sz w:val="32"/>
          <w:szCs w:val="32"/>
        </w:rPr>
        <w:t xml:space="preserve"> </w:t>
      </w:r>
    </w:p>
    <w:p w:rsidR="00317AF8" w:rsidRPr="00FA4F92" w:rsidRDefault="000A4563" w:rsidP="00BD7FCF">
      <w:pPr>
        <w:jc w:val="right"/>
        <w:rPr>
          <w:rFonts w:asciiTheme="majorHAnsi" w:hAnsiTheme="majorHAnsi"/>
          <w:b/>
          <w:sz w:val="24"/>
          <w:szCs w:val="24"/>
        </w:rPr>
      </w:pPr>
      <w:r w:rsidRPr="00FA4F92">
        <w:rPr>
          <w:rFonts w:asciiTheme="majorHAnsi" w:hAnsiTheme="majorHAnsi"/>
          <w:b/>
          <w:sz w:val="24"/>
          <w:szCs w:val="24"/>
        </w:rPr>
        <w:t>This program is open to the community.</w:t>
      </w:r>
    </w:p>
    <w:p w:rsidR="00BD7FCF" w:rsidRDefault="000A4563" w:rsidP="00BD7FCF">
      <w:pPr>
        <w:jc w:val="right"/>
        <w:rPr>
          <w:rFonts w:asciiTheme="majorHAnsi" w:hAnsiTheme="majorHAnsi"/>
          <w:sz w:val="24"/>
          <w:szCs w:val="24"/>
        </w:rPr>
      </w:pPr>
      <w:r w:rsidRPr="00A06A40">
        <w:rPr>
          <w:rFonts w:asciiTheme="majorHAnsi" w:hAnsiTheme="majorHAnsi"/>
          <w:sz w:val="24"/>
          <w:szCs w:val="24"/>
        </w:rPr>
        <w:t>Provi</w:t>
      </w:r>
      <w:r w:rsidR="00A06A40" w:rsidRPr="00A06A40">
        <w:rPr>
          <w:rFonts w:asciiTheme="majorHAnsi" w:hAnsiTheme="majorHAnsi"/>
          <w:sz w:val="24"/>
          <w:szCs w:val="24"/>
        </w:rPr>
        <w:t>ded by Edward-Elmhurst Health/</w:t>
      </w:r>
      <w:r w:rsidRPr="00A06A40">
        <w:rPr>
          <w:rFonts w:asciiTheme="majorHAnsi" w:hAnsiTheme="majorHAnsi"/>
          <w:sz w:val="24"/>
          <w:szCs w:val="24"/>
        </w:rPr>
        <w:t xml:space="preserve">School </w:t>
      </w:r>
      <w:r w:rsidR="004564B3">
        <w:rPr>
          <w:rFonts w:asciiTheme="majorHAnsi" w:hAnsiTheme="majorHAnsi"/>
          <w:sz w:val="24"/>
          <w:szCs w:val="24"/>
        </w:rPr>
        <w:t xml:space="preserve">Health Services </w:t>
      </w:r>
    </w:p>
    <w:p w:rsidR="004564B3" w:rsidRPr="00A06A40" w:rsidRDefault="000A4563" w:rsidP="00BD7FCF">
      <w:pPr>
        <w:jc w:val="right"/>
        <w:rPr>
          <w:rFonts w:asciiTheme="majorHAnsi" w:hAnsiTheme="majorHAnsi"/>
          <w:sz w:val="24"/>
          <w:szCs w:val="24"/>
        </w:rPr>
      </w:pPr>
      <w:r w:rsidRPr="00A06A40">
        <w:rPr>
          <w:rFonts w:asciiTheme="majorHAnsi" w:hAnsiTheme="majorHAnsi"/>
          <w:sz w:val="24"/>
          <w:szCs w:val="24"/>
        </w:rPr>
        <w:t>in conjunction with the Elmhurst Public Library</w:t>
      </w:r>
    </w:p>
    <w:p w:rsidR="00317AF8" w:rsidRPr="00A06A40" w:rsidRDefault="00317AF8" w:rsidP="00BD7FCF">
      <w:pPr>
        <w:jc w:val="right"/>
        <w:rPr>
          <w:rFonts w:asciiTheme="majorHAnsi" w:hAnsiTheme="majorHAnsi"/>
          <w:sz w:val="24"/>
          <w:szCs w:val="24"/>
        </w:rPr>
      </w:pPr>
    </w:p>
    <w:p w:rsidR="00317AF8" w:rsidRPr="00A06A40" w:rsidRDefault="00317AF8">
      <w:pPr>
        <w:jc w:val="center"/>
        <w:rPr>
          <w:rFonts w:asciiTheme="majorHAnsi" w:hAnsiTheme="majorHAnsi"/>
          <w:sz w:val="24"/>
          <w:szCs w:val="24"/>
        </w:rPr>
      </w:pPr>
    </w:p>
    <w:p w:rsidR="00A06A40" w:rsidRDefault="00BD7FCF" w:rsidP="00A06A40">
      <w:pPr>
        <w:jc w:val="center"/>
        <w:rPr>
          <w:rFonts w:asciiTheme="majorHAnsi" w:hAnsiTheme="majorHAnsi"/>
        </w:rPr>
      </w:pPr>
      <w:r w:rsidRPr="00A06A40">
        <w:rPr>
          <w:rFonts w:asciiTheme="majorHAnsi" w:hAnsiTheme="majorHAnsi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614402E8" wp14:editId="09306DE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581150" cy="594995"/>
            <wp:effectExtent l="0" t="0" r="0" b="0"/>
            <wp:wrapSquare wrapText="bothSides"/>
            <wp:docPr id="3" name="Picture 3" descr="Elmhurst Public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hurst Public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40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622A82A" wp14:editId="0A9A247C">
            <wp:simplePos x="0" y="0"/>
            <wp:positionH relativeFrom="margin">
              <wp:posOffset>4010025</wp:posOffset>
            </wp:positionH>
            <wp:positionV relativeFrom="paragraph">
              <wp:posOffset>7620</wp:posOffset>
            </wp:positionV>
            <wp:extent cx="1924050" cy="5226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A40" w:rsidRDefault="00A06A40" w:rsidP="00A06A40">
      <w:pPr>
        <w:jc w:val="center"/>
        <w:rPr>
          <w:rFonts w:asciiTheme="majorHAnsi" w:hAnsiTheme="majorHAnsi"/>
        </w:rPr>
      </w:pPr>
    </w:p>
    <w:p w:rsidR="00A06A40" w:rsidRDefault="00A06A40" w:rsidP="00A06A40">
      <w:pPr>
        <w:jc w:val="center"/>
        <w:rPr>
          <w:rFonts w:asciiTheme="majorHAnsi" w:hAnsiTheme="majorHAnsi"/>
        </w:rPr>
      </w:pPr>
    </w:p>
    <w:p w:rsidR="00A06A40" w:rsidRDefault="00A06A40" w:rsidP="004564B3">
      <w:pPr>
        <w:rPr>
          <w:rFonts w:asciiTheme="majorHAnsi" w:hAnsiTheme="majorHAnsi"/>
        </w:rPr>
      </w:pPr>
    </w:p>
    <w:p w:rsidR="00A06A40" w:rsidRDefault="00A06A40" w:rsidP="00A06A40">
      <w:pPr>
        <w:jc w:val="center"/>
        <w:rPr>
          <w:rFonts w:asciiTheme="majorHAnsi" w:hAnsiTheme="majorHAnsi"/>
        </w:rPr>
      </w:pPr>
    </w:p>
    <w:p w:rsidR="00317AF8" w:rsidRPr="00A06A40" w:rsidRDefault="004564B3" w:rsidP="00BD7FCF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</w:rPr>
        <w:t>*</w:t>
      </w:r>
      <w:r w:rsidR="000A4563" w:rsidRPr="00A06A40">
        <w:rPr>
          <w:rFonts w:asciiTheme="majorHAnsi" w:hAnsiTheme="majorHAnsi"/>
        </w:rPr>
        <w:t xml:space="preserve">This is not an Elmhurst Community School District #205 sponsored program </w:t>
      </w:r>
    </w:p>
    <w:sectPr w:rsidR="00317AF8" w:rsidRPr="00A06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F8"/>
    <w:rsid w:val="000A4563"/>
    <w:rsid w:val="00317AF8"/>
    <w:rsid w:val="004564B3"/>
    <w:rsid w:val="009C580C"/>
    <w:rsid w:val="00A06A40"/>
    <w:rsid w:val="00BD7FCF"/>
    <w:rsid w:val="00D22382"/>
    <w:rsid w:val="00E5254D"/>
    <w:rsid w:val="00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D781"/>
  <w15:docId w15:val="{41349C63-3F0D-4C0B-9640-BDDFB73F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9C580C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CUSD205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Conwell, Jennifer</dc:creator>
  <cp:lastModifiedBy>Conwell, Jennifer</cp:lastModifiedBy>
  <cp:revision>3</cp:revision>
  <dcterms:created xsi:type="dcterms:W3CDTF">2019-01-07T18:21:00Z</dcterms:created>
  <dcterms:modified xsi:type="dcterms:W3CDTF">2019-03-06T16:23:00Z</dcterms:modified>
</cp:coreProperties>
</file>