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AB" w:rsidRPr="00C42384" w:rsidRDefault="00AA52A4" w:rsidP="00555BEE">
      <w:pPr>
        <w:jc w:val="center"/>
        <w:rPr>
          <w:rFonts w:cstheme="minorHAnsi"/>
          <w:lang w:val="es-CL"/>
        </w:rPr>
      </w:pPr>
      <w:r w:rsidRPr="00C4238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45770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A4" w:rsidRDefault="00EB1603" w:rsidP="00AA52A4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A52A4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Directrices para </w:t>
                            </w:r>
                            <w:r w:rsidR="00E100F2" w:rsidRPr="00AA52A4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Chaperones de las Escuelas Públicas de </w:t>
                            </w:r>
                            <w:r w:rsidR="00555BEE" w:rsidRPr="00AA52A4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Highline </w:t>
                            </w:r>
                          </w:p>
                          <w:p w:rsidR="00AA52A4" w:rsidRPr="00AA52A4" w:rsidRDefault="00AA52A4" w:rsidP="00AA52A4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AA52A4" w:rsidRDefault="00C42384" w:rsidP="00AA52A4">
                            <w:pPr>
                              <w:pStyle w:val="NoSpacing"/>
                              <w:jc w:val="center"/>
                              <w:rPr>
                                <w:sz w:val="24"/>
                                <w:lang w:val="es-CL"/>
                              </w:rPr>
                            </w:pPr>
                            <w:r w:rsidRPr="00E100F2">
                              <w:rPr>
                                <w:sz w:val="24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t>Para</w:t>
                            </w:r>
                            <w:r w:rsidR="00AA52A4">
                              <w:rPr>
                                <w:sz w:val="24"/>
                                <w:lang w:val="es-CL"/>
                              </w:rPr>
                              <w:t xml:space="preserve"> ambos </w:t>
                            </w:r>
                            <w:r w:rsidR="00E100F2" w:rsidRPr="00E100F2">
                              <w:rPr>
                                <w:sz w:val="24"/>
                                <w:lang w:val="es-CL"/>
                              </w:rPr>
                              <w:t>el personal y</w:t>
                            </w:r>
                            <w:r w:rsidR="00AA52A4">
                              <w:rPr>
                                <w:sz w:val="24"/>
                                <w:lang w:val="es-CL"/>
                              </w:rPr>
                              <w:t xml:space="preserve"> chaperones</w:t>
                            </w:r>
                            <w:r w:rsidR="00E100F2" w:rsidRPr="00E100F2">
                              <w:rPr>
                                <w:sz w:val="24"/>
                                <w:lang w:val="es-CL"/>
                              </w:rPr>
                              <w:t xml:space="preserve"> voluntarios</w:t>
                            </w:r>
                            <w:r w:rsidR="0040339F" w:rsidRPr="00E100F2">
                              <w:rPr>
                                <w:sz w:val="24"/>
                                <w:lang w:val="es-CL"/>
                              </w:rPr>
                              <w:t>)</w:t>
                            </w:r>
                          </w:p>
                          <w:p w:rsidR="00555BEE" w:rsidRDefault="00E100F2" w:rsidP="00AA52A4">
                            <w:pPr>
                              <w:pStyle w:val="NoSpacing"/>
                              <w:jc w:val="center"/>
                              <w:rPr>
                                <w:sz w:val="24"/>
                                <w:lang w:val="es-CL"/>
                              </w:rPr>
                            </w:pPr>
                            <w:r w:rsidRPr="00E100F2">
                              <w:rPr>
                                <w:sz w:val="24"/>
                                <w:lang w:val="es-CL"/>
                              </w:rPr>
                              <w:t xml:space="preserve">Política </w:t>
                            </w:r>
                            <w:r w:rsidR="00AA52A4" w:rsidRPr="00E100F2">
                              <w:rPr>
                                <w:sz w:val="24"/>
                                <w:lang w:val="es-CL"/>
                              </w:rPr>
                              <w:t>y Procedimientos</w:t>
                            </w:r>
                            <w:r w:rsidR="00555BEE" w:rsidRPr="00E100F2">
                              <w:rPr>
                                <w:sz w:val="24"/>
                                <w:lang w:val="es-CL"/>
                              </w:rPr>
                              <w:t xml:space="preserve"> 2320</w:t>
                            </w:r>
                          </w:p>
                          <w:p w:rsidR="00D77333" w:rsidRPr="00AA52A4" w:rsidRDefault="00D77333" w:rsidP="00555BEE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lang w:val="es-ES"/>
                              </w:rPr>
                            </w:pPr>
                            <w:r w:rsidRPr="00AA52A4">
                              <w:rPr>
                                <w:rFonts w:cstheme="minorHAnsi"/>
                                <w:bCs/>
                                <w:spacing w:val="-1"/>
                                <w:sz w:val="24"/>
                                <w:szCs w:val="28"/>
                                <w:lang w:val="es-ES"/>
                              </w:rPr>
                              <w:t>Form</w:t>
                            </w:r>
                            <w:r w:rsidR="00AA52A4">
                              <w:rPr>
                                <w:rFonts w:cstheme="minorHAnsi"/>
                                <w:bCs/>
                                <w:spacing w:val="-1"/>
                                <w:sz w:val="24"/>
                                <w:szCs w:val="28"/>
                                <w:lang w:val="es-ES"/>
                              </w:rPr>
                              <w:t>ulario</w:t>
                            </w:r>
                            <w:r w:rsidRPr="00AA52A4">
                              <w:rPr>
                                <w:rFonts w:cstheme="minorHAnsi"/>
                                <w:bCs/>
                                <w:spacing w:val="-1"/>
                                <w:sz w:val="24"/>
                                <w:szCs w:val="28"/>
                                <w:lang w:val="es-ES"/>
                              </w:rPr>
                              <w:t xml:space="preserve"> 2320F10</w:t>
                            </w:r>
                          </w:p>
                          <w:p w:rsidR="00555BEE" w:rsidRPr="00AA52A4" w:rsidRDefault="00555B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8pt;margin-top:.9pt;width:351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">
                <v:textbox>
                  <w:txbxContent>
                    <w:p w:rsidR="00AA52A4" w:rsidRDefault="00EB1603" w:rsidP="00AA52A4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AA52A4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Directrices para </w:t>
                      </w:r>
                      <w:r w:rsidR="00E100F2" w:rsidRPr="00AA52A4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Chaperones de las Escuelas Públicas de </w:t>
                      </w:r>
                      <w:r w:rsidR="00555BEE" w:rsidRPr="00AA52A4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Highline </w:t>
                      </w:r>
                    </w:p>
                    <w:p w:rsidR="00AA52A4" w:rsidRPr="00AA52A4" w:rsidRDefault="00AA52A4" w:rsidP="00AA52A4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AA52A4" w:rsidRDefault="00C42384" w:rsidP="00AA52A4">
                      <w:pPr>
                        <w:pStyle w:val="NoSpacing"/>
                        <w:jc w:val="center"/>
                        <w:rPr>
                          <w:sz w:val="24"/>
                          <w:lang w:val="es-CL"/>
                        </w:rPr>
                      </w:pPr>
                      <w:r w:rsidRPr="00E100F2">
                        <w:rPr>
                          <w:sz w:val="24"/>
                          <w:lang w:val="es-CL"/>
                        </w:rPr>
                        <w:t>(</w:t>
                      </w:r>
                      <w:r>
                        <w:rPr>
                          <w:sz w:val="24"/>
                          <w:lang w:val="es-CL"/>
                        </w:rPr>
                        <w:t>Para</w:t>
                      </w:r>
                      <w:r w:rsidR="00AA52A4">
                        <w:rPr>
                          <w:sz w:val="24"/>
                          <w:lang w:val="es-CL"/>
                        </w:rPr>
                        <w:t xml:space="preserve"> ambos </w:t>
                      </w:r>
                      <w:r w:rsidR="00E100F2" w:rsidRPr="00E100F2">
                        <w:rPr>
                          <w:sz w:val="24"/>
                          <w:lang w:val="es-CL"/>
                        </w:rPr>
                        <w:t>el personal y</w:t>
                      </w:r>
                      <w:r w:rsidR="00AA52A4">
                        <w:rPr>
                          <w:sz w:val="24"/>
                          <w:lang w:val="es-CL"/>
                        </w:rPr>
                        <w:t xml:space="preserve"> chaperones</w:t>
                      </w:r>
                      <w:r w:rsidR="00E100F2" w:rsidRPr="00E100F2">
                        <w:rPr>
                          <w:sz w:val="24"/>
                          <w:lang w:val="es-CL"/>
                        </w:rPr>
                        <w:t xml:space="preserve"> voluntarios</w:t>
                      </w:r>
                      <w:r w:rsidR="0040339F" w:rsidRPr="00E100F2">
                        <w:rPr>
                          <w:sz w:val="24"/>
                          <w:lang w:val="es-CL"/>
                        </w:rPr>
                        <w:t>)</w:t>
                      </w:r>
                    </w:p>
                    <w:p w:rsidR="00555BEE" w:rsidRDefault="00E100F2" w:rsidP="00AA52A4">
                      <w:pPr>
                        <w:pStyle w:val="NoSpacing"/>
                        <w:jc w:val="center"/>
                        <w:rPr>
                          <w:sz w:val="24"/>
                          <w:lang w:val="es-CL"/>
                        </w:rPr>
                      </w:pPr>
                      <w:r w:rsidRPr="00E100F2">
                        <w:rPr>
                          <w:sz w:val="24"/>
                          <w:lang w:val="es-CL"/>
                        </w:rPr>
                        <w:t xml:space="preserve">Política </w:t>
                      </w:r>
                      <w:r w:rsidR="00AA52A4" w:rsidRPr="00E100F2">
                        <w:rPr>
                          <w:sz w:val="24"/>
                          <w:lang w:val="es-CL"/>
                        </w:rPr>
                        <w:t>y Procedimientos</w:t>
                      </w:r>
                      <w:r w:rsidR="00555BEE" w:rsidRPr="00E100F2">
                        <w:rPr>
                          <w:sz w:val="24"/>
                          <w:lang w:val="es-CL"/>
                        </w:rPr>
                        <w:t xml:space="preserve"> 2320</w:t>
                      </w:r>
                    </w:p>
                    <w:p w:rsidR="00D77333" w:rsidRPr="00AA52A4" w:rsidRDefault="00D77333" w:rsidP="00555BEE">
                      <w:pPr>
                        <w:jc w:val="center"/>
                        <w:rPr>
                          <w:rFonts w:cstheme="minorHAnsi"/>
                          <w:sz w:val="20"/>
                          <w:lang w:val="es-ES"/>
                        </w:rPr>
                      </w:pPr>
                      <w:r w:rsidRPr="00AA52A4">
                        <w:rPr>
                          <w:rFonts w:cstheme="minorHAnsi"/>
                          <w:bCs/>
                          <w:spacing w:val="-1"/>
                          <w:sz w:val="24"/>
                          <w:szCs w:val="28"/>
                          <w:lang w:val="es-ES"/>
                        </w:rPr>
                        <w:t>Form</w:t>
                      </w:r>
                      <w:r w:rsidR="00AA52A4">
                        <w:rPr>
                          <w:rFonts w:cstheme="minorHAnsi"/>
                          <w:bCs/>
                          <w:spacing w:val="-1"/>
                          <w:sz w:val="24"/>
                          <w:szCs w:val="28"/>
                          <w:lang w:val="es-ES"/>
                        </w:rPr>
                        <w:t>ulario</w:t>
                      </w:r>
                      <w:r w:rsidRPr="00AA52A4">
                        <w:rPr>
                          <w:rFonts w:cstheme="minorHAnsi"/>
                          <w:bCs/>
                          <w:spacing w:val="-1"/>
                          <w:sz w:val="24"/>
                          <w:szCs w:val="28"/>
                          <w:lang w:val="es-ES"/>
                        </w:rPr>
                        <w:t xml:space="preserve"> 2320F10</w:t>
                      </w:r>
                    </w:p>
                    <w:p w:rsidR="00555BEE" w:rsidRPr="00AA52A4" w:rsidRDefault="00555B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FAB" w:rsidRPr="00C42384">
        <w:rPr>
          <w:noProof/>
        </w:rPr>
        <w:drawing>
          <wp:inline distT="0" distB="0" distL="0" distR="0" wp14:anchorId="6175670E">
            <wp:extent cx="1182642" cy="1066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46" cy="109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510" w:type="dxa"/>
        <w:tblLook w:val="04A0" w:firstRow="1" w:lastRow="0" w:firstColumn="1" w:lastColumn="0" w:noHBand="0" w:noVBand="1"/>
      </w:tblPr>
      <w:tblGrid>
        <w:gridCol w:w="1309"/>
        <w:gridCol w:w="912"/>
        <w:gridCol w:w="1014"/>
        <w:gridCol w:w="1480"/>
        <w:gridCol w:w="500"/>
        <w:gridCol w:w="933"/>
        <w:gridCol w:w="1278"/>
        <w:gridCol w:w="1515"/>
        <w:gridCol w:w="1569"/>
      </w:tblGrid>
      <w:tr w:rsidR="00445609" w:rsidRPr="00C42384" w:rsidTr="00775E9D">
        <w:trPr>
          <w:trHeight w:val="648"/>
        </w:trPr>
        <w:tc>
          <w:tcPr>
            <w:tcW w:w="1309" w:type="dxa"/>
          </w:tcPr>
          <w:p w:rsidR="00445609" w:rsidRPr="00C42384" w:rsidRDefault="00E100F2" w:rsidP="00555BEE">
            <w:pPr>
              <w:rPr>
                <w:lang w:val="es-CL"/>
              </w:rPr>
            </w:pPr>
            <w:r w:rsidRPr="00C42384">
              <w:rPr>
                <w:lang w:val="es-CL"/>
              </w:rPr>
              <w:t>Nombre completo</w:t>
            </w:r>
            <w:r w:rsidR="00445609" w:rsidRPr="00C42384">
              <w:rPr>
                <w:lang w:val="es-CL"/>
              </w:rPr>
              <w:t>:</w:t>
            </w:r>
          </w:p>
        </w:tc>
        <w:tc>
          <w:tcPr>
            <w:tcW w:w="3906" w:type="dxa"/>
            <w:gridSpan w:val="4"/>
          </w:tcPr>
          <w:p w:rsidR="00445609" w:rsidRPr="00C42384" w:rsidRDefault="00445609" w:rsidP="00775E9D">
            <w:pPr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bookmarkStart w:id="1" w:name="_GoBack"/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bookmarkEnd w:id="1"/>
            <w:r w:rsidRPr="00C42384">
              <w:rPr>
                <w:lang w:val="es-CL"/>
              </w:rPr>
              <w:fldChar w:fldCharType="end"/>
            </w:r>
            <w:bookmarkEnd w:id="0"/>
          </w:p>
        </w:tc>
        <w:tc>
          <w:tcPr>
            <w:tcW w:w="933" w:type="dxa"/>
          </w:tcPr>
          <w:p w:rsidR="00445609" w:rsidRPr="00C42384" w:rsidRDefault="00E100F2" w:rsidP="00555BEE">
            <w:pPr>
              <w:rPr>
                <w:lang w:val="es-CL"/>
              </w:rPr>
            </w:pPr>
            <w:r w:rsidRPr="00C42384">
              <w:rPr>
                <w:lang w:val="es-CL"/>
              </w:rPr>
              <w:t>Sexo</w:t>
            </w:r>
            <w:r w:rsidR="00445609" w:rsidRPr="00C42384">
              <w:rPr>
                <w:lang w:val="es-CL"/>
              </w:rPr>
              <w:t>:</w:t>
            </w:r>
          </w:p>
        </w:tc>
        <w:tc>
          <w:tcPr>
            <w:tcW w:w="1278" w:type="dxa"/>
          </w:tcPr>
          <w:p w:rsidR="00445609" w:rsidRPr="00C42384" w:rsidRDefault="00445609" w:rsidP="00555BEE">
            <w:pPr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lang w:val="es-CL"/>
              </w:rPr>
              <w:fldChar w:fldCharType="end"/>
            </w:r>
            <w:bookmarkEnd w:id="2"/>
          </w:p>
        </w:tc>
        <w:tc>
          <w:tcPr>
            <w:tcW w:w="1515" w:type="dxa"/>
          </w:tcPr>
          <w:p w:rsidR="00445609" w:rsidRPr="00C42384" w:rsidRDefault="00E100F2" w:rsidP="00555BEE">
            <w:pPr>
              <w:rPr>
                <w:lang w:val="es-CL"/>
              </w:rPr>
            </w:pPr>
            <w:r w:rsidRPr="00C42384">
              <w:rPr>
                <w:lang w:val="es-CL"/>
              </w:rPr>
              <w:t>Fecha</w:t>
            </w:r>
            <w:r w:rsidR="00AA52A4">
              <w:rPr>
                <w:lang w:val="es-CL"/>
              </w:rPr>
              <w:t xml:space="preserve"> de hoy</w:t>
            </w:r>
            <w:r w:rsidR="00445609" w:rsidRPr="00C42384">
              <w:rPr>
                <w:lang w:val="es-CL"/>
              </w:rPr>
              <w:t>:</w:t>
            </w:r>
          </w:p>
        </w:tc>
        <w:tc>
          <w:tcPr>
            <w:tcW w:w="1569" w:type="dxa"/>
          </w:tcPr>
          <w:p w:rsidR="00445609" w:rsidRPr="00C42384" w:rsidRDefault="00445609" w:rsidP="00775E9D">
            <w:pPr>
              <w:jc w:val="center"/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lang w:val="es-CL"/>
              </w:rPr>
              <w:fldChar w:fldCharType="end"/>
            </w:r>
            <w:bookmarkEnd w:id="3"/>
          </w:p>
        </w:tc>
      </w:tr>
      <w:tr w:rsidR="00775E9D" w:rsidRPr="00C42384" w:rsidTr="00775E9D">
        <w:trPr>
          <w:trHeight w:val="612"/>
        </w:trPr>
        <w:tc>
          <w:tcPr>
            <w:tcW w:w="2221" w:type="dxa"/>
            <w:gridSpan w:val="2"/>
          </w:tcPr>
          <w:p w:rsidR="00E100F2" w:rsidRPr="00C42384" w:rsidRDefault="00E100F2" w:rsidP="00E100F2">
            <w:pPr>
              <w:rPr>
                <w:i/>
                <w:lang w:val="es-CL"/>
              </w:rPr>
            </w:pPr>
            <w:r w:rsidRPr="00C42384">
              <w:rPr>
                <w:i/>
                <w:lang w:val="es-CL"/>
              </w:rPr>
              <w:t>Si corresponde</w:t>
            </w:r>
            <w:r w:rsidR="00445609" w:rsidRPr="00C42384">
              <w:rPr>
                <w:i/>
                <w:lang w:val="es-CL"/>
              </w:rPr>
              <w:t>:</w:t>
            </w:r>
          </w:p>
          <w:p w:rsidR="00445609" w:rsidRPr="00C42384" w:rsidRDefault="00E100F2" w:rsidP="00E100F2">
            <w:pPr>
              <w:rPr>
                <w:lang w:val="es-CL"/>
              </w:rPr>
            </w:pPr>
            <w:r w:rsidRPr="00C42384">
              <w:rPr>
                <w:i/>
                <w:lang w:val="es-CL"/>
              </w:rPr>
              <w:t>#</w:t>
            </w:r>
            <w:r w:rsidR="00445609" w:rsidRPr="00C42384">
              <w:rPr>
                <w:lang w:val="es-CL"/>
              </w:rPr>
              <w:t xml:space="preserve"> </w:t>
            </w:r>
            <w:r w:rsidRPr="00C42384">
              <w:rPr>
                <w:lang w:val="es-CL"/>
              </w:rPr>
              <w:t>ID del empleado</w:t>
            </w:r>
            <w:r w:rsidR="00445609" w:rsidRPr="00C42384">
              <w:rPr>
                <w:lang w:val="es-CL"/>
              </w:rPr>
              <w:t>:</w:t>
            </w:r>
          </w:p>
        </w:tc>
        <w:tc>
          <w:tcPr>
            <w:tcW w:w="1014" w:type="dxa"/>
          </w:tcPr>
          <w:p w:rsidR="00445609" w:rsidRPr="00C42384" w:rsidRDefault="00445609" w:rsidP="00555BEE">
            <w:pPr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lang w:val="es-CL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</w:tcPr>
          <w:p w:rsidR="00445609" w:rsidRPr="00C42384" w:rsidRDefault="00E100F2" w:rsidP="00AA52A4">
            <w:pPr>
              <w:rPr>
                <w:lang w:val="es-CL"/>
              </w:rPr>
            </w:pPr>
            <w:r w:rsidRPr="00C42384">
              <w:rPr>
                <w:lang w:val="es-CL"/>
              </w:rPr>
              <w:t xml:space="preserve"> </w:t>
            </w:r>
            <w:r w:rsidR="00AA52A4">
              <w:rPr>
                <w:lang w:val="es-CL"/>
              </w:rPr>
              <w:t>Sitio de trabajo</w:t>
            </w:r>
            <w:r w:rsidR="00445609" w:rsidRPr="00C42384">
              <w:rPr>
                <w:lang w:val="es-CL"/>
              </w:rPr>
              <w:t>:</w:t>
            </w:r>
          </w:p>
        </w:tc>
        <w:tc>
          <w:tcPr>
            <w:tcW w:w="2211" w:type="dxa"/>
            <w:gridSpan w:val="2"/>
          </w:tcPr>
          <w:p w:rsidR="00445609" w:rsidRPr="00C42384" w:rsidRDefault="00445609" w:rsidP="00775E9D">
            <w:pPr>
              <w:jc w:val="center"/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lang w:val="es-CL"/>
              </w:rPr>
              <w:fldChar w:fldCharType="end"/>
            </w:r>
            <w:bookmarkEnd w:id="5"/>
          </w:p>
        </w:tc>
        <w:tc>
          <w:tcPr>
            <w:tcW w:w="1515" w:type="dxa"/>
          </w:tcPr>
          <w:p w:rsidR="00445609" w:rsidRPr="00C42384" w:rsidRDefault="001B2A88" w:rsidP="00555BEE">
            <w:pPr>
              <w:rPr>
                <w:lang w:val="es-CL"/>
              </w:rPr>
            </w:pPr>
            <w:r w:rsidRPr="00C42384">
              <w:rPr>
                <w:lang w:val="es-CL"/>
              </w:rPr>
              <w:t>Teléfono</w:t>
            </w:r>
            <w:r w:rsidR="00E100F2" w:rsidRPr="00C42384">
              <w:rPr>
                <w:lang w:val="es-CL"/>
              </w:rPr>
              <w:t xml:space="preserve"> Celular</w:t>
            </w:r>
            <w:r w:rsidR="00445609" w:rsidRPr="00C42384">
              <w:rPr>
                <w:lang w:val="es-CL"/>
              </w:rPr>
              <w:t xml:space="preserve">: </w:t>
            </w:r>
          </w:p>
        </w:tc>
        <w:tc>
          <w:tcPr>
            <w:tcW w:w="1569" w:type="dxa"/>
          </w:tcPr>
          <w:p w:rsidR="00445609" w:rsidRPr="00C42384" w:rsidRDefault="00445609" w:rsidP="00775E9D">
            <w:pPr>
              <w:jc w:val="center"/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lang w:val="es-CL"/>
              </w:rPr>
              <w:fldChar w:fldCharType="end"/>
            </w:r>
            <w:bookmarkEnd w:id="6"/>
          </w:p>
        </w:tc>
      </w:tr>
      <w:tr w:rsidR="00445609" w:rsidRPr="00C42384" w:rsidTr="00775E9D">
        <w:trPr>
          <w:trHeight w:val="612"/>
        </w:trPr>
        <w:tc>
          <w:tcPr>
            <w:tcW w:w="2221" w:type="dxa"/>
            <w:gridSpan w:val="2"/>
          </w:tcPr>
          <w:p w:rsidR="00445609" w:rsidRPr="00C42384" w:rsidRDefault="00C42384" w:rsidP="00C42384">
            <w:pPr>
              <w:rPr>
                <w:lang w:val="es-CL"/>
              </w:rPr>
            </w:pPr>
            <w:r w:rsidRPr="00C42384">
              <w:rPr>
                <w:lang w:val="es-CL"/>
              </w:rPr>
              <w:t xml:space="preserve">Estatus </w:t>
            </w:r>
            <w:r w:rsidR="00FB7F94">
              <w:rPr>
                <w:lang w:val="es-CL"/>
              </w:rPr>
              <w:t>del chaperón</w:t>
            </w:r>
            <w:r w:rsidR="00445609" w:rsidRPr="00C42384">
              <w:rPr>
                <w:lang w:val="es-CL"/>
              </w:rPr>
              <w:t>:</w:t>
            </w:r>
          </w:p>
        </w:tc>
        <w:tc>
          <w:tcPr>
            <w:tcW w:w="2494" w:type="dxa"/>
            <w:gridSpan w:val="2"/>
          </w:tcPr>
          <w:p w:rsidR="00445609" w:rsidRPr="00C42384" w:rsidRDefault="00445609" w:rsidP="00FB7F94">
            <w:pPr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42384">
              <w:rPr>
                <w:lang w:val="es-CL"/>
              </w:rPr>
              <w:instrText xml:space="preserve"> FORMCHECKBOX </w:instrText>
            </w:r>
            <w:r w:rsidR="0068397C">
              <w:rPr>
                <w:lang w:val="es-CL"/>
              </w:rPr>
            </w:r>
            <w:r w:rsidR="0068397C">
              <w:rPr>
                <w:lang w:val="es-CL"/>
              </w:rPr>
              <w:fldChar w:fldCharType="separate"/>
            </w:r>
            <w:r w:rsidRPr="00C42384">
              <w:rPr>
                <w:lang w:val="es-CL"/>
              </w:rPr>
              <w:fldChar w:fldCharType="end"/>
            </w:r>
            <w:bookmarkEnd w:id="7"/>
            <w:r w:rsidR="00FB7F94">
              <w:rPr>
                <w:lang w:val="es-CL"/>
              </w:rPr>
              <w:t xml:space="preserve"> P</w:t>
            </w:r>
            <w:r w:rsidR="00E100F2" w:rsidRPr="00C42384">
              <w:rPr>
                <w:lang w:val="es-CL"/>
              </w:rPr>
              <w:t>ersonal</w:t>
            </w:r>
            <w:r w:rsidR="00FB7F94">
              <w:rPr>
                <w:lang w:val="es-CL"/>
              </w:rPr>
              <w:t xml:space="preserve">                </w:t>
            </w:r>
            <w:r w:rsidRPr="00C42384">
              <w:rPr>
                <w:lang w:val="es-CL"/>
              </w:rPr>
              <w:t xml:space="preserve">   </w:t>
            </w:r>
            <w:r w:rsidRPr="00C42384">
              <w:rPr>
                <w:lang w:val="es-C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42384">
              <w:rPr>
                <w:lang w:val="es-CL"/>
              </w:rPr>
              <w:instrText xml:space="preserve"> FORMCHECKBOX </w:instrText>
            </w:r>
            <w:r w:rsidR="0068397C">
              <w:rPr>
                <w:lang w:val="es-CL"/>
              </w:rPr>
            </w:r>
            <w:r w:rsidR="0068397C">
              <w:rPr>
                <w:lang w:val="es-CL"/>
              </w:rPr>
              <w:fldChar w:fldCharType="separate"/>
            </w:r>
            <w:r w:rsidRPr="00C42384">
              <w:rPr>
                <w:lang w:val="es-CL"/>
              </w:rPr>
              <w:fldChar w:fldCharType="end"/>
            </w:r>
            <w:bookmarkEnd w:id="8"/>
            <w:r w:rsidR="00FB7F94">
              <w:rPr>
                <w:lang w:val="es-CL"/>
              </w:rPr>
              <w:t xml:space="preserve"> V</w:t>
            </w:r>
            <w:r w:rsidR="00E100F2" w:rsidRPr="00C42384">
              <w:rPr>
                <w:lang w:val="es-CL"/>
              </w:rPr>
              <w:t>oluntario</w:t>
            </w:r>
          </w:p>
        </w:tc>
        <w:tc>
          <w:tcPr>
            <w:tcW w:w="4226" w:type="dxa"/>
            <w:gridSpan w:val="4"/>
          </w:tcPr>
          <w:p w:rsidR="00445609" w:rsidRPr="00C42384" w:rsidRDefault="00E100F2" w:rsidP="00FB7F94">
            <w:pPr>
              <w:rPr>
                <w:lang w:val="es-CL"/>
              </w:rPr>
            </w:pPr>
            <w:r w:rsidRPr="00C42384">
              <w:rPr>
                <w:sz w:val="20"/>
                <w:lang w:val="es-CL"/>
              </w:rPr>
              <w:t xml:space="preserve">Este formulario </w:t>
            </w:r>
            <w:r w:rsidR="00FB7F94">
              <w:rPr>
                <w:sz w:val="20"/>
                <w:lang w:val="es-CL"/>
              </w:rPr>
              <w:t>es efectivo</w:t>
            </w:r>
            <w:r w:rsidR="00667047" w:rsidRPr="00C42384">
              <w:rPr>
                <w:sz w:val="20"/>
                <w:lang w:val="es-CL"/>
              </w:rPr>
              <w:t xml:space="preserve"> </w:t>
            </w:r>
            <w:r w:rsidR="00FB7F94">
              <w:rPr>
                <w:sz w:val="20"/>
                <w:lang w:val="es-CL"/>
              </w:rPr>
              <w:t xml:space="preserve">por </w:t>
            </w:r>
            <w:r w:rsidR="00667047" w:rsidRPr="00C42384">
              <w:rPr>
                <w:sz w:val="20"/>
                <w:lang w:val="es-CL"/>
              </w:rPr>
              <w:t>dos años desde esta fecha.</w:t>
            </w:r>
            <w:r w:rsidR="00445609" w:rsidRPr="00C42384">
              <w:rPr>
                <w:sz w:val="20"/>
                <w:lang w:val="es-CL"/>
              </w:rPr>
              <w:t xml:space="preserve">  </w:t>
            </w:r>
            <w:r w:rsidR="00FB7F94">
              <w:rPr>
                <w:sz w:val="20"/>
                <w:lang w:val="es-CL"/>
              </w:rPr>
              <w:t>Caducará</w:t>
            </w:r>
            <w:r w:rsidR="001B2A88" w:rsidRPr="00C42384">
              <w:rPr>
                <w:sz w:val="20"/>
                <w:lang w:val="es-CL"/>
              </w:rPr>
              <w:t>:</w:t>
            </w:r>
          </w:p>
        </w:tc>
        <w:tc>
          <w:tcPr>
            <w:tcW w:w="1569" w:type="dxa"/>
          </w:tcPr>
          <w:p w:rsidR="00445609" w:rsidRPr="00C42384" w:rsidRDefault="00445609" w:rsidP="00775E9D">
            <w:pPr>
              <w:jc w:val="center"/>
              <w:rPr>
                <w:lang w:val="es-CL"/>
              </w:rPr>
            </w:pPr>
            <w:r w:rsidRPr="00C42384">
              <w:rPr>
                <w:lang w:val="es-C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C42384">
              <w:rPr>
                <w:lang w:val="es-CL"/>
              </w:rPr>
              <w:instrText xml:space="preserve"> FORMTEXT </w:instrText>
            </w:r>
            <w:r w:rsidRPr="00C42384">
              <w:rPr>
                <w:lang w:val="es-CL"/>
              </w:rPr>
            </w:r>
            <w:r w:rsidRPr="00C42384">
              <w:rPr>
                <w:lang w:val="es-CL"/>
              </w:rPr>
              <w:fldChar w:fldCharType="separate"/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noProof/>
                <w:lang w:val="es-CL"/>
              </w:rPr>
              <w:t> </w:t>
            </w:r>
            <w:r w:rsidRPr="00C42384">
              <w:rPr>
                <w:lang w:val="es-CL"/>
              </w:rPr>
              <w:fldChar w:fldCharType="end"/>
            </w:r>
            <w:bookmarkEnd w:id="9"/>
          </w:p>
        </w:tc>
      </w:tr>
    </w:tbl>
    <w:p w:rsidR="002362FE" w:rsidRPr="00C42384" w:rsidRDefault="002362FE">
      <w:pPr>
        <w:rPr>
          <w:lang w:val="es-CL"/>
        </w:rPr>
      </w:pPr>
    </w:p>
    <w:p w:rsidR="00D16CEB" w:rsidRPr="00C42384" w:rsidRDefault="00D16CEB" w:rsidP="00D16CEB">
      <w:pPr>
        <w:rPr>
          <w:lang w:val="es-CL"/>
        </w:rPr>
      </w:pPr>
      <w:r w:rsidRPr="00C42384">
        <w:rPr>
          <w:lang w:val="es-CL"/>
        </w:rPr>
        <w:t>Gracias por considerar prestar sus servicios como chaperón de los estudiantes del Distrito Escolar de Highline. Prestar servicios como Chaperón es una responsabilidad importante y debe tomarse en serio. Su</w:t>
      </w:r>
      <w:r w:rsidR="00FB7F94">
        <w:rPr>
          <w:lang w:val="es-CL"/>
        </w:rPr>
        <w:t xml:space="preserve"> participación en eventos como é</w:t>
      </w:r>
      <w:r w:rsidRPr="00C42384">
        <w:rPr>
          <w:lang w:val="es-CL"/>
        </w:rPr>
        <w:t xml:space="preserve">ste es muy apreciada. Como representante de la escuela, recuerde siempre tener en cuenta que su comportamiento es una reflexión directa sobre la escuela y sus valores. Su papel como </w:t>
      </w:r>
      <w:r w:rsidR="00FB7F94">
        <w:rPr>
          <w:lang w:val="es-CL"/>
        </w:rPr>
        <w:t xml:space="preserve">chaperón </w:t>
      </w:r>
      <w:r w:rsidRPr="00C42384">
        <w:rPr>
          <w:lang w:val="es-CL"/>
        </w:rPr>
        <w:t>incluye la responsabilidad ante la administración de la escuela, así como el apoyo a la misión y la filosofía de la escuela.</w:t>
      </w:r>
    </w:p>
    <w:p w:rsidR="00D16CEB" w:rsidRPr="00C42384" w:rsidRDefault="00D16CEB" w:rsidP="002362FE">
      <w:pPr>
        <w:rPr>
          <w:lang w:val="es-CL"/>
        </w:rPr>
      </w:pPr>
      <w:r w:rsidRPr="00C42384">
        <w:rPr>
          <w:lang w:val="es-CL"/>
        </w:rPr>
        <w:t>Para garantizar la seguridad de todos, se espera que los chaperones sigan todos los procedimientos establecidos.</w:t>
      </w:r>
    </w:p>
    <w:p w:rsidR="002362FE" w:rsidRPr="00C42384" w:rsidRDefault="00D16CEB" w:rsidP="002362FE">
      <w:pPr>
        <w:rPr>
          <w:b/>
          <w:lang w:val="es-CL"/>
        </w:rPr>
      </w:pPr>
      <w:r w:rsidRPr="00C42384">
        <w:rPr>
          <w:b/>
          <w:lang w:val="es-CL"/>
        </w:rPr>
        <w:t xml:space="preserve"> </w:t>
      </w:r>
      <w:r w:rsidR="00B87FED" w:rsidRPr="00C42384">
        <w:rPr>
          <w:b/>
          <w:lang w:val="es-CL"/>
        </w:rPr>
        <w:t>Expecta</w:t>
      </w:r>
      <w:r w:rsidR="00FB7F94">
        <w:rPr>
          <w:b/>
          <w:lang w:val="es-CL"/>
        </w:rPr>
        <w:t>tivas de los c</w:t>
      </w:r>
      <w:r w:rsidR="00B87FED" w:rsidRPr="00C42384">
        <w:rPr>
          <w:b/>
          <w:lang w:val="es-CL"/>
        </w:rPr>
        <w:t>haperones</w:t>
      </w:r>
      <w:r w:rsidR="002362FE" w:rsidRPr="00C42384">
        <w:rPr>
          <w:b/>
          <w:lang w:val="es-CL"/>
        </w:rPr>
        <w:t>:</w:t>
      </w:r>
    </w:p>
    <w:p w:rsidR="00B87FED" w:rsidRPr="00C42384" w:rsidRDefault="00B87FED" w:rsidP="00B87FED">
      <w:pPr>
        <w:rPr>
          <w:lang w:val="es-CL"/>
        </w:rPr>
      </w:pPr>
      <w:r w:rsidRPr="00C42384">
        <w:rPr>
          <w:lang w:val="es-CL"/>
        </w:rPr>
        <w:t>El Distrito Escolar de Highline se reserva el derecho de negar, excluir o despedir a cualquier chaperón de sus responsabilidades cuyo comportamiento o influencia está en conflicto con los valores de la escuela. Debido a que la seguridad del estudiante es nuestra prioridad primordial, todos los chaperones serán aprobados por la escuela antes de ser aceptados.</w:t>
      </w:r>
    </w:p>
    <w:p w:rsidR="00453A68" w:rsidRPr="00C42384" w:rsidRDefault="00453A68" w:rsidP="002362FE">
      <w:pPr>
        <w:rPr>
          <w:lang w:val="es-CL"/>
        </w:rPr>
      </w:pPr>
      <w:r w:rsidRPr="00C42384">
        <w:rPr>
          <w:lang w:val="es-CL"/>
        </w:rPr>
        <w:t xml:space="preserve">El Distrito Escolar de Highline se compromete a proporcionar un ambiente libre de discriminación y acoso dentro y fuera del campus. El distrito escolar mantiene una política que prohíbe la discriminación por motivos de raza, color, origen nacional, ascendencia, discapacidad física, </w:t>
      </w:r>
      <w:r w:rsidRPr="00C42384">
        <w:rPr>
          <w:lang w:val="es-CL"/>
        </w:rPr>
        <w:lastRenderedPageBreak/>
        <w:t>sexo o edad. Esta política también prohíbe el acoso de cualquier naturaleza, incluyendo; verbal, físico y visual. Como</w:t>
      </w:r>
      <w:r w:rsidR="00EB1603">
        <w:rPr>
          <w:lang w:val="es-CL"/>
        </w:rPr>
        <w:t xml:space="preserve"> </w:t>
      </w:r>
      <w:r w:rsidRPr="00C42384">
        <w:rPr>
          <w:lang w:val="es-CL"/>
        </w:rPr>
        <w:t>chaperón, es su responsabilidad cumplir con esta política y asegurar que otros hagan lo mismo.</w:t>
      </w:r>
    </w:p>
    <w:p w:rsidR="002362FE" w:rsidRPr="00C42384" w:rsidRDefault="00453A68" w:rsidP="002362FE">
      <w:pPr>
        <w:rPr>
          <w:lang w:val="es-CL"/>
        </w:rPr>
      </w:pPr>
      <w:r w:rsidRPr="00C42384">
        <w:rPr>
          <w:lang w:val="es-CL"/>
        </w:rPr>
        <w:t xml:space="preserve"> </w:t>
      </w:r>
      <w:r w:rsidR="00AB5907" w:rsidRPr="00C42384">
        <w:rPr>
          <w:lang w:val="es-C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AB5907" w:rsidRPr="00C42384">
        <w:rPr>
          <w:lang w:val="es-CL"/>
        </w:rPr>
        <w:instrText xml:space="preserve"> FORMCHECKBOX </w:instrText>
      </w:r>
      <w:r w:rsidR="0068397C">
        <w:rPr>
          <w:lang w:val="es-CL"/>
        </w:rPr>
      </w:r>
      <w:r w:rsidR="0068397C">
        <w:rPr>
          <w:lang w:val="es-CL"/>
        </w:rPr>
        <w:fldChar w:fldCharType="separate"/>
      </w:r>
      <w:r w:rsidR="00AB5907" w:rsidRPr="00C42384">
        <w:rPr>
          <w:lang w:val="es-CL"/>
        </w:rPr>
        <w:fldChar w:fldCharType="end"/>
      </w:r>
      <w:bookmarkEnd w:id="10"/>
      <w:r w:rsidR="00AB5907" w:rsidRPr="00C42384">
        <w:rPr>
          <w:lang w:val="es-CL"/>
        </w:rPr>
        <w:t xml:space="preserve"> </w:t>
      </w:r>
      <w:r w:rsidRPr="00C42384">
        <w:rPr>
          <w:lang w:val="es-CL"/>
        </w:rPr>
        <w:t xml:space="preserve"> He revisado la política</w:t>
      </w:r>
      <w:r w:rsidR="002362FE" w:rsidRPr="00C42384">
        <w:rPr>
          <w:lang w:val="es-CL"/>
        </w:rPr>
        <w:t xml:space="preserve"> 3205 (</w:t>
      </w:r>
      <w:r w:rsidRPr="00C42384">
        <w:rPr>
          <w:lang w:val="es-CL"/>
        </w:rPr>
        <w:t>acoso sexual)</w:t>
      </w:r>
      <w:r w:rsidR="002362FE" w:rsidRPr="00C42384">
        <w:rPr>
          <w:lang w:val="es-CL"/>
        </w:rPr>
        <w:t>, 3207 (</w:t>
      </w:r>
      <w:r w:rsidRPr="00C42384">
        <w:rPr>
          <w:lang w:val="es-CL"/>
        </w:rPr>
        <w:t xml:space="preserve">acoso, intimidación y hostigamiento) y </w:t>
      </w:r>
      <w:r w:rsidR="002362FE" w:rsidRPr="00C42384">
        <w:rPr>
          <w:lang w:val="es-CL"/>
        </w:rPr>
        <w:t>3210 (no</w:t>
      </w:r>
      <w:r w:rsidRPr="00C42384">
        <w:rPr>
          <w:lang w:val="es-CL"/>
        </w:rPr>
        <w:t xml:space="preserve"> discriminación</w:t>
      </w:r>
      <w:r w:rsidR="002362FE" w:rsidRPr="00C42384">
        <w:rPr>
          <w:lang w:val="es-CL"/>
        </w:rPr>
        <w:t>)</w:t>
      </w:r>
      <w:r w:rsidRPr="00C42384">
        <w:rPr>
          <w:lang w:val="es-CL"/>
        </w:rPr>
        <w:t xml:space="preserve"> antes del viaje</w:t>
      </w:r>
      <w:r w:rsidR="002362FE" w:rsidRPr="00C42384">
        <w:rPr>
          <w:lang w:val="es-CL"/>
        </w:rPr>
        <w:t>.</w:t>
      </w:r>
    </w:p>
    <w:p w:rsidR="00453A68" w:rsidRPr="00FB7F94" w:rsidRDefault="00453A68" w:rsidP="00FB7F94">
      <w:pPr>
        <w:rPr>
          <w:b/>
          <w:bCs/>
          <w:lang w:val="es-CL"/>
        </w:rPr>
      </w:pPr>
      <w:r w:rsidRPr="00FB7F94">
        <w:rPr>
          <w:b/>
          <w:bCs/>
          <w:lang w:val="es-CL"/>
        </w:rPr>
        <w:t xml:space="preserve">Expectativas </w:t>
      </w:r>
      <w:r w:rsidR="00BD7663" w:rsidRPr="00FB7F94">
        <w:rPr>
          <w:b/>
          <w:bCs/>
          <w:lang w:val="es-CL"/>
        </w:rPr>
        <w:t>generales para los empleados</w:t>
      </w:r>
      <w:r w:rsidR="000237D5" w:rsidRPr="00FB7F94">
        <w:rPr>
          <w:b/>
          <w:bCs/>
          <w:lang w:val="es-CL"/>
        </w:rPr>
        <w:t xml:space="preserve"> chaperones</w:t>
      </w:r>
      <w:r w:rsidR="00BD7663" w:rsidRPr="00FB7F94">
        <w:rPr>
          <w:b/>
          <w:bCs/>
          <w:lang w:val="es-CL"/>
        </w:rPr>
        <w:t>:</w:t>
      </w:r>
    </w:p>
    <w:p w:rsidR="00BD7663" w:rsidRPr="00C42384" w:rsidRDefault="00BD7663" w:rsidP="00BD7663">
      <w:pPr>
        <w:numPr>
          <w:ilvl w:val="0"/>
          <w:numId w:val="10"/>
        </w:numPr>
        <w:rPr>
          <w:lang w:val="es-CL"/>
        </w:rPr>
      </w:pPr>
      <w:r w:rsidRPr="00C42384">
        <w:rPr>
          <w:lang w:val="es-CL"/>
        </w:rPr>
        <w:t xml:space="preserve"> </w:t>
      </w:r>
      <w:r w:rsidR="00A0312D">
        <w:rPr>
          <w:lang w:val="es-CL"/>
        </w:rPr>
        <w:t>La expectativa es que</w:t>
      </w:r>
      <w:r w:rsidRPr="00C42384">
        <w:rPr>
          <w:lang w:val="es-CL"/>
        </w:rPr>
        <w:t xml:space="preserve"> los miembros del </w:t>
      </w:r>
      <w:r w:rsidR="00B80A65" w:rsidRPr="00C42384">
        <w:rPr>
          <w:lang w:val="es-CL"/>
        </w:rPr>
        <w:t>personal se</w:t>
      </w:r>
      <w:r w:rsidRPr="00C42384">
        <w:rPr>
          <w:lang w:val="es-CL"/>
        </w:rPr>
        <w:t xml:space="preserve"> comporten de manera positiva demostrando    comportamientos que nuestros estudiantes pueden usar como un modelo a seguir.</w:t>
      </w:r>
    </w:p>
    <w:p w:rsidR="004357C3" w:rsidRPr="00C42384" w:rsidRDefault="00A0312D" w:rsidP="00BD7663">
      <w:pPr>
        <w:pStyle w:val="ListParagraph"/>
        <w:numPr>
          <w:ilvl w:val="0"/>
          <w:numId w:val="10"/>
        </w:numPr>
        <w:rPr>
          <w:lang w:val="es-CL"/>
        </w:rPr>
      </w:pPr>
      <w:r>
        <w:rPr>
          <w:lang w:val="es-CL"/>
        </w:rPr>
        <w:t>La expectativa es que</w:t>
      </w:r>
      <w:r w:rsidRPr="00C42384">
        <w:rPr>
          <w:lang w:val="es-CL"/>
        </w:rPr>
        <w:t xml:space="preserve"> </w:t>
      </w:r>
      <w:r w:rsidR="00B80A65" w:rsidRPr="00C42384">
        <w:rPr>
          <w:lang w:val="es-CL"/>
        </w:rPr>
        <w:t>los miembros del personal asistan</w:t>
      </w:r>
      <w:r w:rsidR="00BD7663" w:rsidRPr="00C42384">
        <w:rPr>
          <w:lang w:val="es-CL"/>
        </w:rPr>
        <w:t xml:space="preserve"> a los chaperones </w:t>
      </w:r>
      <w:r w:rsidR="00404666" w:rsidRPr="00C42384">
        <w:rPr>
          <w:lang w:val="es-CL"/>
        </w:rPr>
        <w:t>voluntarios</w:t>
      </w:r>
      <w:r w:rsidR="00BD7663" w:rsidRPr="00C42384">
        <w:rPr>
          <w:lang w:val="es-CL"/>
        </w:rPr>
        <w:t xml:space="preserve"> </w:t>
      </w:r>
      <w:r w:rsidR="00404666" w:rsidRPr="00C42384">
        <w:rPr>
          <w:lang w:val="es-CL"/>
        </w:rPr>
        <w:t xml:space="preserve">a </w:t>
      </w:r>
      <w:r>
        <w:rPr>
          <w:lang w:val="es-CL"/>
        </w:rPr>
        <w:t xml:space="preserve">tener </w:t>
      </w:r>
      <w:r w:rsidR="00C35A1C">
        <w:rPr>
          <w:lang w:val="es-CL"/>
        </w:rPr>
        <w:t>y desempeñar s</w:t>
      </w:r>
      <w:r w:rsidR="00C35A1C" w:rsidRPr="00C42384">
        <w:rPr>
          <w:lang w:val="es-CL"/>
        </w:rPr>
        <w:t xml:space="preserve">us funciones, </w:t>
      </w:r>
      <w:r w:rsidR="00404666" w:rsidRPr="00C42384">
        <w:rPr>
          <w:lang w:val="es-CL"/>
        </w:rPr>
        <w:t xml:space="preserve">así como </w:t>
      </w:r>
      <w:r w:rsidR="00EB1603">
        <w:rPr>
          <w:lang w:val="es-CL"/>
        </w:rPr>
        <w:t>sea necesario</w:t>
      </w:r>
      <w:r w:rsidR="00404666" w:rsidRPr="00C42384">
        <w:rPr>
          <w:lang w:val="es-CL"/>
        </w:rPr>
        <w:t xml:space="preserve">.  </w:t>
      </w:r>
    </w:p>
    <w:p w:rsidR="00BD7663" w:rsidRPr="00C42384" w:rsidRDefault="00EB1603" w:rsidP="00BD7663">
      <w:pPr>
        <w:numPr>
          <w:ilvl w:val="0"/>
          <w:numId w:val="10"/>
        </w:numPr>
        <w:rPr>
          <w:lang w:val="es-CL"/>
        </w:rPr>
      </w:pPr>
      <w:r>
        <w:rPr>
          <w:lang w:val="es-CL"/>
        </w:rPr>
        <w:t>El personal debería revisar</w:t>
      </w:r>
      <w:r w:rsidR="00BD7663" w:rsidRPr="00C42384">
        <w:rPr>
          <w:lang w:val="es-CL"/>
        </w:rPr>
        <w:t xml:space="preserve"> los métodos de contacto y comunicación planificados y los procedimientos de emergencia con el líder designado antes de salir (esto puede ser texto, teléfono celular o en persona). Solicite una lista de contacto que identifique a los líderes designados y los números de contacto antes de salir, si es que no se le ha proporcionado una.</w:t>
      </w:r>
    </w:p>
    <w:p w:rsidR="00404666" w:rsidRDefault="00404666" w:rsidP="00404666">
      <w:pPr>
        <w:numPr>
          <w:ilvl w:val="0"/>
          <w:numId w:val="10"/>
        </w:numPr>
        <w:rPr>
          <w:lang w:val="es-CL"/>
        </w:rPr>
      </w:pPr>
      <w:r w:rsidRPr="00C42384">
        <w:rPr>
          <w:lang w:val="es-CL"/>
        </w:rPr>
        <w:t>Los teléfonos celulares deben ser utilizados en los momentos apropiados. El uso del teléfono celular personal debe mantenerse al mínimo mientras presta sus servicios como chaperón.</w:t>
      </w:r>
    </w:p>
    <w:p w:rsidR="004357C3" w:rsidRPr="00C42384" w:rsidRDefault="00404666" w:rsidP="00A06422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409"/>
        <w:contextualSpacing w:val="0"/>
        <w:rPr>
          <w:rFonts w:ascii="Calibri" w:eastAsia="Times New Roman" w:hAnsi="Calibri" w:cs="Times New Roman"/>
          <w:lang w:val="es-CL"/>
        </w:rPr>
      </w:pPr>
      <w:r w:rsidRPr="00C42384">
        <w:rPr>
          <w:rFonts w:ascii="Calibri" w:eastAsia="Times New Roman" w:hAnsi="Calibri" w:cs="Arial"/>
          <w:color w:val="222222"/>
          <w:lang w:val="es-CL"/>
        </w:rPr>
        <w:t xml:space="preserve"> El lenguaje inapropiado es inaceptable para adultos o estudiantes. Tenga en cuenta la forma en que habla alrededor de nuestros estudiantes, otros voluntarios y miembros del personal</w:t>
      </w:r>
      <w:r w:rsidRPr="00C42384">
        <w:rPr>
          <w:rFonts w:ascii="Calibri" w:eastAsia="Times New Roman" w:hAnsi="Calibri" w:cs="Times New Roman"/>
          <w:lang w:val="es-CL"/>
        </w:rPr>
        <w:t>.</w:t>
      </w:r>
    </w:p>
    <w:p w:rsidR="00A06422" w:rsidRPr="00C42384" w:rsidRDefault="00A06422" w:rsidP="00A06422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40" w:right="409"/>
        <w:contextualSpacing w:val="0"/>
        <w:rPr>
          <w:rFonts w:ascii="Calibri" w:eastAsia="Times New Roman" w:hAnsi="Calibri" w:cs="Times New Roman"/>
          <w:lang w:val="es-CL"/>
        </w:rPr>
      </w:pPr>
    </w:p>
    <w:p w:rsidR="00EF1BE0" w:rsidRDefault="00A06422" w:rsidP="00EF1BE0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803"/>
        <w:rPr>
          <w:rFonts w:ascii="Calibri" w:eastAsia="Times New Roman" w:hAnsi="Calibri" w:cs="Times New Roman"/>
          <w:lang w:val="es-CL"/>
        </w:rPr>
      </w:pPr>
      <w:r w:rsidRPr="00A06422">
        <w:rPr>
          <w:rFonts w:ascii="Calibri" w:eastAsia="Times New Roman" w:hAnsi="Calibri" w:cs="Arial"/>
          <w:color w:val="222222"/>
          <w:lang w:val="es-CL"/>
        </w:rPr>
        <w:t>Necesitamos chaperones que estén interesados en ayudar a todos los estudiantes. Aunque su principal responsabilidad es cuidar su grupo asignado, tenga en cuenta lo que están haciendo todos los estudiantes e informe cualquier comportamiento inapropiado al líder designado.</w:t>
      </w:r>
    </w:p>
    <w:p w:rsidR="00EF1BE0" w:rsidRDefault="00EF1BE0" w:rsidP="00EF1BE0">
      <w:pPr>
        <w:pStyle w:val="ListParagraph"/>
        <w:rPr>
          <w:rFonts w:ascii="Calibri" w:eastAsia="Times New Roman" w:hAnsi="Calibri" w:cs="Arial"/>
          <w:color w:val="222222"/>
          <w:lang w:val="es-CL"/>
        </w:rPr>
      </w:pPr>
    </w:p>
    <w:p w:rsidR="00A06422" w:rsidRPr="00EF1BE0" w:rsidRDefault="00A06422" w:rsidP="00EF1BE0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803"/>
        <w:rPr>
          <w:rFonts w:ascii="Calibri" w:eastAsia="Times New Roman" w:hAnsi="Calibri" w:cs="Times New Roman"/>
          <w:lang w:val="es-CL"/>
        </w:rPr>
      </w:pPr>
      <w:r w:rsidRPr="00EF1BE0">
        <w:rPr>
          <w:rFonts w:ascii="Calibri" w:eastAsia="Times New Roman" w:hAnsi="Calibri" w:cs="Arial"/>
          <w:color w:val="222222"/>
          <w:lang w:val="es-CL"/>
        </w:rPr>
        <w:t xml:space="preserve">Familiarícese con el </w:t>
      </w:r>
      <w:r w:rsidR="00FC2B7A" w:rsidRPr="00EF1BE0">
        <w:rPr>
          <w:rFonts w:ascii="Calibri" w:eastAsia="Times New Roman" w:hAnsi="Calibri" w:cs="Arial"/>
          <w:color w:val="222222"/>
          <w:lang w:val="es-CL"/>
        </w:rPr>
        <w:t>sitio</w:t>
      </w:r>
      <w:r w:rsidRPr="00EF1BE0">
        <w:rPr>
          <w:rFonts w:ascii="Calibri" w:eastAsia="Times New Roman" w:hAnsi="Calibri" w:cs="Arial"/>
          <w:color w:val="222222"/>
          <w:lang w:val="es-CL"/>
        </w:rPr>
        <w:t xml:space="preserve"> y el propósito del viaje</w:t>
      </w:r>
      <w:r w:rsidR="008342C0" w:rsidRPr="00EF1BE0">
        <w:rPr>
          <w:rFonts w:ascii="Calibri" w:eastAsia="Times New Roman" w:hAnsi="Calibri" w:cs="Arial"/>
          <w:color w:val="222222"/>
          <w:lang w:val="es-CL"/>
        </w:rPr>
        <w:t xml:space="preserve"> de estudio. Revise literatura,</w:t>
      </w:r>
      <w:r w:rsidRPr="00EF1BE0">
        <w:rPr>
          <w:rFonts w:ascii="Calibri" w:eastAsia="Times New Roman" w:hAnsi="Calibri" w:cs="Arial"/>
          <w:color w:val="222222"/>
          <w:lang w:val="es-CL"/>
        </w:rPr>
        <w:t xml:space="preserve"> itinerario </w:t>
      </w:r>
      <w:r w:rsidR="008342C0" w:rsidRPr="00EF1BE0">
        <w:rPr>
          <w:rFonts w:ascii="Calibri" w:eastAsia="Times New Roman" w:hAnsi="Calibri" w:cs="Arial"/>
          <w:color w:val="222222"/>
          <w:lang w:val="es-CL"/>
        </w:rPr>
        <w:t xml:space="preserve">y políticas </w:t>
      </w:r>
      <w:r w:rsidRPr="00EF1BE0">
        <w:rPr>
          <w:rFonts w:ascii="Calibri" w:eastAsia="Times New Roman" w:hAnsi="Calibri" w:cs="Arial"/>
          <w:color w:val="222222"/>
          <w:lang w:val="es-CL"/>
        </w:rPr>
        <w:t>antes de comenzar el viaje.</w:t>
      </w:r>
    </w:p>
    <w:p w:rsidR="00FC2B7A" w:rsidRDefault="00FC2B7A" w:rsidP="00FC2B7A">
      <w:pPr>
        <w:pStyle w:val="ListParagraph"/>
        <w:rPr>
          <w:rFonts w:ascii="Calibri" w:eastAsia="Times New Roman" w:hAnsi="Calibri" w:cs="Times New Roman"/>
          <w:lang w:val="es-CL"/>
        </w:rPr>
      </w:pPr>
    </w:p>
    <w:p w:rsidR="00A06422" w:rsidRPr="00FC2B7A" w:rsidRDefault="00A06422" w:rsidP="00FC2B7A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803"/>
        <w:rPr>
          <w:rFonts w:ascii="Calibri" w:eastAsia="Times New Roman" w:hAnsi="Calibri" w:cs="Times New Roman"/>
          <w:lang w:val="es-CL"/>
        </w:rPr>
      </w:pPr>
      <w:r w:rsidRPr="00FC2B7A">
        <w:rPr>
          <w:rFonts w:ascii="Calibri" w:eastAsia="Times New Roman" w:hAnsi="Calibri" w:cs="Arial"/>
          <w:color w:val="222222"/>
          <w:lang w:val="es-CL"/>
        </w:rPr>
        <w:t xml:space="preserve">Si un estudiante se </w:t>
      </w:r>
      <w:r w:rsidR="00FC2B7A">
        <w:rPr>
          <w:rFonts w:ascii="Calibri" w:eastAsia="Times New Roman" w:hAnsi="Calibri" w:cs="Arial"/>
          <w:color w:val="222222"/>
          <w:lang w:val="es-CL"/>
        </w:rPr>
        <w:t>pierde</w:t>
      </w:r>
      <w:r w:rsidRPr="00FC2B7A">
        <w:rPr>
          <w:rFonts w:ascii="Calibri" w:eastAsia="Times New Roman" w:hAnsi="Calibri" w:cs="Arial"/>
          <w:color w:val="222222"/>
          <w:lang w:val="es-CL"/>
        </w:rPr>
        <w:t>, notifique a un líder designado inmediatamente.</w:t>
      </w:r>
    </w:p>
    <w:p w:rsidR="00FC2B7A" w:rsidRDefault="00FC2B7A" w:rsidP="00FC2B7A">
      <w:pPr>
        <w:pStyle w:val="ListParagraph"/>
        <w:rPr>
          <w:rFonts w:ascii="Calibri" w:eastAsia="Times New Roman" w:hAnsi="Calibri" w:cs="Times New Roman"/>
          <w:lang w:val="es-CL"/>
        </w:rPr>
      </w:pPr>
    </w:p>
    <w:p w:rsidR="00A06422" w:rsidRPr="00A06422" w:rsidRDefault="00A06422" w:rsidP="00A06422">
      <w:pPr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val="es-CL"/>
        </w:rPr>
      </w:pPr>
      <w:r w:rsidRPr="00A06422">
        <w:rPr>
          <w:rFonts w:ascii="Calibri" w:eastAsia="Times New Roman" w:hAnsi="Calibri" w:cs="Arial"/>
          <w:color w:val="222222"/>
          <w:lang w:val="es-CL"/>
        </w:rPr>
        <w:t xml:space="preserve"> En caso de emergencia, comuníquese con cualquier miembro del personal, líder designado y / o llame al 911</w:t>
      </w:r>
      <w:r w:rsidRPr="00A06422">
        <w:rPr>
          <w:rFonts w:ascii="Calibri" w:eastAsia="Times New Roman" w:hAnsi="Calibri" w:cs="Times New Roman"/>
          <w:lang w:val="es-CL"/>
        </w:rPr>
        <w:t>.</w:t>
      </w:r>
    </w:p>
    <w:p w:rsidR="00445609" w:rsidRPr="00C42384" w:rsidRDefault="00445609" w:rsidP="005E1687">
      <w:pPr>
        <w:ind w:left="1440" w:hanging="720"/>
        <w:rPr>
          <w:lang w:val="es-CL"/>
        </w:rPr>
      </w:pPr>
    </w:p>
    <w:p w:rsidR="000237D5" w:rsidRDefault="00CF2808" w:rsidP="000237D5">
      <w:pPr>
        <w:rPr>
          <w:b/>
          <w:lang w:val="es-CL"/>
        </w:rPr>
      </w:pPr>
      <w:r>
        <w:rPr>
          <w:b/>
          <w:lang w:val="es-CL"/>
        </w:rPr>
        <w:t>Criterio</w:t>
      </w:r>
      <w:r w:rsidR="000237D5" w:rsidRPr="00C42384">
        <w:rPr>
          <w:b/>
          <w:lang w:val="es-CL"/>
        </w:rPr>
        <w:t xml:space="preserve"> y comportamiento personal de</w:t>
      </w:r>
      <w:r w:rsidR="00C42384">
        <w:rPr>
          <w:b/>
          <w:lang w:val="es-CL"/>
        </w:rPr>
        <w:t xml:space="preserve"> los</w:t>
      </w:r>
      <w:r w:rsidR="000237D5" w:rsidRPr="00C42384">
        <w:rPr>
          <w:b/>
          <w:lang w:val="es-CL"/>
        </w:rPr>
        <w:t xml:space="preserve"> Chaperones:</w:t>
      </w:r>
    </w:p>
    <w:p w:rsidR="000237D5" w:rsidRPr="00CF2808" w:rsidRDefault="00CF2808" w:rsidP="00FC2B7A">
      <w:pPr>
        <w:pStyle w:val="ListParagraph"/>
        <w:numPr>
          <w:ilvl w:val="0"/>
          <w:numId w:val="11"/>
        </w:numPr>
        <w:rPr>
          <w:b/>
          <w:lang w:val="es-CL"/>
        </w:rPr>
      </w:pPr>
      <w:r>
        <w:rPr>
          <w:lang w:val="es-CL"/>
        </w:rPr>
        <w:t>Criterios</w:t>
      </w:r>
      <w:r w:rsidR="000237D5" w:rsidRPr="00FC2B7A">
        <w:rPr>
          <w:lang w:val="es-CL"/>
        </w:rPr>
        <w:t xml:space="preserve"> personales: </w:t>
      </w:r>
      <w:r>
        <w:rPr>
          <w:lang w:val="es-CL"/>
        </w:rPr>
        <w:t>Ya</w:t>
      </w:r>
      <w:r w:rsidR="000237D5" w:rsidRPr="00FC2B7A">
        <w:rPr>
          <w:lang w:val="es-CL"/>
        </w:rPr>
        <w:t xml:space="preserve"> que usted representa a la escuela y al distrito escolar, es importante que esté modelando los estándares de aseo y vestimenta adecuados. La modestia es </w:t>
      </w:r>
      <w:r>
        <w:rPr>
          <w:lang w:val="es-CL"/>
        </w:rPr>
        <w:t>fundamental</w:t>
      </w:r>
      <w:r w:rsidR="000237D5" w:rsidRPr="00FC2B7A">
        <w:rPr>
          <w:lang w:val="es-CL"/>
        </w:rPr>
        <w:t xml:space="preserve"> con respecto al código de vestimenta. Por favor </w:t>
      </w:r>
      <w:r>
        <w:rPr>
          <w:lang w:val="es-CL"/>
        </w:rPr>
        <w:t>use</w:t>
      </w:r>
      <w:r w:rsidR="000237D5" w:rsidRPr="00FC2B7A">
        <w:rPr>
          <w:lang w:val="es-CL"/>
        </w:rPr>
        <w:t xml:space="preserve"> una vestimenta profesional estándar según corresponda en todas las situaciones.</w:t>
      </w:r>
    </w:p>
    <w:p w:rsidR="00CF2808" w:rsidRPr="00CF2808" w:rsidRDefault="00CF2808" w:rsidP="00CF2808">
      <w:pPr>
        <w:pStyle w:val="ListParagraph"/>
        <w:rPr>
          <w:b/>
          <w:lang w:val="es-CL"/>
        </w:rPr>
      </w:pPr>
    </w:p>
    <w:p w:rsidR="00EE7995" w:rsidRPr="00CF2808" w:rsidRDefault="00CF2808" w:rsidP="00CF2808">
      <w:pPr>
        <w:pStyle w:val="ListParagraph"/>
        <w:numPr>
          <w:ilvl w:val="0"/>
          <w:numId w:val="11"/>
        </w:numPr>
        <w:rPr>
          <w:b/>
          <w:lang w:val="es-CL"/>
        </w:rPr>
      </w:pPr>
      <w:r>
        <w:rPr>
          <w:lang w:val="es-CL"/>
        </w:rPr>
        <w:t>Comportamiento personal: D</w:t>
      </w:r>
      <w:r w:rsidR="00EE7995" w:rsidRPr="00CF2808">
        <w:rPr>
          <w:lang w:val="es-CL"/>
        </w:rPr>
        <w:t xml:space="preserve">ebido a la naturaleza </w:t>
      </w:r>
      <w:r>
        <w:rPr>
          <w:lang w:val="es-CL"/>
        </w:rPr>
        <w:t xml:space="preserve">de responsabilidad </w:t>
      </w:r>
      <w:r w:rsidR="00EE7995" w:rsidRPr="00CF2808">
        <w:rPr>
          <w:lang w:val="es-CL"/>
        </w:rPr>
        <w:t xml:space="preserve">de </w:t>
      </w:r>
      <w:r>
        <w:rPr>
          <w:lang w:val="es-CL"/>
        </w:rPr>
        <w:t>acompañante</w:t>
      </w:r>
      <w:r w:rsidR="00EE7995" w:rsidRPr="00CF2808">
        <w:rPr>
          <w:lang w:val="es-CL"/>
        </w:rPr>
        <w:t>, es imperativo que el chaperón sea capaz de ejercer un excelente juicio en todo momento. El uso de cualquiera de los siguientes está estrictamente prohibido mientr</w:t>
      </w:r>
      <w:r w:rsidR="00613366">
        <w:rPr>
          <w:lang w:val="es-CL"/>
        </w:rPr>
        <w:t xml:space="preserve">as es chaperón </w:t>
      </w:r>
      <w:r w:rsidR="00EE7995" w:rsidRPr="00CF2808">
        <w:rPr>
          <w:lang w:val="es-CL"/>
        </w:rPr>
        <w:t xml:space="preserve">de un evento del Distrito Escolar de Highline: alcohol, drogas y tabaco. El uso de estos artículos está prohibido incluso cuando los estudiantes no están presentes, ya que se le puede llamar en cualquier momento para realizar actividades de </w:t>
      </w:r>
      <w:r w:rsidR="00613366">
        <w:rPr>
          <w:lang w:val="es-CL"/>
        </w:rPr>
        <w:t>chaperón</w:t>
      </w:r>
      <w:r w:rsidR="00EE7995" w:rsidRPr="00CF2808">
        <w:rPr>
          <w:lang w:val="es-CL"/>
        </w:rPr>
        <w:t>. El uso de lenguaje profano también está estrictamente prohibido.</w:t>
      </w:r>
    </w:p>
    <w:p w:rsidR="002362FE" w:rsidRPr="00C42384" w:rsidRDefault="00613366" w:rsidP="002362FE">
      <w:pPr>
        <w:rPr>
          <w:b/>
          <w:lang w:val="es-CL"/>
        </w:rPr>
      </w:pPr>
      <w:r>
        <w:rPr>
          <w:b/>
          <w:lang w:val="es-CL"/>
        </w:rPr>
        <w:t>Pr</w:t>
      </w:r>
      <w:r w:rsidR="00DD0EA6" w:rsidRPr="00C42384">
        <w:rPr>
          <w:b/>
          <w:lang w:val="es-CL"/>
        </w:rPr>
        <w:t xml:space="preserve">oporción </w:t>
      </w:r>
      <w:r>
        <w:rPr>
          <w:b/>
          <w:lang w:val="es-CL"/>
        </w:rPr>
        <w:t>de un chaperón por e</w:t>
      </w:r>
      <w:r w:rsidR="00C42384" w:rsidRPr="00C42384">
        <w:rPr>
          <w:b/>
          <w:lang w:val="es-CL"/>
        </w:rPr>
        <w:t>studiantes</w:t>
      </w:r>
      <w:r w:rsidR="002362FE" w:rsidRPr="00C42384">
        <w:rPr>
          <w:b/>
          <w:lang w:val="es-CL"/>
        </w:rPr>
        <w:t>:</w:t>
      </w:r>
    </w:p>
    <w:p w:rsidR="00DD0EA6" w:rsidRPr="00C42384" w:rsidRDefault="00DD0EA6" w:rsidP="00DD0EA6">
      <w:pPr>
        <w:pStyle w:val="ListParagraph"/>
        <w:numPr>
          <w:ilvl w:val="0"/>
          <w:numId w:val="5"/>
        </w:numPr>
        <w:spacing w:after="0"/>
        <w:rPr>
          <w:lang w:val="es-CL"/>
        </w:rPr>
      </w:pPr>
      <w:r w:rsidRPr="00C42384">
        <w:rPr>
          <w:lang w:val="es-CL"/>
        </w:rPr>
        <w:t>La pr</w:t>
      </w:r>
      <w:r w:rsidR="008342C0">
        <w:rPr>
          <w:lang w:val="es-CL"/>
        </w:rPr>
        <w:t>oporción máxima para chaperón a estudiante</w:t>
      </w:r>
      <w:r w:rsidRPr="00C42384">
        <w:rPr>
          <w:lang w:val="es-CL"/>
        </w:rPr>
        <w:t xml:space="preserve"> es de 1/10. Algunos viajes pueden tener una relació</w:t>
      </w:r>
      <w:r w:rsidR="008342C0">
        <w:rPr>
          <w:lang w:val="es-CL"/>
        </w:rPr>
        <w:t xml:space="preserve">n reducida de chaperón </w:t>
      </w:r>
      <w:r w:rsidR="008342C0">
        <w:rPr>
          <w:lang w:val="es-CL"/>
        </w:rPr>
        <w:lastRenderedPageBreak/>
        <w:t xml:space="preserve">a estudiante </w:t>
      </w:r>
      <w:r w:rsidRPr="00C42384">
        <w:rPr>
          <w:lang w:val="es-CL"/>
        </w:rPr>
        <w:t>según el tamaño, el alcance y la capacidad de administración del lugar en las actividades planificadas, la edad del alumno y la capacidad. En ningún mome</w:t>
      </w:r>
      <w:r w:rsidR="008342C0">
        <w:rPr>
          <w:lang w:val="es-CL"/>
        </w:rPr>
        <w:t>nto la proporción de chaperón</w:t>
      </w:r>
      <w:r w:rsidRPr="00C42384">
        <w:rPr>
          <w:lang w:val="es-CL"/>
        </w:rPr>
        <w:t xml:space="preserve"> a estudiante será superior a 1/10.</w:t>
      </w:r>
    </w:p>
    <w:p w:rsidR="00613366" w:rsidRDefault="00613366" w:rsidP="00C42384">
      <w:pPr>
        <w:spacing w:after="0"/>
        <w:rPr>
          <w:lang w:val="es-CL"/>
        </w:rPr>
      </w:pPr>
    </w:p>
    <w:p w:rsidR="00613366" w:rsidRDefault="00613366" w:rsidP="00C42384">
      <w:pPr>
        <w:spacing w:after="0"/>
        <w:rPr>
          <w:lang w:val="es-CL"/>
        </w:rPr>
      </w:pPr>
    </w:p>
    <w:p w:rsidR="00DD0EA6" w:rsidRDefault="00DD0EA6" w:rsidP="00C42384">
      <w:pPr>
        <w:spacing w:after="0"/>
        <w:rPr>
          <w:lang w:val="es-CL"/>
        </w:rPr>
      </w:pPr>
      <w:r w:rsidRPr="00C42384">
        <w:rPr>
          <w:lang w:val="es-CL"/>
        </w:rPr>
        <w:t>Según la política 2320:</w:t>
      </w:r>
    </w:p>
    <w:p w:rsidR="00DD0EA6" w:rsidRDefault="00DD0EA6" w:rsidP="00DD0EA6">
      <w:pPr>
        <w:pStyle w:val="ListParagraph"/>
        <w:numPr>
          <w:ilvl w:val="0"/>
          <w:numId w:val="5"/>
        </w:numPr>
        <w:spacing w:after="0"/>
        <w:rPr>
          <w:lang w:val="es-CL"/>
        </w:rPr>
      </w:pPr>
      <w:r w:rsidRPr="00613366">
        <w:rPr>
          <w:lang w:val="es-CL"/>
        </w:rPr>
        <w:t xml:space="preserve">Antes de la fecha del viaje, el organizador debe </w:t>
      </w:r>
      <w:r w:rsidR="006D4610">
        <w:rPr>
          <w:lang w:val="es-CL"/>
        </w:rPr>
        <w:t>entregar</w:t>
      </w:r>
      <w:r w:rsidRPr="00613366">
        <w:rPr>
          <w:lang w:val="es-CL"/>
        </w:rPr>
        <w:t xml:space="preserve"> una lista de chaperones con el director</w:t>
      </w:r>
    </w:p>
    <w:p w:rsidR="00DD0EA6" w:rsidRDefault="00DD0EA6" w:rsidP="00DD0EA6">
      <w:pPr>
        <w:pStyle w:val="ListParagraph"/>
        <w:numPr>
          <w:ilvl w:val="0"/>
          <w:numId w:val="5"/>
        </w:numPr>
        <w:spacing w:after="0"/>
        <w:rPr>
          <w:lang w:val="es-CL"/>
        </w:rPr>
      </w:pPr>
      <w:r w:rsidRPr="006D4610">
        <w:rPr>
          <w:lang w:val="es-CL"/>
        </w:rPr>
        <w:t xml:space="preserve">Los chaperones deben tener </w:t>
      </w:r>
      <w:r w:rsidR="006D4610">
        <w:rPr>
          <w:lang w:val="es-CL"/>
        </w:rPr>
        <w:t>por lo</w:t>
      </w:r>
      <w:r w:rsidRPr="006D4610">
        <w:rPr>
          <w:lang w:val="es-CL"/>
        </w:rPr>
        <w:t xml:space="preserve"> menos 21 años de edad y deben tener una solicitud de voluntario </w:t>
      </w:r>
      <w:r w:rsidR="006D4610" w:rsidRPr="006D4610">
        <w:rPr>
          <w:lang w:val="es-CL"/>
        </w:rPr>
        <w:t>aprobada y archivada</w:t>
      </w:r>
      <w:r w:rsidRPr="006D4610">
        <w:rPr>
          <w:lang w:val="es-CL"/>
        </w:rPr>
        <w:t xml:space="preserve"> en la escuela.</w:t>
      </w:r>
    </w:p>
    <w:p w:rsidR="00DD0EA6" w:rsidRDefault="00DD0EA6" w:rsidP="00DD0EA6">
      <w:pPr>
        <w:pStyle w:val="ListParagraph"/>
        <w:numPr>
          <w:ilvl w:val="0"/>
          <w:numId w:val="5"/>
        </w:numPr>
        <w:spacing w:after="0"/>
        <w:rPr>
          <w:lang w:val="es-CL"/>
        </w:rPr>
      </w:pPr>
      <w:r w:rsidRPr="006D4610">
        <w:rPr>
          <w:lang w:val="es-CL"/>
        </w:rPr>
        <w:t xml:space="preserve">Para </w:t>
      </w:r>
      <w:r w:rsidR="008342C0" w:rsidRPr="006D4610">
        <w:rPr>
          <w:lang w:val="es-CL"/>
        </w:rPr>
        <w:t xml:space="preserve">viajes </w:t>
      </w:r>
      <w:r w:rsidR="00B2355C">
        <w:rPr>
          <w:lang w:val="es-CL"/>
        </w:rPr>
        <w:t>con pernoctación</w:t>
      </w:r>
      <w:r w:rsidR="008342C0" w:rsidRPr="006D4610">
        <w:rPr>
          <w:lang w:val="es-CL"/>
        </w:rPr>
        <w:t xml:space="preserve">, el </w:t>
      </w:r>
      <w:r w:rsidR="00B249F4" w:rsidRPr="006D4610">
        <w:rPr>
          <w:lang w:val="es-CL"/>
        </w:rPr>
        <w:t>chaperón</w:t>
      </w:r>
      <w:r w:rsidRPr="006D4610">
        <w:rPr>
          <w:lang w:val="es-CL"/>
        </w:rPr>
        <w:t xml:space="preserve"> debe coincidir con el sexo del estudiante</w:t>
      </w:r>
    </w:p>
    <w:p w:rsidR="00DD0EA6" w:rsidRDefault="00DD0EA6" w:rsidP="00DD0EA6">
      <w:pPr>
        <w:pStyle w:val="ListParagraph"/>
        <w:numPr>
          <w:ilvl w:val="0"/>
          <w:numId w:val="5"/>
        </w:numPr>
        <w:spacing w:after="0"/>
        <w:rPr>
          <w:lang w:val="es-CL"/>
        </w:rPr>
      </w:pPr>
      <w:r w:rsidRPr="00B2355C">
        <w:rPr>
          <w:lang w:val="es-CL"/>
        </w:rPr>
        <w:t xml:space="preserve">Escuelas secundarias: </w:t>
      </w:r>
      <w:r w:rsidR="00B77824">
        <w:rPr>
          <w:lang w:val="es-CL"/>
        </w:rPr>
        <w:t>1/</w:t>
      </w:r>
      <w:r w:rsidRPr="00B2355C">
        <w:rPr>
          <w:lang w:val="es-CL"/>
        </w:rPr>
        <w:t xml:space="preserve">10 </w:t>
      </w:r>
      <w:r w:rsidR="00B77824">
        <w:rPr>
          <w:lang w:val="es-CL"/>
        </w:rPr>
        <w:t>de chaperón</w:t>
      </w:r>
      <w:r w:rsidRPr="00B2355C">
        <w:rPr>
          <w:lang w:val="es-CL"/>
        </w:rPr>
        <w:t xml:space="preserve"> por estudiante</w:t>
      </w:r>
    </w:p>
    <w:p w:rsidR="00DD0EA6" w:rsidRPr="00B77824" w:rsidRDefault="00DD0EA6" w:rsidP="00DD0EA6">
      <w:pPr>
        <w:pStyle w:val="ListParagraph"/>
        <w:numPr>
          <w:ilvl w:val="0"/>
          <w:numId w:val="5"/>
        </w:numPr>
        <w:spacing w:after="0"/>
        <w:rPr>
          <w:lang w:val="es-CL"/>
        </w:rPr>
      </w:pPr>
      <w:r w:rsidRPr="00B77824">
        <w:rPr>
          <w:lang w:val="es-CL"/>
        </w:rPr>
        <w:t>Escuelas primarias: se recomienda una proporción de 1</w:t>
      </w:r>
      <w:r w:rsidR="00B77824">
        <w:rPr>
          <w:lang w:val="es-CL"/>
        </w:rPr>
        <w:t>/</w:t>
      </w:r>
      <w:r w:rsidRPr="00B77824">
        <w:rPr>
          <w:lang w:val="es-CL"/>
        </w:rPr>
        <w:t xml:space="preserve"> 5 siempre que sea posible</w:t>
      </w:r>
    </w:p>
    <w:p w:rsidR="002362FE" w:rsidRDefault="00B77824" w:rsidP="00DD0EA6">
      <w:pPr>
        <w:spacing w:after="0"/>
        <w:rPr>
          <w:lang w:val="es-CL"/>
        </w:rPr>
      </w:pPr>
      <w:r w:rsidRPr="00C42384">
        <w:rPr>
          <w:lang w:val="es-CL"/>
        </w:rPr>
        <w:t>Como,</w:t>
      </w:r>
      <w:r w:rsidR="00DD0EA6" w:rsidRPr="00C42384">
        <w:rPr>
          <w:lang w:val="es-CL"/>
        </w:rPr>
        <w:t xml:space="preserve"> </w:t>
      </w:r>
      <w:r w:rsidR="00B249F4">
        <w:rPr>
          <w:lang w:val="es-CL"/>
        </w:rPr>
        <w:t xml:space="preserve">por </w:t>
      </w:r>
      <w:r w:rsidR="00DD0EA6" w:rsidRPr="00C42384">
        <w:rPr>
          <w:lang w:val="es-CL"/>
        </w:rPr>
        <w:t>ejemplo, esto significa que un viaje de escuela secundaria con 31 estudiantes varones requiere un mínimo de cuatro chaperones varones adultos.</w:t>
      </w:r>
    </w:p>
    <w:p w:rsidR="00B77824" w:rsidRPr="00C42384" w:rsidRDefault="00B77824" w:rsidP="00DD0EA6">
      <w:pPr>
        <w:spacing w:after="0"/>
        <w:rPr>
          <w:lang w:val="es-CL"/>
        </w:rPr>
      </w:pPr>
    </w:p>
    <w:p w:rsidR="002362FE" w:rsidRPr="00C42384" w:rsidRDefault="00C42384" w:rsidP="00635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CL"/>
        </w:rPr>
      </w:pPr>
      <w:r w:rsidRPr="00C42384">
        <w:rPr>
          <w:lang w:val="es-CL"/>
        </w:rPr>
        <w:t xml:space="preserve">Todos los chaperones deben evitar las situaciones que ponen al chaperón y a los estudiantes en situaciones de 1 a 1 aislado (a puerta cerrada o fuera de la vista) </w:t>
      </w:r>
      <w:r w:rsidR="002362FE" w:rsidRPr="00C42384">
        <w:rPr>
          <w:lang w:val="es-CL"/>
        </w:rPr>
        <w:t xml:space="preserve"> </w:t>
      </w:r>
    </w:p>
    <w:p w:rsidR="00A45FAB" w:rsidRPr="00C42384" w:rsidRDefault="00A45FAB" w:rsidP="002362FE">
      <w:pPr>
        <w:spacing w:after="0"/>
        <w:rPr>
          <w:lang w:val="es-CL"/>
        </w:rPr>
      </w:pPr>
    </w:p>
    <w:p w:rsidR="00F7464E" w:rsidRPr="00B77824" w:rsidRDefault="00B77824" w:rsidP="00F7464E">
      <w:pPr>
        <w:pStyle w:val="Heading1"/>
        <w:spacing w:before="76"/>
        <w:ind w:left="100"/>
        <w:rPr>
          <w:sz w:val="23"/>
          <w:szCs w:val="23"/>
          <w:lang w:val="es-CL"/>
        </w:rPr>
      </w:pPr>
      <w:r w:rsidRPr="00B77824">
        <w:rPr>
          <w:sz w:val="23"/>
          <w:szCs w:val="23"/>
          <w:lang w:val="es-CL"/>
        </w:rPr>
        <w:t xml:space="preserve">Expectativas para viajes con pernoctación </w:t>
      </w:r>
    </w:p>
    <w:p w:rsidR="00F7464E" w:rsidRPr="00C42384" w:rsidRDefault="00F7464E" w:rsidP="00F7464E">
      <w:pPr>
        <w:pStyle w:val="BodyText"/>
        <w:rPr>
          <w:b/>
          <w:lang w:val="es-CL"/>
        </w:rPr>
      </w:pPr>
    </w:p>
    <w:p w:rsidR="00F7464E" w:rsidRPr="00C42384" w:rsidRDefault="00F7464E" w:rsidP="00F7464E">
      <w:pPr>
        <w:pStyle w:val="ListParagraph"/>
        <w:widowControl w:val="0"/>
        <w:numPr>
          <w:ilvl w:val="1"/>
          <w:numId w:val="10"/>
        </w:numPr>
        <w:tabs>
          <w:tab w:val="left" w:pos="959"/>
          <w:tab w:val="left" w:pos="960"/>
        </w:tabs>
        <w:autoSpaceDE w:val="0"/>
        <w:autoSpaceDN w:val="0"/>
        <w:spacing w:before="100" w:after="0" w:line="240" w:lineRule="auto"/>
        <w:ind w:right="519"/>
        <w:contextualSpacing w:val="0"/>
        <w:rPr>
          <w:sz w:val="23"/>
          <w:szCs w:val="23"/>
          <w:lang w:val="es-CL"/>
        </w:rPr>
      </w:pPr>
      <w:r w:rsidRPr="00C42384">
        <w:rPr>
          <w:color w:val="222222"/>
          <w:sz w:val="23"/>
          <w:szCs w:val="23"/>
          <w:lang w:val="es-CL"/>
        </w:rPr>
        <w:t>El líder designado distribuirá todas las llaves de las habitaciones de los estudiantes y los chaperones. Los chaperones serán responsables de obtener las llaves (tanto las suyas como de sus grupos) de los líderes designados</w:t>
      </w:r>
      <w:r w:rsidRPr="00C42384">
        <w:rPr>
          <w:sz w:val="23"/>
          <w:szCs w:val="23"/>
          <w:lang w:val="es-CL"/>
        </w:rPr>
        <w:t>.</w:t>
      </w:r>
    </w:p>
    <w:p w:rsidR="00F7464E" w:rsidRDefault="00AA2321" w:rsidP="00F7464E">
      <w:pPr>
        <w:pStyle w:val="ListParagraph"/>
        <w:widowControl w:val="0"/>
        <w:numPr>
          <w:ilvl w:val="1"/>
          <w:numId w:val="10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right="871"/>
        <w:contextualSpacing w:val="0"/>
        <w:rPr>
          <w:sz w:val="23"/>
          <w:szCs w:val="23"/>
          <w:lang w:val="es-CL"/>
        </w:rPr>
      </w:pPr>
      <w:r>
        <w:rPr>
          <w:color w:val="222222"/>
          <w:sz w:val="23"/>
          <w:szCs w:val="23"/>
          <w:lang w:val="es-CL"/>
        </w:rPr>
        <w:t>Expectativas de h</w:t>
      </w:r>
      <w:r w:rsidR="009C7CA8" w:rsidRPr="00C42384">
        <w:rPr>
          <w:color w:val="222222"/>
          <w:sz w:val="23"/>
          <w:szCs w:val="23"/>
          <w:lang w:val="es-CL"/>
        </w:rPr>
        <w:t>otel</w:t>
      </w:r>
      <w:r>
        <w:rPr>
          <w:color w:val="222222"/>
          <w:sz w:val="23"/>
          <w:szCs w:val="23"/>
          <w:lang w:val="es-CL"/>
        </w:rPr>
        <w:t>/hospedaje nocturno</w:t>
      </w:r>
      <w:r w:rsidR="009C7CA8" w:rsidRPr="00C42384">
        <w:rPr>
          <w:color w:val="222222"/>
          <w:sz w:val="23"/>
          <w:szCs w:val="23"/>
          <w:lang w:val="es-CL"/>
        </w:rPr>
        <w:t xml:space="preserve"> incluyen</w:t>
      </w:r>
      <w:r w:rsidR="00F7464E" w:rsidRPr="00C42384">
        <w:rPr>
          <w:sz w:val="23"/>
          <w:szCs w:val="23"/>
          <w:lang w:val="es-CL"/>
        </w:rPr>
        <w:t>:</w:t>
      </w:r>
    </w:p>
    <w:p w:rsidR="00F7464E" w:rsidRPr="00C42384" w:rsidRDefault="00AA2321" w:rsidP="00B249F4">
      <w:pPr>
        <w:pStyle w:val="ListParagraph"/>
        <w:widowControl w:val="0"/>
        <w:numPr>
          <w:ilvl w:val="2"/>
          <w:numId w:val="10"/>
        </w:numPr>
        <w:tabs>
          <w:tab w:val="left" w:pos="1680"/>
        </w:tabs>
        <w:autoSpaceDE w:val="0"/>
        <w:autoSpaceDN w:val="0"/>
        <w:spacing w:before="14" w:after="0" w:line="225" w:lineRule="auto"/>
        <w:ind w:right="394"/>
        <w:contextualSpacing w:val="0"/>
        <w:rPr>
          <w:sz w:val="23"/>
          <w:szCs w:val="23"/>
          <w:lang w:val="es-CL"/>
        </w:rPr>
      </w:pPr>
      <w:r>
        <w:rPr>
          <w:color w:val="222222"/>
          <w:sz w:val="23"/>
          <w:szCs w:val="23"/>
          <w:lang w:val="es-CL"/>
        </w:rPr>
        <w:lastRenderedPageBreak/>
        <w:t>Tener un</w:t>
      </w:r>
      <w:r w:rsidR="00F7464E" w:rsidRPr="00C42384">
        <w:rPr>
          <w:color w:val="222222"/>
          <w:sz w:val="23"/>
          <w:szCs w:val="23"/>
          <w:lang w:val="es-CL"/>
        </w:rPr>
        <w:t xml:space="preserve"> comportamiento silencioso y respetuoso. El hotel se</w:t>
      </w:r>
      <w:r w:rsidR="00B249F4">
        <w:rPr>
          <w:color w:val="222222"/>
          <w:sz w:val="23"/>
          <w:szCs w:val="23"/>
          <w:lang w:val="es-CL"/>
        </w:rPr>
        <w:t xml:space="preserve"> comparte con otros huéspedes y </w:t>
      </w:r>
      <w:r w:rsidR="00F7464E" w:rsidRPr="00C42384">
        <w:rPr>
          <w:color w:val="222222"/>
          <w:sz w:val="23"/>
          <w:szCs w:val="23"/>
          <w:lang w:val="es-CL"/>
        </w:rPr>
        <w:t>representamos a nues</w:t>
      </w:r>
      <w:r>
        <w:rPr>
          <w:color w:val="222222"/>
          <w:sz w:val="23"/>
          <w:szCs w:val="23"/>
          <w:lang w:val="es-CL"/>
        </w:rPr>
        <w:t>tras respectivas escuelas y al Distrito E</w:t>
      </w:r>
      <w:r w:rsidR="00F7464E" w:rsidRPr="00C42384">
        <w:rPr>
          <w:color w:val="222222"/>
          <w:sz w:val="23"/>
          <w:szCs w:val="23"/>
          <w:lang w:val="es-CL"/>
        </w:rPr>
        <w:t>scolar de Highline</w:t>
      </w:r>
      <w:r w:rsidR="00F7464E" w:rsidRPr="00C42384">
        <w:rPr>
          <w:sz w:val="23"/>
          <w:szCs w:val="23"/>
          <w:lang w:val="es-CL"/>
        </w:rPr>
        <w:t>.</w:t>
      </w:r>
    </w:p>
    <w:p w:rsidR="00F7464E" w:rsidRPr="00C42384" w:rsidRDefault="00F7464E" w:rsidP="00B249F4">
      <w:pPr>
        <w:pStyle w:val="ListParagraph"/>
        <w:widowControl w:val="0"/>
        <w:numPr>
          <w:ilvl w:val="2"/>
          <w:numId w:val="10"/>
        </w:numPr>
        <w:tabs>
          <w:tab w:val="left" w:pos="1679"/>
          <w:tab w:val="left" w:pos="1680"/>
        </w:tabs>
        <w:autoSpaceDE w:val="0"/>
        <w:autoSpaceDN w:val="0"/>
        <w:spacing w:before="13" w:after="0" w:line="262" w:lineRule="exact"/>
        <w:ind w:right="896"/>
        <w:contextualSpacing w:val="0"/>
        <w:rPr>
          <w:sz w:val="23"/>
          <w:szCs w:val="23"/>
          <w:lang w:val="es-CL"/>
        </w:rPr>
      </w:pPr>
      <w:r w:rsidRPr="00C42384">
        <w:rPr>
          <w:color w:val="222222"/>
          <w:sz w:val="23"/>
          <w:szCs w:val="23"/>
          <w:lang w:val="es-CL"/>
        </w:rPr>
        <w:t xml:space="preserve">Tiempo designado para "apagar </w:t>
      </w:r>
      <w:r w:rsidR="009C7CA8" w:rsidRPr="00C42384">
        <w:rPr>
          <w:color w:val="222222"/>
          <w:sz w:val="23"/>
          <w:szCs w:val="23"/>
          <w:lang w:val="es-CL"/>
        </w:rPr>
        <w:t>las luces" y tiempo designado para</w:t>
      </w:r>
      <w:r w:rsidRPr="00C42384">
        <w:rPr>
          <w:color w:val="222222"/>
          <w:sz w:val="23"/>
          <w:szCs w:val="23"/>
          <w:lang w:val="es-CL"/>
        </w:rPr>
        <w:t xml:space="preserve"> "despertar" junto con el horario de las comidas y el horario de salida según corresponda</w:t>
      </w:r>
      <w:r w:rsidRPr="00C42384">
        <w:rPr>
          <w:sz w:val="23"/>
          <w:szCs w:val="23"/>
          <w:lang w:val="es-CL"/>
        </w:rPr>
        <w:t>.</w:t>
      </w:r>
    </w:p>
    <w:p w:rsidR="009C7CA8" w:rsidRPr="00C42384" w:rsidRDefault="00AA2321" w:rsidP="00B249F4">
      <w:pPr>
        <w:pStyle w:val="ListParagraph"/>
        <w:widowControl w:val="0"/>
        <w:numPr>
          <w:ilvl w:val="2"/>
          <w:numId w:val="10"/>
        </w:numPr>
        <w:tabs>
          <w:tab w:val="left" w:pos="1679"/>
          <w:tab w:val="left" w:pos="1680"/>
        </w:tabs>
        <w:autoSpaceDE w:val="0"/>
        <w:autoSpaceDN w:val="0"/>
        <w:spacing w:before="13" w:after="0" w:line="262" w:lineRule="exact"/>
        <w:ind w:right="1208"/>
        <w:contextualSpacing w:val="0"/>
        <w:rPr>
          <w:sz w:val="23"/>
          <w:szCs w:val="23"/>
          <w:lang w:val="es-CL"/>
        </w:rPr>
      </w:pPr>
      <w:r>
        <w:rPr>
          <w:color w:val="222222"/>
          <w:sz w:val="23"/>
          <w:szCs w:val="23"/>
          <w:lang w:val="es-CL"/>
        </w:rPr>
        <w:t>Los c</w:t>
      </w:r>
      <w:r w:rsidR="00B249F4">
        <w:rPr>
          <w:color w:val="222222"/>
          <w:sz w:val="23"/>
          <w:szCs w:val="23"/>
          <w:lang w:val="es-CL"/>
        </w:rPr>
        <w:t xml:space="preserve">haperones y </w:t>
      </w:r>
      <w:r>
        <w:rPr>
          <w:color w:val="222222"/>
          <w:sz w:val="23"/>
          <w:szCs w:val="23"/>
          <w:lang w:val="es-CL"/>
        </w:rPr>
        <w:t xml:space="preserve">los </w:t>
      </w:r>
      <w:r w:rsidR="00B249F4">
        <w:rPr>
          <w:color w:val="222222"/>
          <w:sz w:val="23"/>
          <w:szCs w:val="23"/>
          <w:lang w:val="es-CL"/>
        </w:rPr>
        <w:t>estudiantes hablará</w:t>
      </w:r>
      <w:r w:rsidR="009C7CA8" w:rsidRPr="00C42384">
        <w:rPr>
          <w:color w:val="222222"/>
          <w:sz w:val="23"/>
          <w:szCs w:val="23"/>
          <w:lang w:val="es-CL"/>
        </w:rPr>
        <w:t xml:space="preserve">n </w:t>
      </w:r>
      <w:r>
        <w:rPr>
          <w:color w:val="222222"/>
          <w:sz w:val="23"/>
          <w:szCs w:val="23"/>
          <w:lang w:val="es-CL"/>
        </w:rPr>
        <w:t>sobre</w:t>
      </w:r>
      <w:r w:rsidR="009C7CA8" w:rsidRPr="00C42384">
        <w:rPr>
          <w:color w:val="222222"/>
          <w:sz w:val="23"/>
          <w:szCs w:val="23"/>
          <w:lang w:val="es-CL"/>
        </w:rPr>
        <w:t xml:space="preserve"> la condición de como encontraron la habitación del hotel y de la expectativa de dejarla de la misma manera a la salida</w:t>
      </w:r>
      <w:r w:rsidR="009C7CA8" w:rsidRPr="00C42384">
        <w:rPr>
          <w:sz w:val="23"/>
          <w:szCs w:val="23"/>
          <w:lang w:val="es-CL"/>
        </w:rPr>
        <w:t>.</w:t>
      </w:r>
    </w:p>
    <w:p w:rsidR="00CA1F45" w:rsidRPr="00C42384" w:rsidRDefault="00B249F4" w:rsidP="00B249F4">
      <w:pPr>
        <w:pStyle w:val="ListParagraph"/>
        <w:widowControl w:val="0"/>
        <w:numPr>
          <w:ilvl w:val="2"/>
          <w:numId w:val="10"/>
        </w:numPr>
        <w:tabs>
          <w:tab w:val="left" w:pos="1679"/>
          <w:tab w:val="left" w:pos="1680"/>
        </w:tabs>
        <w:autoSpaceDE w:val="0"/>
        <w:autoSpaceDN w:val="0"/>
        <w:spacing w:before="13" w:line="262" w:lineRule="exact"/>
        <w:ind w:right="1208"/>
        <w:rPr>
          <w:sz w:val="23"/>
          <w:szCs w:val="23"/>
          <w:lang w:val="es-CL"/>
        </w:rPr>
      </w:pPr>
      <w:r w:rsidRPr="00AA2321">
        <w:rPr>
          <w:sz w:val="23"/>
          <w:szCs w:val="23"/>
          <w:lang w:val="es-CL"/>
        </w:rPr>
        <w:t>S</w:t>
      </w:r>
      <w:r w:rsidR="00CA1F45" w:rsidRPr="00AA2321">
        <w:rPr>
          <w:sz w:val="23"/>
          <w:szCs w:val="23"/>
          <w:lang w:val="es-CL"/>
        </w:rPr>
        <w:t>e debe tener cuidado para</w:t>
      </w:r>
      <w:r w:rsidR="00CA1F45" w:rsidRPr="00C42384">
        <w:rPr>
          <w:sz w:val="23"/>
          <w:szCs w:val="23"/>
          <w:lang w:val="es-CL"/>
        </w:rPr>
        <w:t xml:space="preserve"> minimizar el ruido, incluyendo </w:t>
      </w:r>
      <w:r w:rsidR="00AA2321">
        <w:rPr>
          <w:sz w:val="23"/>
          <w:szCs w:val="23"/>
          <w:lang w:val="es-CL"/>
        </w:rPr>
        <w:t>equipo de música</w:t>
      </w:r>
      <w:r w:rsidR="00CA1F45" w:rsidRPr="00C42384">
        <w:rPr>
          <w:sz w:val="23"/>
          <w:szCs w:val="23"/>
          <w:lang w:val="es-CL"/>
        </w:rPr>
        <w:t xml:space="preserve"> y televisores, particularmente después de la hora establecida.</w:t>
      </w:r>
    </w:p>
    <w:p w:rsidR="00CA1F45" w:rsidRPr="00C42384" w:rsidRDefault="00CA1F45" w:rsidP="00B249F4">
      <w:pPr>
        <w:pStyle w:val="ListParagraph"/>
        <w:widowControl w:val="0"/>
        <w:numPr>
          <w:ilvl w:val="2"/>
          <w:numId w:val="10"/>
        </w:numPr>
        <w:tabs>
          <w:tab w:val="left" w:pos="1679"/>
          <w:tab w:val="left" w:pos="1680"/>
        </w:tabs>
        <w:autoSpaceDE w:val="0"/>
        <w:autoSpaceDN w:val="0"/>
        <w:spacing w:before="13" w:line="262" w:lineRule="exact"/>
        <w:ind w:right="1208"/>
        <w:rPr>
          <w:sz w:val="23"/>
          <w:szCs w:val="23"/>
          <w:lang w:val="es-CL"/>
        </w:rPr>
      </w:pPr>
      <w:r w:rsidRPr="00C42384">
        <w:rPr>
          <w:sz w:val="23"/>
          <w:szCs w:val="23"/>
          <w:lang w:val="es-CL"/>
        </w:rPr>
        <w:t xml:space="preserve"> Los estudiantes permanecerán en sus habitaciones después de la hora establecida.</w:t>
      </w:r>
    </w:p>
    <w:p w:rsidR="00CA1F45" w:rsidRPr="00C42384" w:rsidRDefault="00E767EA" w:rsidP="00B249F4">
      <w:pPr>
        <w:pStyle w:val="ListParagraph"/>
        <w:widowControl w:val="0"/>
        <w:numPr>
          <w:ilvl w:val="2"/>
          <w:numId w:val="10"/>
        </w:numPr>
        <w:tabs>
          <w:tab w:val="left" w:pos="1679"/>
          <w:tab w:val="left" w:pos="1680"/>
        </w:tabs>
        <w:autoSpaceDE w:val="0"/>
        <w:autoSpaceDN w:val="0"/>
        <w:spacing w:before="13" w:line="262" w:lineRule="exact"/>
        <w:ind w:right="1208"/>
        <w:rPr>
          <w:sz w:val="23"/>
          <w:szCs w:val="23"/>
          <w:lang w:val="es-CL"/>
        </w:rPr>
      </w:pPr>
      <w:r w:rsidRPr="00C42384">
        <w:rPr>
          <w:sz w:val="23"/>
          <w:szCs w:val="23"/>
          <w:lang w:val="es-CL"/>
        </w:rPr>
        <w:t xml:space="preserve">Se debe </w:t>
      </w:r>
      <w:r w:rsidR="00A82974">
        <w:rPr>
          <w:sz w:val="23"/>
          <w:szCs w:val="23"/>
          <w:lang w:val="es-CL"/>
        </w:rPr>
        <w:t>respetar</w:t>
      </w:r>
      <w:r w:rsidRPr="00C42384">
        <w:rPr>
          <w:sz w:val="23"/>
          <w:szCs w:val="23"/>
          <w:lang w:val="es-CL"/>
        </w:rPr>
        <w:t xml:space="preserve"> el personal del hotel/ empleados de </w:t>
      </w:r>
      <w:r w:rsidR="003212FD" w:rsidRPr="00C42384">
        <w:rPr>
          <w:sz w:val="23"/>
          <w:szCs w:val="23"/>
          <w:lang w:val="es-CL"/>
        </w:rPr>
        <w:t xml:space="preserve">los salones de convenciones, invitados, la comunidad y </w:t>
      </w:r>
      <w:r w:rsidR="00C47361">
        <w:rPr>
          <w:sz w:val="23"/>
          <w:szCs w:val="23"/>
          <w:lang w:val="es-CL"/>
        </w:rPr>
        <w:t xml:space="preserve">la </w:t>
      </w:r>
      <w:r w:rsidR="003212FD" w:rsidRPr="00C42384">
        <w:rPr>
          <w:sz w:val="23"/>
          <w:szCs w:val="23"/>
          <w:lang w:val="es-CL"/>
        </w:rPr>
        <w:t>propiedad personal.</w:t>
      </w:r>
    </w:p>
    <w:p w:rsidR="00D00979" w:rsidRPr="00C42384" w:rsidRDefault="00D00979" w:rsidP="003212FD">
      <w:pPr>
        <w:pStyle w:val="ListParagraph"/>
        <w:numPr>
          <w:ilvl w:val="1"/>
          <w:numId w:val="10"/>
        </w:numPr>
        <w:rPr>
          <w:rFonts w:cstheme="minorHAnsi"/>
          <w:lang w:val="es-CL"/>
        </w:rPr>
      </w:pPr>
      <w:r w:rsidRPr="00C42384">
        <w:rPr>
          <w:rFonts w:cstheme="minorHAnsi"/>
          <w:lang w:val="es-CL"/>
        </w:rPr>
        <w:t xml:space="preserve">Verifique físicamente la asistencia (use la lista de la habitación asignada) y asegúrese de que cada estudiante se encuentre en </w:t>
      </w:r>
      <w:r w:rsidR="00A82974">
        <w:rPr>
          <w:rFonts w:cstheme="minorHAnsi"/>
          <w:lang w:val="es-CL"/>
        </w:rPr>
        <w:t>su</w:t>
      </w:r>
      <w:r w:rsidRPr="00C42384">
        <w:rPr>
          <w:rFonts w:cstheme="minorHAnsi"/>
          <w:lang w:val="es-CL"/>
        </w:rPr>
        <w:t xml:space="preserve"> habitación.</w:t>
      </w:r>
    </w:p>
    <w:p w:rsidR="00D00979" w:rsidRPr="00C42384" w:rsidRDefault="00D00979" w:rsidP="003212FD">
      <w:pPr>
        <w:pStyle w:val="ListParagraph"/>
        <w:numPr>
          <w:ilvl w:val="1"/>
          <w:numId w:val="10"/>
        </w:numPr>
        <w:rPr>
          <w:rFonts w:cstheme="minorHAnsi"/>
          <w:lang w:val="es-CL"/>
        </w:rPr>
      </w:pPr>
      <w:r w:rsidRPr="00C42384">
        <w:rPr>
          <w:rFonts w:cstheme="minorHAnsi"/>
          <w:lang w:val="es-CL"/>
        </w:rPr>
        <w:t>Expectativa de "chequeos de habitación" al azar durante toda la noche. Los chaperones masculinos revisarán las habitaciones con estudiantes varones y las mujeres chaperones las habitaciones de las estudiantes femeninas.</w:t>
      </w:r>
    </w:p>
    <w:p w:rsidR="00D00979" w:rsidRPr="00C42384" w:rsidRDefault="00A82974" w:rsidP="003212FD">
      <w:pPr>
        <w:pStyle w:val="ListParagraph"/>
        <w:numPr>
          <w:ilvl w:val="1"/>
          <w:numId w:val="10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Bajo</w:t>
      </w:r>
      <w:r w:rsidRPr="00C42384">
        <w:rPr>
          <w:rFonts w:cstheme="minorHAnsi"/>
          <w:lang w:val="es-CL"/>
        </w:rPr>
        <w:t xml:space="preserve"> ninguna condición, sin excepción</w:t>
      </w:r>
      <w:r>
        <w:rPr>
          <w:rFonts w:cstheme="minorHAnsi"/>
          <w:lang w:val="es-CL"/>
        </w:rPr>
        <w:t>, n</w:t>
      </w:r>
      <w:r w:rsidRPr="00C42384">
        <w:rPr>
          <w:rFonts w:cstheme="minorHAnsi"/>
          <w:lang w:val="es-CL"/>
        </w:rPr>
        <w:t>o</w:t>
      </w:r>
      <w:r>
        <w:rPr>
          <w:rFonts w:cstheme="minorHAnsi"/>
          <w:lang w:val="es-CL"/>
        </w:rPr>
        <w:t xml:space="preserve"> se permitirá </w:t>
      </w:r>
      <w:r w:rsidRPr="00C42384">
        <w:rPr>
          <w:rFonts w:cstheme="minorHAnsi"/>
          <w:lang w:val="es-CL"/>
        </w:rPr>
        <w:t>en ninguna de las habitaciones del hotel durante el día o la noche,</w:t>
      </w:r>
      <w:r>
        <w:rPr>
          <w:rFonts w:cstheme="minorHAnsi"/>
          <w:lang w:val="es-CL"/>
        </w:rPr>
        <w:t xml:space="preserve"> tiempo mixto. </w:t>
      </w:r>
      <w:r w:rsidR="00D00979" w:rsidRPr="00C42384">
        <w:rPr>
          <w:rFonts w:cstheme="minorHAnsi"/>
          <w:lang w:val="es-CL"/>
        </w:rPr>
        <w:t>NINGÚN ESTUDIANTE PUEDE ESTAR EN UNA HABITACIÓN A LA CUAL NO FUE ASIGNADO.</w:t>
      </w:r>
    </w:p>
    <w:p w:rsidR="00635EB8" w:rsidRPr="00C42384" w:rsidRDefault="00635EB8" w:rsidP="006871FA">
      <w:pPr>
        <w:tabs>
          <w:tab w:val="center" w:pos="4680"/>
        </w:tabs>
        <w:suppressAutoHyphens/>
        <w:spacing w:line="276" w:lineRule="auto"/>
        <w:jc w:val="both"/>
        <w:rPr>
          <w:rFonts w:cstheme="minorHAnsi"/>
          <w:b/>
          <w:bCs/>
          <w:spacing w:val="-3"/>
          <w:lang w:val="es-CL"/>
        </w:rPr>
      </w:pPr>
    </w:p>
    <w:p w:rsidR="003212FD" w:rsidRPr="00C42384" w:rsidRDefault="003212FD" w:rsidP="006871FA">
      <w:pPr>
        <w:tabs>
          <w:tab w:val="center" w:pos="4680"/>
        </w:tabs>
        <w:suppressAutoHyphens/>
        <w:spacing w:line="276" w:lineRule="auto"/>
        <w:jc w:val="both"/>
        <w:rPr>
          <w:rFonts w:cstheme="minorHAnsi"/>
          <w:b/>
          <w:bCs/>
          <w:spacing w:val="-3"/>
          <w:lang w:val="es-CL"/>
        </w:rPr>
      </w:pPr>
    </w:p>
    <w:p w:rsidR="003212FD" w:rsidRPr="00C42384" w:rsidRDefault="003212FD" w:rsidP="006871FA">
      <w:pPr>
        <w:tabs>
          <w:tab w:val="center" w:pos="4680"/>
        </w:tabs>
        <w:suppressAutoHyphens/>
        <w:spacing w:line="276" w:lineRule="auto"/>
        <w:jc w:val="both"/>
        <w:rPr>
          <w:rFonts w:cstheme="minorHAnsi"/>
          <w:b/>
          <w:bCs/>
          <w:spacing w:val="-3"/>
          <w:lang w:val="es-CL"/>
        </w:rPr>
      </w:pPr>
    </w:p>
    <w:p w:rsidR="00635EB8" w:rsidRPr="00C42384" w:rsidRDefault="003212FD" w:rsidP="006871FA">
      <w:pPr>
        <w:tabs>
          <w:tab w:val="center" w:pos="4680"/>
        </w:tabs>
        <w:suppressAutoHyphens/>
        <w:spacing w:line="276" w:lineRule="auto"/>
        <w:jc w:val="both"/>
        <w:rPr>
          <w:rFonts w:cstheme="minorHAnsi"/>
          <w:b/>
          <w:bCs/>
          <w:spacing w:val="-3"/>
          <w:lang w:val="es-CL"/>
        </w:rPr>
      </w:pPr>
      <w:r w:rsidRPr="00C42384">
        <w:rPr>
          <w:rFonts w:cstheme="minorHAnsi"/>
          <w:b/>
          <w:bCs/>
          <w:spacing w:val="-3"/>
          <w:lang w:val="es-CL"/>
        </w:rPr>
        <w:t>Expectativas generales del Código de conducta de los estudiantes</w:t>
      </w:r>
      <w:r w:rsidR="00635EB8" w:rsidRPr="00C42384">
        <w:rPr>
          <w:rFonts w:cstheme="minorHAnsi"/>
          <w:b/>
          <w:bCs/>
          <w:spacing w:val="-3"/>
          <w:lang w:val="es-CL"/>
        </w:rPr>
        <w:t>:</w:t>
      </w:r>
    </w:p>
    <w:p w:rsidR="003212FD" w:rsidRPr="00185186" w:rsidRDefault="003212FD" w:rsidP="00185186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lang w:val="es-CL"/>
        </w:rPr>
      </w:pPr>
      <w:r w:rsidRPr="00185186">
        <w:rPr>
          <w:rFonts w:cstheme="minorHAnsi"/>
          <w:lang w:val="es-CL"/>
        </w:rPr>
        <w:t>EL CONSUMO DE ALCOHOL Y EL USO DE DROGAS NO SERÁN TOLERADOS.</w:t>
      </w:r>
    </w:p>
    <w:p w:rsidR="003212FD" w:rsidRPr="00185186" w:rsidRDefault="003212FD" w:rsidP="00185186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lang w:val="es-CL"/>
        </w:rPr>
      </w:pPr>
      <w:r w:rsidRPr="00185186">
        <w:rPr>
          <w:rFonts w:cstheme="minorHAnsi"/>
          <w:lang w:val="es-CL"/>
        </w:rPr>
        <w:t>El participante deberá abstenerse de correr o hablar en voz alta en los hoteles o áreas públicas.</w:t>
      </w:r>
    </w:p>
    <w:p w:rsidR="003212FD" w:rsidRPr="00185186" w:rsidRDefault="003212FD" w:rsidP="00185186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lang w:val="es-CL"/>
        </w:rPr>
      </w:pPr>
      <w:r w:rsidRPr="00185186">
        <w:rPr>
          <w:rFonts w:cstheme="minorHAnsi"/>
          <w:lang w:val="es-CL"/>
        </w:rPr>
        <w:t xml:space="preserve">Cada alumno informará </w:t>
      </w:r>
      <w:r w:rsidR="00B02B30" w:rsidRPr="00185186">
        <w:rPr>
          <w:rFonts w:cstheme="minorHAnsi"/>
          <w:lang w:val="es-CL"/>
        </w:rPr>
        <w:t>su</w:t>
      </w:r>
      <w:r w:rsidRPr="00185186">
        <w:rPr>
          <w:rFonts w:cstheme="minorHAnsi"/>
          <w:lang w:val="es-CL"/>
        </w:rPr>
        <w:t xml:space="preserve"> ubicación</w:t>
      </w:r>
      <w:r w:rsidR="00B02B30" w:rsidRPr="00185186">
        <w:rPr>
          <w:rFonts w:cstheme="minorHAnsi"/>
          <w:lang w:val="es-CL"/>
        </w:rPr>
        <w:t xml:space="preserve"> al guía asignado</w:t>
      </w:r>
      <w:r w:rsidRPr="00185186">
        <w:rPr>
          <w:rFonts w:cstheme="minorHAnsi"/>
          <w:lang w:val="es-CL"/>
        </w:rPr>
        <w:t xml:space="preserve"> en todo momento.</w:t>
      </w:r>
    </w:p>
    <w:p w:rsidR="003212FD" w:rsidRPr="00185186" w:rsidRDefault="003212FD" w:rsidP="00185186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lang w:val="es-CL"/>
        </w:rPr>
      </w:pPr>
      <w:r w:rsidRPr="00185186">
        <w:rPr>
          <w:rFonts w:cstheme="minorHAnsi"/>
          <w:lang w:val="es-CL"/>
        </w:rPr>
        <w:t>Cada estudiante participará en todas las actividades individuales y</w:t>
      </w:r>
      <w:r w:rsidR="00185186" w:rsidRPr="00185186">
        <w:rPr>
          <w:rFonts w:cstheme="minorHAnsi"/>
          <w:lang w:val="es-CL"/>
        </w:rPr>
        <w:t xml:space="preserve"> en grupos</w:t>
      </w:r>
      <w:r w:rsidRPr="00185186">
        <w:rPr>
          <w:rFonts w:cstheme="minorHAnsi"/>
          <w:lang w:val="es-CL"/>
        </w:rPr>
        <w:t>.</w:t>
      </w:r>
    </w:p>
    <w:p w:rsidR="00F4770F" w:rsidRPr="00185186" w:rsidRDefault="003212FD" w:rsidP="00185186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lang w:val="es-CL"/>
        </w:rPr>
      </w:pPr>
      <w:r w:rsidRPr="00185186">
        <w:rPr>
          <w:rFonts w:cstheme="minorHAnsi"/>
          <w:lang w:val="es-CL"/>
        </w:rPr>
        <w:t>Cada estudiante se reunirá con otros participantes del género opuesto solo en lugares identificados como áreas de reuniones públicas.</w:t>
      </w:r>
    </w:p>
    <w:p w:rsidR="00F4770F" w:rsidRPr="00185186" w:rsidRDefault="00F4770F" w:rsidP="00F4770F">
      <w:pPr>
        <w:pStyle w:val="Heading1"/>
        <w:rPr>
          <w:sz w:val="23"/>
          <w:szCs w:val="23"/>
          <w:lang w:val="es-CL"/>
        </w:rPr>
      </w:pPr>
      <w:r w:rsidRPr="00185186">
        <w:rPr>
          <w:sz w:val="23"/>
          <w:szCs w:val="23"/>
          <w:lang w:val="es-CL"/>
        </w:rPr>
        <w:t>Viajando en autobús:</w:t>
      </w:r>
    </w:p>
    <w:p w:rsidR="00F4770F" w:rsidRPr="00C42384" w:rsidRDefault="00F4770F" w:rsidP="00F4770F">
      <w:pPr>
        <w:pStyle w:val="BodyText"/>
        <w:rPr>
          <w:b/>
          <w:lang w:val="es-CL"/>
        </w:rPr>
      </w:pPr>
    </w:p>
    <w:p w:rsidR="00F4770F" w:rsidRPr="00C42384" w:rsidRDefault="00F4770F" w:rsidP="00F4770F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before="101" w:after="0" w:line="240" w:lineRule="auto"/>
        <w:ind w:right="235"/>
        <w:contextualSpacing w:val="0"/>
        <w:rPr>
          <w:sz w:val="23"/>
          <w:szCs w:val="23"/>
          <w:lang w:val="es-CL"/>
        </w:rPr>
      </w:pPr>
      <w:r w:rsidRPr="00C42384">
        <w:rPr>
          <w:color w:val="222222"/>
          <w:sz w:val="23"/>
          <w:szCs w:val="23"/>
          <w:lang w:val="es-CL"/>
        </w:rPr>
        <w:t>Siempre que aborde o vuelva a subir al autobús, asegúrese de que todas las personas de su grupo estén presentes y sentadas. Por favor siéntese en el mismo asiento durante todo el viaje. Los adultos deben dispersarse uniformemente en el autobús durante todo el viaje</w:t>
      </w:r>
      <w:r w:rsidRPr="00C42384">
        <w:rPr>
          <w:sz w:val="23"/>
          <w:szCs w:val="23"/>
          <w:lang w:val="es-CL"/>
        </w:rPr>
        <w:t>.</w:t>
      </w:r>
    </w:p>
    <w:p w:rsidR="00F4770F" w:rsidRPr="00C42384" w:rsidRDefault="00F4770F" w:rsidP="00F4770F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280"/>
        <w:contextualSpacing w:val="0"/>
        <w:rPr>
          <w:sz w:val="23"/>
          <w:szCs w:val="23"/>
          <w:lang w:val="es-CL"/>
        </w:rPr>
      </w:pPr>
      <w:r w:rsidRPr="00C42384">
        <w:rPr>
          <w:color w:val="222222"/>
          <w:sz w:val="23"/>
          <w:szCs w:val="23"/>
          <w:lang w:val="es-CL"/>
        </w:rPr>
        <w:t xml:space="preserve">Siempre que el itinerario requiera que los chaperones hagan un recorrido con su grupo, asegúrese del lugar y hora de la recogida. (Necesitamos ser flexibles. En ocasiones, el itinerario puede </w:t>
      </w:r>
      <w:r w:rsidR="00185186">
        <w:rPr>
          <w:color w:val="222222"/>
          <w:sz w:val="23"/>
          <w:szCs w:val="23"/>
          <w:lang w:val="es-CL"/>
        </w:rPr>
        <w:t xml:space="preserve">que </w:t>
      </w:r>
      <w:r w:rsidRPr="00C42384">
        <w:rPr>
          <w:color w:val="222222"/>
          <w:sz w:val="23"/>
          <w:szCs w:val="23"/>
          <w:lang w:val="es-CL"/>
        </w:rPr>
        <w:t>tenga que ser modificado.) Asegúrese de confirmar con el líder designado la hora y lugar de la recogida y cualquier punto de encuentro antes de bajarse del autobús</w:t>
      </w:r>
      <w:r w:rsidRPr="00C42384">
        <w:rPr>
          <w:sz w:val="23"/>
          <w:szCs w:val="23"/>
          <w:lang w:val="es-CL"/>
        </w:rPr>
        <w:t>.</w:t>
      </w:r>
    </w:p>
    <w:p w:rsidR="00F4770F" w:rsidRPr="00C42384" w:rsidRDefault="00F4770F" w:rsidP="00F4770F">
      <w:pPr>
        <w:pStyle w:val="ListParagraph"/>
        <w:widowControl w:val="0"/>
        <w:numPr>
          <w:ilvl w:val="0"/>
          <w:numId w:val="10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620"/>
        <w:contextualSpacing w:val="0"/>
        <w:rPr>
          <w:sz w:val="23"/>
          <w:szCs w:val="23"/>
          <w:lang w:val="es-CL"/>
        </w:rPr>
      </w:pPr>
      <w:r w:rsidRPr="00C42384">
        <w:rPr>
          <w:color w:val="222222"/>
          <w:sz w:val="23"/>
          <w:szCs w:val="23"/>
          <w:lang w:val="es-CL"/>
        </w:rPr>
        <w:t xml:space="preserve">WAC 392-145-021 sección 4: "Cuando se asigna un maestro, entrenador u otro miembro del personal certificado para acompañar a los estudiantes en un autobús escolar, dicha persona será responsable del </w:t>
      </w:r>
      <w:r w:rsidRPr="00C42384">
        <w:rPr>
          <w:color w:val="222222"/>
          <w:sz w:val="23"/>
          <w:szCs w:val="23"/>
          <w:lang w:val="es-CL"/>
        </w:rPr>
        <w:lastRenderedPageBreak/>
        <w:t>comportamiento de los estudiantes a su cargo y deberá garantizar que los pasajeros cumplan con las normas estatales y las políticas y procedimientos del distrito para el transporte de estudiantes. Sin embargo, el conductor del autobús escolar tendrá la autoridad y responsabilidad final”.</w:t>
      </w:r>
    </w:p>
    <w:p w:rsidR="00F4770F" w:rsidRPr="00C42384" w:rsidRDefault="00F4770F" w:rsidP="00F4770F">
      <w:pPr>
        <w:rPr>
          <w:sz w:val="23"/>
          <w:szCs w:val="23"/>
          <w:lang w:val="es-CL"/>
        </w:rPr>
      </w:pPr>
    </w:p>
    <w:p w:rsidR="002362FE" w:rsidRPr="00C42384" w:rsidRDefault="009135A4" w:rsidP="002362FE">
      <w:pPr>
        <w:rPr>
          <w:rStyle w:val="Hyperlink"/>
          <w:color w:val="auto"/>
          <w:lang w:val="es-CL"/>
        </w:rPr>
      </w:pPr>
      <w:bookmarkStart w:id="11" w:name="Overnight_Trips"/>
      <w:bookmarkEnd w:id="11"/>
      <w:r w:rsidRPr="00C42384">
        <w:rPr>
          <w:lang w:val="es-CL"/>
        </w:rPr>
        <w:t xml:space="preserve">Además de estas directrices, </w:t>
      </w:r>
      <w:r w:rsidR="00C42384" w:rsidRPr="00C42384">
        <w:rPr>
          <w:lang w:val="es-CL"/>
        </w:rPr>
        <w:t>todos</w:t>
      </w:r>
      <w:r w:rsidRPr="00C42384">
        <w:rPr>
          <w:lang w:val="es-CL"/>
        </w:rPr>
        <w:t xml:space="preserve"> los viajes</w:t>
      </w:r>
      <w:r w:rsidR="00E860F7">
        <w:rPr>
          <w:lang w:val="es-CL"/>
        </w:rPr>
        <w:t xml:space="preserve"> de estudios</w:t>
      </w:r>
      <w:r w:rsidR="003212FD" w:rsidRPr="00C42384">
        <w:rPr>
          <w:lang w:val="es-CL"/>
        </w:rPr>
        <w:t xml:space="preserve"> se rigen por la Política y el Procedimiento </w:t>
      </w:r>
      <w:r w:rsidR="002362FE" w:rsidRPr="00C42384">
        <w:rPr>
          <w:lang w:val="es-CL"/>
        </w:rPr>
        <w:t xml:space="preserve">2320, </w:t>
      </w:r>
      <w:r w:rsidRPr="00C42384">
        <w:rPr>
          <w:lang w:val="es-CL"/>
        </w:rPr>
        <w:t xml:space="preserve">la cual </w:t>
      </w:r>
      <w:r w:rsidR="00E860F7">
        <w:rPr>
          <w:lang w:val="es-CL"/>
        </w:rPr>
        <w:t xml:space="preserve">se </w:t>
      </w:r>
      <w:r w:rsidRPr="00C42384">
        <w:rPr>
          <w:lang w:val="es-CL"/>
        </w:rPr>
        <w:t>puede encontrar en línea en</w:t>
      </w:r>
      <w:r w:rsidR="002362FE" w:rsidRPr="00C42384">
        <w:rPr>
          <w:lang w:val="es-CL"/>
        </w:rPr>
        <w:t xml:space="preserve">: </w:t>
      </w:r>
      <w:hyperlink r:id="rId10" w:history="1">
        <w:r w:rsidR="006871FA" w:rsidRPr="00C42384">
          <w:rPr>
            <w:rStyle w:val="Hyperlink"/>
            <w:lang w:val="es-CL"/>
          </w:rPr>
          <w:t>http://www.highlineschools.org/about/board-policies</w:t>
        </w:r>
      </w:hyperlink>
    </w:p>
    <w:p w:rsidR="006871FA" w:rsidRPr="00C42384" w:rsidRDefault="006871FA" w:rsidP="002362FE">
      <w:pPr>
        <w:rPr>
          <w:lang w:val="es-CL"/>
        </w:rPr>
      </w:pPr>
    </w:p>
    <w:p w:rsidR="00A45FAB" w:rsidRPr="00C42384" w:rsidRDefault="009135A4" w:rsidP="002362FE">
      <w:pPr>
        <w:rPr>
          <w:b/>
          <w:lang w:val="es-CL"/>
        </w:rPr>
      </w:pPr>
      <w:r w:rsidRPr="00C42384">
        <w:rPr>
          <w:b/>
          <w:lang w:val="es-CL"/>
        </w:rPr>
        <w:t xml:space="preserve">Detalles del formulario de las directrices de los </w:t>
      </w:r>
      <w:r w:rsidR="00A45FAB" w:rsidRPr="00C42384">
        <w:rPr>
          <w:b/>
          <w:lang w:val="es-CL"/>
        </w:rPr>
        <w:t>Chaperone</w:t>
      </w:r>
      <w:r w:rsidRPr="00C42384">
        <w:rPr>
          <w:b/>
          <w:lang w:val="es-CL"/>
        </w:rPr>
        <w:t>s</w:t>
      </w:r>
      <w:r w:rsidR="00A45FAB" w:rsidRPr="00C42384">
        <w:rPr>
          <w:b/>
          <w:lang w:val="es-CL"/>
        </w:rPr>
        <w:t>:</w:t>
      </w:r>
    </w:p>
    <w:p w:rsidR="009135A4" w:rsidRPr="00C42384" w:rsidRDefault="009135A4" w:rsidP="009135A4">
      <w:pPr>
        <w:rPr>
          <w:lang w:val="es-CL"/>
        </w:rPr>
      </w:pPr>
      <w:r w:rsidRPr="00C42384">
        <w:rPr>
          <w:lang w:val="es-CL"/>
        </w:rPr>
        <w:t>• Se debe conservar una copia firmada de este formulario en la escuela donde se origina el viaje</w:t>
      </w:r>
      <w:r w:rsidR="00E860F7">
        <w:rPr>
          <w:lang w:val="es-CL"/>
        </w:rPr>
        <w:t xml:space="preserve"> de estudios. Estos</w:t>
      </w:r>
      <w:r w:rsidRPr="00C42384">
        <w:rPr>
          <w:lang w:val="es-CL"/>
        </w:rPr>
        <w:t xml:space="preserve"> formularios son válidos por dos años y no necesitan ser incluidos en el paquete del viaje.</w:t>
      </w:r>
    </w:p>
    <w:p w:rsidR="00A45FAB" w:rsidRDefault="009135A4" w:rsidP="009135A4">
      <w:pPr>
        <w:rPr>
          <w:lang w:val="es-CL"/>
        </w:rPr>
      </w:pPr>
      <w:r w:rsidRPr="00C42384">
        <w:rPr>
          <w:lang w:val="es-CL"/>
        </w:rPr>
        <w:t xml:space="preserve">• Este formulario de </w:t>
      </w:r>
      <w:r w:rsidR="00312FEC" w:rsidRPr="00C42384">
        <w:rPr>
          <w:lang w:val="es-CL"/>
        </w:rPr>
        <w:t xml:space="preserve">directrices es para los chaperones </w:t>
      </w:r>
      <w:r w:rsidRPr="00C42384">
        <w:rPr>
          <w:lang w:val="es-CL"/>
        </w:rPr>
        <w:t>del personal y los chaperones voluntarios.</w:t>
      </w:r>
    </w:p>
    <w:p w:rsidR="00C42384" w:rsidRDefault="00C42384" w:rsidP="009135A4">
      <w:pPr>
        <w:rPr>
          <w:lang w:val="es-CL"/>
        </w:rPr>
      </w:pPr>
    </w:p>
    <w:p w:rsidR="00C42384" w:rsidRPr="00C42384" w:rsidRDefault="00C42384" w:rsidP="009135A4">
      <w:pPr>
        <w:rPr>
          <w:strike/>
          <w:lang w:val="es-CL"/>
        </w:rPr>
      </w:pPr>
    </w:p>
    <w:p w:rsidR="00A45FAB" w:rsidRPr="00C42384" w:rsidRDefault="00C42384" w:rsidP="00A45FAB">
      <w:pPr>
        <w:rPr>
          <w:lang w:val="es-CL"/>
        </w:rPr>
      </w:pPr>
      <w:r>
        <w:rPr>
          <w:lang w:val="es-CL"/>
        </w:rPr>
        <w:t>Nombre</w:t>
      </w:r>
      <w:r w:rsidR="00A45FAB" w:rsidRPr="00C42384">
        <w:rPr>
          <w:lang w:val="es-CL"/>
        </w:rPr>
        <w:t>: __</w:t>
      </w:r>
      <w:r>
        <w:rPr>
          <w:lang w:val="es-CL"/>
        </w:rPr>
        <w:t>______________________ Firma</w:t>
      </w:r>
      <w:r w:rsidR="00A45FAB" w:rsidRPr="00C42384">
        <w:rPr>
          <w:lang w:val="es-CL"/>
        </w:rPr>
        <w:t xml:space="preserve">: </w:t>
      </w:r>
      <w:r>
        <w:rPr>
          <w:lang w:val="es-CL"/>
        </w:rPr>
        <w:t>___________________________ Fecha</w:t>
      </w:r>
      <w:r w:rsidR="00A45FAB" w:rsidRPr="00C42384">
        <w:rPr>
          <w:lang w:val="es-CL"/>
        </w:rPr>
        <w:t>: ______________</w:t>
      </w:r>
    </w:p>
    <w:sectPr w:rsidR="00A45FAB" w:rsidRPr="00C42384" w:rsidSect="00FC7FAD">
      <w:headerReference w:type="default" r:id="rId11"/>
      <w:foot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05" w:rsidRDefault="00CE4405" w:rsidP="00A45FAB">
      <w:pPr>
        <w:spacing w:after="0" w:line="240" w:lineRule="auto"/>
      </w:pPr>
      <w:r>
        <w:separator/>
      </w:r>
    </w:p>
  </w:endnote>
  <w:endnote w:type="continuationSeparator" w:id="0">
    <w:p w:rsidR="00CE4405" w:rsidRDefault="00CE4405" w:rsidP="00A4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AD" w:rsidRDefault="00A45FAB" w:rsidP="00FC7FAD">
    <w:pPr>
      <w:pStyle w:val="Footer"/>
      <w:rPr>
        <w:i/>
        <w:sz w:val="20"/>
      </w:rPr>
    </w:pPr>
    <w:r w:rsidRPr="00A45FAB">
      <w:rPr>
        <w:rFonts w:cstheme="minorHAnsi"/>
        <w:szCs w:val="24"/>
      </w:rPr>
      <w:t>Revision Dates: 8.16</w:t>
    </w:r>
    <w:r>
      <w:rPr>
        <w:rFonts w:ascii="Times New Roman" w:hAnsi="Times New Roman" w:cs="Times New Roman"/>
        <w:szCs w:val="24"/>
      </w:rPr>
      <w:t xml:space="preserve">; </w:t>
    </w:r>
    <w:r w:rsidRPr="00A45FAB">
      <w:rPr>
        <w:rFonts w:cstheme="minorHAnsi"/>
        <w:szCs w:val="24"/>
      </w:rPr>
      <w:t>8.18</w:t>
    </w:r>
    <w:r w:rsidRPr="00A45FAB">
      <w:t xml:space="preserve"> </w:t>
    </w:r>
    <w:r w:rsidR="00FC7FAD">
      <w:tab/>
      <w:t xml:space="preserve">                          </w:t>
    </w:r>
    <w:r w:rsidR="00FC7FAD" w:rsidRPr="00555BEE">
      <w:rPr>
        <w:sz w:val="20"/>
      </w:rPr>
      <w:t xml:space="preserve">I agree to the chaperone guidelines listed on this page. </w:t>
    </w:r>
    <w:r w:rsidR="00FC7FAD" w:rsidRPr="00555BEE">
      <w:rPr>
        <w:i/>
        <w:sz w:val="20"/>
      </w:rPr>
      <w:t>Initials: ____</w:t>
    </w:r>
    <w:r w:rsidR="00FC7FAD">
      <w:rPr>
        <w:i/>
        <w:sz w:val="20"/>
      </w:rPr>
      <w:t>__</w:t>
    </w:r>
    <w:r w:rsidR="00FC7FAD" w:rsidRPr="00555BEE">
      <w:rPr>
        <w:i/>
        <w:sz w:val="20"/>
      </w:rPr>
      <w:t>_______</w:t>
    </w:r>
  </w:p>
  <w:p w:rsidR="00FC7FAD" w:rsidRPr="00555BEE" w:rsidRDefault="00FC7FAD" w:rsidP="00FC7FAD">
    <w:pPr>
      <w:pStyle w:val="Header"/>
      <w:jc w:val="right"/>
      <w:rPr>
        <w:sz w:val="20"/>
      </w:rPr>
    </w:pPr>
    <w:r>
      <w:rPr>
        <w:i/>
        <w:sz w:val="20"/>
      </w:rPr>
      <w:t xml:space="preserve">*each page needs to be initialed </w:t>
    </w:r>
  </w:p>
  <w:p w:rsidR="00A45FAB" w:rsidRDefault="00A45FAB" w:rsidP="00A45FAB">
    <w:pPr>
      <w:pStyle w:val="Footer"/>
      <w:jc w:val="right"/>
    </w:pP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05" w:rsidRDefault="00CE4405" w:rsidP="00A45FAB">
      <w:pPr>
        <w:spacing w:after="0" w:line="240" w:lineRule="auto"/>
      </w:pPr>
      <w:r>
        <w:separator/>
      </w:r>
    </w:p>
  </w:footnote>
  <w:footnote w:type="continuationSeparator" w:id="0">
    <w:p w:rsidR="00CE4405" w:rsidRDefault="00CE4405" w:rsidP="00A4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AD" w:rsidRDefault="00FC7FAD">
    <w:pPr>
      <w:pStyle w:val="Header"/>
    </w:pPr>
    <w:r>
      <w:t xml:space="preserve">Page </w:t>
    </w:r>
    <w:sdt>
      <w:sdtPr>
        <w:id w:val="4945397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97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C7FAD" w:rsidRDefault="00FC7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D3D"/>
    <w:multiLevelType w:val="hybridMultilevel"/>
    <w:tmpl w:val="B106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58A"/>
    <w:multiLevelType w:val="hybridMultilevel"/>
    <w:tmpl w:val="396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551"/>
    <w:multiLevelType w:val="hybridMultilevel"/>
    <w:tmpl w:val="030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61A8"/>
    <w:multiLevelType w:val="hybridMultilevel"/>
    <w:tmpl w:val="324C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2590"/>
    <w:multiLevelType w:val="hybridMultilevel"/>
    <w:tmpl w:val="D418221A"/>
    <w:lvl w:ilvl="0" w:tplc="E3B40D7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0409000F">
      <w:start w:val="1"/>
      <w:numFmt w:val="decimal"/>
      <w:lvlText w:val="%2."/>
      <w:lvlJc w:val="left"/>
      <w:pPr>
        <w:ind w:left="960" w:hanging="360"/>
      </w:pPr>
      <w:rPr>
        <w:rFonts w:hint="default"/>
        <w:w w:val="100"/>
        <w:sz w:val="23"/>
        <w:szCs w:val="23"/>
      </w:rPr>
    </w:lvl>
    <w:lvl w:ilvl="2" w:tplc="04090017">
      <w:start w:val="1"/>
      <w:numFmt w:val="lowerLetter"/>
      <w:lvlText w:val="%3)"/>
      <w:lvlJc w:val="left"/>
      <w:pPr>
        <w:ind w:left="1620" w:hanging="360"/>
      </w:pPr>
      <w:rPr>
        <w:rFonts w:hint="default"/>
        <w:w w:val="100"/>
        <w:sz w:val="23"/>
        <w:szCs w:val="23"/>
      </w:rPr>
    </w:lvl>
    <w:lvl w:ilvl="3" w:tplc="CC6E1FA4">
      <w:numFmt w:val="bullet"/>
      <w:lvlText w:val="•"/>
      <w:lvlJc w:val="left"/>
      <w:pPr>
        <w:ind w:left="2662" w:hanging="360"/>
      </w:pPr>
      <w:rPr>
        <w:rFonts w:hint="default"/>
      </w:rPr>
    </w:lvl>
    <w:lvl w:ilvl="4" w:tplc="55A87450"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ADFC0818">
      <w:numFmt w:val="bullet"/>
      <w:lvlText w:val="•"/>
      <w:lvlJc w:val="left"/>
      <w:pPr>
        <w:ind w:left="4627" w:hanging="360"/>
      </w:pPr>
      <w:rPr>
        <w:rFonts w:hint="default"/>
      </w:rPr>
    </w:lvl>
    <w:lvl w:ilvl="6" w:tplc="CDCCB908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08A867CA"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22686454"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5" w15:restartNumberingAfterBreak="0">
    <w:nsid w:val="1FBE7BA6"/>
    <w:multiLevelType w:val="hybridMultilevel"/>
    <w:tmpl w:val="7524755C"/>
    <w:lvl w:ilvl="0" w:tplc="8BC6AB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145AC1"/>
    <w:multiLevelType w:val="hybridMultilevel"/>
    <w:tmpl w:val="C3D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67765"/>
    <w:multiLevelType w:val="hybridMultilevel"/>
    <w:tmpl w:val="E87C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F4B77"/>
    <w:multiLevelType w:val="hybridMultilevel"/>
    <w:tmpl w:val="48764082"/>
    <w:lvl w:ilvl="0" w:tplc="4E520FCC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09B2"/>
    <w:multiLevelType w:val="hybridMultilevel"/>
    <w:tmpl w:val="2CEE2C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16358"/>
    <w:multiLevelType w:val="hybridMultilevel"/>
    <w:tmpl w:val="E93C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8407B"/>
    <w:multiLevelType w:val="hybridMultilevel"/>
    <w:tmpl w:val="E11C8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51DFB"/>
    <w:multiLevelType w:val="hybridMultilevel"/>
    <w:tmpl w:val="CE566118"/>
    <w:lvl w:ilvl="0" w:tplc="04090019">
      <w:start w:val="1"/>
      <w:numFmt w:val="lowerLetter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64295489"/>
    <w:multiLevelType w:val="hybridMultilevel"/>
    <w:tmpl w:val="3B80077E"/>
    <w:lvl w:ilvl="0" w:tplc="EEA866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YOYg6TFMSBhXuLJ6/vCa5sKjHstGXSwRZXu60NR6R6l8MTRdZSR6Xl7iQRWmrNJM1PbKpOv8qA6SspIcPIzTA==" w:salt="4pr2Iy/q67fHj+vjzSKA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FE"/>
    <w:rsid w:val="000237D5"/>
    <w:rsid w:val="00050A2B"/>
    <w:rsid w:val="00185186"/>
    <w:rsid w:val="001B2A88"/>
    <w:rsid w:val="001B5339"/>
    <w:rsid w:val="001E6231"/>
    <w:rsid w:val="002362FE"/>
    <w:rsid w:val="00312FEC"/>
    <w:rsid w:val="00316FE4"/>
    <w:rsid w:val="003212FD"/>
    <w:rsid w:val="00364EF6"/>
    <w:rsid w:val="003F3467"/>
    <w:rsid w:val="0040339F"/>
    <w:rsid w:val="00404666"/>
    <w:rsid w:val="004357C3"/>
    <w:rsid w:val="00445609"/>
    <w:rsid w:val="00453A68"/>
    <w:rsid w:val="00535D19"/>
    <w:rsid w:val="00555BEE"/>
    <w:rsid w:val="005B1708"/>
    <w:rsid w:val="005E1687"/>
    <w:rsid w:val="00613366"/>
    <w:rsid w:val="00635EB8"/>
    <w:rsid w:val="00667047"/>
    <w:rsid w:val="0068397C"/>
    <w:rsid w:val="006871FA"/>
    <w:rsid w:val="006D4610"/>
    <w:rsid w:val="006E4FF0"/>
    <w:rsid w:val="00775E9D"/>
    <w:rsid w:val="00775EE9"/>
    <w:rsid w:val="007D7447"/>
    <w:rsid w:val="0080367A"/>
    <w:rsid w:val="008342C0"/>
    <w:rsid w:val="008A5159"/>
    <w:rsid w:val="009135A4"/>
    <w:rsid w:val="00930C78"/>
    <w:rsid w:val="00965535"/>
    <w:rsid w:val="009C7CA8"/>
    <w:rsid w:val="00A0312D"/>
    <w:rsid w:val="00A06422"/>
    <w:rsid w:val="00A45FAB"/>
    <w:rsid w:val="00A82974"/>
    <w:rsid w:val="00AA2321"/>
    <w:rsid w:val="00AA52A4"/>
    <w:rsid w:val="00AB5907"/>
    <w:rsid w:val="00AB5F1F"/>
    <w:rsid w:val="00AD012E"/>
    <w:rsid w:val="00B02B30"/>
    <w:rsid w:val="00B2355C"/>
    <w:rsid w:val="00B249F4"/>
    <w:rsid w:val="00B728D0"/>
    <w:rsid w:val="00B77168"/>
    <w:rsid w:val="00B77824"/>
    <w:rsid w:val="00B80A65"/>
    <w:rsid w:val="00B87FED"/>
    <w:rsid w:val="00BD7663"/>
    <w:rsid w:val="00BF67BC"/>
    <w:rsid w:val="00C35A1C"/>
    <w:rsid w:val="00C42384"/>
    <w:rsid w:val="00C47361"/>
    <w:rsid w:val="00C94C94"/>
    <w:rsid w:val="00CA1F45"/>
    <w:rsid w:val="00CE4405"/>
    <w:rsid w:val="00CF2808"/>
    <w:rsid w:val="00D00979"/>
    <w:rsid w:val="00D056F4"/>
    <w:rsid w:val="00D16CEB"/>
    <w:rsid w:val="00D77333"/>
    <w:rsid w:val="00DD0EA6"/>
    <w:rsid w:val="00E100F2"/>
    <w:rsid w:val="00E7483D"/>
    <w:rsid w:val="00E767EA"/>
    <w:rsid w:val="00E860F7"/>
    <w:rsid w:val="00EB1603"/>
    <w:rsid w:val="00EE7995"/>
    <w:rsid w:val="00EF1BE0"/>
    <w:rsid w:val="00F4770F"/>
    <w:rsid w:val="00F7464E"/>
    <w:rsid w:val="00FB7F94"/>
    <w:rsid w:val="00FC2B7A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354D-CEEC-4DD7-A94D-CB54363C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4770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2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A4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AB"/>
  </w:style>
  <w:style w:type="paragraph" w:styleId="Footer">
    <w:name w:val="footer"/>
    <w:basedOn w:val="Normal"/>
    <w:link w:val="FooterChar"/>
    <w:uiPriority w:val="99"/>
    <w:unhideWhenUsed/>
    <w:rsid w:val="00A4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AB"/>
  </w:style>
  <w:style w:type="paragraph" w:styleId="BodyText">
    <w:name w:val="Body Text"/>
    <w:basedOn w:val="Normal"/>
    <w:link w:val="BodyTextChar"/>
    <w:uiPriority w:val="1"/>
    <w:qFormat/>
    <w:rsid w:val="00A45FAB"/>
    <w:pPr>
      <w:widowControl w:val="0"/>
      <w:autoSpaceDE w:val="0"/>
      <w:autoSpaceDN w:val="0"/>
      <w:adjustRightInd w:val="0"/>
      <w:spacing w:after="0" w:line="240" w:lineRule="auto"/>
      <w:ind w:left="864" w:hanging="360"/>
    </w:pPr>
    <w:rPr>
      <w:rFonts w:ascii="Arial" w:eastAsiaTheme="minorEastAsia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45FAB"/>
    <w:rPr>
      <w:rFonts w:ascii="Arial" w:eastAsiaTheme="minorEastAsia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477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A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ighlineschools.org/about/board-policie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18C4-31A6-493C-812B-87259F42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1507</Words>
  <Characters>8590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Public Schools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Kido</dc:creator>
  <cp:keywords/>
  <dc:description/>
  <cp:lastModifiedBy>Tiffany Baisch</cp:lastModifiedBy>
  <cp:revision>2</cp:revision>
  <cp:lastPrinted>2018-10-04T22:11:00Z</cp:lastPrinted>
  <dcterms:created xsi:type="dcterms:W3CDTF">2018-10-09T23:06:00Z</dcterms:created>
  <dcterms:modified xsi:type="dcterms:W3CDTF">2018-10-09T23:06:00Z</dcterms:modified>
</cp:coreProperties>
</file>