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2" w:rsidRDefault="00F813F2" w:rsidP="00F813F2">
      <w:pPr>
        <w:ind w:right="-634"/>
        <w:jc w:val="center"/>
        <w:rPr>
          <w:sz w:val="52"/>
          <w:szCs w:val="52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-458470</wp:posOffset>
            </wp:positionV>
            <wp:extent cx="1243965" cy="1207135"/>
            <wp:effectExtent l="0" t="0" r="0" b="0"/>
            <wp:wrapNone/>
            <wp:docPr id="9" name="Picture 9" descr="av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-212090</wp:posOffset>
                </wp:positionV>
                <wp:extent cx="4674870" cy="963930"/>
                <wp:effectExtent l="0" t="127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F2" w:rsidRPr="00323A00" w:rsidRDefault="00F813F2" w:rsidP="00F813F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3A00">
                              <w:rPr>
                                <w:b/>
                                <w:sz w:val="52"/>
                                <w:szCs w:val="52"/>
                              </w:rPr>
                              <w:t>THE LOPES INFORMER</w:t>
                            </w:r>
                          </w:p>
                          <w:p w:rsidR="00F813F2" w:rsidRPr="00323A00" w:rsidRDefault="00F813F2" w:rsidP="00F813F2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23A00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SENIOR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2pt;margin-top:-16.7pt;width:368.1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iU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" stroked="f">
                <v:textbox>
                  <w:txbxContent>
                    <w:p w:rsidR="00F813F2" w:rsidRPr="00323A00" w:rsidRDefault="00F813F2" w:rsidP="00F813F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23A00">
                        <w:rPr>
                          <w:b/>
                          <w:sz w:val="52"/>
                          <w:szCs w:val="52"/>
                        </w:rPr>
                        <w:t>THE LOPES INFORMER</w:t>
                      </w:r>
                    </w:p>
                    <w:p w:rsidR="00F813F2" w:rsidRPr="00323A00" w:rsidRDefault="00F813F2" w:rsidP="00F813F2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23A00">
                        <w:rPr>
                          <w:b/>
                          <w:i/>
                          <w:sz w:val="52"/>
                          <w:szCs w:val="52"/>
                        </w:rPr>
                        <w:t>SENIOR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-391160</wp:posOffset>
                </wp:positionV>
                <wp:extent cx="5829300" cy="279400"/>
                <wp:effectExtent l="0" t="3175" r="317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F2" w:rsidRDefault="00F813F2" w:rsidP="00F8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.7pt;margin-top:-30.8pt;width:45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O3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" stroked="f">
                <v:textbox>
                  <w:txbxContent>
                    <w:p w:rsidR="00F813F2" w:rsidRDefault="00F813F2" w:rsidP="00F813F2"/>
                  </w:txbxContent>
                </v:textbox>
              </v:shape>
            </w:pict>
          </mc:Fallback>
        </mc:AlternateContent>
      </w:r>
      <w:r w:rsidRPr="001D6B7B">
        <w:rPr>
          <w:sz w:val="52"/>
          <w:szCs w:val="52"/>
        </w:rPr>
        <w:t xml:space="preserve">THE </w:t>
      </w:r>
      <w:r>
        <w:rPr>
          <w:sz w:val="52"/>
          <w:szCs w:val="52"/>
        </w:rPr>
        <w:t>LOPES INFORMER</w:t>
      </w:r>
    </w:p>
    <w:p w:rsidR="00F813F2" w:rsidRPr="001D6B7B" w:rsidRDefault="00F813F2" w:rsidP="00F813F2">
      <w:pPr>
        <w:ind w:right="-634"/>
        <w:jc w:val="center"/>
        <w:rPr>
          <w:i/>
          <w:sz w:val="52"/>
          <w:szCs w:val="52"/>
        </w:rPr>
      </w:pPr>
      <w:r w:rsidRPr="001D6B7B">
        <w:rPr>
          <w:sz w:val="52"/>
          <w:szCs w:val="52"/>
        </w:rPr>
        <w:t xml:space="preserve"> </w:t>
      </w:r>
      <w:r w:rsidRPr="00057AE3">
        <w:rPr>
          <w:i/>
          <w:sz w:val="52"/>
          <w:szCs w:val="52"/>
        </w:rPr>
        <w:t>SE</w:t>
      </w:r>
      <w:r w:rsidRPr="001D6B7B">
        <w:rPr>
          <w:i/>
          <w:sz w:val="52"/>
          <w:szCs w:val="52"/>
        </w:rPr>
        <w:t>NIOR NEWS</w:t>
      </w:r>
    </w:p>
    <w:p w:rsidR="00F813F2" w:rsidRPr="00537F83" w:rsidRDefault="00F813F2" w:rsidP="00F813F2">
      <w:pPr>
        <w:rPr>
          <w:b/>
          <w:sz w:val="16"/>
          <w:szCs w:val="16"/>
        </w:rPr>
      </w:pPr>
      <w:r w:rsidRPr="00537F8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-1186815</wp:posOffset>
                </wp:positionH>
                <wp:positionV relativeFrom="paragraph">
                  <wp:posOffset>97155</wp:posOffset>
                </wp:positionV>
                <wp:extent cx="6995160" cy="0"/>
                <wp:effectExtent l="19050" t="22225" r="15240" b="1587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00E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45pt,7.65pt" to="45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6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" strokeweight="2.25pt">
                <w10:wrap type="topAndBottom"/>
              </v:line>
            </w:pict>
          </mc:Fallback>
        </mc:AlternateContent>
      </w:r>
    </w:p>
    <w:p w:rsidR="00F813F2" w:rsidRDefault="00F813F2" w:rsidP="00F813F2">
      <w:pPr>
        <w:pStyle w:val="Heading4"/>
        <w:rPr>
          <w:sz w:val="16"/>
        </w:rPr>
      </w:pPr>
      <w:r>
        <w:t xml:space="preserve">GUIDANCE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9007C1">
        <w:t>2017</w:t>
      </w:r>
    </w:p>
    <w:p w:rsidR="00F813F2" w:rsidRPr="000E48B4" w:rsidRDefault="00F813F2" w:rsidP="00F813F2">
      <w:pPr>
        <w:jc w:val="center"/>
        <w:rPr>
          <w:b/>
          <w:sz w:val="22"/>
          <w:szCs w:val="22"/>
        </w:rPr>
      </w:pPr>
      <w:r w:rsidRPr="000E48B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20955</wp:posOffset>
                </wp:positionV>
                <wp:extent cx="6972300" cy="0"/>
                <wp:effectExtent l="22860" t="19050" r="1524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A7E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1.65pt" to="499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UgHg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" strokeweight="2.25pt">
                <w10:wrap type="topAndBottom"/>
              </v:line>
            </w:pict>
          </mc:Fallback>
        </mc:AlternateContent>
      </w:r>
    </w:p>
    <w:p w:rsidR="00F813F2" w:rsidRPr="000E48B4" w:rsidRDefault="00F813F2" w:rsidP="00F813F2">
      <w:pPr>
        <w:jc w:val="center"/>
        <w:rPr>
          <w:b/>
          <w:sz w:val="22"/>
          <w:szCs w:val="22"/>
        </w:rPr>
        <w:sectPr w:rsidR="00F813F2" w:rsidRPr="000E48B4" w:rsidSect="00277315">
          <w:headerReference w:type="default" r:id="rId6"/>
          <w:pgSz w:w="12240" w:h="15840" w:code="1"/>
          <w:pgMar w:top="720" w:right="1440" w:bottom="900" w:left="1440" w:header="720" w:footer="80" w:gutter="0"/>
          <w:cols w:space="720"/>
        </w:sectPr>
      </w:pPr>
    </w:p>
    <w:p w:rsidR="00F813F2" w:rsidRPr="006D36D4" w:rsidRDefault="00F813F2" w:rsidP="00F813F2">
      <w:pPr>
        <w:rPr>
          <w:rFonts w:ascii="Rockwell Extra Bold" w:hAnsi="Rockwell Extra Bold"/>
          <w:b/>
          <w:sz w:val="28"/>
          <w:u w:val="single"/>
        </w:rPr>
      </w:pPr>
      <w:r w:rsidRPr="006D36D4">
        <w:rPr>
          <w:rFonts w:ascii="Rockwell Extra Bold" w:hAnsi="Rockwell Extra Bold"/>
          <w:b/>
          <w:sz w:val="28"/>
          <w:u w:val="single"/>
        </w:rPr>
        <w:t>IMPORTANT DATES:</w:t>
      </w:r>
    </w:p>
    <w:p w:rsidR="00F813F2" w:rsidRPr="00DB07C8" w:rsidRDefault="00F813F2" w:rsidP="00F813F2">
      <w:pPr>
        <w:rPr>
          <w:rFonts w:ascii="Copperplate Gothic Bold" w:hAnsi="Copperplate Gothic Bold"/>
          <w:b/>
          <w:sz w:val="8"/>
          <w:szCs w:val="8"/>
        </w:rPr>
      </w:pPr>
    </w:p>
    <w:p w:rsidR="007B087D" w:rsidRPr="007B087D" w:rsidRDefault="00F813F2" w:rsidP="007B087D">
      <w:pPr>
        <w:rPr>
          <w:i/>
        </w:rPr>
      </w:pPr>
      <w:r>
        <w:rPr>
          <w:rFonts w:ascii="Copperplate Gothic Bold" w:hAnsi="Copperplate Gothic Bold"/>
          <w:b/>
          <w:sz w:val="28"/>
          <w:szCs w:val="28"/>
        </w:rPr>
        <w:t>March 2</w:t>
      </w:r>
      <w:r w:rsidRPr="00175556">
        <w:rPr>
          <w:rFonts w:ascii="Copperplate Gothic Bold" w:hAnsi="Copperplate Gothic Bold"/>
          <w:b/>
          <w:sz w:val="28"/>
          <w:szCs w:val="28"/>
          <w:vertAlign w:val="superscript"/>
        </w:rPr>
        <w:t>nd</w:t>
      </w:r>
      <w:r w:rsidRPr="002934CC">
        <w:rPr>
          <w:rFonts w:ascii="Copperplate Gothic Bold" w:hAnsi="Copperplate Gothic Bold"/>
          <w:b/>
          <w:sz w:val="28"/>
          <w:szCs w:val="28"/>
        </w:rPr>
        <w:t>: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  <w:r w:rsidRPr="00A34F4C">
        <w:rPr>
          <w:rFonts w:ascii="Copperplate Gothic Bold" w:hAnsi="Copperplate Gothic Bold"/>
          <w:b/>
          <w:i/>
          <w:szCs w:val="24"/>
        </w:rPr>
        <w:t>FAFSA IS DUE</w:t>
      </w:r>
      <w:r>
        <w:rPr>
          <w:rFonts w:ascii="Copperplate Gothic Bold" w:hAnsi="Copperplate Gothic Bold"/>
          <w:b/>
          <w:i/>
          <w:szCs w:val="24"/>
        </w:rPr>
        <w:t xml:space="preserve"> - </w:t>
      </w:r>
      <w:hyperlink r:id="rId7" w:history="1">
        <w:r w:rsidRPr="00175556">
          <w:rPr>
            <w:rStyle w:val="Hyperlink"/>
            <w:rFonts w:ascii="Copperplate Gothic Bold" w:hAnsi="Copperplate Gothic Bold"/>
            <w:b/>
            <w:i/>
            <w:szCs w:val="24"/>
          </w:rPr>
          <w:t>www.fafsa.gov</w:t>
        </w:r>
      </w:hyperlink>
      <w:r w:rsidR="007B087D" w:rsidRPr="007B087D">
        <w:rPr>
          <w:i/>
        </w:rPr>
        <w:t xml:space="preserve"> </w:t>
      </w:r>
      <w:r w:rsidR="007B087D">
        <w:rPr>
          <w:i/>
        </w:rPr>
        <w:t>(</w:t>
      </w:r>
      <w:r w:rsidR="007B087D" w:rsidRPr="007B087D">
        <w:rPr>
          <w:i/>
        </w:rPr>
        <w:t>Please have your FAFSA complete by</w:t>
      </w:r>
      <w:r w:rsidR="007B087D" w:rsidRPr="007B087D">
        <w:rPr>
          <w:b/>
          <w:i/>
        </w:rPr>
        <w:t xml:space="preserve"> Feb. 15</w:t>
      </w:r>
      <w:r w:rsidR="007B087D" w:rsidRPr="007B087D">
        <w:rPr>
          <w:b/>
          <w:i/>
          <w:vertAlign w:val="superscript"/>
        </w:rPr>
        <w:t>th</w:t>
      </w:r>
      <w:r w:rsidR="007B087D">
        <w:rPr>
          <w:b/>
          <w:i/>
          <w:vertAlign w:val="superscript"/>
        </w:rPr>
        <w:t xml:space="preserve"> </w:t>
      </w:r>
      <w:r w:rsidR="007B087D" w:rsidRPr="007B087D">
        <w:rPr>
          <w:i/>
        </w:rPr>
        <w:t xml:space="preserve">To ensure proper time to correct any mistakes if needed. </w:t>
      </w:r>
      <w:r w:rsidR="007B087D">
        <w:rPr>
          <w:i/>
        </w:rPr>
        <w:t>)</w:t>
      </w:r>
    </w:p>
    <w:p w:rsidR="00F813F2" w:rsidRDefault="00F813F2" w:rsidP="00F813F2">
      <w:pPr>
        <w:rPr>
          <w:rFonts w:ascii="Copperplate Gothic Bold" w:hAnsi="Copperplate Gothic Bold"/>
          <w:b/>
          <w:i/>
          <w:szCs w:val="24"/>
        </w:rPr>
      </w:pPr>
    </w:p>
    <w:p w:rsidR="00F813F2" w:rsidRPr="00F813F2" w:rsidRDefault="007B087D" w:rsidP="00F813F2">
      <w:pPr>
        <w:rPr>
          <w:rFonts w:ascii="Copperplate Gothic Bold" w:hAnsi="Copperplate Gothic Bold"/>
          <w:i/>
          <w:szCs w:val="24"/>
        </w:rPr>
      </w:pPr>
      <w:r>
        <w:rPr>
          <w:rFonts w:ascii="Copperplate Gothic Bold" w:hAnsi="Copperplate Gothic Bold"/>
          <w:b/>
          <w:i/>
          <w:szCs w:val="24"/>
        </w:rPr>
        <w:t>March 2</w:t>
      </w:r>
      <w:r w:rsidRPr="007B087D">
        <w:rPr>
          <w:rFonts w:ascii="Copperplate Gothic Bold" w:hAnsi="Copperplate Gothic Bold"/>
          <w:b/>
          <w:i/>
          <w:szCs w:val="24"/>
          <w:vertAlign w:val="superscript"/>
        </w:rPr>
        <w:t>nd</w:t>
      </w:r>
      <w:r>
        <w:rPr>
          <w:rFonts w:ascii="Copperplate Gothic Bold" w:hAnsi="Copperplate Gothic Bold"/>
          <w:b/>
          <w:i/>
          <w:szCs w:val="24"/>
        </w:rPr>
        <w:t xml:space="preserve">: </w:t>
      </w:r>
      <w:r w:rsidR="00F813F2" w:rsidRPr="00A34F4C">
        <w:rPr>
          <w:rFonts w:ascii="Copperplate Gothic Bold" w:hAnsi="Copperplate Gothic Bold"/>
          <w:b/>
          <w:i/>
          <w:szCs w:val="24"/>
        </w:rPr>
        <w:t xml:space="preserve">Cal-Grant is Due </w:t>
      </w:r>
      <w:r w:rsidR="00F813F2">
        <w:rPr>
          <w:rFonts w:ascii="Copperplate Gothic Bold" w:hAnsi="Copperplate Gothic Bold"/>
          <w:b/>
          <w:i/>
          <w:szCs w:val="24"/>
        </w:rPr>
        <w:t xml:space="preserve">– </w:t>
      </w:r>
      <w:r w:rsidR="00F813F2" w:rsidRPr="009007C1">
        <w:rPr>
          <w:rFonts w:ascii="Copperplate Gothic Bold" w:hAnsi="Copperplate Gothic Bold"/>
          <w:i/>
          <w:sz w:val="20"/>
        </w:rPr>
        <w:t xml:space="preserve">See Mrs. Marquez if you receive </w:t>
      </w:r>
      <w:r w:rsidR="009007C1">
        <w:rPr>
          <w:rFonts w:ascii="Copperplate Gothic Bold" w:hAnsi="Copperplate Gothic Bold"/>
          <w:i/>
          <w:sz w:val="20"/>
        </w:rPr>
        <w:t>a msg. stating your GPA h</w:t>
      </w:r>
      <w:r w:rsidR="00F813F2" w:rsidRPr="009007C1">
        <w:rPr>
          <w:rFonts w:ascii="Copperplate Gothic Bold" w:hAnsi="Copperplate Gothic Bold"/>
          <w:i/>
          <w:sz w:val="20"/>
        </w:rPr>
        <w:t xml:space="preserve">as not </w:t>
      </w:r>
      <w:r w:rsidR="009007C1">
        <w:rPr>
          <w:rFonts w:ascii="Copperplate Gothic Bold" w:hAnsi="Copperplate Gothic Bold"/>
          <w:i/>
          <w:sz w:val="20"/>
        </w:rPr>
        <w:t xml:space="preserve"> been </w:t>
      </w:r>
      <w:r w:rsidR="00F813F2" w:rsidRPr="009007C1">
        <w:rPr>
          <w:rFonts w:ascii="Copperplate Gothic Bold" w:hAnsi="Copperplate Gothic Bold"/>
          <w:i/>
          <w:sz w:val="20"/>
        </w:rPr>
        <w:t>submitted</w:t>
      </w:r>
    </w:p>
    <w:p w:rsidR="00F813F2" w:rsidRDefault="009007C1" w:rsidP="00F813F2">
      <w:r>
        <w:t xml:space="preserve"> </w:t>
      </w:r>
    </w:p>
    <w:p w:rsidR="00F813F2" w:rsidRPr="00A34F4C" w:rsidRDefault="00F813F2" w:rsidP="00F813F2">
      <w:pPr>
        <w:ind w:left="-270" w:right="-1350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Cs w:val="24"/>
        </w:rPr>
        <w:t xml:space="preserve">    </w:t>
      </w:r>
      <w:r w:rsidRPr="00A34F4C">
        <w:rPr>
          <w:rFonts w:ascii="Copperplate Gothic Bold" w:hAnsi="Copperplate Gothic Bold"/>
          <w:b/>
          <w:sz w:val="28"/>
          <w:szCs w:val="28"/>
        </w:rPr>
        <w:t>Check your Cal-Grant Status:</w:t>
      </w:r>
    </w:p>
    <w:p w:rsidR="00F813F2" w:rsidRDefault="00F813F2" w:rsidP="00F813F2">
      <w:pPr>
        <w:ind w:left="-270" w:right="-1350"/>
        <w:rPr>
          <w:szCs w:val="24"/>
        </w:rPr>
      </w:pPr>
      <w:r w:rsidRPr="009913AE">
        <w:rPr>
          <w:b/>
          <w:szCs w:val="24"/>
        </w:rPr>
        <w:tab/>
      </w:r>
      <w:r w:rsidRPr="009913AE">
        <w:rPr>
          <w:szCs w:val="24"/>
        </w:rPr>
        <w:t xml:space="preserve">Create an account @ </w:t>
      </w:r>
    </w:p>
    <w:p w:rsidR="00F813F2" w:rsidRPr="00083C91" w:rsidRDefault="00F813F2" w:rsidP="00F813F2">
      <w:pPr>
        <w:ind w:left="-270" w:right="-1350"/>
        <w:rPr>
          <w:b/>
          <w:szCs w:val="24"/>
        </w:rPr>
      </w:pPr>
      <w:r>
        <w:rPr>
          <w:szCs w:val="24"/>
        </w:rPr>
        <w:tab/>
      </w:r>
      <w:hyperlink r:id="rId8" w:history="1">
        <w:r w:rsidRPr="00083C91">
          <w:rPr>
            <w:rStyle w:val="Hyperlink"/>
            <w:b/>
            <w:szCs w:val="24"/>
          </w:rPr>
          <w:t>www.webgr</w:t>
        </w:r>
        <w:r w:rsidRPr="00083C91">
          <w:rPr>
            <w:rStyle w:val="Hyperlink"/>
            <w:b/>
            <w:szCs w:val="24"/>
          </w:rPr>
          <w:t>a</w:t>
        </w:r>
        <w:r w:rsidRPr="00083C91">
          <w:rPr>
            <w:rStyle w:val="Hyperlink"/>
            <w:b/>
            <w:szCs w:val="24"/>
          </w:rPr>
          <w:t>nts4students.org</w:t>
        </w:r>
      </w:hyperlink>
      <w:r w:rsidRPr="00083C91">
        <w:rPr>
          <w:b/>
          <w:szCs w:val="24"/>
        </w:rPr>
        <w:t xml:space="preserve"> </w:t>
      </w:r>
    </w:p>
    <w:p w:rsidR="00F813F2" w:rsidRPr="009913AE" w:rsidRDefault="00F813F2" w:rsidP="00F813F2">
      <w:pPr>
        <w:ind w:left="-270" w:right="-1350"/>
        <w:rPr>
          <w:szCs w:val="24"/>
        </w:rPr>
      </w:pPr>
      <w:r w:rsidRPr="009913AE">
        <w:rPr>
          <w:szCs w:val="24"/>
        </w:rPr>
        <w:tab/>
        <w:t xml:space="preserve">Click on </w:t>
      </w:r>
      <w:r w:rsidRPr="009913AE">
        <w:rPr>
          <w:b/>
          <w:szCs w:val="24"/>
        </w:rPr>
        <w:t>“Cal-Grant”</w:t>
      </w:r>
    </w:p>
    <w:p w:rsidR="00F813F2" w:rsidRPr="009913AE" w:rsidRDefault="00F813F2" w:rsidP="00F813F2">
      <w:pPr>
        <w:ind w:left="-270" w:right="-1350"/>
        <w:rPr>
          <w:b/>
          <w:szCs w:val="24"/>
        </w:rPr>
      </w:pPr>
      <w:r w:rsidRPr="009913AE">
        <w:rPr>
          <w:szCs w:val="24"/>
        </w:rPr>
        <w:tab/>
        <w:t xml:space="preserve">Click on </w:t>
      </w:r>
      <w:r w:rsidRPr="009913AE">
        <w:rPr>
          <w:b/>
          <w:szCs w:val="24"/>
        </w:rPr>
        <w:t>“Application Status”</w:t>
      </w:r>
    </w:p>
    <w:p w:rsidR="00F813F2" w:rsidRDefault="00F813F2" w:rsidP="00F813F2">
      <w:pPr>
        <w:ind w:left="-270" w:right="-1350"/>
        <w:rPr>
          <w:b/>
          <w:szCs w:val="24"/>
        </w:rPr>
      </w:pPr>
      <w:r w:rsidRPr="009913AE">
        <w:rPr>
          <w:szCs w:val="24"/>
        </w:rPr>
        <w:tab/>
      </w:r>
      <w:r w:rsidRPr="009913AE">
        <w:rPr>
          <w:b/>
          <w:szCs w:val="24"/>
        </w:rPr>
        <w:t xml:space="preserve">Make sure that your GPA and FAFSA have </w:t>
      </w:r>
    </w:p>
    <w:p w:rsidR="00F813F2" w:rsidRPr="009913AE" w:rsidRDefault="00F813F2" w:rsidP="00F813F2">
      <w:pPr>
        <w:ind w:left="-270" w:right="-1350"/>
        <w:rPr>
          <w:b/>
          <w:szCs w:val="24"/>
        </w:rPr>
      </w:pPr>
      <w:r>
        <w:rPr>
          <w:b/>
          <w:szCs w:val="24"/>
        </w:rPr>
        <w:t xml:space="preserve">     b</w:t>
      </w:r>
      <w:r w:rsidRPr="009913AE">
        <w:rPr>
          <w:b/>
          <w:szCs w:val="24"/>
        </w:rPr>
        <w:t>oth</w:t>
      </w:r>
      <w:r>
        <w:rPr>
          <w:b/>
          <w:szCs w:val="24"/>
        </w:rPr>
        <w:t xml:space="preserve"> b</w:t>
      </w:r>
      <w:r w:rsidRPr="009913AE">
        <w:rPr>
          <w:b/>
          <w:szCs w:val="24"/>
        </w:rPr>
        <w:t>een submitted before March 2</w:t>
      </w:r>
      <w:r w:rsidRPr="009913AE">
        <w:rPr>
          <w:b/>
          <w:szCs w:val="24"/>
          <w:vertAlign w:val="superscript"/>
        </w:rPr>
        <w:t>nd</w:t>
      </w:r>
      <w:r w:rsidRPr="009913AE">
        <w:rPr>
          <w:b/>
          <w:szCs w:val="24"/>
        </w:rPr>
        <w:t>, 201</w:t>
      </w:r>
      <w:r>
        <w:rPr>
          <w:b/>
          <w:szCs w:val="24"/>
        </w:rPr>
        <w:t>6</w:t>
      </w:r>
    </w:p>
    <w:p w:rsidR="00F813F2" w:rsidRPr="0003564B" w:rsidRDefault="00F813F2" w:rsidP="00F813F2">
      <w:pPr>
        <w:ind w:left="-270" w:right="-1350"/>
        <w:rPr>
          <w:b/>
          <w:sz w:val="12"/>
          <w:szCs w:val="12"/>
        </w:rPr>
      </w:pPr>
    </w:p>
    <w:p w:rsidR="00F813F2" w:rsidRPr="00C030FE" w:rsidRDefault="00F813F2" w:rsidP="00F813F2">
      <w:pPr>
        <w:ind w:left="60" w:right="-1350"/>
        <w:rPr>
          <w:b/>
          <w:i/>
          <w:szCs w:val="24"/>
          <w:u w:val="single"/>
        </w:rPr>
      </w:pPr>
      <w:r w:rsidRPr="00C030FE">
        <w:rPr>
          <w:b/>
          <w:i/>
          <w:szCs w:val="24"/>
          <w:u w:val="single"/>
        </w:rPr>
        <w:t>After March 2</w:t>
      </w:r>
      <w:r w:rsidRPr="00C030FE">
        <w:rPr>
          <w:b/>
          <w:i/>
          <w:szCs w:val="24"/>
          <w:u w:val="single"/>
          <w:vertAlign w:val="superscript"/>
        </w:rPr>
        <w:t>nd</w:t>
      </w:r>
      <w:r>
        <w:rPr>
          <w:b/>
          <w:i/>
          <w:szCs w:val="24"/>
          <w:u w:val="single"/>
        </w:rPr>
        <w:t>, 2016</w:t>
      </w:r>
      <w:r>
        <w:rPr>
          <w:b/>
          <w:i/>
          <w:szCs w:val="24"/>
          <w:u w:val="single"/>
        </w:rPr>
        <w:t xml:space="preserve"> or aprox. Two weeks after you complete            FAFSA</w:t>
      </w:r>
    </w:p>
    <w:p w:rsidR="00F813F2" w:rsidRPr="009913AE" w:rsidRDefault="00F813F2" w:rsidP="00F813F2">
      <w:pPr>
        <w:ind w:left="-270" w:right="-1350"/>
        <w:rPr>
          <w:b/>
          <w:szCs w:val="24"/>
        </w:rPr>
      </w:pPr>
      <w:r w:rsidRPr="009913AE">
        <w:rPr>
          <w:szCs w:val="24"/>
        </w:rPr>
        <w:tab/>
        <w:t xml:space="preserve"> Click on </w:t>
      </w:r>
      <w:r w:rsidRPr="009913AE">
        <w:rPr>
          <w:b/>
          <w:szCs w:val="24"/>
        </w:rPr>
        <w:t>“Cal-Grant”</w:t>
      </w:r>
    </w:p>
    <w:p w:rsidR="00F813F2" w:rsidRPr="009913AE" w:rsidRDefault="00F813F2" w:rsidP="00F813F2">
      <w:pPr>
        <w:ind w:left="-270" w:right="-1350"/>
        <w:rPr>
          <w:szCs w:val="24"/>
        </w:rPr>
      </w:pPr>
      <w:r w:rsidRPr="009913AE">
        <w:rPr>
          <w:szCs w:val="24"/>
        </w:rPr>
        <w:tab/>
        <w:t xml:space="preserve"> Clink on </w:t>
      </w:r>
      <w:r w:rsidRPr="009913AE">
        <w:rPr>
          <w:b/>
          <w:szCs w:val="24"/>
        </w:rPr>
        <w:t>“Award Status”</w:t>
      </w:r>
    </w:p>
    <w:p w:rsidR="00F813F2" w:rsidRDefault="00F813F2" w:rsidP="00F813F2">
      <w:pPr>
        <w:ind w:left="-270" w:right="-1350"/>
        <w:rPr>
          <w:szCs w:val="24"/>
        </w:rPr>
      </w:pPr>
      <w:r w:rsidRPr="009913AE">
        <w:rPr>
          <w:szCs w:val="24"/>
        </w:rPr>
        <w:tab/>
        <w:t xml:space="preserve"> Find out </w:t>
      </w:r>
      <w:r>
        <w:rPr>
          <w:szCs w:val="24"/>
        </w:rPr>
        <w:t>if you got money for college!</w:t>
      </w:r>
    </w:p>
    <w:p w:rsidR="00F813F2" w:rsidRDefault="00F813F2" w:rsidP="00F813F2">
      <w:pPr>
        <w:ind w:left="-270" w:right="-1350"/>
        <w:rPr>
          <w:szCs w:val="24"/>
        </w:rPr>
      </w:pPr>
      <w:r>
        <w:rPr>
          <w:szCs w:val="24"/>
        </w:rPr>
        <w:t xml:space="preserve">      Print out award summary – Return to Mrs. Marquez</w:t>
      </w:r>
    </w:p>
    <w:p w:rsidR="00F813F2" w:rsidRDefault="00F813F2" w:rsidP="00F813F2">
      <w:pPr>
        <w:rPr>
          <w:rFonts w:ascii="Rockwell Extra Bold" w:hAnsi="Rockwell Extra Bold"/>
          <w:b/>
          <w:sz w:val="28"/>
          <w:u w:val="single"/>
        </w:rPr>
      </w:pPr>
    </w:p>
    <w:p w:rsidR="00F813F2" w:rsidRPr="006D36D4" w:rsidRDefault="00F813F2" w:rsidP="00F813F2">
      <w:pPr>
        <w:rPr>
          <w:rFonts w:ascii="Rockwell Extra Bold" w:hAnsi="Rockwell Extra Bold"/>
          <w:b/>
          <w:sz w:val="28"/>
        </w:rPr>
      </w:pPr>
      <w:r>
        <w:rPr>
          <w:rFonts w:ascii="Rockwell Extra Bold" w:hAnsi="Rockwell Extra Bold"/>
          <w:b/>
          <w:sz w:val="28"/>
          <w:u w:val="single"/>
        </w:rPr>
        <w:t>COLLEGE CORNER</w:t>
      </w:r>
      <w:r w:rsidRPr="006D36D4">
        <w:rPr>
          <w:rFonts w:ascii="Rockwell Extra Bold" w:hAnsi="Rockwell Extra Bold"/>
          <w:b/>
          <w:sz w:val="28"/>
        </w:rPr>
        <w:t>:</w:t>
      </w:r>
    </w:p>
    <w:p w:rsidR="00F813F2" w:rsidRPr="0003564B" w:rsidRDefault="00F813F2" w:rsidP="00F813F2">
      <w:pPr>
        <w:ind w:left="-270" w:right="-1350"/>
        <w:rPr>
          <w:sz w:val="8"/>
          <w:szCs w:val="8"/>
        </w:rPr>
      </w:pPr>
    </w:p>
    <w:p w:rsidR="00F813F2" w:rsidRDefault="00F813F2" w:rsidP="00F813F2">
      <w:pPr>
        <w:ind w:left="-270" w:right="-1350"/>
        <w:rPr>
          <w:rFonts w:ascii="Copperplate Gothic Bold" w:hAnsi="Copperplate Gothic Bold"/>
          <w:b/>
          <w:szCs w:val="24"/>
        </w:rPr>
      </w:pPr>
      <w:r w:rsidRPr="00C030FE">
        <w:rPr>
          <w:szCs w:val="24"/>
        </w:rPr>
        <w:tab/>
      </w:r>
      <w:r w:rsidRPr="00C030FE">
        <w:rPr>
          <w:rFonts w:ascii="Copperplate Gothic Bold" w:hAnsi="Copperplate Gothic Bold"/>
          <w:b/>
          <w:szCs w:val="24"/>
        </w:rPr>
        <w:t xml:space="preserve">Cal-State Testing </w:t>
      </w:r>
    </w:p>
    <w:p w:rsidR="00F813F2" w:rsidRPr="00C030FE" w:rsidRDefault="00F813F2" w:rsidP="00F813F2">
      <w:pPr>
        <w:ind w:left="-270" w:right="-1350"/>
        <w:rPr>
          <w:rFonts w:ascii="Copperplate Gothic Bold" w:hAnsi="Copperplate Gothic Bold"/>
          <w:b/>
          <w:szCs w:val="24"/>
        </w:rPr>
      </w:pPr>
      <w:r>
        <w:rPr>
          <w:rFonts w:ascii="Copperplate Gothic Bold" w:hAnsi="Copperplate Gothic Bold"/>
          <w:b/>
          <w:szCs w:val="24"/>
        </w:rPr>
        <w:tab/>
      </w:r>
      <w:r w:rsidRPr="00C030FE">
        <w:rPr>
          <w:rFonts w:ascii="Copperplate Gothic Bold" w:hAnsi="Copperplate Gothic Bold"/>
          <w:b/>
          <w:szCs w:val="24"/>
        </w:rPr>
        <w:t xml:space="preserve">Registration </w:t>
      </w:r>
      <w:r>
        <w:rPr>
          <w:rFonts w:ascii="Copperplate Gothic Bold" w:hAnsi="Copperplate Gothic Bold"/>
          <w:b/>
          <w:szCs w:val="24"/>
        </w:rPr>
        <w:t>web</w:t>
      </w:r>
      <w:r w:rsidRPr="00C030FE">
        <w:rPr>
          <w:rFonts w:ascii="Copperplate Gothic Bold" w:hAnsi="Copperplate Gothic Bold"/>
          <w:b/>
          <w:szCs w:val="24"/>
        </w:rPr>
        <w:t>site:</w:t>
      </w:r>
    </w:p>
    <w:p w:rsidR="00F813F2" w:rsidRDefault="00F813F2" w:rsidP="00F813F2">
      <w:pPr>
        <w:ind w:left="-270" w:right="-1350"/>
        <w:rPr>
          <w:b/>
          <w:sz w:val="28"/>
          <w:szCs w:val="28"/>
        </w:rPr>
      </w:pPr>
      <w:r>
        <w:rPr>
          <w:sz w:val="20"/>
        </w:rPr>
        <w:tab/>
      </w:r>
      <w:hyperlink r:id="rId9" w:history="1">
        <w:r w:rsidRPr="00083C91">
          <w:rPr>
            <w:rStyle w:val="Hyperlink"/>
            <w:b/>
            <w:sz w:val="28"/>
            <w:szCs w:val="28"/>
          </w:rPr>
          <w:t>http://ww</w:t>
        </w:r>
        <w:r w:rsidRPr="00083C91">
          <w:rPr>
            <w:rStyle w:val="Hyperlink"/>
            <w:b/>
            <w:sz w:val="28"/>
            <w:szCs w:val="28"/>
          </w:rPr>
          <w:t>w</w:t>
        </w:r>
        <w:r w:rsidRPr="00083C91">
          <w:rPr>
            <w:rStyle w:val="Hyperlink"/>
            <w:b/>
            <w:sz w:val="28"/>
            <w:szCs w:val="28"/>
          </w:rPr>
          <w:t>.ets.org/c</w:t>
        </w:r>
        <w:r w:rsidRPr="00083C91">
          <w:rPr>
            <w:rStyle w:val="Hyperlink"/>
            <w:b/>
            <w:sz w:val="28"/>
            <w:szCs w:val="28"/>
          </w:rPr>
          <w:t>s</w:t>
        </w:r>
        <w:r w:rsidRPr="00083C91">
          <w:rPr>
            <w:rStyle w:val="Hyperlink"/>
            <w:b/>
            <w:sz w:val="28"/>
            <w:szCs w:val="28"/>
          </w:rPr>
          <w:t>u</w:t>
        </w:r>
        <w:r w:rsidRPr="00083C91">
          <w:rPr>
            <w:rStyle w:val="Hyperlink"/>
            <w:b/>
            <w:sz w:val="28"/>
            <w:szCs w:val="28"/>
          </w:rPr>
          <w:t>/</w:t>
        </w:r>
        <w:r w:rsidRPr="00083C91">
          <w:rPr>
            <w:rStyle w:val="Hyperlink"/>
            <w:b/>
            <w:sz w:val="28"/>
            <w:szCs w:val="28"/>
          </w:rPr>
          <w:t>about</w:t>
        </w:r>
      </w:hyperlink>
    </w:p>
    <w:p w:rsidR="00F813F2" w:rsidRPr="00083C91" w:rsidRDefault="00F813F2" w:rsidP="00F813F2">
      <w:pPr>
        <w:ind w:left="-270" w:right="-1350"/>
        <w:rPr>
          <w:b/>
          <w:sz w:val="16"/>
          <w:szCs w:val="16"/>
        </w:rPr>
      </w:pPr>
    </w:p>
    <w:p w:rsidR="00F813F2" w:rsidRPr="004A585F" w:rsidRDefault="00F813F2" w:rsidP="00F813F2">
      <w:pPr>
        <w:ind w:left="-270" w:right="-13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585F">
        <w:rPr>
          <w:rFonts w:ascii="Arial" w:hAnsi="Arial" w:cs="Arial"/>
          <w:b/>
          <w:bCs/>
          <w:color w:val="660019"/>
          <w:sz w:val="27"/>
          <w:szCs w:val="27"/>
        </w:rPr>
        <w:t>Be Early, Be Thorough</w:t>
      </w:r>
    </w:p>
    <w:p w:rsidR="00F813F2" w:rsidRPr="009007C1" w:rsidRDefault="00F813F2" w:rsidP="00F813F2">
      <w:pPr>
        <w:shd w:val="clear" w:color="auto" w:fill="FFFFFF"/>
        <w:rPr>
          <w:rFonts w:ascii="Arial" w:hAnsi="Arial" w:cs="Arial"/>
          <w:b/>
          <w:color w:val="0A0A0A"/>
          <w:sz w:val="19"/>
          <w:szCs w:val="19"/>
        </w:rPr>
      </w:pPr>
      <w:r w:rsidRPr="004A585F">
        <w:rPr>
          <w:rFonts w:ascii="Arial" w:hAnsi="Arial" w:cs="Arial"/>
          <w:color w:val="0A0A0A"/>
          <w:sz w:val="19"/>
          <w:szCs w:val="19"/>
        </w:rPr>
        <w:t xml:space="preserve">CSU test centers fill up on a first-come, first-served basis, so it is best to register as early as possible. </w:t>
      </w:r>
      <w:r w:rsidRPr="009007C1">
        <w:rPr>
          <w:rFonts w:ascii="Arial" w:hAnsi="Arial" w:cs="Arial"/>
          <w:b/>
          <w:color w:val="0A0A0A"/>
          <w:sz w:val="19"/>
          <w:szCs w:val="19"/>
        </w:rPr>
        <w:t>Payment will be required at the time of registration and must be made via credit card, e-check or PayPal®.</w:t>
      </w:r>
    </w:p>
    <w:p w:rsidR="00F813F2" w:rsidRPr="004A585F" w:rsidRDefault="00F813F2" w:rsidP="00F813F2">
      <w:pPr>
        <w:shd w:val="clear" w:color="auto" w:fill="FFFFFF"/>
        <w:outlineLvl w:val="2"/>
        <w:rPr>
          <w:rFonts w:ascii="Arial" w:hAnsi="Arial" w:cs="Arial"/>
          <w:b/>
          <w:bCs/>
          <w:color w:val="660019"/>
          <w:sz w:val="27"/>
          <w:szCs w:val="27"/>
        </w:rPr>
      </w:pPr>
      <w:r w:rsidRPr="004A585F">
        <w:rPr>
          <w:rFonts w:ascii="Arial" w:hAnsi="Arial" w:cs="Arial"/>
          <w:b/>
          <w:bCs/>
          <w:color w:val="660019"/>
          <w:sz w:val="27"/>
          <w:szCs w:val="27"/>
        </w:rPr>
        <w:t>Fees</w:t>
      </w:r>
    </w:p>
    <w:p w:rsidR="00F813F2" w:rsidRDefault="009007C1" w:rsidP="00F813F2">
      <w:pPr>
        <w:pBdr>
          <w:bottom w:val="single" w:sz="12" w:space="1" w:color="auto"/>
        </w:pBdr>
        <w:shd w:val="clear" w:color="auto" w:fill="FFFFFF"/>
        <w:spacing w:after="192"/>
        <w:rPr>
          <w:rFonts w:ascii="Arial" w:hAnsi="Arial" w:cs="Arial"/>
          <w:color w:val="0A0A0A"/>
          <w:sz w:val="19"/>
          <w:szCs w:val="19"/>
        </w:rPr>
      </w:pPr>
      <w:r>
        <w:rPr>
          <w:rFonts w:ascii="Arial" w:hAnsi="Arial" w:cs="Arial"/>
          <w:color w:val="0A0A0A"/>
          <w:sz w:val="19"/>
          <w:szCs w:val="19"/>
        </w:rPr>
        <w:t>The fee for each test is $20</w:t>
      </w:r>
      <w:r w:rsidR="00F813F2" w:rsidRPr="004A585F">
        <w:rPr>
          <w:rFonts w:ascii="Arial" w:hAnsi="Arial" w:cs="Arial"/>
          <w:color w:val="0A0A0A"/>
          <w:sz w:val="19"/>
          <w:szCs w:val="19"/>
        </w:rPr>
        <w:t>, so if you are taking both the EPT a</w:t>
      </w:r>
      <w:r>
        <w:rPr>
          <w:rFonts w:ascii="Arial" w:hAnsi="Arial" w:cs="Arial"/>
          <w:color w:val="0A0A0A"/>
          <w:sz w:val="19"/>
          <w:szCs w:val="19"/>
        </w:rPr>
        <w:t>nd the ELM, the cost will be $40</w:t>
      </w:r>
      <w:r w:rsidR="00F813F2" w:rsidRPr="004A585F">
        <w:rPr>
          <w:rFonts w:ascii="Arial" w:hAnsi="Arial" w:cs="Arial"/>
          <w:color w:val="0A0A0A"/>
          <w:sz w:val="19"/>
          <w:szCs w:val="19"/>
        </w:rPr>
        <w:t>.</w:t>
      </w:r>
      <w:bookmarkStart w:id="0" w:name="_GoBack"/>
      <w:bookmarkEnd w:id="0"/>
    </w:p>
    <w:p w:rsidR="009007C1" w:rsidRDefault="009007C1" w:rsidP="00F813F2">
      <w:pPr>
        <w:ind w:right="-1350"/>
        <w:rPr>
          <w:b/>
          <w:sz w:val="21"/>
          <w:szCs w:val="21"/>
        </w:rPr>
      </w:pPr>
    </w:p>
    <w:p w:rsidR="007B087D" w:rsidRDefault="007B087D" w:rsidP="00F813F2">
      <w:pPr>
        <w:ind w:right="-1350"/>
        <w:rPr>
          <w:b/>
          <w:sz w:val="21"/>
          <w:szCs w:val="21"/>
        </w:rPr>
      </w:pPr>
    </w:p>
    <w:p w:rsidR="009007C1" w:rsidRDefault="009007C1" w:rsidP="00F813F2">
      <w:pPr>
        <w:ind w:right="-1350"/>
        <w:rPr>
          <w:b/>
          <w:sz w:val="21"/>
          <w:szCs w:val="21"/>
        </w:rPr>
      </w:pPr>
    </w:p>
    <w:p w:rsidR="009007C1" w:rsidRDefault="009007C1" w:rsidP="00F813F2">
      <w:pPr>
        <w:ind w:right="-1350"/>
        <w:rPr>
          <w:b/>
          <w:sz w:val="21"/>
          <w:szCs w:val="21"/>
        </w:rPr>
      </w:pPr>
    </w:p>
    <w:p w:rsidR="00F813F2" w:rsidRPr="006D36D4" w:rsidRDefault="00F813F2" w:rsidP="00F813F2">
      <w:pPr>
        <w:ind w:right="-1350"/>
        <w:rPr>
          <w:rFonts w:ascii="Rockwell Extra Bold" w:hAnsi="Rockwell Extra Bold"/>
          <w:sz w:val="20"/>
        </w:rPr>
      </w:pPr>
      <w:r w:rsidRPr="005B083D">
        <w:rPr>
          <w:b/>
          <w:sz w:val="21"/>
          <w:szCs w:val="21"/>
        </w:rPr>
        <w:t xml:space="preserve"> </w:t>
      </w:r>
      <w:r>
        <w:rPr>
          <w:rFonts w:ascii="Rockwell Extra Bold" w:hAnsi="Rockwell Extra Bold"/>
          <w:b/>
          <w:sz w:val="28"/>
          <w:u w:val="single"/>
        </w:rPr>
        <w:t>INTENT TO REGISTER</w:t>
      </w:r>
    </w:p>
    <w:p w:rsidR="00F813F2" w:rsidRPr="00F813F2" w:rsidRDefault="00F813F2" w:rsidP="007B087D">
      <w:pPr>
        <w:spacing w:before="100" w:beforeAutospacing="1" w:after="100" w:afterAutospacing="1"/>
        <w:rPr>
          <w:b/>
          <w:i/>
          <w:szCs w:val="24"/>
        </w:rPr>
      </w:pPr>
      <w:r w:rsidRPr="006D36D4">
        <w:rPr>
          <w:szCs w:val="24"/>
        </w:rPr>
        <w:t xml:space="preserve">Each campus that accepts you for admission will issue you a Statement of Intent to Register (SIR) form or direct you to a website where you can declare your intent to register. Use this form or website to indicate whether you accept or decline the admission offer. </w:t>
      </w:r>
      <w:r>
        <w:rPr>
          <w:szCs w:val="24"/>
        </w:rPr>
        <w:t xml:space="preserve">You will only do this for </w:t>
      </w:r>
      <w:r w:rsidRPr="00220E4F">
        <w:rPr>
          <w:b/>
          <w:szCs w:val="24"/>
          <w:u w:val="single"/>
        </w:rPr>
        <w:t>ONE</w:t>
      </w:r>
      <w:r>
        <w:rPr>
          <w:szCs w:val="24"/>
        </w:rPr>
        <w:t xml:space="preserve"> school, the school you plan to attend. </w:t>
      </w:r>
      <w:r w:rsidRPr="00220E4F">
        <w:rPr>
          <w:b/>
          <w:szCs w:val="24"/>
        </w:rPr>
        <w:t>You are strongly encouraged to wait until you hear from each campus you have applied to before you declare your intent to register.</w:t>
      </w:r>
      <w:r>
        <w:rPr>
          <w:b/>
          <w:szCs w:val="24"/>
        </w:rPr>
        <w:t xml:space="preserve"> </w:t>
      </w:r>
      <w:r w:rsidRPr="006D36D4">
        <w:rPr>
          <w:szCs w:val="24"/>
        </w:rPr>
        <w:t xml:space="preserve">Students who are admitted as fall-term freshmen </w:t>
      </w:r>
      <w:r>
        <w:rPr>
          <w:szCs w:val="24"/>
        </w:rPr>
        <w:t>are usually required to submit the SIR</w:t>
      </w:r>
      <w:r w:rsidRPr="006D36D4">
        <w:rPr>
          <w:szCs w:val="24"/>
        </w:rPr>
        <w:t xml:space="preserve"> by May 1</w:t>
      </w:r>
      <w:r>
        <w:rPr>
          <w:szCs w:val="24"/>
        </w:rPr>
        <w:t>.</w:t>
      </w:r>
      <w:r w:rsidRPr="006D36D4">
        <w:rPr>
          <w:szCs w:val="24"/>
        </w:rPr>
        <w:t xml:space="preserve"> </w:t>
      </w:r>
      <w:r w:rsidR="007B087D">
        <w:rPr>
          <w:szCs w:val="24"/>
        </w:rPr>
        <w:t>_________________________________________</w:t>
      </w:r>
      <w:r w:rsidRPr="007B087D">
        <w:rPr>
          <w:b/>
          <w:i/>
          <w:sz w:val="28"/>
          <w:szCs w:val="28"/>
        </w:rPr>
        <w:t>CHECK YOUR COLLEGE PORTALS OFTEN!</w:t>
      </w:r>
      <w:r w:rsidR="007B087D">
        <w:rPr>
          <w:b/>
          <w:i/>
          <w:sz w:val="28"/>
          <w:szCs w:val="28"/>
        </w:rPr>
        <w:t xml:space="preserve"> </w:t>
      </w:r>
      <w:r w:rsidRPr="00F813F2">
        <w:rPr>
          <w:b/>
          <w:i/>
          <w:szCs w:val="24"/>
        </w:rPr>
        <w:t>Colleges will communicate with you via your colle</w:t>
      </w:r>
      <w:r w:rsidRPr="00F813F2">
        <w:rPr>
          <w:b/>
          <w:i/>
          <w:szCs w:val="24"/>
        </w:rPr>
        <w:t>ge portal ONLY. It is NECESSARY</w:t>
      </w:r>
      <w:r w:rsidRPr="00F813F2">
        <w:rPr>
          <w:b/>
          <w:i/>
          <w:szCs w:val="24"/>
        </w:rPr>
        <w:t xml:space="preserve"> that you are checking your portals for </w:t>
      </w:r>
      <w:r w:rsidRPr="00F813F2">
        <w:rPr>
          <w:b/>
          <w:i/>
          <w:szCs w:val="24"/>
          <w:u w:val="single"/>
        </w:rPr>
        <w:t>EACH</w:t>
      </w:r>
      <w:r w:rsidRPr="00F813F2">
        <w:rPr>
          <w:b/>
          <w:i/>
          <w:szCs w:val="24"/>
        </w:rPr>
        <w:t xml:space="preserve"> school you applied to for deadlines so you don’t miss one that will cost you admission to your dream school!</w:t>
      </w:r>
    </w:p>
    <w:p w:rsidR="00F813F2" w:rsidRDefault="00F813F2" w:rsidP="00F813F2">
      <w:pPr>
        <w:rPr>
          <w:rFonts w:ascii="BRADDON" w:hAnsi="BRADDON"/>
          <w:b/>
          <w:sz w:val="16"/>
          <w:szCs w:val="16"/>
        </w:rPr>
      </w:pPr>
    </w:p>
    <w:p w:rsidR="00F813F2" w:rsidRPr="006D36D4" w:rsidRDefault="00F813F2" w:rsidP="00F813F2">
      <w:pPr>
        <w:ind w:left="-270" w:right="-1350"/>
        <w:rPr>
          <w:rFonts w:ascii="Rockwell Extra Bold" w:hAnsi="Rockwell Extra Bold"/>
          <w:b/>
          <w:sz w:val="32"/>
          <w:szCs w:val="32"/>
          <w:u w:val="single"/>
        </w:rPr>
      </w:pPr>
      <w:r>
        <w:rPr>
          <w:sz w:val="20"/>
        </w:rPr>
        <w:t xml:space="preserve">     </w:t>
      </w:r>
      <w:r w:rsidRPr="006D36D4">
        <w:rPr>
          <w:rFonts w:ascii="Rockwell Extra Bold" w:hAnsi="Rockwell Extra Bold"/>
          <w:b/>
          <w:sz w:val="32"/>
          <w:szCs w:val="32"/>
          <w:u w:val="single"/>
        </w:rPr>
        <w:t>SENIOR SPOTLIGHT</w:t>
      </w:r>
    </w:p>
    <w:p w:rsidR="00F813F2" w:rsidRDefault="00F813F2" w:rsidP="00F813F2">
      <w:pPr>
        <w:ind w:left="-270" w:right="-1350"/>
        <w:rPr>
          <w:rFonts w:ascii="Berlin Sans FB Demi" w:hAnsi="Berlin Sans FB Demi"/>
          <w:szCs w:val="24"/>
        </w:rPr>
      </w:pPr>
      <w:r>
        <w:rPr>
          <w:rFonts w:ascii="Arial" w:hAnsi="Arial" w:cs="Arial"/>
          <w:noProof/>
          <w:color w:val="0000FF"/>
          <w:sz w:val="20"/>
        </w:rPr>
        <w:t xml:space="preserve">    </w:t>
      </w:r>
    </w:p>
    <w:p w:rsidR="00F813F2" w:rsidRPr="004A585F" w:rsidRDefault="00F813F2" w:rsidP="00F813F2">
      <w:pPr>
        <w:ind w:left="-270" w:right="-1350"/>
        <w:rPr>
          <w:rFonts w:ascii="Berlin Sans FB Demi" w:hAnsi="Berlin Sans FB Demi"/>
          <w:sz w:val="26"/>
          <w:szCs w:val="26"/>
        </w:rPr>
      </w:pPr>
      <w:r>
        <w:rPr>
          <w:rFonts w:ascii="Berlin Sans FB Demi" w:hAnsi="Berlin Sans FB Demi"/>
          <w:szCs w:val="24"/>
        </w:rPr>
        <w:t xml:space="preserve">     </w:t>
      </w:r>
      <w:r w:rsidRPr="004A585F">
        <w:rPr>
          <w:rFonts w:ascii="Berlin Sans FB Demi" w:hAnsi="Berlin Sans FB Demi"/>
          <w:sz w:val="26"/>
          <w:szCs w:val="26"/>
        </w:rPr>
        <w:t>Barnes &amp; Noble My Favorite Teacher Contest</w:t>
      </w:r>
    </w:p>
    <w:p w:rsidR="00F813F2" w:rsidRPr="00030176" w:rsidRDefault="00F813F2" w:rsidP="00F813F2">
      <w:pPr>
        <w:ind w:left="-270" w:right="-1350"/>
        <w:rPr>
          <w:rFonts w:ascii="Garamond" w:hAnsi="Garamond"/>
          <w:sz w:val="28"/>
          <w:szCs w:val="28"/>
        </w:rPr>
      </w:pPr>
      <w:r w:rsidRPr="00030176">
        <w:rPr>
          <w:rFonts w:ascii="BRADDON" w:hAnsi="BRADDON"/>
          <w:sz w:val="28"/>
          <w:szCs w:val="28"/>
        </w:rPr>
        <w:tab/>
      </w:r>
      <w:r w:rsidRPr="00030176">
        <w:rPr>
          <w:rFonts w:ascii="Garamond" w:hAnsi="Garamond"/>
          <w:sz w:val="28"/>
          <w:szCs w:val="28"/>
        </w:rPr>
        <w:t>Show how m</w:t>
      </w:r>
      <w:r>
        <w:rPr>
          <w:rFonts w:ascii="Garamond" w:hAnsi="Garamond"/>
          <w:sz w:val="28"/>
          <w:szCs w:val="28"/>
        </w:rPr>
        <w:t>uch you appreciate your teacher!</w:t>
      </w:r>
    </w:p>
    <w:p w:rsidR="00F813F2" w:rsidRPr="004A585F" w:rsidRDefault="00F813F2" w:rsidP="00F813F2">
      <w:pPr>
        <w:ind w:left="-270" w:right="-1350"/>
        <w:rPr>
          <w:rFonts w:ascii="Garamond" w:hAnsi="Garamond"/>
          <w:sz w:val="18"/>
          <w:szCs w:val="18"/>
        </w:rPr>
      </w:pPr>
      <w:r w:rsidRPr="00030176">
        <w:rPr>
          <w:rFonts w:ascii="BRADDON" w:hAnsi="BRADDON"/>
          <w:sz w:val="28"/>
          <w:szCs w:val="28"/>
        </w:rPr>
        <w:tab/>
      </w:r>
      <w:r w:rsidRPr="00D87BC1">
        <w:rPr>
          <w:rFonts w:ascii="Berlin Sans FB Demi" w:hAnsi="Berlin Sans FB Demi"/>
          <w:sz w:val="28"/>
          <w:szCs w:val="28"/>
        </w:rPr>
        <w:t>ENTER TODAY!</w:t>
      </w:r>
      <w:r>
        <w:rPr>
          <w:rFonts w:ascii="Berlin Sans FB Demi" w:hAnsi="Berlin Sans FB Demi"/>
          <w:sz w:val="28"/>
          <w:szCs w:val="28"/>
        </w:rPr>
        <w:t xml:space="preserve"> </w:t>
      </w:r>
      <w:r w:rsidRPr="004A585F">
        <w:rPr>
          <w:rFonts w:ascii="Garamond" w:hAnsi="Garamond"/>
          <w:sz w:val="18"/>
          <w:szCs w:val="18"/>
        </w:rPr>
        <w:t>Come to room 520 to get the application.</w:t>
      </w:r>
    </w:p>
    <w:p w:rsidR="00F813F2" w:rsidRPr="00030176" w:rsidRDefault="00F813F2" w:rsidP="00F813F2">
      <w:pPr>
        <w:ind w:left="-270" w:right="-1350"/>
        <w:rPr>
          <w:rFonts w:ascii="Garamond" w:hAnsi="Garamond"/>
          <w:b/>
          <w:sz w:val="28"/>
          <w:szCs w:val="28"/>
        </w:rPr>
      </w:pPr>
      <w:r w:rsidRPr="00030176">
        <w:rPr>
          <w:rFonts w:ascii="Garamond" w:hAnsi="Garamond"/>
          <w:sz w:val="28"/>
          <w:szCs w:val="28"/>
        </w:rPr>
        <w:tab/>
      </w:r>
      <w:r w:rsidRPr="00030176">
        <w:rPr>
          <w:rFonts w:ascii="Garamond" w:hAnsi="Garamond"/>
          <w:b/>
          <w:sz w:val="28"/>
          <w:szCs w:val="28"/>
        </w:rPr>
        <w:t>The Palmdale Barnes &amp; Noble winner</w:t>
      </w:r>
    </w:p>
    <w:p w:rsidR="00F813F2" w:rsidRPr="004A585F" w:rsidRDefault="00F813F2" w:rsidP="00F813F2">
      <w:pPr>
        <w:ind w:left="-270" w:right="-1350"/>
        <w:rPr>
          <w:rFonts w:ascii="Garamond" w:hAnsi="Garamond"/>
          <w:sz w:val="18"/>
          <w:szCs w:val="18"/>
        </w:rPr>
      </w:pPr>
      <w:r>
        <w:rPr>
          <w:rFonts w:ascii="Garamond" w:hAnsi="Garamond"/>
          <w:szCs w:val="24"/>
        </w:rPr>
        <w:tab/>
      </w:r>
      <w:r w:rsidRPr="004A585F">
        <w:rPr>
          <w:rFonts w:ascii="Garamond" w:hAnsi="Garamond"/>
          <w:sz w:val="18"/>
          <w:szCs w:val="18"/>
        </w:rPr>
        <w:t xml:space="preserve">- will be recognized and receive a prize.  </w:t>
      </w:r>
    </w:p>
    <w:p w:rsidR="00F813F2" w:rsidRPr="00030176" w:rsidRDefault="00F813F2" w:rsidP="00F813F2">
      <w:pPr>
        <w:ind w:left="-270" w:right="-1350"/>
        <w:rPr>
          <w:rFonts w:ascii="Garamond" w:hAnsi="Garamond"/>
          <w:b/>
          <w:sz w:val="28"/>
          <w:szCs w:val="28"/>
        </w:rPr>
      </w:pPr>
      <w:r w:rsidRPr="00030176">
        <w:rPr>
          <w:rFonts w:ascii="Garamond" w:hAnsi="Garamond"/>
          <w:sz w:val="28"/>
          <w:szCs w:val="28"/>
        </w:rPr>
        <w:tab/>
      </w:r>
      <w:r w:rsidRPr="00030176">
        <w:rPr>
          <w:rFonts w:ascii="Garamond" w:hAnsi="Garamond"/>
          <w:b/>
          <w:sz w:val="28"/>
          <w:szCs w:val="28"/>
        </w:rPr>
        <w:t xml:space="preserve">Regional Winners </w:t>
      </w:r>
    </w:p>
    <w:p w:rsidR="00F813F2" w:rsidRPr="004A585F" w:rsidRDefault="00F813F2" w:rsidP="00F813F2">
      <w:pPr>
        <w:ind w:left="-270" w:right="-1350"/>
        <w:rPr>
          <w:rFonts w:ascii="Garamond" w:hAnsi="Garamond"/>
          <w:sz w:val="18"/>
          <w:szCs w:val="18"/>
        </w:rPr>
      </w:pPr>
      <w:r w:rsidRPr="0003017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18"/>
          <w:szCs w:val="18"/>
        </w:rPr>
        <w:t xml:space="preserve">- will receive </w:t>
      </w:r>
      <w:r w:rsidRPr="004A585F">
        <w:rPr>
          <w:rFonts w:ascii="Garamond" w:hAnsi="Garamond"/>
          <w:sz w:val="18"/>
          <w:szCs w:val="18"/>
        </w:rPr>
        <w:t>a $500 Barnes &amp; Noble Gift Card.</w:t>
      </w:r>
    </w:p>
    <w:p w:rsidR="00F813F2" w:rsidRDefault="00F813F2" w:rsidP="00F813F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Barnes &amp; Noble Teacher of the Year</w:t>
      </w:r>
    </w:p>
    <w:p w:rsidR="00F813F2" w:rsidRPr="004A585F" w:rsidRDefault="00F813F2" w:rsidP="00F813F2">
      <w:pPr>
        <w:rPr>
          <w:rFonts w:ascii="Garamond" w:hAnsi="Garamond"/>
          <w:sz w:val="18"/>
          <w:szCs w:val="18"/>
        </w:rPr>
      </w:pPr>
      <w:r w:rsidRPr="004A585F">
        <w:rPr>
          <w:rFonts w:ascii="Garamond" w:hAnsi="Garamond"/>
          <w:b/>
          <w:sz w:val="18"/>
          <w:szCs w:val="18"/>
        </w:rPr>
        <w:t xml:space="preserve">- </w:t>
      </w:r>
      <w:r w:rsidRPr="004A585F">
        <w:rPr>
          <w:rFonts w:ascii="Garamond" w:hAnsi="Garamond"/>
          <w:sz w:val="18"/>
          <w:szCs w:val="18"/>
        </w:rPr>
        <w:t>will receive $5,000 and their school receives $5,000 as well</w:t>
      </w:r>
    </w:p>
    <w:p w:rsidR="00F813F2" w:rsidRPr="00F07594" w:rsidRDefault="00F813F2" w:rsidP="00F813F2">
      <w:pPr>
        <w:rPr>
          <w:rFonts w:ascii="Garamond" w:hAnsi="Garamond"/>
          <w:b/>
          <w:sz w:val="28"/>
          <w:szCs w:val="28"/>
        </w:rPr>
      </w:pPr>
      <w:r w:rsidRPr="00F07594">
        <w:rPr>
          <w:rFonts w:ascii="Garamond" w:hAnsi="Garamond"/>
          <w:b/>
          <w:sz w:val="28"/>
          <w:szCs w:val="28"/>
        </w:rPr>
        <w:t>What do YOU have to do to nominate your favorite teacher?</w:t>
      </w:r>
    </w:p>
    <w:p w:rsidR="00F813F2" w:rsidRPr="0003564B" w:rsidRDefault="00F813F2" w:rsidP="00F813F2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03564B">
        <w:rPr>
          <w:rFonts w:ascii="Garamond" w:hAnsi="Garamond"/>
          <w:sz w:val="18"/>
          <w:szCs w:val="18"/>
        </w:rPr>
        <w:t>Fill out the application</w:t>
      </w:r>
    </w:p>
    <w:p w:rsidR="00F813F2" w:rsidRPr="006D36D4" w:rsidRDefault="00F813F2" w:rsidP="00F813F2">
      <w:pPr>
        <w:numPr>
          <w:ilvl w:val="0"/>
          <w:numId w:val="1"/>
        </w:numPr>
        <w:rPr>
          <w:rFonts w:ascii="Garamond" w:hAnsi="Garamond"/>
          <w:b/>
          <w:sz w:val="18"/>
          <w:szCs w:val="18"/>
        </w:rPr>
      </w:pPr>
      <w:r w:rsidRPr="006D36D4">
        <w:rPr>
          <w:rFonts w:ascii="Garamond" w:hAnsi="Garamond"/>
          <w:sz w:val="18"/>
          <w:szCs w:val="18"/>
        </w:rPr>
        <w:t xml:space="preserve">Write an essay, poem, or thank-you letter (500 words or less, in English on 8.5" x 11" white paper) sharing how a teacher has influenced your life and why you appreciate and admire them. </w:t>
      </w:r>
    </w:p>
    <w:p w:rsidR="00F813F2" w:rsidRPr="00C1292E" w:rsidRDefault="00F813F2" w:rsidP="00F813F2">
      <w:pPr>
        <w:numPr>
          <w:ilvl w:val="0"/>
          <w:numId w:val="1"/>
        </w:numPr>
        <w:rPr>
          <w:rFonts w:ascii="BRADDON" w:hAnsi="BRADDON"/>
          <w:b/>
          <w:sz w:val="18"/>
          <w:szCs w:val="18"/>
        </w:rPr>
      </w:pPr>
      <w:r w:rsidRPr="00C1292E">
        <w:rPr>
          <w:rFonts w:ascii="Garamond" w:hAnsi="Garamond"/>
          <w:sz w:val="18"/>
          <w:szCs w:val="18"/>
        </w:rPr>
        <w:t xml:space="preserve">Submit the completed application packet by March </w:t>
      </w:r>
      <w:r>
        <w:rPr>
          <w:rFonts w:ascii="Garamond" w:hAnsi="Garamond"/>
          <w:sz w:val="18"/>
          <w:szCs w:val="18"/>
        </w:rPr>
        <w:t>1, 2016</w:t>
      </w:r>
    </w:p>
    <w:p w:rsidR="00F813F2" w:rsidRDefault="00F813F2" w:rsidP="00F813F2">
      <w:pPr>
        <w:ind w:left="-270" w:right="-1350"/>
        <w:rPr>
          <w:sz w:val="40"/>
          <w:szCs w:val="40"/>
          <w:bdr w:val="thinThickSmallGap" w:sz="24" w:space="0" w:color="auto" w:frame="1"/>
        </w:rPr>
      </w:pPr>
    </w:p>
    <w:p w:rsidR="009007C1" w:rsidRDefault="009007C1" w:rsidP="00F813F2">
      <w:pPr>
        <w:ind w:left="-270" w:right="-1350"/>
        <w:rPr>
          <w:sz w:val="40"/>
          <w:szCs w:val="40"/>
          <w:bdr w:val="thinThickSmallGap" w:sz="24" w:space="0" w:color="auto" w:frame="1"/>
        </w:rPr>
        <w:sectPr w:rsidR="009007C1" w:rsidSect="002E618C">
          <w:type w:val="continuous"/>
          <w:pgSz w:w="12240" w:h="15840" w:code="1"/>
          <w:pgMar w:top="630" w:right="720" w:bottom="0" w:left="907" w:header="720" w:footer="498" w:gutter="0"/>
          <w:cols w:num="2" w:space="720" w:equalWidth="0">
            <w:col w:w="4941" w:space="720"/>
            <w:col w:w="4941"/>
          </w:cols>
        </w:sectPr>
      </w:pPr>
    </w:p>
    <w:p w:rsidR="00F813F2" w:rsidRDefault="00F813F2" w:rsidP="00F813F2">
      <w:pPr>
        <w:ind w:left="-720" w:right="-630"/>
        <w:jc w:val="center"/>
        <w:rPr>
          <w:sz w:val="40"/>
          <w:szCs w:val="40"/>
          <w:bdr w:val="thinThickSmallGap" w:sz="24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-85090</wp:posOffset>
            </wp:positionV>
            <wp:extent cx="642620" cy="642620"/>
            <wp:effectExtent l="0" t="0" r="5080" b="5080"/>
            <wp:wrapNone/>
            <wp:docPr id="3" name="Picture 3" descr="mone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ey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-85090</wp:posOffset>
            </wp:positionV>
            <wp:extent cx="671195" cy="693420"/>
            <wp:effectExtent l="0" t="0" r="0" b="0"/>
            <wp:wrapNone/>
            <wp:docPr id="2" name="Picture 2" descr="time-mone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me-money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5B4">
        <w:rPr>
          <w:b/>
          <w:sz w:val="40"/>
          <w:szCs w:val="40"/>
          <w:bdr w:val="thinThickSmallGap" w:sz="24" w:space="0" w:color="auto" w:frame="1"/>
        </w:rPr>
        <w:t xml:space="preserve">      </w:t>
      </w:r>
      <w:r>
        <w:rPr>
          <w:b/>
          <w:sz w:val="40"/>
          <w:szCs w:val="40"/>
          <w:bdr w:val="thinThickSmallGap" w:sz="24" w:space="0" w:color="auto" w:frame="1"/>
        </w:rPr>
        <w:t xml:space="preserve"> </w:t>
      </w:r>
      <w:r>
        <w:rPr>
          <w:sz w:val="40"/>
          <w:szCs w:val="40"/>
          <w:bdr w:val="thinThickSmallGap" w:sz="24" w:space="0" w:color="auto" w:frame="1"/>
        </w:rPr>
        <w:t xml:space="preserve">Scholarship Opportunities  </w:t>
      </w:r>
      <w:r>
        <w:rPr>
          <w:sz w:val="40"/>
          <w:szCs w:val="40"/>
          <w:bdr w:val="thinThickSmallGap" w:sz="24" w:space="0" w:color="auto" w:frame="1"/>
        </w:rPr>
        <w:tab/>
        <w:t xml:space="preserve"> </w:t>
      </w:r>
    </w:p>
    <w:p w:rsidR="00F813F2" w:rsidRDefault="00F813F2" w:rsidP="00F813F2">
      <w:pPr>
        <w:ind w:left="-720" w:right="-630"/>
        <w:jc w:val="center"/>
        <w:rPr>
          <w:sz w:val="20"/>
          <w:bdr w:val="thinThickSmallGap" w:sz="24" w:space="0" w:color="auto" w:frame="1"/>
        </w:rPr>
      </w:pPr>
    </w:p>
    <w:p w:rsidR="00F813F2" w:rsidRPr="00175556" w:rsidRDefault="00F813F2" w:rsidP="00706195">
      <w:pPr>
        <w:ind w:left="-720" w:right="-630"/>
        <w:rPr>
          <w:sz w:val="26"/>
          <w:szCs w:val="26"/>
        </w:rPr>
      </w:pPr>
      <w:r w:rsidRPr="00C030FE">
        <w:rPr>
          <w:b/>
          <w:szCs w:val="24"/>
        </w:rPr>
        <w:tab/>
      </w:r>
      <w:r w:rsidR="009007C1">
        <w:rPr>
          <w:b/>
          <w:szCs w:val="24"/>
        </w:rPr>
        <w:t xml:space="preserve">           </w:t>
      </w:r>
      <w:r w:rsidRPr="00175556">
        <w:rPr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</w:rPr>
      </w:pPr>
      <w:r w:rsidRPr="00C030FE">
        <w:rPr>
          <w:rFonts w:ascii="Berlin Sans FB" w:hAnsi="Berlin Sans FB"/>
          <w:b/>
        </w:rPr>
        <w:t xml:space="preserve">The </w:t>
      </w:r>
      <w:r>
        <w:rPr>
          <w:rFonts w:ascii="Berlin Sans FB" w:hAnsi="Berlin Sans FB"/>
          <w:b/>
        </w:rPr>
        <w:t>Jackie Robinson Foundation Scholarship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  <w:sz w:val="22"/>
          <w:szCs w:val="22"/>
        </w:rPr>
      </w:pPr>
      <w:hyperlink r:id="rId12" w:history="1">
        <w:r w:rsidRPr="00F159AE">
          <w:rPr>
            <w:rStyle w:val="Hyperlink"/>
            <w:rFonts w:ascii="Berlin Sans FB" w:hAnsi="Berlin Sans FB"/>
            <w:b/>
            <w:sz w:val="22"/>
            <w:szCs w:val="22"/>
          </w:rPr>
          <w:t>http://www.jackierobinson.org/impact/programs/</w:t>
        </w:r>
      </w:hyperlink>
    </w:p>
    <w:p w:rsidR="00F813F2" w:rsidRPr="00C030FE" w:rsidRDefault="00F813F2" w:rsidP="00F813F2">
      <w:pPr>
        <w:pStyle w:val="NormalWeb"/>
        <w:spacing w:after="0"/>
        <w:rPr>
          <w:rFonts w:ascii="Berlin Sans FB" w:hAnsi="Berlin Sans FB"/>
        </w:rPr>
      </w:pPr>
      <w:r w:rsidRPr="00C030FE">
        <w:rPr>
          <w:rFonts w:ascii="Berlin Sans FB" w:hAnsi="Berlin Sans FB"/>
          <w:b/>
        </w:rPr>
        <w:t>Due:</w:t>
      </w:r>
      <w:r>
        <w:rPr>
          <w:rFonts w:ascii="Berlin Sans FB" w:hAnsi="Berlin Sans FB"/>
          <w:b/>
        </w:rPr>
        <w:t xml:space="preserve"> </w:t>
      </w:r>
      <w:r w:rsidRPr="00C1292E">
        <w:rPr>
          <w:rFonts w:ascii="Berlin Sans FB" w:hAnsi="Berlin Sans FB"/>
        </w:rPr>
        <w:t>February 15</w:t>
      </w:r>
      <w:r w:rsidRPr="00C1292E">
        <w:rPr>
          <w:rFonts w:ascii="Berlin Sans FB" w:hAnsi="Berlin Sans FB"/>
          <w:vertAlign w:val="superscript"/>
        </w:rPr>
        <w:t>th</w:t>
      </w:r>
      <w:r w:rsidR="00706195">
        <w:rPr>
          <w:rFonts w:ascii="Berlin Sans FB" w:hAnsi="Berlin Sans FB"/>
        </w:rPr>
        <w:t>, 2017</w:t>
      </w:r>
      <w:r w:rsidRPr="00C1292E">
        <w:rPr>
          <w:rFonts w:ascii="Berlin Sans FB" w:hAnsi="Berlin Sans FB"/>
        </w:rPr>
        <w:t xml:space="preserve">  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</w:rPr>
      </w:pPr>
      <w:r w:rsidRPr="00C030FE">
        <w:rPr>
          <w:rFonts w:ascii="Berlin Sans FB" w:hAnsi="Berlin Sans FB"/>
          <w:b/>
        </w:rPr>
        <w:t>Amount:</w:t>
      </w:r>
      <w:r w:rsidRPr="00C030FE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$28,000/ for four years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</w:rPr>
      </w:pPr>
      <w:r w:rsidRPr="00175556">
        <w:rPr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Carl N. &amp; Margaret Karcher Founders’ Scholarship </w:t>
      </w:r>
    </w:p>
    <w:p w:rsidR="00F813F2" w:rsidRDefault="00F813F2" w:rsidP="00F813F2">
      <w:pPr>
        <w:pStyle w:val="NormalWeb"/>
        <w:spacing w:after="0"/>
        <w:rPr>
          <w:b/>
          <w:i/>
        </w:rPr>
      </w:pPr>
      <w:hyperlink r:id="rId13" w:history="1">
        <w:r w:rsidRPr="00F159AE">
          <w:rPr>
            <w:rStyle w:val="Hyperlink"/>
            <w:b/>
            <w:i/>
          </w:rPr>
          <w:t>http://www.carlsjr.com/scholarship/application-2016.pdf</w:t>
        </w:r>
      </w:hyperlink>
    </w:p>
    <w:p w:rsidR="00F813F2" w:rsidRPr="00C030FE" w:rsidRDefault="00F813F2" w:rsidP="00F813F2">
      <w:pPr>
        <w:pStyle w:val="NormalWeb"/>
        <w:spacing w:after="0"/>
        <w:rPr>
          <w:rFonts w:ascii="Berlin Sans FB" w:hAnsi="Berlin Sans FB"/>
        </w:rPr>
      </w:pPr>
      <w:r w:rsidRPr="00C030FE">
        <w:rPr>
          <w:rFonts w:ascii="Berlin Sans FB" w:hAnsi="Berlin Sans FB"/>
          <w:b/>
        </w:rPr>
        <w:t xml:space="preserve">Due: </w:t>
      </w:r>
      <w:r>
        <w:rPr>
          <w:rFonts w:ascii="Berlin Sans FB" w:hAnsi="Berlin Sans FB"/>
        </w:rPr>
        <w:t>February 15</w:t>
      </w:r>
      <w:r w:rsidRPr="00EB2FD0">
        <w:rPr>
          <w:rFonts w:ascii="Berlin Sans FB" w:hAnsi="Berlin Sans FB"/>
          <w:vertAlign w:val="superscript"/>
        </w:rPr>
        <w:t>th</w:t>
      </w:r>
      <w:r w:rsidR="00706195">
        <w:rPr>
          <w:rFonts w:ascii="Berlin Sans FB" w:hAnsi="Berlin Sans FB"/>
        </w:rPr>
        <w:t>, 2017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</w:rPr>
      </w:pPr>
      <w:r w:rsidRPr="00C030FE">
        <w:rPr>
          <w:rFonts w:ascii="Berlin Sans FB" w:hAnsi="Berlin Sans FB"/>
          <w:b/>
        </w:rPr>
        <w:t xml:space="preserve">Amount: </w:t>
      </w:r>
      <w:r>
        <w:rPr>
          <w:rFonts w:ascii="Berlin Sans FB" w:hAnsi="Berlin Sans FB"/>
        </w:rPr>
        <w:t>$1,000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</w:rPr>
      </w:pPr>
      <w:r w:rsidRPr="00175556">
        <w:rPr>
          <w:rFonts w:ascii="Berlin Sans FB" w:hAnsi="Berlin Sans FB"/>
          <w:b/>
          <w:sz w:val="26"/>
          <w:szCs w:val="26"/>
        </w:rPr>
        <w:pict>
          <v:rect id="_x0000_i1027" style="width:0;height:1.5pt" o:hralign="center" o:hrstd="t" o:hr="t" fillcolor="#aca899" stroked="f"/>
        </w:pic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The Christophers’ Twenty-Third Annual Poster Contest for HS Students</w:t>
      </w:r>
      <w:r w:rsidRPr="001F29C5">
        <w:rPr>
          <w:rFonts w:ascii="Berlin Sans FB" w:hAnsi="Berlin Sans FB"/>
          <w:b/>
        </w:rPr>
        <w:t xml:space="preserve">: </w:t>
      </w:r>
      <w:hyperlink r:id="rId14" w:history="1">
        <w:r w:rsidRPr="00F159AE">
          <w:rPr>
            <w:rStyle w:val="Hyperlink"/>
            <w:rFonts w:ascii="Berlin Sans FB" w:hAnsi="Berlin Sans FB"/>
            <w:b/>
          </w:rPr>
          <w:t>http://www.christoph</w:t>
        </w:r>
        <w:r w:rsidRPr="00F159AE">
          <w:rPr>
            <w:rStyle w:val="Hyperlink"/>
            <w:rFonts w:ascii="Berlin Sans FB" w:hAnsi="Berlin Sans FB"/>
            <w:b/>
          </w:rPr>
          <w:t>e</w:t>
        </w:r>
        <w:r w:rsidRPr="00F159AE">
          <w:rPr>
            <w:rStyle w:val="Hyperlink"/>
            <w:rFonts w:ascii="Berlin Sans FB" w:hAnsi="Berlin Sans FB"/>
            <w:b/>
          </w:rPr>
          <w:t>rs.org/p</w:t>
        </w:r>
        <w:r w:rsidRPr="00F159AE">
          <w:rPr>
            <w:rStyle w:val="Hyperlink"/>
            <w:rFonts w:ascii="Berlin Sans FB" w:hAnsi="Berlin Sans FB"/>
            <w:b/>
          </w:rPr>
          <w:t>a</w:t>
        </w:r>
        <w:r w:rsidRPr="00F159AE">
          <w:rPr>
            <w:rStyle w:val="Hyperlink"/>
            <w:rFonts w:ascii="Berlin Sans FB" w:hAnsi="Berlin Sans FB"/>
            <w:b/>
          </w:rPr>
          <w:t>ge.aspx?pid=274</w:t>
        </w:r>
      </w:hyperlink>
    </w:p>
    <w:p w:rsidR="00F813F2" w:rsidRPr="00C030FE" w:rsidRDefault="00F813F2" w:rsidP="00F813F2">
      <w:pPr>
        <w:pStyle w:val="NormalWeb"/>
        <w:spacing w:after="0"/>
        <w:rPr>
          <w:rFonts w:ascii="Berlin Sans FB" w:hAnsi="Berlin Sans FB"/>
        </w:rPr>
      </w:pPr>
      <w:r w:rsidRPr="00C030FE">
        <w:rPr>
          <w:rFonts w:ascii="Berlin Sans FB" w:hAnsi="Berlin Sans FB"/>
          <w:b/>
        </w:rPr>
        <w:t xml:space="preserve">Due: </w:t>
      </w:r>
      <w:r w:rsidRPr="00C1292E">
        <w:rPr>
          <w:rFonts w:ascii="Berlin Sans FB" w:hAnsi="Berlin Sans FB"/>
        </w:rPr>
        <w:t xml:space="preserve">February </w:t>
      </w:r>
      <w:r w:rsidR="00706195">
        <w:rPr>
          <w:rFonts w:ascii="Berlin Sans FB" w:hAnsi="Berlin Sans FB"/>
        </w:rPr>
        <w:t>2</w:t>
      </w:r>
      <w:r>
        <w:rPr>
          <w:rFonts w:ascii="Berlin Sans FB" w:hAnsi="Berlin Sans FB"/>
        </w:rPr>
        <w:t>7</w:t>
      </w:r>
      <w:r w:rsidRPr="00505DF5">
        <w:rPr>
          <w:rFonts w:ascii="Berlin Sans FB" w:hAnsi="Berlin Sans FB"/>
          <w:vertAlign w:val="superscript"/>
        </w:rPr>
        <w:t>th</w:t>
      </w:r>
      <w:r w:rsidRPr="00C1292E">
        <w:rPr>
          <w:rFonts w:ascii="Berlin Sans FB" w:hAnsi="Berlin Sans FB"/>
        </w:rPr>
        <w:t>, 201</w:t>
      </w:r>
      <w:r w:rsidR="00706195">
        <w:rPr>
          <w:rFonts w:ascii="Berlin Sans FB" w:hAnsi="Berlin Sans FB"/>
        </w:rPr>
        <w:t>7</w:t>
      </w:r>
    </w:p>
    <w:p w:rsidR="00F813F2" w:rsidRDefault="00F813F2" w:rsidP="00F813F2">
      <w:pPr>
        <w:pStyle w:val="NormalWeb"/>
        <w:spacing w:after="0"/>
        <w:rPr>
          <w:sz w:val="22"/>
          <w:szCs w:val="22"/>
        </w:rPr>
      </w:pPr>
      <w:r w:rsidRPr="00C030FE">
        <w:rPr>
          <w:rFonts w:ascii="Berlin Sans FB" w:hAnsi="Berlin Sans FB"/>
          <w:b/>
        </w:rPr>
        <w:t xml:space="preserve">Amount: </w:t>
      </w:r>
      <w:r w:rsidRPr="00C1292E">
        <w:rPr>
          <w:rFonts w:ascii="Berlin Sans FB" w:hAnsi="Berlin Sans FB"/>
        </w:rPr>
        <w:t>$100-$1000</w:t>
      </w:r>
    </w:p>
    <w:p w:rsidR="00F813F2" w:rsidRPr="00175556" w:rsidRDefault="00F813F2" w:rsidP="00F813F2">
      <w:pPr>
        <w:pStyle w:val="NormalWeb"/>
        <w:spacing w:after="0"/>
        <w:rPr>
          <w:sz w:val="26"/>
          <w:szCs w:val="26"/>
        </w:rPr>
      </w:pPr>
      <w:r w:rsidRPr="00175556">
        <w:rPr>
          <w:sz w:val="26"/>
          <w:szCs w:val="26"/>
        </w:rPr>
        <w:pict>
          <v:rect id="_x0000_i1028" style="width:0;height:1.5pt" o:hralign="center" o:hrstd="t" o:hr="t" fillcolor="#aca899" stroked="f"/>
        </w:pict>
      </w:r>
    </w:p>
    <w:p w:rsidR="00F813F2" w:rsidRPr="002D5CFE" w:rsidRDefault="00F813F2" w:rsidP="00F813F2">
      <w:pPr>
        <w:pStyle w:val="NormalWeb"/>
        <w:spacing w:after="0"/>
        <w:rPr>
          <w:rFonts w:ascii="Berlin Sans FB" w:hAnsi="Berlin Sans FB"/>
          <w:b/>
          <w:i/>
          <w:sz w:val="26"/>
          <w:szCs w:val="26"/>
        </w:rPr>
      </w:pPr>
      <w:r w:rsidRPr="002D5CFE">
        <w:rPr>
          <w:rFonts w:ascii="Berlin Sans FB" w:hAnsi="Berlin Sans FB"/>
          <w:b/>
          <w:i/>
          <w:sz w:val="26"/>
          <w:szCs w:val="26"/>
        </w:rPr>
        <w:t>*</w:t>
      </w:r>
      <w:r>
        <w:rPr>
          <w:rFonts w:ascii="Berlin Sans FB" w:hAnsi="Berlin Sans FB"/>
          <w:b/>
          <w:i/>
          <w:sz w:val="26"/>
          <w:szCs w:val="26"/>
        </w:rPr>
        <w:t>FOR</w:t>
      </w:r>
      <w:r w:rsidRPr="002D5CFE">
        <w:rPr>
          <w:rFonts w:ascii="Berlin Sans FB" w:hAnsi="Berlin Sans FB"/>
          <w:b/>
          <w:i/>
          <w:sz w:val="26"/>
          <w:szCs w:val="26"/>
        </w:rPr>
        <w:t xml:space="preserve"> UNDOCUMENTED STUDENTS</w:t>
      </w:r>
      <w:r>
        <w:rPr>
          <w:rFonts w:ascii="Berlin Sans FB" w:hAnsi="Berlin Sans FB"/>
          <w:b/>
          <w:i/>
          <w:sz w:val="26"/>
          <w:szCs w:val="26"/>
        </w:rPr>
        <w:t xml:space="preserve"> ONLY</w:t>
      </w:r>
      <w:r w:rsidRPr="002D5CFE">
        <w:rPr>
          <w:rFonts w:ascii="Berlin Sans FB" w:hAnsi="Berlin Sans FB"/>
          <w:b/>
          <w:i/>
          <w:sz w:val="26"/>
          <w:szCs w:val="26"/>
        </w:rPr>
        <w:t>*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Que Llueva Café Scholarship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  <w:sz w:val="26"/>
          <w:szCs w:val="26"/>
        </w:rPr>
      </w:pPr>
      <w:hyperlink r:id="rId15" w:history="1">
        <w:r w:rsidRPr="00562E93">
          <w:rPr>
            <w:rStyle w:val="Hyperlink"/>
            <w:rFonts w:ascii="Berlin Sans FB" w:hAnsi="Berlin Sans FB"/>
            <w:b/>
            <w:sz w:val="26"/>
            <w:szCs w:val="26"/>
          </w:rPr>
          <w:t>http://www.</w:t>
        </w:r>
        <w:r w:rsidRPr="00562E93">
          <w:rPr>
            <w:rStyle w:val="Hyperlink"/>
            <w:rFonts w:ascii="Berlin Sans FB" w:hAnsi="Berlin Sans FB"/>
            <w:b/>
            <w:sz w:val="26"/>
            <w:szCs w:val="26"/>
          </w:rPr>
          <w:t>c</w:t>
        </w:r>
        <w:r w:rsidRPr="00562E93">
          <w:rPr>
            <w:rStyle w:val="Hyperlink"/>
            <w:rFonts w:ascii="Berlin Sans FB" w:hAnsi="Berlin Sans FB"/>
            <w:b/>
            <w:sz w:val="26"/>
            <w:szCs w:val="26"/>
          </w:rPr>
          <w:t>a-core.org/que_llueva_cafe_scholarship_program</w:t>
        </w:r>
      </w:hyperlink>
    </w:p>
    <w:p w:rsidR="00F813F2" w:rsidRPr="00C030FE" w:rsidRDefault="00F813F2" w:rsidP="00F813F2">
      <w:pPr>
        <w:pStyle w:val="NormalWeb"/>
        <w:spacing w:after="0"/>
        <w:rPr>
          <w:rFonts w:ascii="Berlin Sans FB" w:hAnsi="Berlin Sans FB"/>
          <w:b/>
        </w:rPr>
      </w:pPr>
      <w:r w:rsidRPr="00C030FE">
        <w:rPr>
          <w:rFonts w:ascii="Berlin Sans FB" w:hAnsi="Berlin Sans FB"/>
          <w:b/>
        </w:rPr>
        <w:t>Due:</w:t>
      </w:r>
      <w:r>
        <w:rPr>
          <w:rFonts w:ascii="Berlin Sans FB" w:hAnsi="Berlin Sans FB"/>
          <w:b/>
        </w:rPr>
        <w:t xml:space="preserve"> </w:t>
      </w:r>
      <w:r w:rsidRPr="002D5CFE">
        <w:rPr>
          <w:rFonts w:ascii="Berlin Sans FB" w:hAnsi="Berlin Sans FB"/>
        </w:rPr>
        <w:t>February 2</w:t>
      </w:r>
      <w:r w:rsidR="00706195">
        <w:rPr>
          <w:rFonts w:ascii="Berlin Sans FB" w:hAnsi="Berlin Sans FB"/>
        </w:rPr>
        <w:t>5</w:t>
      </w:r>
      <w:r w:rsidRPr="002D5CFE">
        <w:rPr>
          <w:rFonts w:ascii="Berlin Sans FB" w:hAnsi="Berlin Sans FB"/>
          <w:vertAlign w:val="superscript"/>
        </w:rPr>
        <w:t>th</w:t>
      </w:r>
      <w:r w:rsidRPr="002D5CFE">
        <w:rPr>
          <w:rFonts w:ascii="Berlin Sans FB" w:hAnsi="Berlin Sans FB"/>
        </w:rPr>
        <w:t>, 201</w:t>
      </w:r>
      <w:r w:rsidR="00706195">
        <w:rPr>
          <w:rFonts w:ascii="Berlin Sans FB" w:hAnsi="Berlin Sans FB"/>
        </w:rPr>
        <w:t>7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sz w:val="26"/>
          <w:szCs w:val="26"/>
        </w:rPr>
      </w:pPr>
      <w:r w:rsidRPr="00C030FE">
        <w:rPr>
          <w:rFonts w:ascii="Berlin Sans FB" w:hAnsi="Berlin Sans FB"/>
          <w:b/>
        </w:rPr>
        <w:t>Amount</w:t>
      </w:r>
      <w:r w:rsidRPr="00C030FE">
        <w:rPr>
          <w:rFonts w:ascii="Berlin Sans FB" w:hAnsi="Berlin Sans FB"/>
        </w:rPr>
        <w:t>:</w:t>
      </w:r>
      <w:r>
        <w:rPr>
          <w:rFonts w:ascii="Berlin Sans FB" w:hAnsi="Berlin Sans FB"/>
        </w:rPr>
        <w:t xml:space="preserve"> $500</w:t>
      </w:r>
      <w:r w:rsidRPr="00175556">
        <w:rPr>
          <w:rFonts w:ascii="Berlin Sans FB" w:hAnsi="Berlin Sans FB"/>
          <w:sz w:val="26"/>
          <w:szCs w:val="26"/>
        </w:rPr>
        <w:pict>
          <v:rect id="_x0000_i1030" style="width:0;height:1.5pt" o:hralign="center" o:hrstd="t" o:hr="t" fillcolor="#aca899" stroked="f"/>
        </w:pict>
      </w:r>
    </w:p>
    <w:p w:rsidR="00F813F2" w:rsidRPr="00B40574" w:rsidRDefault="00F813F2" w:rsidP="00706195">
      <w:pPr>
        <w:pStyle w:val="NormalWeb"/>
        <w:spacing w:after="0"/>
        <w:rPr>
          <w:rFonts w:ascii="Berlin Sans FB Demi" w:hAnsi="Berlin Sans FB Demi"/>
          <w:sz w:val="26"/>
          <w:szCs w:val="26"/>
        </w:rPr>
      </w:pPr>
      <w:r w:rsidRPr="00B40574">
        <w:rPr>
          <w:rFonts w:ascii="Berlin Sans FB Demi" w:hAnsi="Berlin Sans FB Demi"/>
          <w:sz w:val="26"/>
          <w:szCs w:val="26"/>
        </w:rPr>
        <w:t>AVC Foundation Scholarship</w:t>
      </w:r>
      <w:r w:rsidR="00706195">
        <w:rPr>
          <w:rFonts w:ascii="Berlin Sans FB Demi" w:hAnsi="Berlin Sans FB Demi"/>
          <w:sz w:val="26"/>
          <w:szCs w:val="26"/>
        </w:rPr>
        <w:t xml:space="preserve">- one application- over 200 scholarships available </w:t>
      </w:r>
      <w:hyperlink r:id="rId16" w:history="1">
        <w:r w:rsidRPr="00B40574">
          <w:rPr>
            <w:rStyle w:val="Hyperlink"/>
            <w:rFonts w:ascii="Berlin Sans FB Demi" w:hAnsi="Berlin Sans FB Demi"/>
            <w:sz w:val="26"/>
            <w:szCs w:val="26"/>
          </w:rPr>
          <w:t>www.avc.ed</w:t>
        </w:r>
        <w:r w:rsidRPr="00B40574">
          <w:rPr>
            <w:rStyle w:val="Hyperlink"/>
            <w:rFonts w:ascii="Berlin Sans FB Demi" w:hAnsi="Berlin Sans FB Demi"/>
            <w:sz w:val="26"/>
            <w:szCs w:val="26"/>
          </w:rPr>
          <w:t>u</w:t>
        </w:r>
        <w:r w:rsidRPr="00B40574">
          <w:rPr>
            <w:rStyle w:val="Hyperlink"/>
            <w:rFonts w:ascii="Berlin Sans FB Demi" w:hAnsi="Berlin Sans FB Demi"/>
            <w:sz w:val="26"/>
            <w:szCs w:val="26"/>
          </w:rPr>
          <w:t>/f</w:t>
        </w:r>
        <w:r w:rsidRPr="00B40574">
          <w:rPr>
            <w:rStyle w:val="Hyperlink"/>
            <w:rFonts w:ascii="Berlin Sans FB Demi" w:hAnsi="Berlin Sans FB Demi"/>
            <w:sz w:val="26"/>
            <w:szCs w:val="26"/>
          </w:rPr>
          <w:t>o</w:t>
        </w:r>
        <w:r w:rsidRPr="00B40574">
          <w:rPr>
            <w:rStyle w:val="Hyperlink"/>
            <w:rFonts w:ascii="Berlin Sans FB Demi" w:hAnsi="Berlin Sans FB Demi"/>
            <w:sz w:val="26"/>
            <w:szCs w:val="26"/>
          </w:rPr>
          <w:t>undation/scholarships</w:t>
        </w:r>
      </w:hyperlink>
    </w:p>
    <w:p w:rsidR="00F813F2" w:rsidRDefault="00F813F2" w:rsidP="00F813F2">
      <w:pPr>
        <w:pStyle w:val="NormalWeb"/>
        <w:spacing w:after="0"/>
        <w:rPr>
          <w:rFonts w:ascii="Berlin Sans FB" w:hAnsi="Berlin Sans FB"/>
          <w:sz w:val="26"/>
          <w:szCs w:val="26"/>
        </w:rPr>
      </w:pPr>
      <w:r w:rsidRPr="00B40574">
        <w:rPr>
          <w:rFonts w:ascii="Berlin Sans FB Demi" w:hAnsi="Berlin Sans FB Demi"/>
          <w:sz w:val="26"/>
          <w:szCs w:val="26"/>
        </w:rPr>
        <w:t>Due:</w:t>
      </w:r>
      <w:r w:rsidR="00706195">
        <w:rPr>
          <w:rFonts w:ascii="Berlin Sans FB" w:hAnsi="Berlin Sans FB"/>
          <w:sz w:val="26"/>
          <w:szCs w:val="26"/>
        </w:rPr>
        <w:t xml:space="preserve"> March 3rd, 2017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</w:rPr>
      </w:pPr>
      <w:r w:rsidRPr="00B40574">
        <w:rPr>
          <w:rFonts w:ascii="Berlin Sans FB Demi" w:hAnsi="Berlin Sans FB Demi"/>
          <w:sz w:val="26"/>
          <w:szCs w:val="26"/>
        </w:rPr>
        <w:t>Amount:</w:t>
      </w:r>
      <w:r>
        <w:rPr>
          <w:rFonts w:ascii="Berlin Sans FB" w:hAnsi="Berlin Sans FB"/>
          <w:sz w:val="26"/>
          <w:szCs w:val="26"/>
        </w:rPr>
        <w:t xml:space="preserve"> Varies</w:t>
      </w:r>
    </w:p>
    <w:p w:rsidR="00F813F2" w:rsidRPr="00175556" w:rsidRDefault="00F813F2" w:rsidP="00F813F2">
      <w:pPr>
        <w:pStyle w:val="NormalWeb"/>
        <w:spacing w:after="0"/>
        <w:rPr>
          <w:sz w:val="26"/>
          <w:szCs w:val="26"/>
        </w:rPr>
      </w:pPr>
      <w:r w:rsidRPr="00175556">
        <w:rPr>
          <w:sz w:val="26"/>
          <w:szCs w:val="26"/>
        </w:rPr>
        <w:pict>
          <v:rect id="_x0000_i1031" style="width:0;height:1.5pt" o:hralign="center" o:hrstd="t" o:hr="t" fillcolor="#aca899" stroked="f"/>
        </w:pict>
      </w:r>
    </w:p>
    <w:p w:rsidR="00F813F2" w:rsidRPr="00505DF5" w:rsidRDefault="00706195" w:rsidP="00F813F2">
      <w:pPr>
        <w:pStyle w:val="NormalWeb"/>
        <w:spacing w:after="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*</w:t>
      </w:r>
      <w:r w:rsidR="00F813F2" w:rsidRPr="00505DF5">
        <w:rPr>
          <w:rFonts w:ascii="Berlin Sans FB" w:hAnsi="Berlin Sans FB"/>
          <w:b/>
          <w:sz w:val="28"/>
          <w:szCs w:val="28"/>
        </w:rPr>
        <w:t>LOCAL Scholarship</w:t>
      </w:r>
      <w:r>
        <w:rPr>
          <w:rFonts w:ascii="Berlin Sans FB" w:hAnsi="Berlin Sans FB"/>
          <w:b/>
          <w:sz w:val="28"/>
          <w:szCs w:val="28"/>
        </w:rPr>
        <w:t>*</w:t>
      </w:r>
    </w:p>
    <w:p w:rsidR="00F813F2" w:rsidRPr="003C6F8B" w:rsidRDefault="009007C1" w:rsidP="00F813F2">
      <w:pPr>
        <w:pStyle w:val="NormalWeb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*Applications are available on Naviance as a fillable form or through Mrs. Marquez</w:t>
      </w:r>
    </w:p>
    <w:p w:rsidR="00F813F2" w:rsidRDefault="00F813F2" w:rsidP="00F813F2">
      <w:pPr>
        <w:pStyle w:val="NormalWeb"/>
        <w:spacing w:after="0"/>
        <w:rPr>
          <w:sz w:val="22"/>
          <w:szCs w:val="22"/>
        </w:rPr>
      </w:pPr>
      <w:r w:rsidRPr="00B40574">
        <w:rPr>
          <w:rFonts w:ascii="Berlin Sans FB" w:hAnsi="Berlin Sans FB"/>
          <w:b/>
        </w:rPr>
        <w:t>Due:</w:t>
      </w:r>
      <w:r w:rsidR="009007C1">
        <w:rPr>
          <w:sz w:val="22"/>
          <w:szCs w:val="22"/>
        </w:rPr>
        <w:t xml:space="preserve"> to Mrs. Marquez February 24th,</w:t>
      </w:r>
      <w:r w:rsidR="00706195">
        <w:rPr>
          <w:sz w:val="22"/>
          <w:szCs w:val="22"/>
        </w:rPr>
        <w:t>2017</w:t>
      </w:r>
    </w:p>
    <w:p w:rsidR="00F813F2" w:rsidRDefault="00F813F2" w:rsidP="00F813F2">
      <w:pPr>
        <w:pStyle w:val="NormalWeb"/>
        <w:spacing w:after="0"/>
        <w:rPr>
          <w:rFonts w:ascii="Berlin Sans FB" w:hAnsi="Berlin Sans FB"/>
          <w:b/>
        </w:rPr>
      </w:pPr>
      <w:r w:rsidRPr="00B40574">
        <w:rPr>
          <w:rFonts w:ascii="Berlin Sans FB" w:hAnsi="Berlin Sans FB"/>
          <w:b/>
        </w:rPr>
        <w:t>Amount:</w:t>
      </w:r>
      <w:r w:rsidRPr="00505DF5">
        <w:rPr>
          <w:rFonts w:ascii="Berlin Sans FB" w:hAnsi="Berlin Sans FB"/>
          <w:sz w:val="22"/>
          <w:szCs w:val="22"/>
        </w:rPr>
        <w:t xml:space="preserve"> </w:t>
      </w:r>
      <w:r>
        <w:rPr>
          <w:sz w:val="22"/>
          <w:szCs w:val="22"/>
        </w:rPr>
        <w:t>Varies from $250-$500</w:t>
      </w:r>
      <w:r w:rsidRPr="00F70C04">
        <w:rPr>
          <w:sz w:val="22"/>
          <w:szCs w:val="22"/>
        </w:rPr>
        <w:pict>
          <v:rect id="_x0000_i1032" style="width:0;height:1.5pt" o:hralign="center" o:hrstd="t" o:hr="t" fillcolor="#aca899" stroked="f"/>
        </w:pict>
      </w:r>
      <w:r w:rsidRPr="00175556">
        <w:rPr>
          <w:rFonts w:ascii="Berlin Sans FB" w:hAnsi="Berlin Sans FB"/>
          <w:b/>
          <w:sz w:val="26"/>
          <w:szCs w:val="26"/>
        </w:rPr>
        <w:t>*</w:t>
      </w:r>
      <w:r w:rsidRPr="00175556">
        <w:rPr>
          <w:rFonts w:ascii="Berlin Sans FB" w:hAnsi="Berlin Sans FB"/>
          <w:b/>
          <w:i/>
          <w:sz w:val="26"/>
          <w:szCs w:val="26"/>
        </w:rPr>
        <w:t>LOCAL SCHOLARSHIP</w:t>
      </w:r>
      <w:r w:rsidRPr="00175556">
        <w:rPr>
          <w:rFonts w:ascii="Berlin Sans FB" w:hAnsi="Berlin Sans FB"/>
          <w:b/>
          <w:sz w:val="26"/>
          <w:szCs w:val="26"/>
        </w:rPr>
        <w:t xml:space="preserve"> *</w:t>
      </w:r>
      <w:r w:rsidRPr="00175556">
        <w:rPr>
          <w:rFonts w:ascii="Berlin Sans FB" w:hAnsi="Berlin Sans FB"/>
          <w:sz w:val="26"/>
          <w:szCs w:val="26"/>
        </w:rPr>
        <w:t xml:space="preserve"> </w:t>
      </w:r>
      <w:r w:rsidRPr="00C030FE">
        <w:rPr>
          <w:rFonts w:ascii="Berlin Sans FB" w:hAnsi="Berlin Sans FB"/>
          <w:b/>
        </w:rPr>
        <w:t>A.V. Chamber of Commerce</w:t>
      </w:r>
    </w:p>
    <w:p w:rsidR="00706195" w:rsidRDefault="00706195" w:rsidP="00F813F2">
      <w:pPr>
        <w:pStyle w:val="NormalWeb"/>
        <w:spacing w:after="0"/>
        <w:rPr>
          <w:rFonts w:ascii="Berlin Sans FB" w:hAnsi="Berlin Sans FB"/>
          <w:b/>
          <w:sz w:val="20"/>
        </w:rPr>
      </w:pPr>
      <w:hyperlink r:id="rId17" w:history="1">
        <w:r>
          <w:rPr>
            <w:rStyle w:val="Hyperlink"/>
            <w:rFonts w:ascii="Berlin Sans FB" w:hAnsi="Berlin Sans FB"/>
            <w:b/>
            <w:sz w:val="20"/>
          </w:rPr>
          <w:t>http://lnhsguidance.weebly.com/uploads/5/7/2/5/57254209/chamber_work_ethic_combined_cover_sheet_application.pdf</w:t>
        </w:r>
      </w:hyperlink>
    </w:p>
    <w:p w:rsidR="00706195" w:rsidRDefault="00706195" w:rsidP="00F813F2">
      <w:pPr>
        <w:pStyle w:val="NormalWeb"/>
        <w:spacing w:after="0"/>
        <w:rPr>
          <w:rFonts w:ascii="Berlin Sans FB" w:hAnsi="Berlin Sans FB"/>
          <w:b/>
          <w:sz w:val="20"/>
        </w:rPr>
      </w:pPr>
    </w:p>
    <w:p w:rsidR="00706195" w:rsidRDefault="00706195" w:rsidP="00F813F2">
      <w:pPr>
        <w:pStyle w:val="NormalWeb"/>
        <w:spacing w:after="0"/>
        <w:rPr>
          <w:rFonts w:ascii="Berlin Sans FB" w:hAnsi="Berlin Sans FB"/>
          <w:b/>
          <w:sz w:val="20"/>
        </w:rPr>
      </w:pPr>
    </w:p>
    <w:p w:rsidR="00706195" w:rsidRDefault="00706195" w:rsidP="00F813F2">
      <w:pPr>
        <w:pStyle w:val="NormalWeb"/>
        <w:spacing w:after="0"/>
        <w:rPr>
          <w:rFonts w:ascii="Berlin Sans FB" w:hAnsi="Berlin Sans FB"/>
          <w:b/>
          <w:sz w:val="20"/>
        </w:rPr>
      </w:pPr>
      <w:r>
        <w:rPr>
          <w:rFonts w:ascii="Berlin Sans FB" w:hAnsi="Berlin Sans FB"/>
          <w:b/>
          <w:sz w:val="20"/>
        </w:rPr>
        <w:t>ALL LOCAL SCHOLARSHIPS ARE ON NAVIANCE SCHOLARSHIP LIST AND MUST BE RETURNED TO</w:t>
      </w:r>
    </w:p>
    <w:p w:rsidR="00706195" w:rsidRDefault="00706195" w:rsidP="00F813F2">
      <w:pPr>
        <w:pStyle w:val="NormalWeb"/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  <w:sz w:val="20"/>
        </w:rPr>
        <w:t xml:space="preserve">MRS. MARQUEZ  AT LEAST 2 DAYS BEFORE THE DUE DATE. THE CAREER CENTER WILL BE HAPPY TO HANDEL POSTAGE OR SCAN YOUR APPLICATIONS IN. </w:t>
      </w:r>
    </w:p>
    <w:sectPr w:rsidR="007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03" w:rsidRDefault="00F813F2" w:rsidP="001D6B7B">
    <w:pPr>
      <w:pStyle w:val="Header"/>
      <w:tabs>
        <w:tab w:val="clear" w:pos="4320"/>
        <w:tab w:val="clear" w:pos="8640"/>
        <w:tab w:val="left" w:pos="21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-226060</wp:posOffset>
          </wp:positionV>
          <wp:extent cx="5715000" cy="248920"/>
          <wp:effectExtent l="0" t="0" r="0" b="0"/>
          <wp:wrapNone/>
          <wp:docPr id="10" name="Picture 10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DFF"/>
    <w:multiLevelType w:val="hybridMultilevel"/>
    <w:tmpl w:val="53925BAC"/>
    <w:lvl w:ilvl="0" w:tplc="BD68ADB4">
      <w:start w:val="6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2"/>
    <w:rsid w:val="005F0C3E"/>
    <w:rsid w:val="00706195"/>
    <w:rsid w:val="007B087D"/>
    <w:rsid w:val="009007C1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D0FC6"/>
  <w15:chartTrackingRefBased/>
  <w15:docId w15:val="{E598142A-9A08-4D1F-8DD0-26B8188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813F2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13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81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13F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813F2"/>
    <w:rPr>
      <w:color w:val="0000FF"/>
      <w:u w:val="single"/>
    </w:rPr>
  </w:style>
  <w:style w:type="paragraph" w:styleId="NormalWeb">
    <w:name w:val="Normal (Web)"/>
    <w:basedOn w:val="Normal"/>
    <w:rsid w:val="00F813F2"/>
    <w:pPr>
      <w:spacing w:after="160"/>
    </w:pPr>
    <w:rPr>
      <w:rFonts w:ascii="Arial" w:hAnsi="Arial" w:cs="Arial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grants4students.org" TargetMode="External"/><Relationship Id="rId13" Type="http://schemas.openxmlformats.org/officeDocument/2006/relationships/hyperlink" Target="http://www.carlsjr.com/scholarship/application-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12" Type="http://schemas.openxmlformats.org/officeDocument/2006/relationships/hyperlink" Target="http://www.jackierobinson.org/impact/programs/" TargetMode="External"/><Relationship Id="rId17" Type="http://schemas.openxmlformats.org/officeDocument/2006/relationships/hyperlink" Target="http://lnhsguidance.weebly.com/uploads/5/7/2/5/57254209/chamber_work_ethic_combined_cover_sheet_applic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vc.edu/foundation/scholarships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www.ca-core.org/que_llueva_cafe_scholarship_progra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s.org/csu/about" TargetMode="External"/><Relationship Id="rId14" Type="http://schemas.openxmlformats.org/officeDocument/2006/relationships/hyperlink" Target="http://www.christophers.org/page.aspx?pid=2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Marquez</dc:creator>
  <cp:keywords/>
  <dc:description/>
  <cp:lastModifiedBy>Monica Marquez</cp:lastModifiedBy>
  <cp:revision>3</cp:revision>
  <dcterms:created xsi:type="dcterms:W3CDTF">2017-02-07T16:26:00Z</dcterms:created>
  <dcterms:modified xsi:type="dcterms:W3CDTF">2017-02-07T17:13:00Z</dcterms:modified>
</cp:coreProperties>
</file>