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14"/>
        <w:gridCol w:w="4614"/>
      </w:tblGrid>
      <w:tr w:rsidR="00F2408C" w:rsidTr="007D22E6">
        <w:trPr>
          <w:trHeight w:val="128"/>
        </w:trPr>
        <w:tc>
          <w:tcPr>
            <w:tcW w:w="4614" w:type="dxa"/>
            <w:tcBorders>
              <w:bottom w:val="single" w:sz="4" w:space="0" w:color="auto"/>
            </w:tcBorders>
          </w:tcPr>
          <w:p w:rsidR="00F2408C" w:rsidRDefault="007D22E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</w:t>
            </w:r>
            <w:r w:rsidR="00F2408C">
              <w:rPr>
                <w:b/>
                <w:bCs/>
                <w:sz w:val="23"/>
                <w:szCs w:val="23"/>
              </w:rPr>
              <w:t xml:space="preserve">yths </w:t>
            </w: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:rsidR="00F2408C" w:rsidRDefault="00F2408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Truths </w:t>
            </w:r>
          </w:p>
        </w:tc>
      </w:tr>
      <w:tr w:rsidR="00F2408C" w:rsidTr="007D22E6">
        <w:trPr>
          <w:trHeight w:val="66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rFonts w:cstheme="minorBidi"/>
                <w:color w:val="auto"/>
              </w:rPr>
            </w:pP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Head lice are easy to get. </w:t>
            </w: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 are spread by direct head-to-head contact. They are much harder to get than a cold, the flu, pink eye, or</w:t>
            </w:r>
            <w:r w:rsidR="007D22E6">
              <w:rPr>
                <w:sz w:val="20"/>
                <w:szCs w:val="20"/>
              </w:rPr>
              <w:t xml:space="preserve"> strep throat. A</w:t>
            </w:r>
            <w:r>
              <w:rPr>
                <w:sz w:val="20"/>
                <w:szCs w:val="20"/>
              </w:rPr>
              <w:t xml:space="preserve">pproximately 1 in 100 children will have head lice each year. </w:t>
            </w:r>
          </w:p>
        </w:tc>
      </w:tr>
      <w:tr w:rsidR="00F2408C" w:rsidTr="007D22E6">
        <w:trPr>
          <w:trHeight w:val="38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rFonts w:cstheme="minorBidi"/>
                <w:color w:val="auto"/>
              </w:rPr>
            </w:pP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Lice are often passed through hats and helmets. </w:t>
            </w: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Rare, but possible. Sharing hair brushes, pillows and sheets are much more common ways of spreading head lice. </w:t>
            </w:r>
          </w:p>
        </w:tc>
      </w:tr>
      <w:tr w:rsidR="00F2408C" w:rsidTr="007D22E6">
        <w:trPr>
          <w:trHeight w:val="52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rFonts w:cstheme="minorBidi"/>
                <w:color w:val="auto"/>
              </w:rPr>
            </w:pP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School is a common place for transmission. </w:t>
            </w: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is a VERY RARE source of transmission. Much more common is family members, overnight guests, and playmates that spend large amounts of time together. </w:t>
            </w:r>
          </w:p>
        </w:tc>
      </w:tr>
      <w:tr w:rsidR="00F2408C" w:rsidTr="007D22E6">
        <w:trPr>
          <w:trHeight w:val="38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rFonts w:cstheme="minorBidi"/>
                <w:color w:val="auto"/>
              </w:rPr>
            </w:pP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Head Lice are a serious disease. </w:t>
            </w: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 do not spread any known disease. They are annoying and anxiety producing but cause no disease. </w:t>
            </w:r>
          </w:p>
        </w:tc>
      </w:tr>
      <w:tr w:rsidR="00F2408C" w:rsidTr="007D22E6">
        <w:trPr>
          <w:trHeight w:val="24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rFonts w:cstheme="minorBidi"/>
                <w:color w:val="auto"/>
              </w:rPr>
            </w:pP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Lice can fly or jump from one person to another. </w:t>
            </w: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 only crawl! Further, they prefer to stay on the head </w:t>
            </w:r>
            <w:r w:rsidR="007D22E6">
              <w:rPr>
                <w:sz w:val="20"/>
                <w:szCs w:val="20"/>
              </w:rPr>
              <w:t>currently providing their source of food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F2408C" w:rsidTr="007D22E6">
        <w:trPr>
          <w:trHeight w:val="38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rFonts w:cstheme="minorBidi"/>
                <w:color w:val="auto"/>
              </w:rPr>
            </w:pP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Any nits (eggs) left on the hair can lead to a re-infestation of head lice. </w:t>
            </w: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Nits further away than ¼ inch from the scalp have likely hatched and pose no additional threat. </w:t>
            </w:r>
          </w:p>
        </w:tc>
      </w:tr>
      <w:tr w:rsidR="00F2408C" w:rsidTr="007D22E6">
        <w:trPr>
          <w:trHeight w:val="38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rFonts w:cstheme="minorBidi"/>
                <w:color w:val="auto"/>
              </w:rPr>
            </w:pP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Nits can fall out of the hair, hatch and cause spread to other individuals. </w:t>
            </w: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Nits are cemented to the hair and very difficult to remove. Also, newly hatched larvae must find a</w:t>
            </w:r>
            <w:r w:rsidR="007D22E6">
              <w:rPr>
                <w:sz w:val="20"/>
                <w:szCs w:val="20"/>
              </w:rPr>
              <w:t xml:space="preserve"> meal immediately or they die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F2408C" w:rsidTr="007D22E6">
        <w:trPr>
          <w:trHeight w:val="24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rFonts w:cstheme="minorBidi"/>
                <w:color w:val="auto"/>
              </w:rPr>
            </w:pP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Lice can live a long time off the head. </w:t>
            </w: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 live at the most 24 to 48 hours off the head. </w:t>
            </w:r>
          </w:p>
        </w:tc>
      </w:tr>
      <w:tr w:rsidR="00F2408C" w:rsidTr="007D22E6">
        <w:trPr>
          <w:trHeight w:val="66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rFonts w:cstheme="minorBidi"/>
                <w:color w:val="auto"/>
              </w:rPr>
            </w:pP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Checking a classroom when one student has head lice can prevent lice from spreading. </w:t>
            </w: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Classroom transmission is EXTREMELY RARE. Checking every student’s head is a waste of valuable teaching time and would likely not find an early case. Checking family members and playmates is much more appropriate. </w:t>
            </w:r>
          </w:p>
        </w:tc>
      </w:tr>
      <w:tr w:rsidR="00F2408C" w:rsidTr="007D22E6">
        <w:trPr>
          <w:trHeight w:val="66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>
            <w:pPr>
              <w:pStyle w:val="Default"/>
              <w:rPr>
                <w:rFonts w:cstheme="minorBidi"/>
                <w:color w:val="auto"/>
              </w:rPr>
            </w:pP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Once present, it i</w:t>
            </w:r>
            <w:r w:rsidR="007D22E6">
              <w:rPr>
                <w:sz w:val="20"/>
                <w:szCs w:val="20"/>
              </w:rPr>
              <w:t>s very difficult to get rid of l</w:t>
            </w:r>
            <w:r>
              <w:rPr>
                <w:sz w:val="20"/>
                <w:szCs w:val="20"/>
              </w:rPr>
              <w:t xml:space="preserve">ice. </w:t>
            </w:r>
          </w:p>
          <w:p w:rsidR="00F2408C" w:rsidRDefault="00F240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C" w:rsidRDefault="00F2408C" w:rsidP="007D22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new prescription products that have proven to be both safe and very effective for eliminating lice.</w:t>
            </w:r>
            <w:r w:rsidR="007D22E6">
              <w:rPr>
                <w:sz w:val="20"/>
                <w:szCs w:val="20"/>
              </w:rPr>
              <w:t xml:space="preserve">  Contact your primary care provider for treatment options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876B35" w:rsidRDefault="00876B35" w:rsidP="007D22E6"/>
    <w:sectPr w:rsidR="00876B35" w:rsidSect="00F24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8C" w:rsidRDefault="00F2408C" w:rsidP="00F2408C">
      <w:pPr>
        <w:spacing w:after="0" w:line="240" w:lineRule="auto"/>
      </w:pPr>
      <w:r>
        <w:separator/>
      </w:r>
    </w:p>
  </w:endnote>
  <w:endnote w:type="continuationSeparator" w:id="0">
    <w:p w:rsidR="00F2408C" w:rsidRDefault="00F2408C" w:rsidP="00F2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E6" w:rsidRDefault="007D22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E6" w:rsidRDefault="007D22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E6" w:rsidRDefault="007D2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8C" w:rsidRDefault="00F2408C" w:rsidP="00F2408C">
      <w:pPr>
        <w:spacing w:after="0" w:line="240" w:lineRule="auto"/>
      </w:pPr>
      <w:r>
        <w:separator/>
      </w:r>
    </w:p>
  </w:footnote>
  <w:footnote w:type="continuationSeparator" w:id="0">
    <w:p w:rsidR="00F2408C" w:rsidRDefault="00F2408C" w:rsidP="00F2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E6" w:rsidRDefault="007D2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08C" w:rsidRDefault="007D22E6">
    <w:pPr>
      <w:pStyle w:val="Header"/>
    </w:pPr>
    <w:r>
      <w:rPr>
        <w:noProof/>
      </w:rPr>
      <w:drawing>
        <wp:inline distT="0" distB="0" distL="0" distR="0" wp14:anchorId="70CAF8E2" wp14:editId="5D82A2F2">
          <wp:extent cx="1876425" cy="295275"/>
          <wp:effectExtent l="0" t="0" r="9525" b="9525"/>
          <wp:docPr id="1" name="Picture 1" descr="cid:image001.png@01D28EBE.9B8104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28EBE.9B8104E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7D22E6">
      <w:rPr>
        <w:b/>
      </w:rPr>
      <w:t xml:space="preserve">Head Lice Information for Parents </w:t>
    </w:r>
    <w:r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E6" w:rsidRDefault="007D2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8C"/>
    <w:rsid w:val="004A049F"/>
    <w:rsid w:val="007D22E6"/>
    <w:rsid w:val="00876B35"/>
    <w:rsid w:val="008B1251"/>
    <w:rsid w:val="00F2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048EB34-0F98-4623-AE58-58756C2F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408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08C"/>
  </w:style>
  <w:style w:type="paragraph" w:styleId="Footer">
    <w:name w:val="footer"/>
    <w:basedOn w:val="Normal"/>
    <w:link w:val="FooterChar"/>
    <w:uiPriority w:val="99"/>
    <w:unhideWhenUsed/>
    <w:rsid w:val="00F2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8EBE.9B8104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Shawnee Mission Schools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Rebeck</dc:creator>
  <cp:keywords/>
  <dc:description/>
  <cp:lastModifiedBy>Shelby Rebeck</cp:lastModifiedBy>
  <cp:revision>3</cp:revision>
  <dcterms:created xsi:type="dcterms:W3CDTF">2018-06-07T17:43:00Z</dcterms:created>
  <dcterms:modified xsi:type="dcterms:W3CDTF">2018-06-07T17:47:00Z</dcterms:modified>
</cp:coreProperties>
</file>