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jc w:val="center"/>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5220"/>
        <w:gridCol w:w="5400"/>
      </w:tblGrid>
      <w:tr w:rsidR="00652AFE" w:rsidTr="00652AFE">
        <w:trPr>
          <w:trHeight w:val="3888"/>
          <w:jc w:val="center"/>
        </w:trPr>
        <w:tc>
          <w:tcPr>
            <w:tcW w:w="5220" w:type="dxa"/>
          </w:tcPr>
          <w:p w:rsidR="00652AFE" w:rsidRPr="0074705F" w:rsidRDefault="00057C03" w:rsidP="00652AFE">
            <w:pPr>
              <w:jc w:val="center"/>
              <w:rPr>
                <w:rFonts w:ascii="Comic Sans MS" w:hAnsi="Comic Sans MS"/>
                <w:b/>
                <w:sz w:val="22"/>
                <w:u w:val="single"/>
              </w:rPr>
            </w:pPr>
            <w:r>
              <w:rPr>
                <w:rFonts w:ascii="Comic Sans MS" w:hAnsi="Comic Sans MS"/>
                <w:b/>
                <w:sz w:val="22"/>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30.75pt">
                  <v:imagedata r:id="rId8" o:title="smsd-logo_horizontal_black_jpg"/>
                </v:shape>
              </w:pict>
            </w:r>
          </w:p>
          <w:p w:rsidR="00652AFE" w:rsidRDefault="00652AFE" w:rsidP="00652AFE">
            <w:pPr>
              <w:jc w:val="center"/>
              <w:rPr>
                <w:rFonts w:ascii="Comic Sans MS" w:hAnsi="Comic Sans MS"/>
                <w:b/>
                <w:sz w:val="22"/>
                <w:u w:val="single"/>
              </w:rPr>
            </w:pPr>
          </w:p>
          <w:p w:rsidR="00652AFE" w:rsidRDefault="00652AFE" w:rsidP="00652AFE">
            <w:pPr>
              <w:rPr>
                <w:sz w:val="22"/>
              </w:rPr>
            </w:pPr>
            <w:r>
              <w:rPr>
                <w:sz w:val="22"/>
              </w:rPr>
              <w:t>Return sealed envelope to:</w:t>
            </w:r>
          </w:p>
          <w:p w:rsidR="00652AFE" w:rsidRDefault="00652AFE" w:rsidP="00652AFE">
            <w:pPr>
              <w:jc w:val="center"/>
              <w:rPr>
                <w:sz w:val="22"/>
              </w:rPr>
            </w:pPr>
          </w:p>
          <w:p w:rsidR="00652AFE" w:rsidRDefault="00652AFE" w:rsidP="00652AFE">
            <w:pPr>
              <w:jc w:val="center"/>
              <w:rPr>
                <w:sz w:val="22"/>
              </w:rPr>
            </w:pPr>
            <w:r>
              <w:rPr>
                <w:sz w:val="22"/>
              </w:rPr>
              <w:t>Shawnee Mission Unified Schools</w:t>
            </w:r>
          </w:p>
          <w:p w:rsidR="00652AFE" w:rsidRDefault="00652AFE" w:rsidP="00652AFE">
            <w:pPr>
              <w:jc w:val="center"/>
              <w:rPr>
                <w:sz w:val="22"/>
              </w:rPr>
            </w:pPr>
            <w:r>
              <w:rPr>
                <w:sz w:val="22"/>
              </w:rPr>
              <w:t>Purchasing Department</w:t>
            </w:r>
          </w:p>
          <w:p w:rsidR="00652AFE" w:rsidRDefault="00652AFE" w:rsidP="00652AFE">
            <w:pPr>
              <w:jc w:val="center"/>
              <w:rPr>
                <w:sz w:val="22"/>
              </w:rPr>
            </w:pPr>
            <w:r>
              <w:rPr>
                <w:sz w:val="22"/>
              </w:rPr>
              <w:t>8200 W. 71</w:t>
            </w:r>
            <w:r w:rsidRPr="00C11AF3">
              <w:rPr>
                <w:sz w:val="22"/>
                <w:vertAlign w:val="superscript"/>
              </w:rPr>
              <w:t>st</w:t>
            </w:r>
            <w:r>
              <w:rPr>
                <w:sz w:val="22"/>
              </w:rPr>
              <w:t xml:space="preserve"> Street</w:t>
            </w:r>
          </w:p>
          <w:p w:rsidR="00652AFE" w:rsidRDefault="00652AFE" w:rsidP="00652AFE">
            <w:pPr>
              <w:jc w:val="center"/>
              <w:rPr>
                <w:sz w:val="22"/>
              </w:rPr>
            </w:pPr>
            <w:r>
              <w:rPr>
                <w:sz w:val="22"/>
              </w:rPr>
              <w:t>Shawnee Mission, Kansas 66204</w:t>
            </w:r>
          </w:p>
          <w:p w:rsidR="00652AFE" w:rsidRDefault="00652AFE" w:rsidP="00652AFE">
            <w:pPr>
              <w:jc w:val="center"/>
              <w:rPr>
                <w:sz w:val="22"/>
              </w:rPr>
            </w:pPr>
          </w:p>
          <w:p w:rsidR="00652AFE" w:rsidRDefault="00652AFE" w:rsidP="00652AFE">
            <w:pPr>
              <w:jc w:val="center"/>
              <w:rPr>
                <w:b/>
                <w:sz w:val="22"/>
              </w:rPr>
            </w:pPr>
            <w:r>
              <w:rPr>
                <w:b/>
                <w:sz w:val="22"/>
              </w:rPr>
              <w:t>ATTN:  EVERETT MORGAN</w:t>
            </w:r>
          </w:p>
          <w:p w:rsidR="00652AFE" w:rsidRDefault="00652AFE" w:rsidP="00652AFE">
            <w:pPr>
              <w:jc w:val="center"/>
              <w:rPr>
                <w:b/>
                <w:sz w:val="22"/>
              </w:rPr>
            </w:pPr>
          </w:p>
          <w:p w:rsidR="00652AFE" w:rsidRDefault="00652AFE" w:rsidP="00652AFE">
            <w:pPr>
              <w:jc w:val="center"/>
              <w:rPr>
                <w:b/>
                <w:sz w:val="22"/>
              </w:rPr>
            </w:pPr>
          </w:p>
          <w:p w:rsidR="00652AFE" w:rsidRDefault="00652AFE" w:rsidP="00652AFE">
            <w:pPr>
              <w:jc w:val="center"/>
              <w:rPr>
                <w:b/>
                <w:sz w:val="22"/>
              </w:rPr>
            </w:pPr>
            <w:r>
              <w:rPr>
                <w:b/>
                <w:sz w:val="22"/>
              </w:rPr>
              <w:t xml:space="preserve">E-MAILED OR FAXED BIDS </w:t>
            </w:r>
          </w:p>
          <w:p w:rsidR="00652AFE" w:rsidRDefault="00652AFE" w:rsidP="00652AFE">
            <w:pPr>
              <w:jc w:val="center"/>
              <w:rPr>
                <w:rFonts w:ascii="Comic Sans MS" w:hAnsi="Comic Sans MS"/>
                <w:sz w:val="22"/>
              </w:rPr>
            </w:pPr>
            <w:r>
              <w:rPr>
                <w:b/>
                <w:sz w:val="22"/>
              </w:rPr>
              <w:t>WILL NOT BE ACCEPTED.</w:t>
            </w:r>
          </w:p>
        </w:tc>
        <w:tc>
          <w:tcPr>
            <w:tcW w:w="5400" w:type="dxa"/>
          </w:tcPr>
          <w:p w:rsidR="00652AFE" w:rsidRDefault="00652AFE" w:rsidP="00652AFE">
            <w:pPr>
              <w:rPr>
                <w:rFonts w:ascii="Comic Sans MS" w:hAnsi="Comic Sans MS"/>
                <w:sz w:val="22"/>
              </w:rPr>
            </w:pPr>
          </w:p>
          <w:p w:rsidR="00652AFE" w:rsidRDefault="00652AFE" w:rsidP="00652AFE">
            <w:pPr>
              <w:rPr>
                <w:sz w:val="22"/>
              </w:rPr>
            </w:pPr>
            <w:r>
              <w:rPr>
                <w:sz w:val="22"/>
              </w:rPr>
              <w:t xml:space="preserve">DATE:  </w:t>
            </w:r>
            <w:r w:rsidR="004001F5">
              <w:rPr>
                <w:sz w:val="22"/>
              </w:rPr>
              <w:t>May 1</w:t>
            </w:r>
            <w:r w:rsidRPr="004001F5">
              <w:rPr>
                <w:sz w:val="22"/>
              </w:rPr>
              <w:t>,</w:t>
            </w:r>
            <w:r>
              <w:rPr>
                <w:sz w:val="22"/>
              </w:rPr>
              <w:t xml:space="preserve"> 2018                    BID NO.  </w:t>
            </w:r>
            <w:r w:rsidRPr="00652AFE">
              <w:rPr>
                <w:b/>
                <w:sz w:val="22"/>
              </w:rPr>
              <w:t>18-034</w:t>
            </w:r>
          </w:p>
          <w:p w:rsidR="00652AFE" w:rsidRDefault="00652AFE" w:rsidP="00652AFE">
            <w:pPr>
              <w:rPr>
                <w:sz w:val="22"/>
              </w:rPr>
            </w:pPr>
            <w:r>
              <w:rPr>
                <w:sz w:val="22"/>
              </w:rPr>
              <w:tab/>
            </w:r>
          </w:p>
          <w:p w:rsidR="00652AFE" w:rsidRPr="00652AFE" w:rsidRDefault="00652AFE" w:rsidP="00652AFE">
            <w:pPr>
              <w:rPr>
                <w:b/>
                <w:sz w:val="22"/>
              </w:rPr>
            </w:pPr>
            <w:r>
              <w:rPr>
                <w:sz w:val="22"/>
              </w:rPr>
              <w:t xml:space="preserve">BID TITLE:  </w:t>
            </w:r>
            <w:r>
              <w:rPr>
                <w:b/>
                <w:sz w:val="22"/>
              </w:rPr>
              <w:t>Tennis Court Maintenance and Color Coating at SM North, Westridge, and Trailridge Middle Schools</w:t>
            </w:r>
          </w:p>
          <w:p w:rsidR="00652AFE" w:rsidRDefault="00652AFE" w:rsidP="00652AFE">
            <w:pPr>
              <w:rPr>
                <w:sz w:val="22"/>
              </w:rPr>
            </w:pPr>
          </w:p>
          <w:p w:rsidR="00652AFE" w:rsidRDefault="00652AFE" w:rsidP="00652AFE">
            <w:pPr>
              <w:rPr>
                <w:sz w:val="22"/>
              </w:rPr>
            </w:pPr>
            <w:r>
              <w:rPr>
                <w:sz w:val="22"/>
              </w:rPr>
              <w:t>Bids will be accepted until and then publicly opened on:</w:t>
            </w:r>
          </w:p>
          <w:p w:rsidR="00652AFE" w:rsidRDefault="00652AFE" w:rsidP="00652AFE">
            <w:pPr>
              <w:rPr>
                <w:sz w:val="22"/>
              </w:rPr>
            </w:pPr>
          </w:p>
          <w:p w:rsidR="004001F5" w:rsidRPr="004001F5" w:rsidRDefault="00652AFE" w:rsidP="00652AFE">
            <w:pPr>
              <w:rPr>
                <w:b/>
                <w:sz w:val="22"/>
              </w:rPr>
            </w:pPr>
            <w:r w:rsidRPr="004001F5">
              <w:rPr>
                <w:sz w:val="22"/>
              </w:rPr>
              <w:t xml:space="preserve">Date:   </w:t>
            </w:r>
            <w:r w:rsidR="004001F5">
              <w:rPr>
                <w:b/>
                <w:sz w:val="22"/>
              </w:rPr>
              <w:t>MAY 11, 2018</w:t>
            </w:r>
          </w:p>
          <w:p w:rsidR="00652AFE" w:rsidRPr="004001F5" w:rsidRDefault="00652AFE" w:rsidP="00652AFE">
            <w:pPr>
              <w:rPr>
                <w:sz w:val="22"/>
              </w:rPr>
            </w:pPr>
          </w:p>
          <w:p w:rsidR="00652AFE" w:rsidRPr="004001F5" w:rsidRDefault="00652AFE" w:rsidP="00652AFE">
            <w:pPr>
              <w:rPr>
                <w:b/>
                <w:sz w:val="22"/>
              </w:rPr>
            </w:pPr>
            <w:r w:rsidRPr="004001F5">
              <w:rPr>
                <w:sz w:val="22"/>
              </w:rPr>
              <w:t xml:space="preserve">Day:   </w:t>
            </w:r>
            <w:r w:rsidRPr="004001F5">
              <w:rPr>
                <w:b/>
                <w:sz w:val="22"/>
              </w:rPr>
              <w:t xml:space="preserve"> </w:t>
            </w:r>
            <w:r w:rsidR="004001F5">
              <w:rPr>
                <w:b/>
                <w:sz w:val="22"/>
              </w:rPr>
              <w:t>FRIDAY</w:t>
            </w:r>
          </w:p>
          <w:p w:rsidR="00652AFE" w:rsidRPr="004001F5" w:rsidRDefault="00652AFE" w:rsidP="00652AFE">
            <w:pPr>
              <w:rPr>
                <w:b/>
                <w:sz w:val="22"/>
              </w:rPr>
            </w:pPr>
          </w:p>
          <w:p w:rsidR="00652AFE" w:rsidRDefault="00652AFE" w:rsidP="00652AFE">
            <w:pPr>
              <w:rPr>
                <w:b/>
                <w:sz w:val="22"/>
              </w:rPr>
            </w:pPr>
            <w:r w:rsidRPr="004001F5">
              <w:rPr>
                <w:sz w:val="22"/>
              </w:rPr>
              <w:t>Time:</w:t>
            </w:r>
            <w:r>
              <w:rPr>
                <w:b/>
                <w:sz w:val="22"/>
              </w:rPr>
              <w:t xml:space="preserve">   </w:t>
            </w:r>
            <w:r w:rsidR="004001F5">
              <w:rPr>
                <w:b/>
                <w:sz w:val="22"/>
              </w:rPr>
              <w:t>11:00 a.m.  CST</w:t>
            </w:r>
          </w:p>
          <w:p w:rsidR="00652AFE" w:rsidRDefault="00652AFE" w:rsidP="00652AFE">
            <w:pPr>
              <w:rPr>
                <w:b/>
                <w:sz w:val="22"/>
              </w:rPr>
            </w:pPr>
          </w:p>
          <w:p w:rsidR="00652AFE" w:rsidRDefault="00652AFE" w:rsidP="00652AFE">
            <w:pPr>
              <w:rPr>
                <w:sz w:val="22"/>
              </w:rPr>
            </w:pPr>
          </w:p>
          <w:p w:rsidR="00652AFE" w:rsidRDefault="00652AFE" w:rsidP="00652AFE">
            <w:pPr>
              <w:jc w:val="center"/>
              <w:rPr>
                <w:rFonts w:ascii="Comic Sans MS" w:hAnsi="Comic Sans MS"/>
                <w:sz w:val="22"/>
              </w:rPr>
            </w:pPr>
            <w:r>
              <w:rPr>
                <w:b/>
                <w:sz w:val="22"/>
              </w:rPr>
              <w:t>Terms, conditions and specifications under which bids are requested are included.  Please review thoroughly.</w:t>
            </w:r>
          </w:p>
        </w:tc>
      </w:tr>
    </w:tbl>
    <w:p w:rsidR="00453CC1" w:rsidRDefault="00453CC1" w:rsidP="00453CC1">
      <w:pPr>
        <w:rPr>
          <w:sz w:val="22"/>
        </w:rPr>
      </w:pPr>
    </w:p>
    <w:p w:rsidR="00453CC1" w:rsidRDefault="00453CC1" w:rsidP="00453CC1">
      <w:pPr>
        <w:rPr>
          <w:sz w:val="22"/>
          <w:szCs w:val="22"/>
        </w:rPr>
      </w:pPr>
      <w:r>
        <w:rPr>
          <w:sz w:val="22"/>
          <w:szCs w:val="22"/>
        </w:rPr>
        <w:t>You are invited to bid on</w:t>
      </w:r>
      <w:r w:rsidR="006460B7">
        <w:rPr>
          <w:sz w:val="22"/>
          <w:szCs w:val="22"/>
        </w:rPr>
        <w:t xml:space="preserve">: </w:t>
      </w:r>
      <w:r w:rsidR="003C09D2" w:rsidRPr="003C09D2">
        <w:rPr>
          <w:b/>
          <w:sz w:val="22"/>
          <w:szCs w:val="22"/>
          <w:u w:val="single"/>
        </w:rPr>
        <w:t>Tennis Court</w:t>
      </w:r>
      <w:r w:rsidR="00F72042" w:rsidRPr="003C09D2">
        <w:rPr>
          <w:b/>
          <w:sz w:val="22"/>
          <w:szCs w:val="22"/>
          <w:u w:val="single"/>
        </w:rPr>
        <w:t xml:space="preserve"> Maintenance </w:t>
      </w:r>
      <w:r w:rsidR="003C09D2" w:rsidRPr="003C09D2">
        <w:rPr>
          <w:b/>
          <w:sz w:val="22"/>
          <w:szCs w:val="22"/>
          <w:u w:val="single"/>
        </w:rPr>
        <w:t xml:space="preserve">and </w:t>
      </w:r>
      <w:r w:rsidR="00F72042" w:rsidRPr="003C09D2">
        <w:rPr>
          <w:b/>
          <w:sz w:val="22"/>
          <w:szCs w:val="22"/>
          <w:u w:val="single"/>
        </w:rPr>
        <w:t>C</w:t>
      </w:r>
      <w:r w:rsidR="003C09D2" w:rsidRPr="003C09D2">
        <w:rPr>
          <w:b/>
          <w:sz w:val="22"/>
          <w:szCs w:val="22"/>
          <w:u w:val="single"/>
        </w:rPr>
        <w:t>olor Coating SM North, Westridge and Trailridge Middle</w:t>
      </w:r>
      <w:r w:rsidR="00F72042" w:rsidRPr="003C09D2">
        <w:rPr>
          <w:b/>
          <w:sz w:val="22"/>
          <w:szCs w:val="22"/>
          <w:u w:val="single"/>
        </w:rPr>
        <w:t xml:space="preserve"> Schools</w:t>
      </w:r>
      <w:r w:rsidR="00F72042">
        <w:rPr>
          <w:b/>
          <w:sz w:val="22"/>
          <w:szCs w:val="22"/>
        </w:rPr>
        <w:t xml:space="preserve"> </w:t>
      </w:r>
      <w:r>
        <w:rPr>
          <w:sz w:val="22"/>
          <w:szCs w:val="22"/>
        </w:rPr>
        <w:t xml:space="preserve">for the Shawnee Mission Unified Schools per the enclosed terms, conditions and specifications, F.O.B. </w:t>
      </w:r>
      <w:r w:rsidR="001476C7">
        <w:rPr>
          <w:sz w:val="22"/>
          <w:szCs w:val="22"/>
        </w:rPr>
        <w:t xml:space="preserve">to </w:t>
      </w:r>
      <w:r>
        <w:rPr>
          <w:sz w:val="22"/>
          <w:szCs w:val="22"/>
        </w:rPr>
        <w:t>Destination, Freight Prepaid and Add</w:t>
      </w:r>
      <w:r w:rsidR="00EE739A">
        <w:rPr>
          <w:sz w:val="22"/>
          <w:szCs w:val="22"/>
        </w:rPr>
        <w:t>ed</w:t>
      </w:r>
      <w:r>
        <w:rPr>
          <w:sz w:val="22"/>
          <w:szCs w:val="22"/>
        </w:rPr>
        <w:t xml:space="preserve">.  </w:t>
      </w:r>
      <w:r>
        <w:rPr>
          <w:b/>
          <w:sz w:val="22"/>
          <w:szCs w:val="22"/>
        </w:rPr>
        <w:t>FREIGHT COSTS</w:t>
      </w:r>
      <w:r w:rsidR="001476C7">
        <w:rPr>
          <w:b/>
          <w:sz w:val="22"/>
          <w:szCs w:val="22"/>
        </w:rPr>
        <w:t xml:space="preserve"> TO SMSD PROJECT LOCATION</w:t>
      </w:r>
      <w:r>
        <w:rPr>
          <w:b/>
          <w:sz w:val="22"/>
          <w:szCs w:val="22"/>
        </w:rPr>
        <w:t xml:space="preserve"> MUST BE INCLUDED IN THE BID PRICE(S).</w:t>
      </w:r>
      <w:r>
        <w:rPr>
          <w:sz w:val="22"/>
          <w:szCs w:val="22"/>
        </w:rPr>
        <w:t xml:space="preserve"> </w:t>
      </w:r>
    </w:p>
    <w:p w:rsidR="00453CC1" w:rsidRDefault="00453CC1" w:rsidP="00453CC1">
      <w:pPr>
        <w:rPr>
          <w:sz w:val="22"/>
          <w:szCs w:val="22"/>
        </w:rPr>
      </w:pPr>
    </w:p>
    <w:p w:rsidR="003C09D2" w:rsidRPr="0080658E" w:rsidRDefault="003C09D2" w:rsidP="003C09D2">
      <w:pPr>
        <w:rPr>
          <w:sz w:val="22"/>
          <w:szCs w:val="22"/>
        </w:rPr>
      </w:pPr>
      <w:r w:rsidRPr="0080658E">
        <w:rPr>
          <w:sz w:val="22"/>
          <w:szCs w:val="22"/>
        </w:rPr>
        <w:t xml:space="preserve">We are enclosing only one copy of the bid specifications.   Please return </w:t>
      </w:r>
      <w:r>
        <w:rPr>
          <w:sz w:val="22"/>
          <w:szCs w:val="22"/>
        </w:rPr>
        <w:t xml:space="preserve">one (1) original, one (1) copy, for a total of two (2) hardcopies and one (1) electronic copy on a flash drive. </w:t>
      </w:r>
    </w:p>
    <w:p w:rsidR="00453CC1" w:rsidRDefault="00453CC1" w:rsidP="00453CC1">
      <w:pPr>
        <w:rPr>
          <w:sz w:val="22"/>
          <w:szCs w:val="22"/>
        </w:rPr>
      </w:pPr>
    </w:p>
    <w:p w:rsidR="00453CC1" w:rsidRDefault="006460B7" w:rsidP="00453CC1">
      <w:pPr>
        <w:rPr>
          <w:sz w:val="22"/>
          <w:szCs w:val="22"/>
        </w:rPr>
      </w:pPr>
      <w:r>
        <w:rPr>
          <w:sz w:val="22"/>
          <w:szCs w:val="22"/>
        </w:rPr>
        <w:t xml:space="preserve">Bid price is to be lump sum, including all materials, equipment, labor, insurance, fees, transportation, storage, services and supervision for the work identified per the specification and drawings herein.  </w:t>
      </w:r>
      <w:r w:rsidR="00453CC1">
        <w:rPr>
          <w:sz w:val="22"/>
          <w:szCs w:val="22"/>
        </w:rPr>
        <w:t xml:space="preserve">Payment will be made </w:t>
      </w:r>
      <w:r w:rsidR="00453CC1">
        <w:rPr>
          <w:b/>
          <w:sz w:val="22"/>
          <w:szCs w:val="22"/>
        </w:rPr>
        <w:t>ON COMPLETION</w:t>
      </w:r>
      <w:r w:rsidR="00453CC1">
        <w:rPr>
          <w:sz w:val="22"/>
          <w:szCs w:val="22"/>
        </w:rPr>
        <w:t xml:space="preserve"> of Purchase Order.  </w:t>
      </w:r>
      <w:r w:rsidR="00453CC1" w:rsidRPr="008F45A8">
        <w:rPr>
          <w:b/>
          <w:sz w:val="22"/>
          <w:szCs w:val="22"/>
        </w:rPr>
        <w:t>DO NOT INCLUDE SALES TAX.</w:t>
      </w:r>
    </w:p>
    <w:p w:rsidR="00453CC1" w:rsidRDefault="00453CC1" w:rsidP="00453CC1">
      <w:pPr>
        <w:rPr>
          <w:sz w:val="22"/>
          <w:szCs w:val="22"/>
        </w:rPr>
      </w:pPr>
    </w:p>
    <w:p w:rsidR="00453CC1" w:rsidRDefault="006460B7" w:rsidP="00453CC1">
      <w:pPr>
        <w:rPr>
          <w:sz w:val="22"/>
          <w:szCs w:val="22"/>
        </w:rPr>
      </w:pPr>
      <w:r>
        <w:rPr>
          <w:sz w:val="22"/>
          <w:szCs w:val="22"/>
        </w:rPr>
        <w:t xml:space="preserve">Any questions regarding the bid documents should be directed to </w:t>
      </w:r>
      <w:r w:rsidR="00210B78">
        <w:rPr>
          <w:sz w:val="22"/>
          <w:szCs w:val="22"/>
        </w:rPr>
        <w:t xml:space="preserve">SMSD </w:t>
      </w:r>
      <w:r>
        <w:rPr>
          <w:sz w:val="22"/>
          <w:szCs w:val="22"/>
        </w:rPr>
        <w:t>Operat</w:t>
      </w:r>
      <w:r w:rsidR="008F45A8">
        <w:rPr>
          <w:sz w:val="22"/>
          <w:szCs w:val="22"/>
        </w:rPr>
        <w:t>ions &amp; Maint</w:t>
      </w:r>
      <w:r w:rsidR="003C09D2">
        <w:rPr>
          <w:sz w:val="22"/>
          <w:szCs w:val="22"/>
        </w:rPr>
        <w:t>enance, via email to Tyler Clubb</w:t>
      </w:r>
      <w:r w:rsidR="008F45A8">
        <w:rPr>
          <w:sz w:val="22"/>
          <w:szCs w:val="22"/>
        </w:rPr>
        <w:t xml:space="preserve"> at</w:t>
      </w:r>
      <w:r>
        <w:rPr>
          <w:sz w:val="22"/>
          <w:szCs w:val="22"/>
        </w:rPr>
        <w:t xml:space="preserve"> </w:t>
      </w:r>
      <w:r w:rsidR="003C09D2">
        <w:rPr>
          <w:color w:val="002060"/>
          <w:sz w:val="22"/>
          <w:szCs w:val="22"/>
          <w:u w:val="single"/>
        </w:rPr>
        <w:t>tylerclubb</w:t>
      </w:r>
      <w:r w:rsidR="00453CC1" w:rsidRPr="00DE3242">
        <w:rPr>
          <w:color w:val="002060"/>
          <w:sz w:val="22"/>
          <w:szCs w:val="22"/>
          <w:u w:val="single"/>
        </w:rPr>
        <w:t>@smsd.org</w:t>
      </w:r>
      <w:r w:rsidR="0096153A">
        <w:rPr>
          <w:sz w:val="22"/>
          <w:szCs w:val="22"/>
        </w:rPr>
        <w:t>,</w:t>
      </w:r>
      <w:r w:rsidR="00DE3242">
        <w:rPr>
          <w:sz w:val="22"/>
          <w:szCs w:val="22"/>
        </w:rPr>
        <w:t xml:space="preserve"> </w:t>
      </w:r>
      <w:r w:rsidR="0096153A">
        <w:rPr>
          <w:sz w:val="22"/>
          <w:szCs w:val="22"/>
        </w:rPr>
        <w:t>or by phone</w:t>
      </w:r>
      <w:r w:rsidR="0096153A" w:rsidRPr="0096153A">
        <w:rPr>
          <w:sz w:val="22"/>
          <w:szCs w:val="22"/>
        </w:rPr>
        <w:t xml:space="preserve"> at</w:t>
      </w:r>
      <w:r w:rsidR="0096153A">
        <w:rPr>
          <w:sz w:val="22"/>
          <w:szCs w:val="22"/>
        </w:rPr>
        <w:t xml:space="preserve"> </w:t>
      </w:r>
      <w:r w:rsidR="00453CC1" w:rsidRPr="0096153A">
        <w:rPr>
          <w:sz w:val="22"/>
          <w:szCs w:val="22"/>
        </w:rPr>
        <w:t>(913) 993-</w:t>
      </w:r>
      <w:r w:rsidR="003C09D2">
        <w:rPr>
          <w:sz w:val="22"/>
          <w:szCs w:val="22"/>
        </w:rPr>
        <w:t>8507,</w:t>
      </w:r>
      <w:r w:rsidR="0096153A" w:rsidRPr="0096153A">
        <w:rPr>
          <w:sz w:val="22"/>
          <w:szCs w:val="22"/>
        </w:rPr>
        <w:t xml:space="preserve"> no later than three days prior to the bid opening.</w:t>
      </w:r>
    </w:p>
    <w:p w:rsidR="003F42B1" w:rsidRDefault="003F42B1" w:rsidP="00453CC1">
      <w:pPr>
        <w:rPr>
          <w:sz w:val="22"/>
          <w:szCs w:val="22"/>
        </w:rPr>
      </w:pPr>
    </w:p>
    <w:p w:rsidR="003F42B1" w:rsidRDefault="003F42B1" w:rsidP="003F42B1">
      <w:pPr>
        <w:jc w:val="both"/>
        <w:rPr>
          <w:sz w:val="22"/>
          <w:szCs w:val="22"/>
        </w:rPr>
      </w:pPr>
      <w:r>
        <w:rPr>
          <w:sz w:val="22"/>
          <w:szCs w:val="22"/>
        </w:rPr>
        <w:t xml:space="preserve">Questions regarding bid procedures may be directed in writing to the Purchasing Department; Attn: Everett Morgan via E-Mail, </w:t>
      </w:r>
      <w:hyperlink r:id="rId9" w:history="1">
        <w:r>
          <w:rPr>
            <w:rStyle w:val="Hyperlink"/>
            <w:sz w:val="22"/>
            <w:szCs w:val="22"/>
          </w:rPr>
          <w:t>everettmorgan@smsd.org</w:t>
        </w:r>
      </w:hyperlink>
      <w:r w:rsidR="003C09D2">
        <w:rPr>
          <w:sz w:val="22"/>
          <w:szCs w:val="22"/>
        </w:rPr>
        <w:t xml:space="preserve"> ; or phone:  913/993-6474</w:t>
      </w:r>
      <w:r>
        <w:rPr>
          <w:sz w:val="22"/>
          <w:szCs w:val="22"/>
        </w:rPr>
        <w:t>.</w:t>
      </w:r>
    </w:p>
    <w:p w:rsidR="00453CC1" w:rsidRDefault="00453CC1" w:rsidP="00453CC1">
      <w:pPr>
        <w:rPr>
          <w:b/>
          <w:sz w:val="22"/>
          <w:szCs w:val="22"/>
        </w:rPr>
      </w:pPr>
    </w:p>
    <w:p w:rsidR="00453CC1" w:rsidRDefault="00453CC1" w:rsidP="00453CC1">
      <w:pPr>
        <w:rPr>
          <w:sz w:val="22"/>
          <w:szCs w:val="22"/>
        </w:rPr>
      </w:pPr>
      <w:r>
        <w:rPr>
          <w:b/>
          <w:sz w:val="22"/>
          <w:szCs w:val="22"/>
        </w:rPr>
        <w:t>THIS BID IS NOT TRANSFERABLE</w:t>
      </w:r>
      <w:r>
        <w:rPr>
          <w:sz w:val="22"/>
          <w:szCs w:val="22"/>
        </w:rPr>
        <w:t xml:space="preserve"> </w:t>
      </w:r>
    </w:p>
    <w:p w:rsidR="00453CC1" w:rsidRDefault="00453CC1" w:rsidP="00453CC1">
      <w:pPr>
        <w:rPr>
          <w:sz w:val="22"/>
          <w:szCs w:val="22"/>
        </w:rPr>
      </w:pPr>
    </w:p>
    <w:p w:rsidR="00453CC1" w:rsidRDefault="00453CC1" w:rsidP="00453CC1">
      <w:pPr>
        <w:rPr>
          <w:bCs/>
          <w:sz w:val="22"/>
          <w:szCs w:val="22"/>
        </w:rPr>
      </w:pPr>
      <w:r>
        <w:rPr>
          <w:b/>
          <w:bCs/>
          <w:sz w:val="22"/>
          <w:szCs w:val="22"/>
        </w:rPr>
        <w:t>NOTE:</w:t>
      </w:r>
      <w:r>
        <w:rPr>
          <w:sz w:val="22"/>
          <w:szCs w:val="22"/>
        </w:rPr>
        <w:t xml:space="preserve">  </w:t>
      </w:r>
      <w:r>
        <w:rPr>
          <w:bCs/>
          <w:sz w:val="22"/>
          <w:szCs w:val="22"/>
        </w:rPr>
        <w:t>Bid Number and Name of Bidder must appear on the front of sealed envelope.</w:t>
      </w:r>
      <w:r>
        <w:rPr>
          <w:b/>
          <w:sz w:val="22"/>
          <w:szCs w:val="22"/>
        </w:rPr>
        <w:t xml:space="preserve">  </w:t>
      </w:r>
      <w:r>
        <w:rPr>
          <w:b/>
          <w:i/>
          <w:iCs/>
          <w:sz w:val="22"/>
          <w:szCs w:val="22"/>
          <w:u w:val="single"/>
        </w:rPr>
        <w:t>Faxed bids will not</w:t>
      </w:r>
      <w:r>
        <w:rPr>
          <w:b/>
          <w:sz w:val="22"/>
          <w:szCs w:val="22"/>
        </w:rPr>
        <w:t xml:space="preserve"> </w:t>
      </w:r>
      <w:r>
        <w:rPr>
          <w:b/>
          <w:i/>
          <w:iCs/>
          <w:sz w:val="22"/>
          <w:szCs w:val="22"/>
          <w:u w:val="single"/>
        </w:rPr>
        <w:t>be accepted.</w:t>
      </w:r>
      <w:r>
        <w:rPr>
          <w:b/>
          <w:sz w:val="22"/>
          <w:szCs w:val="22"/>
        </w:rPr>
        <w:t xml:space="preserve">  </w:t>
      </w:r>
      <w:r>
        <w:rPr>
          <w:bCs/>
          <w:sz w:val="22"/>
          <w:szCs w:val="22"/>
        </w:rPr>
        <w:t>Bids must be received in the Purchasing Office prior to bid opening.  If sending by U.S. Postal Service, please allow a minimum of 24 hours for your bid to be processed and delivered to the Purchasing Office by the Administrative Mail Center.  It is the responsibility of the bidder to ensure delivery of bids to the Purchasing Department.  Bidders shall hold all bid prices firm for acceptance for 90 calendar days after date of bid opening.</w:t>
      </w:r>
    </w:p>
    <w:p w:rsidR="00453CC1" w:rsidRDefault="00453CC1" w:rsidP="00453CC1">
      <w:pPr>
        <w:rPr>
          <w:b/>
          <w:sz w:val="22"/>
          <w:szCs w:val="22"/>
        </w:rPr>
      </w:pPr>
    </w:p>
    <w:p w:rsidR="00453CC1" w:rsidRDefault="00453CC1" w:rsidP="00453CC1">
      <w:pPr>
        <w:rPr>
          <w:sz w:val="22"/>
          <w:szCs w:val="22"/>
        </w:rPr>
      </w:pPr>
      <w:r>
        <w:rPr>
          <w:b/>
          <w:sz w:val="22"/>
          <w:szCs w:val="22"/>
        </w:rPr>
        <w:t xml:space="preserve">Bid results will be posted on the </w:t>
      </w:r>
      <w:r>
        <w:rPr>
          <w:b/>
          <w:sz w:val="22"/>
          <w:szCs w:val="22"/>
          <w:u w:val="single"/>
        </w:rPr>
        <w:t>smsd.org</w:t>
      </w:r>
      <w:r>
        <w:rPr>
          <w:b/>
          <w:sz w:val="22"/>
          <w:szCs w:val="22"/>
        </w:rPr>
        <w:t xml:space="preserve"> website within approximately 5 working days after the bid opening.  Go to </w:t>
      </w:r>
      <w:r>
        <w:rPr>
          <w:b/>
          <w:sz w:val="22"/>
          <w:szCs w:val="22"/>
          <w:u w:val="single"/>
        </w:rPr>
        <w:t>Public Information</w:t>
      </w:r>
      <w:r>
        <w:rPr>
          <w:b/>
          <w:sz w:val="22"/>
          <w:szCs w:val="22"/>
        </w:rPr>
        <w:t xml:space="preserve">; </w:t>
      </w:r>
      <w:r>
        <w:rPr>
          <w:b/>
          <w:sz w:val="22"/>
          <w:szCs w:val="22"/>
          <w:u w:val="single"/>
        </w:rPr>
        <w:t>Purchasing/Bidding</w:t>
      </w:r>
      <w:r>
        <w:rPr>
          <w:b/>
          <w:sz w:val="22"/>
          <w:szCs w:val="22"/>
        </w:rPr>
        <w:t xml:space="preserve">; </w:t>
      </w:r>
      <w:r>
        <w:rPr>
          <w:b/>
          <w:sz w:val="22"/>
          <w:szCs w:val="22"/>
          <w:u w:val="single"/>
        </w:rPr>
        <w:t>Bids and Bid Summaries</w:t>
      </w:r>
      <w:r>
        <w:rPr>
          <w:b/>
          <w:sz w:val="22"/>
          <w:szCs w:val="22"/>
        </w:rPr>
        <w:t xml:space="preserve">.  </w:t>
      </w:r>
      <w:r>
        <w:rPr>
          <w:sz w:val="22"/>
          <w:szCs w:val="22"/>
        </w:rPr>
        <w:t>Additionally, you may review the bid results in the Purchasing Office during the hours of 8:00 AM to 4:30 PM.</w:t>
      </w:r>
    </w:p>
    <w:p w:rsidR="002D6566" w:rsidRDefault="002D6566">
      <w:pPr>
        <w:tabs>
          <w:tab w:val="left" w:pos="7200"/>
          <w:tab w:val="right" w:pos="9360"/>
        </w:tabs>
        <w:rPr>
          <w:rFonts w:ascii="Arial" w:hAnsi="Arial" w:cs="Arial"/>
          <w:sz w:val="20"/>
        </w:rPr>
      </w:pPr>
    </w:p>
    <w:p w:rsidR="00021B99" w:rsidRPr="00021B99" w:rsidRDefault="00021B99" w:rsidP="00021B99">
      <w:pPr>
        <w:jc w:val="center"/>
        <w:rPr>
          <w:b/>
          <w:sz w:val="28"/>
          <w:szCs w:val="28"/>
        </w:rPr>
      </w:pPr>
      <w:r>
        <w:rPr>
          <w:rFonts w:ascii="Arial" w:hAnsi="Arial" w:cs="Arial"/>
          <w:sz w:val="20"/>
        </w:rPr>
        <w:br w:type="page"/>
      </w:r>
    </w:p>
    <w:p w:rsidR="00021B99" w:rsidRPr="00021B99" w:rsidRDefault="00021B99" w:rsidP="00021B99">
      <w:pPr>
        <w:jc w:val="center"/>
        <w:rPr>
          <w:b/>
          <w:sz w:val="28"/>
          <w:szCs w:val="28"/>
        </w:rPr>
      </w:pPr>
      <w:r w:rsidRPr="00021B99">
        <w:rPr>
          <w:b/>
          <w:sz w:val="28"/>
          <w:szCs w:val="28"/>
        </w:rPr>
        <w:t>NOTICE OF “NO RESPONSE FORM”</w:t>
      </w:r>
    </w:p>
    <w:p w:rsidR="00021B99" w:rsidRPr="00021B99" w:rsidRDefault="00021B99" w:rsidP="00021B99"/>
    <w:p w:rsidR="00021B99" w:rsidRPr="00021B99" w:rsidRDefault="00021B99" w:rsidP="00021B99">
      <w:pPr>
        <w:jc w:val="center"/>
        <w:rPr>
          <w:b/>
        </w:rPr>
      </w:pPr>
      <w:r w:rsidRPr="00021B99">
        <w:rPr>
          <w:b/>
        </w:rPr>
        <w:t>BID NO</w:t>
      </w:r>
      <w:r w:rsidRPr="00876131">
        <w:rPr>
          <w:b/>
        </w:rPr>
        <w:t xml:space="preserve">.  </w:t>
      </w:r>
      <w:r w:rsidR="003C09D2">
        <w:rPr>
          <w:b/>
        </w:rPr>
        <w:t>18-034</w:t>
      </w:r>
    </w:p>
    <w:p w:rsidR="00021B99" w:rsidRPr="00021B99" w:rsidRDefault="00021B99" w:rsidP="00021B99">
      <w:pPr>
        <w:rPr>
          <w:b/>
        </w:rPr>
      </w:pPr>
    </w:p>
    <w:p w:rsidR="00021B99" w:rsidRPr="00021B99" w:rsidRDefault="00021B99" w:rsidP="00021B99">
      <w:pPr>
        <w:jc w:val="center"/>
        <w:rPr>
          <w:b/>
          <w:u w:val="single"/>
        </w:rPr>
      </w:pPr>
      <w:r w:rsidRPr="00021B99">
        <w:rPr>
          <w:b/>
          <w:u w:val="single"/>
        </w:rPr>
        <w:t>VENDORS WHO RESPOND TO THIS INVITATION</w:t>
      </w:r>
    </w:p>
    <w:p w:rsidR="00021B99" w:rsidRPr="00021B99" w:rsidRDefault="00021B99" w:rsidP="00021B99">
      <w:pPr>
        <w:jc w:val="center"/>
        <w:rPr>
          <w:b/>
          <w:u w:val="single"/>
        </w:rPr>
      </w:pPr>
      <w:r w:rsidRPr="00021B99">
        <w:rPr>
          <w:b/>
          <w:u w:val="single"/>
        </w:rPr>
        <w:t>WITH A COMPLETED NOTICE OF “NO RESPONSE” FORM</w:t>
      </w:r>
    </w:p>
    <w:p w:rsidR="00021B99" w:rsidRPr="00021B99" w:rsidRDefault="008F45A8" w:rsidP="00021B99">
      <w:pPr>
        <w:jc w:val="center"/>
        <w:rPr>
          <w:b/>
          <w:u w:val="single"/>
        </w:rPr>
      </w:pPr>
      <w:r>
        <w:rPr>
          <w:b/>
          <w:u w:val="single"/>
        </w:rPr>
        <w:t>SHA</w:t>
      </w:r>
      <w:r w:rsidR="00021B99" w:rsidRPr="00021B99">
        <w:rPr>
          <w:b/>
          <w:u w:val="single"/>
        </w:rPr>
        <w:t>LL REMAIN ON OUR MAILING LIST, IF REQUESTED.</w:t>
      </w:r>
    </w:p>
    <w:p w:rsidR="00021B99" w:rsidRPr="00021B99" w:rsidRDefault="00021B99" w:rsidP="00021B99">
      <w:pPr>
        <w:jc w:val="center"/>
        <w:rPr>
          <w:b/>
          <w:u w:val="single"/>
        </w:rPr>
      </w:pPr>
    </w:p>
    <w:p w:rsidR="00021B99" w:rsidRPr="00021B99" w:rsidRDefault="00021B99" w:rsidP="00021B99">
      <w:pPr>
        <w:jc w:val="center"/>
        <w:rPr>
          <w:b/>
          <w:u w:val="single"/>
        </w:rPr>
      </w:pPr>
      <w:r w:rsidRPr="00021B99">
        <w:rPr>
          <w:b/>
          <w:u w:val="single"/>
        </w:rPr>
        <w:t>VENDORS MAKING NO RESPONSE AT ALL</w:t>
      </w:r>
    </w:p>
    <w:p w:rsidR="00021B99" w:rsidRPr="00021B99" w:rsidRDefault="00021B99" w:rsidP="00021B99">
      <w:pPr>
        <w:jc w:val="center"/>
        <w:rPr>
          <w:b/>
          <w:u w:val="single"/>
        </w:rPr>
      </w:pPr>
      <w:r w:rsidRPr="00021B99">
        <w:rPr>
          <w:b/>
          <w:u w:val="single"/>
        </w:rPr>
        <w:t>MAY BE REMOVED FROM OUR MAILING LIST.</w:t>
      </w:r>
    </w:p>
    <w:p w:rsidR="00021B99" w:rsidRPr="00021B99" w:rsidRDefault="00021B99" w:rsidP="00021B99"/>
    <w:p w:rsidR="00021B99" w:rsidRPr="00021B99" w:rsidRDefault="00021B99" w:rsidP="00021B99">
      <w:pPr>
        <w:rPr>
          <w:b/>
          <w:sz w:val="18"/>
          <w:szCs w:val="18"/>
        </w:rPr>
      </w:pPr>
      <w:r w:rsidRPr="00021B99">
        <w:rPr>
          <w:b/>
          <w:sz w:val="18"/>
          <w:szCs w:val="18"/>
        </w:rPr>
        <w:t>Dear Vendor:</w:t>
      </w:r>
    </w:p>
    <w:p w:rsidR="00021B99" w:rsidRPr="00021B99" w:rsidRDefault="00021B99" w:rsidP="00021B99">
      <w:pPr>
        <w:rPr>
          <w:sz w:val="18"/>
          <w:szCs w:val="18"/>
        </w:rPr>
      </w:pPr>
    </w:p>
    <w:p w:rsidR="00021B99" w:rsidRPr="00021B99" w:rsidRDefault="00021B99" w:rsidP="00021B99">
      <w:pPr>
        <w:rPr>
          <w:sz w:val="18"/>
          <w:szCs w:val="18"/>
        </w:rPr>
      </w:pPr>
      <w:r w:rsidRPr="00021B99">
        <w:rPr>
          <w:sz w:val="18"/>
          <w:szCs w:val="18"/>
        </w:rPr>
        <w:t>Please check (</w:t>
      </w:r>
      <w:r w:rsidR="00057C03">
        <w:rPr>
          <w:noProof/>
          <w:sz w:val="18"/>
          <w:szCs w:val="18"/>
        </w:rPr>
        <w:pict>
          <v:shape id="Picture 1" o:spid="_x0000_i1026" type="#_x0000_t75" alt="BD21301_" style="width:9.75pt;height:9.75pt;visibility:visible">
            <v:imagedata r:id="rId10" o:title="BD21301_"/>
          </v:shape>
        </w:pict>
      </w:r>
      <w:r w:rsidRPr="00021B99">
        <w:rPr>
          <w:sz w:val="18"/>
          <w:szCs w:val="18"/>
        </w:rPr>
        <w:t>) the appropriate box below, complete the remainder of this form and return it NO LATER THAN the scheduled Bid/Proposal/or Quote Date and Time.</w:t>
      </w:r>
    </w:p>
    <w:p w:rsidR="00021B99" w:rsidRPr="00021B99" w:rsidRDefault="00057C03" w:rsidP="00021B99">
      <w:pPr>
        <w:rPr>
          <w:sz w:val="18"/>
          <w:szCs w:val="18"/>
        </w:rPr>
      </w:pPr>
      <w:r>
        <w:rPr>
          <w:noProof/>
        </w:rPr>
        <w:pict>
          <v:rect id="Rectangle 2" o:spid="_x0000_s1029" style="position:absolute;margin-left:-27pt;margin-top:7.25pt;width:14.4pt;height:14.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hqXQIAAMIEAAAOAAAAZHJzL2Uyb0RvYy54bWysVF1v0zAUfUfiP1h+Z0m6ryxaOk0bQ0gD&#10;Jgri+dZ2EgvHNtdu0/HruXa70jGeEKlk+fpeH59zP3p5tRkNWysM2tmWV0clZ8oKJ7XtW/71y92b&#10;mrMQwUowzqqWP6rAr+avX11OvlEzNzgjFTICsaGZfMuHGH1TFEEMaoRw5Lyy5OwcjhDJxL6QCBOh&#10;j6aYleVZMTmUHp1QIdDp7dbJ5xm/65SIn7ouqMhMy4lbzCvmdZnWYn4JTY/gBy12NOAfWIygLT26&#10;h7qFCGyF+gXUqAW64Lp4JNxYuK7TQmUNpKYq/1CzGMCrrIWSE/w+TeH/wYqP6wdkWrb8jDMLI5Xo&#10;MyUNbG8Um6X0TD40FLXwD5gEBn/vxPfArLsZKEpdI7ppUCCJVJXii2cXkhHoKltOH5wkdFhFlzO1&#10;6XBMgJQDtskFedwXRG0iE3RY1bO6prIJcu326QVoni57DPGdciNLm5YjUc/gsL4PcRv6FJLJO6Pl&#10;nTYmG9gvbwyyNVBv3OUv8yeNh2HGsolen52XZYZ+5gyHGGX+/oYx6khdbvTY8nofBE1K21sriSc0&#10;EbTZ7kmeselI5f4lIclwK4JYDHJiUiepJ6fnFxUng5r5+Pi8Pr2gAoLpaQpFRM7QxW86DrmFUl5f&#10;KK7L9Nux3aPn7B48nKuZCrhthKWTj1RMAs8Vo8GnzeDwJ2cTDVHLw48VoOLMvLfUEBfVyUmaumwQ&#10;4xkZeOhZHnrACoJqeSQheXsTt5O68qj7gV6qsgzrrqmJOp0LnBpsy2rXejQoWcRuqNMkHto56vdf&#10;z/wXAAAA//8DAFBLAwQUAAYACAAAACEAUosbW+AAAAAJAQAADwAAAGRycy9kb3ducmV2LnhtbEyP&#10;QU+DQBSE7yb+h80z8UYXKRhFloY0aTx4UKtpPW7ZJ5Cybwm7tOiv93nS42QmM98Uq9n24oSj7xwp&#10;uFnEIJBqZzpqFLy/baI7ED5oMrp3hAq+0MOqvLwodG7cmV7xtA2N4BLyuVbQhjDkUvq6Rav9wg1I&#10;7H260erAcmykGfWZy20vkzi+lVZ3xAutHnDdYn3cTlbBfdZVz/O+mjbp08fLbu3IH78flbq+mqsH&#10;EAHn8BeGX3xGh5KZDm4i40WvIMpS/hLYSDMQHIiSLAFxUJAulyDLQv5/UP4AAAD//wMAUEsBAi0A&#10;FAAGAAgAAAAhALaDOJL+AAAA4QEAABMAAAAAAAAAAAAAAAAAAAAAAFtDb250ZW50X1R5cGVzXS54&#10;bWxQSwECLQAUAAYACAAAACEAOP0h/9YAAACUAQAACwAAAAAAAAAAAAAAAAAvAQAAX3JlbHMvLnJl&#10;bHNQSwECLQAUAAYACAAAACEAef74al0CAADCBAAADgAAAAAAAAAAAAAAAAAuAgAAZHJzL2Uyb0Rv&#10;Yy54bWxQSwECLQAUAAYACAAAACEAUosbW+AAAAAJAQAADwAAAAAAAAAAAAAAAAC3BAAAZHJzL2Rv&#10;d25yZXYueG1sUEsFBgAAAAAEAAQA8wAAAMQFAAAAAA==&#10;" strokeweight="1pt">
            <v:shadow on="t" offset=",3pt"/>
          </v:rect>
        </w:pict>
      </w:r>
    </w:p>
    <w:p w:rsidR="00021B99" w:rsidRPr="00021B99" w:rsidRDefault="00021B99" w:rsidP="00021B99">
      <w:pPr>
        <w:rPr>
          <w:sz w:val="18"/>
          <w:szCs w:val="18"/>
        </w:rPr>
      </w:pPr>
      <w:r w:rsidRPr="00021B99">
        <w:rPr>
          <w:b/>
          <w:sz w:val="18"/>
          <w:szCs w:val="18"/>
        </w:rPr>
        <w:t>Our company cannot provide the products, supplies and/or services</w:t>
      </w:r>
      <w:r w:rsidRPr="00021B99">
        <w:rPr>
          <w:sz w:val="18"/>
          <w:szCs w:val="18"/>
        </w:rPr>
        <w:t xml:space="preserve"> listed in this bid, proposal or </w:t>
      </w:r>
    </w:p>
    <w:p w:rsidR="00021B99" w:rsidRPr="00021B99" w:rsidRDefault="00021B99" w:rsidP="009E4839">
      <w:pPr>
        <w:ind w:left="720"/>
        <w:rPr>
          <w:sz w:val="18"/>
          <w:szCs w:val="18"/>
        </w:rPr>
      </w:pPr>
      <w:r w:rsidRPr="00021B99">
        <w:rPr>
          <w:sz w:val="18"/>
          <w:szCs w:val="18"/>
        </w:rPr>
        <w:t>quote.  Please MOVE our name and address to the following category(ies)</w:t>
      </w:r>
      <w:r w:rsidR="00A22BE4">
        <w:rPr>
          <w:sz w:val="18"/>
          <w:szCs w:val="18"/>
        </w:rPr>
        <w:t xml:space="preserve"> so that we may bid at a later </w:t>
      </w:r>
      <w:r w:rsidRPr="00021B99">
        <w:rPr>
          <w:sz w:val="18"/>
          <w:szCs w:val="18"/>
        </w:rPr>
        <w:t>date</w:t>
      </w:r>
      <w:r w:rsidR="004E6023">
        <w:rPr>
          <w:sz w:val="18"/>
          <w:szCs w:val="18"/>
        </w:rPr>
        <w:t>.</w:t>
      </w:r>
      <w:r w:rsidRPr="00021B99">
        <w:rPr>
          <w:sz w:val="18"/>
          <w:szCs w:val="18"/>
        </w:rPr>
        <w:t xml:space="preserve"> ____________________________________________________________________</w:t>
      </w:r>
      <w:r w:rsidR="009E4839">
        <w:rPr>
          <w:sz w:val="18"/>
          <w:szCs w:val="18"/>
        </w:rPr>
        <w:t>__________</w:t>
      </w:r>
    </w:p>
    <w:p w:rsidR="00021B99" w:rsidRPr="00021B99" w:rsidRDefault="00021B99" w:rsidP="00021B99">
      <w:pPr>
        <w:rPr>
          <w:sz w:val="18"/>
          <w:szCs w:val="18"/>
        </w:rPr>
      </w:pPr>
      <w:r w:rsidRPr="00021B99">
        <w:rPr>
          <w:sz w:val="18"/>
          <w:szCs w:val="18"/>
        </w:rPr>
        <w:tab/>
        <w:t>______________________________________________________________________________</w:t>
      </w:r>
    </w:p>
    <w:p w:rsidR="00021B99" w:rsidRPr="00021B99" w:rsidRDefault="00057C03" w:rsidP="00021B99">
      <w:pPr>
        <w:rPr>
          <w:sz w:val="18"/>
          <w:szCs w:val="18"/>
        </w:rPr>
      </w:pPr>
      <w:r>
        <w:rPr>
          <w:noProof/>
        </w:rPr>
        <w:pict>
          <v:rect id="Rectangle 3" o:spid="_x0000_s1028" style="position:absolute;margin-left:-27pt;margin-top:6.25pt;width:14.4pt;height:14.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tM7XQIAAMEEAAAOAAAAZHJzL2Uyb0RvYy54bWysVN9v0zAQfkfif7D8ztJ065ZGS6dpYwhp&#10;wERBPLu2k1g4PnN2m46/nrPblY7xhEgly+c7f/6++9HLq+1g2UZjMOAaXp5MONNOgjKua/jXL3dv&#10;Ks5CFE4JC043/FEHfrV4/epy9LWeQg9WaWQE4kI9+ob3Mfq6KILs9SDCCXjtyNkCDiKSiV2hUIyE&#10;PthiOpmcFyOg8ghSh0CntzsnX2T8ttUyfmrboCOzDSduMa+Y11Vai8WlqDsUvjdyT0P8A4tBGEeP&#10;HqBuRRRsjeYF1GAkQoA2nkgYCmhbI3XWQGrKyR9qlr3wOmuh5AR/SFP4f7Dy4+YBmVENn3HmxEAl&#10;+kxJE66zmp2m9Iw+1BS19A+YBAZ/D/J7YA5ueorS14gw9looIlWm+OLZhWQEuspW4wdQhC7WEXKm&#10;ti0OCZBywLa5II+HguhtZJIOy2paVVQ2Sa79Pr0g6qfLHkN8p2FgadNwJOoZXGzuQ9yFPoVk8mCN&#10;ujPWZgO71Y1FthHUG3f5y/xJ43GYdWxs+Hw2nWXkZ75wDDHJ398gBhOpya0ZGl4dgkSdsvbWKaIp&#10;6iiM3e1JnXXpSOf2JR3JgDVBLHs1MmWS0rPZxbzkZFAvn55eVLP5OWfCdjSEMiJnCPGbiX3uoJTW&#10;F4KrSfrt2R7Qc3KPHs7FTPXb9cEK1CPVksBzwWjuadMD/uRspBlqePixFqg5s+8d9cO8PDtLQ5cN&#10;YjwlA489q2OPcJKgGh5JSN7exN2grj2arqeXyizDwTX1UGtyfVN/7VjtO4/mJIvYz3QaxGM7R/3+&#10;51n8AgAA//8DAFBLAwQUAAYACAAAACEAOcgqDeEAAAAJAQAADwAAAGRycy9kb3ducmV2LnhtbEyP&#10;QU+DQBSE7yb+h80z8WLoApbWIktjavDQg6a1idct+wQi+5aw2xb/vc+THiczmfmmWE+2F2ccfedI&#10;QTKLQSDVznTUKDi8V9EDCB80Gd07QgXf6GFdXl8VOjfuQjs870MjuIR8rhW0IQy5lL5u0Wo/cwMS&#10;e59utDqwHBtpRn3hctvLNI4X0uqOeKHVA25arL/2J6tguX3dJGG1+3h+u+sW1r+s0qoySt3eTE+P&#10;IAJO4S8Mv/iMDiUzHd2JjBe9giib85fARpqB4ECUZimIo4J5cg+yLOT/B+UPAAAA//8DAFBLAQIt&#10;ABQABgAIAAAAIQC2gziS/gAAAOEBAAATAAAAAAAAAAAAAAAAAAAAAABbQ29udGVudF9UeXBlc10u&#10;eG1sUEsBAi0AFAAGAAgAAAAhADj9If/WAAAAlAEAAAsAAAAAAAAAAAAAAAAALwEAAF9yZWxzLy5y&#10;ZWxzUEsBAi0AFAAGAAgAAAAhAJ160ztdAgAAwQQAAA4AAAAAAAAAAAAAAAAALgIAAGRycy9lMm9E&#10;b2MueG1sUEsBAi0AFAAGAAgAAAAhADnIKg3hAAAACQEAAA8AAAAAAAAAAAAAAAAAtwQAAGRycy9k&#10;b3ducmV2LnhtbFBLBQYAAAAABAAEAPMAAADFBQAAAAA=&#10;">
            <v:shadow on="t" offset=",3pt"/>
          </v:rect>
        </w:pict>
      </w:r>
    </w:p>
    <w:p w:rsidR="00021B99" w:rsidRPr="00021B99" w:rsidRDefault="00021B99" w:rsidP="00021B99">
      <w:pPr>
        <w:rPr>
          <w:sz w:val="18"/>
          <w:szCs w:val="18"/>
        </w:rPr>
      </w:pPr>
      <w:r w:rsidRPr="00021B99">
        <w:rPr>
          <w:b/>
          <w:sz w:val="18"/>
          <w:szCs w:val="18"/>
        </w:rPr>
        <w:t>We have chosen NOT to submit a response at this time</w:t>
      </w:r>
      <w:r w:rsidRPr="00021B99">
        <w:rPr>
          <w:sz w:val="18"/>
          <w:szCs w:val="18"/>
        </w:rPr>
        <w:t xml:space="preserve">, but would like to remain on your bid list </w:t>
      </w:r>
    </w:p>
    <w:p w:rsidR="00021B99" w:rsidRPr="00021B99" w:rsidRDefault="00021B99" w:rsidP="00021B99">
      <w:pPr>
        <w:rPr>
          <w:sz w:val="18"/>
          <w:szCs w:val="18"/>
        </w:rPr>
      </w:pPr>
      <w:r w:rsidRPr="00021B99">
        <w:rPr>
          <w:sz w:val="18"/>
          <w:szCs w:val="18"/>
        </w:rPr>
        <w:tab/>
        <w:t xml:space="preserve">for this product category.  We did not submit a response because: </w:t>
      </w:r>
    </w:p>
    <w:p w:rsidR="00021B99" w:rsidRPr="00021B99" w:rsidRDefault="00021B99" w:rsidP="00021B99">
      <w:pPr>
        <w:rPr>
          <w:sz w:val="18"/>
          <w:szCs w:val="18"/>
        </w:rPr>
      </w:pPr>
      <w:r w:rsidRPr="00021B99">
        <w:rPr>
          <w:sz w:val="18"/>
          <w:szCs w:val="18"/>
        </w:rPr>
        <w:tab/>
        <w:t>Reason(s): _____________________________________________________________________</w:t>
      </w:r>
    </w:p>
    <w:p w:rsidR="00021B99" w:rsidRPr="00021B99" w:rsidRDefault="00021B99" w:rsidP="00021B99">
      <w:pPr>
        <w:rPr>
          <w:sz w:val="18"/>
          <w:szCs w:val="18"/>
        </w:rPr>
      </w:pPr>
      <w:r w:rsidRPr="00021B99">
        <w:rPr>
          <w:sz w:val="18"/>
          <w:szCs w:val="18"/>
        </w:rPr>
        <w:t xml:space="preserve"> </w:t>
      </w:r>
      <w:r w:rsidRPr="00021B99">
        <w:rPr>
          <w:sz w:val="18"/>
          <w:szCs w:val="18"/>
        </w:rPr>
        <w:tab/>
        <w:t>______________________________________________________________________________</w:t>
      </w:r>
    </w:p>
    <w:p w:rsidR="00021B99" w:rsidRPr="00021B99" w:rsidRDefault="00057C03" w:rsidP="00021B99">
      <w:pPr>
        <w:rPr>
          <w:sz w:val="18"/>
          <w:szCs w:val="18"/>
        </w:rPr>
      </w:pPr>
      <w:r>
        <w:rPr>
          <w:noProof/>
        </w:rPr>
        <w:pict>
          <v:rect id="Rectangle 4" o:spid="_x0000_s1027" style="position:absolute;margin-left:-27pt;margin-top:5.25pt;width:14.4pt;height:14.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dUWwIAAMEEAAAOAAAAZHJzL2Uyb0RvYy54bWysVNtuEzEQfUfiHyy/070ohXSVTVWlFCEV&#10;qCiIZ8f27lp4PWbsZFO+nrGThpTyhNhIlsczPj5nLllc7kbLthqDAdfy6qzkTDsJyri+5V+/3Lya&#10;cxaicEpYcLrlDzrwy+XLF4vJN7qGAazSyAjEhWbyLR9i9E1RBDnoUYQz8NqRswMcRSQT+0KhmAh9&#10;tEVdlq+LCVB5BKlDoNPrvZMvM37XaRk/dV3QkdmWE7eYV8zrOq3FciGaHoUfjDzQEP/AYhTG0aNH&#10;qGsRBdugeQY1GokQoItnEsYCus5InTWQmqr8Q839ILzOWig5wR/TFP4frPy4vUNmVMtnnDkxUok+&#10;U9KE661ms5SeyYeGou79HSaBwd+C/B6Yg9VAUfoKEaZBC0WkqhRfPLmQjEBX2Xr6AIrQxSZCztSu&#10;wzEBUg7YLhfk4VgQvYtM0mE1r+dzKpsk12GfXhDN42WPIb7TMLK0aTkS9Qwutrch7kMfQzJ5sEbd&#10;GGuzgf16ZZFtBfXGTf4yf9J4GmYdm1p+cV6fZ+QnvnAKUebvbxCjidTk1owtnx+DRJOy9tYpoima&#10;KIzd70mddelI5/YlHcmADUHcD2piyiSls/M3FxUng3q5LutqVlL9hO1pCGVEzhDiNxOH3EEprc8E&#10;z8v0O7A9oufknjyci5nqt++DNagHqiWB54LR3NNmAPzJ2UQz1PLwYyNQc2bfO+qHi2o2S0OXDWJc&#10;k4GnnvWpRzhJUC2PJCRvV3E/qBuPph/opSrLcHBFPdSZXN/UX3tWh86jOckiDjOdBvHUzlG//3mW&#10;vwAAAP//AwBQSwMEFAAGAAgAAAAhAKAREYngAAAACQEAAA8AAABkcnMvZG93bnJldi54bWxMj8tO&#10;wzAURPdI/IN1kdig1GkeiIQ4FQ+xYZeCqrJzYpNExNfBdtv077msYDma0cyZarOYiR2186NFAetV&#10;DExjZ9WIvYD3t5foDpgPEpWcLGoBZ+1hU19eVLJU9oSNPm5Dz6gEfSkFDCHMJee+G7SRfmVnjeR9&#10;WmdkIOl6rpw8UbmZeBLHt9zIEWlhkLN+GnT3tT0YAU3hvtdjf4PP+4/H1/OuyYq0zYS4vloe7oEF&#10;vYS/MPziEzrUxNTaAyrPJgFRntGXQEacA6NAlOQJsFZAWqTA64r/f1D/AAAA//8DAFBLAQItABQA&#10;BgAIAAAAIQC2gziS/gAAAOEBAAATAAAAAAAAAAAAAAAAAAAAAABbQ29udGVudF9UeXBlc10ueG1s&#10;UEsBAi0AFAAGAAgAAAAhADj9If/WAAAAlAEAAAsAAAAAAAAAAAAAAAAALwEAAF9yZWxzLy5yZWxz&#10;UEsBAi0AFAAGAAgAAAAhAHI5R1RbAgAAwQQAAA4AAAAAAAAAAAAAAAAALgIAAGRycy9lMm9Eb2Mu&#10;eG1sUEsBAi0AFAAGAAgAAAAhAKAREYngAAAACQEAAA8AAAAAAAAAAAAAAAAAtQQAAGRycy9kb3du&#10;cmV2LnhtbFBLBQYAAAAABAAEAPMAAADCBQAAAAA=&#10;">
            <v:shadow on="t" offset="3pt"/>
          </v:rect>
        </w:pict>
      </w:r>
    </w:p>
    <w:p w:rsidR="00021B99" w:rsidRPr="00021B99" w:rsidRDefault="00021B99" w:rsidP="00021B99">
      <w:pPr>
        <w:rPr>
          <w:sz w:val="18"/>
          <w:szCs w:val="18"/>
        </w:rPr>
      </w:pPr>
      <w:r w:rsidRPr="00021B99">
        <w:rPr>
          <w:b/>
          <w:sz w:val="18"/>
          <w:szCs w:val="18"/>
          <w:u w:val="single"/>
        </w:rPr>
        <w:t>Please REMOVE our name</w:t>
      </w:r>
      <w:r w:rsidRPr="00021B99">
        <w:rPr>
          <w:sz w:val="18"/>
          <w:szCs w:val="18"/>
        </w:rPr>
        <w:t xml:space="preserve"> from all SMSD bid lists until further notice.</w:t>
      </w:r>
    </w:p>
    <w:p w:rsidR="00021B99" w:rsidRPr="00021B99" w:rsidRDefault="00021B99" w:rsidP="00021B99">
      <w:pPr>
        <w:rPr>
          <w:sz w:val="18"/>
          <w:szCs w:val="18"/>
        </w:rPr>
      </w:pPr>
      <w:r w:rsidRPr="00021B99">
        <w:rPr>
          <w:sz w:val="18"/>
          <w:szCs w:val="18"/>
        </w:rPr>
        <w:tab/>
      </w:r>
    </w:p>
    <w:p w:rsidR="00021B99" w:rsidRPr="00021B99" w:rsidRDefault="00021B99" w:rsidP="00021B99">
      <w:pPr>
        <w:rPr>
          <w:sz w:val="18"/>
          <w:szCs w:val="18"/>
        </w:rPr>
      </w:pPr>
      <w:r w:rsidRPr="00021B99">
        <w:rPr>
          <w:sz w:val="18"/>
          <w:szCs w:val="18"/>
        </w:rPr>
        <w:tab/>
        <w:t>Reason(s): _____________________________________________________________________</w:t>
      </w:r>
    </w:p>
    <w:p w:rsidR="00021B99" w:rsidRPr="00021B99" w:rsidRDefault="00021B99" w:rsidP="00021B99">
      <w:pPr>
        <w:rPr>
          <w:sz w:val="18"/>
          <w:szCs w:val="18"/>
        </w:rPr>
      </w:pPr>
      <w:r w:rsidRPr="00021B99">
        <w:rPr>
          <w:sz w:val="18"/>
          <w:szCs w:val="18"/>
        </w:rPr>
        <w:tab/>
        <w:t>______________________________________________________________________________</w:t>
      </w:r>
    </w:p>
    <w:p w:rsidR="00021B99" w:rsidRPr="00021B99" w:rsidRDefault="00021B99" w:rsidP="00021B99">
      <w:pPr>
        <w:rPr>
          <w:sz w:val="18"/>
          <w:szCs w:val="18"/>
        </w:rPr>
      </w:pPr>
      <w:r w:rsidRPr="00021B99">
        <w:rPr>
          <w:sz w:val="18"/>
          <w:szCs w:val="18"/>
        </w:rPr>
        <w:tab/>
      </w:r>
      <w:r w:rsidRPr="00021B99">
        <w:rPr>
          <w:sz w:val="18"/>
          <w:szCs w:val="18"/>
        </w:rPr>
        <w:tab/>
      </w:r>
    </w:p>
    <w:p w:rsidR="00021B99" w:rsidRPr="00021B99" w:rsidRDefault="00021B99" w:rsidP="00021B99"/>
    <w:p w:rsidR="00021B99" w:rsidRPr="00021B99" w:rsidRDefault="00021B99" w:rsidP="00021B99">
      <w:pPr>
        <w:rPr>
          <w:b/>
          <w:sz w:val="20"/>
          <w:szCs w:val="20"/>
        </w:rPr>
      </w:pPr>
      <w:r w:rsidRPr="00021B99">
        <w:rPr>
          <w:b/>
          <w:sz w:val="20"/>
          <w:szCs w:val="20"/>
        </w:rPr>
        <w:t>COMPANY NAME:</w:t>
      </w:r>
      <w:r w:rsidR="005A13FC">
        <w:rPr>
          <w:b/>
          <w:sz w:val="20"/>
          <w:szCs w:val="20"/>
        </w:rPr>
        <w:t xml:space="preserve">  </w:t>
      </w:r>
      <w:r w:rsidRPr="00021B99">
        <w:rPr>
          <w:b/>
          <w:sz w:val="20"/>
          <w:szCs w:val="20"/>
        </w:rPr>
        <w:t>____________________________________________________</w:t>
      </w:r>
      <w:r w:rsidR="005A13FC">
        <w:rPr>
          <w:b/>
          <w:sz w:val="20"/>
          <w:szCs w:val="20"/>
        </w:rPr>
        <w:t>______</w:t>
      </w:r>
    </w:p>
    <w:p w:rsidR="00021B99" w:rsidRPr="00021B99" w:rsidRDefault="00021B99" w:rsidP="00021B99">
      <w:pPr>
        <w:rPr>
          <w:b/>
          <w:sz w:val="20"/>
          <w:szCs w:val="20"/>
        </w:rPr>
      </w:pPr>
    </w:p>
    <w:p w:rsidR="00021B99" w:rsidRPr="00021B99" w:rsidRDefault="00021B99" w:rsidP="00021B99">
      <w:pPr>
        <w:rPr>
          <w:b/>
          <w:sz w:val="20"/>
          <w:szCs w:val="20"/>
        </w:rPr>
      </w:pPr>
      <w:r w:rsidRPr="00021B99">
        <w:rPr>
          <w:b/>
          <w:sz w:val="20"/>
          <w:szCs w:val="20"/>
        </w:rPr>
        <w:t>REPRESENTATIVE (please print):________________________________________</w:t>
      </w:r>
      <w:r w:rsidR="005A13FC">
        <w:rPr>
          <w:b/>
          <w:sz w:val="20"/>
          <w:szCs w:val="20"/>
        </w:rPr>
        <w:t>______</w:t>
      </w:r>
    </w:p>
    <w:p w:rsidR="00021B99" w:rsidRPr="00021B99" w:rsidRDefault="00021B99" w:rsidP="00021B99">
      <w:pPr>
        <w:rPr>
          <w:b/>
          <w:sz w:val="20"/>
          <w:szCs w:val="20"/>
        </w:rPr>
      </w:pPr>
    </w:p>
    <w:p w:rsidR="00021B99" w:rsidRPr="00021B99" w:rsidRDefault="00021B99" w:rsidP="00021B99">
      <w:pPr>
        <w:rPr>
          <w:b/>
          <w:sz w:val="20"/>
          <w:szCs w:val="20"/>
        </w:rPr>
      </w:pPr>
      <w:r w:rsidRPr="00021B99">
        <w:rPr>
          <w:b/>
          <w:sz w:val="20"/>
          <w:szCs w:val="20"/>
        </w:rPr>
        <w:t>ADDRESS:  _______________________________</w:t>
      </w:r>
      <w:r w:rsidR="005A13FC">
        <w:rPr>
          <w:b/>
          <w:sz w:val="20"/>
          <w:szCs w:val="20"/>
        </w:rPr>
        <w:t xml:space="preserve">______ </w:t>
      </w:r>
      <w:r w:rsidRPr="00021B99">
        <w:rPr>
          <w:b/>
          <w:sz w:val="20"/>
          <w:szCs w:val="20"/>
        </w:rPr>
        <w:t xml:space="preserve">  PHONE (_____)</w:t>
      </w:r>
      <w:r w:rsidR="005A13FC">
        <w:rPr>
          <w:b/>
          <w:sz w:val="20"/>
          <w:szCs w:val="20"/>
        </w:rPr>
        <w:t xml:space="preserve"> </w:t>
      </w:r>
      <w:r w:rsidRPr="00021B99">
        <w:rPr>
          <w:b/>
          <w:sz w:val="20"/>
          <w:szCs w:val="20"/>
        </w:rPr>
        <w:t>____________</w:t>
      </w:r>
      <w:r w:rsidR="005A13FC">
        <w:rPr>
          <w:b/>
          <w:sz w:val="20"/>
          <w:szCs w:val="20"/>
        </w:rPr>
        <w:t>__</w:t>
      </w:r>
    </w:p>
    <w:p w:rsidR="00021B99" w:rsidRPr="00021B99" w:rsidRDefault="00021B99" w:rsidP="00021B99">
      <w:pPr>
        <w:rPr>
          <w:b/>
          <w:sz w:val="20"/>
          <w:szCs w:val="20"/>
        </w:rPr>
      </w:pPr>
    </w:p>
    <w:p w:rsidR="00021B99" w:rsidRPr="00021B99" w:rsidRDefault="00021B99" w:rsidP="00021B99">
      <w:pPr>
        <w:rPr>
          <w:b/>
          <w:sz w:val="20"/>
          <w:szCs w:val="20"/>
        </w:rPr>
      </w:pPr>
      <w:r w:rsidRPr="00021B99">
        <w:rPr>
          <w:b/>
          <w:sz w:val="20"/>
          <w:szCs w:val="20"/>
        </w:rPr>
        <w:t>AUTHORIZED SIGNATURE: ____________________________________________</w:t>
      </w:r>
      <w:r w:rsidR="005A13FC">
        <w:rPr>
          <w:b/>
          <w:sz w:val="20"/>
          <w:szCs w:val="20"/>
        </w:rPr>
        <w:t>______</w:t>
      </w:r>
    </w:p>
    <w:p w:rsidR="00021B99" w:rsidRPr="00021B99" w:rsidRDefault="00021B99" w:rsidP="00021B99">
      <w:pPr>
        <w:rPr>
          <w:b/>
          <w:sz w:val="20"/>
          <w:szCs w:val="20"/>
        </w:rPr>
      </w:pPr>
      <w:r w:rsidRPr="00021B99">
        <w:rPr>
          <w:b/>
          <w:sz w:val="20"/>
          <w:szCs w:val="20"/>
        </w:rPr>
        <w:t xml:space="preserve">TITLE:  ______________________________________  </w:t>
      </w:r>
      <w:r w:rsidR="005A13FC">
        <w:rPr>
          <w:b/>
          <w:sz w:val="20"/>
          <w:szCs w:val="20"/>
        </w:rPr>
        <w:t xml:space="preserve">  </w:t>
      </w:r>
      <w:r w:rsidRPr="00021B99">
        <w:rPr>
          <w:b/>
          <w:sz w:val="20"/>
          <w:szCs w:val="20"/>
        </w:rPr>
        <w:t>DATE:  ___________________</w:t>
      </w:r>
      <w:r w:rsidRPr="00021B99">
        <w:rPr>
          <w:b/>
          <w:sz w:val="20"/>
          <w:szCs w:val="20"/>
        </w:rPr>
        <w:softHyphen/>
        <w:t>___</w:t>
      </w:r>
    </w:p>
    <w:p w:rsidR="00021B99" w:rsidRPr="00021B99" w:rsidRDefault="00021B99" w:rsidP="00021B99"/>
    <w:p w:rsidR="00021B99" w:rsidRPr="00021B99" w:rsidRDefault="00021B99" w:rsidP="00021B99"/>
    <w:p w:rsidR="00021B99" w:rsidRPr="00021B99" w:rsidRDefault="00021B99" w:rsidP="00021B99">
      <w:pPr>
        <w:jc w:val="center"/>
        <w:rPr>
          <w:b/>
          <w:sz w:val="18"/>
          <w:szCs w:val="18"/>
          <w:u w:val="single"/>
        </w:rPr>
      </w:pPr>
      <w:r w:rsidRPr="00021B99">
        <w:rPr>
          <w:b/>
          <w:sz w:val="18"/>
          <w:szCs w:val="18"/>
          <w:u w:val="single"/>
        </w:rPr>
        <w:t>PLEASE RETURN THIS FORM ONLY TO:</w:t>
      </w:r>
    </w:p>
    <w:p w:rsidR="00021B99" w:rsidRPr="00021B99" w:rsidRDefault="00021B99" w:rsidP="00021B99">
      <w:pPr>
        <w:jc w:val="center"/>
        <w:rPr>
          <w:b/>
          <w:sz w:val="18"/>
          <w:szCs w:val="18"/>
        </w:rPr>
      </w:pPr>
    </w:p>
    <w:p w:rsidR="00021B99" w:rsidRPr="00021B99" w:rsidRDefault="00021B99" w:rsidP="00021B99">
      <w:pPr>
        <w:jc w:val="center"/>
        <w:rPr>
          <w:b/>
          <w:sz w:val="18"/>
          <w:szCs w:val="18"/>
        </w:rPr>
      </w:pPr>
      <w:r w:rsidRPr="00021B99">
        <w:rPr>
          <w:b/>
          <w:sz w:val="18"/>
          <w:szCs w:val="18"/>
        </w:rPr>
        <w:t>Shawnee Mission Unified School District #512</w:t>
      </w:r>
    </w:p>
    <w:p w:rsidR="00021B99" w:rsidRPr="00021B99" w:rsidRDefault="00021B99" w:rsidP="00021B99">
      <w:pPr>
        <w:jc w:val="center"/>
        <w:rPr>
          <w:b/>
          <w:sz w:val="18"/>
          <w:szCs w:val="18"/>
        </w:rPr>
      </w:pPr>
      <w:r w:rsidRPr="00021B99">
        <w:rPr>
          <w:b/>
          <w:sz w:val="18"/>
          <w:szCs w:val="18"/>
        </w:rPr>
        <w:t>Purchasing Department</w:t>
      </w:r>
    </w:p>
    <w:p w:rsidR="00021B99" w:rsidRPr="00021B99" w:rsidRDefault="00021B99" w:rsidP="00021B99">
      <w:pPr>
        <w:jc w:val="center"/>
        <w:rPr>
          <w:b/>
          <w:sz w:val="18"/>
          <w:szCs w:val="18"/>
          <w:u w:val="single"/>
        </w:rPr>
      </w:pPr>
      <w:r w:rsidRPr="00021B99">
        <w:rPr>
          <w:b/>
          <w:sz w:val="18"/>
          <w:szCs w:val="18"/>
          <w:u w:val="single"/>
        </w:rPr>
        <w:t>Notice of “NO RESPONSE”</w:t>
      </w:r>
    </w:p>
    <w:p w:rsidR="00021B99" w:rsidRPr="00021B99" w:rsidRDefault="003C09D2" w:rsidP="00021B99">
      <w:pPr>
        <w:jc w:val="center"/>
        <w:rPr>
          <w:b/>
          <w:sz w:val="18"/>
          <w:szCs w:val="18"/>
        </w:rPr>
      </w:pPr>
      <w:r>
        <w:rPr>
          <w:b/>
          <w:sz w:val="18"/>
          <w:szCs w:val="18"/>
        </w:rPr>
        <w:t>8200 W. 71</w:t>
      </w:r>
      <w:r w:rsidRPr="003C09D2">
        <w:rPr>
          <w:b/>
          <w:sz w:val="18"/>
          <w:szCs w:val="18"/>
          <w:vertAlign w:val="superscript"/>
        </w:rPr>
        <w:t>st</w:t>
      </w:r>
      <w:r>
        <w:rPr>
          <w:b/>
          <w:sz w:val="18"/>
          <w:szCs w:val="18"/>
        </w:rPr>
        <w:t xml:space="preserve"> Street</w:t>
      </w:r>
    </w:p>
    <w:p w:rsidR="00021B99" w:rsidRPr="00021B99" w:rsidRDefault="0063785E" w:rsidP="00021B99">
      <w:pPr>
        <w:jc w:val="center"/>
        <w:rPr>
          <w:b/>
          <w:sz w:val="18"/>
          <w:szCs w:val="18"/>
        </w:rPr>
      </w:pPr>
      <w:r>
        <w:rPr>
          <w:b/>
          <w:sz w:val="18"/>
          <w:szCs w:val="18"/>
        </w:rPr>
        <w:t xml:space="preserve">Shawnee Mission, </w:t>
      </w:r>
      <w:r w:rsidR="00021B99" w:rsidRPr="00021B99">
        <w:rPr>
          <w:b/>
          <w:sz w:val="18"/>
          <w:szCs w:val="18"/>
        </w:rPr>
        <w:t>KS  66204</w:t>
      </w:r>
    </w:p>
    <w:p w:rsidR="00021B99" w:rsidRPr="00021B99" w:rsidRDefault="00021B99" w:rsidP="00021B99">
      <w:pPr>
        <w:jc w:val="center"/>
        <w:rPr>
          <w:b/>
          <w:sz w:val="18"/>
          <w:szCs w:val="18"/>
        </w:rPr>
      </w:pPr>
      <w:r w:rsidRPr="00021B99">
        <w:rPr>
          <w:b/>
          <w:sz w:val="18"/>
          <w:szCs w:val="18"/>
        </w:rPr>
        <w:t>OR</w:t>
      </w:r>
    </w:p>
    <w:p w:rsidR="00021B99" w:rsidRPr="00021B99" w:rsidRDefault="00021B99" w:rsidP="00021B99">
      <w:pPr>
        <w:jc w:val="center"/>
        <w:rPr>
          <w:b/>
          <w:sz w:val="18"/>
          <w:szCs w:val="18"/>
        </w:rPr>
      </w:pPr>
      <w:r w:rsidRPr="00021B99">
        <w:rPr>
          <w:b/>
          <w:sz w:val="18"/>
          <w:szCs w:val="18"/>
        </w:rPr>
        <w:t>Fax to:  913/993-6225</w:t>
      </w:r>
    </w:p>
    <w:p w:rsidR="00021B99" w:rsidRPr="00021B99" w:rsidRDefault="00021B99" w:rsidP="00021B99">
      <w:pPr>
        <w:rPr>
          <w:sz w:val="18"/>
          <w:szCs w:val="18"/>
        </w:rPr>
      </w:pPr>
    </w:p>
    <w:p w:rsidR="00021B99" w:rsidRPr="00021B99" w:rsidRDefault="00021B99" w:rsidP="00021B99">
      <w:pPr>
        <w:rPr>
          <w:sz w:val="18"/>
          <w:szCs w:val="18"/>
        </w:rPr>
      </w:pPr>
    </w:p>
    <w:p w:rsidR="00021B99" w:rsidRPr="00021B99" w:rsidRDefault="00021B99" w:rsidP="00021B99"/>
    <w:p w:rsidR="00DB3F12" w:rsidRDefault="002D6566">
      <w:pPr>
        <w:tabs>
          <w:tab w:val="left" w:pos="7200"/>
          <w:tab w:val="right" w:pos="9360"/>
        </w:tabs>
        <w:rPr>
          <w:rFonts w:ascii="Arial" w:hAnsi="Arial" w:cs="Arial"/>
          <w:sz w:val="20"/>
        </w:rPr>
      </w:pPr>
      <w:r>
        <w:rPr>
          <w:rFonts w:ascii="Arial" w:hAnsi="Arial" w:cs="Arial"/>
          <w:sz w:val="20"/>
        </w:rPr>
        <w:br w:type="page"/>
      </w:r>
    </w:p>
    <w:p w:rsidR="00DB3F12" w:rsidRDefault="004D2820">
      <w:pPr>
        <w:tabs>
          <w:tab w:val="left" w:pos="7200"/>
          <w:tab w:val="right" w:pos="9360"/>
        </w:tabs>
        <w:rPr>
          <w:rFonts w:ascii="Arial" w:hAnsi="Arial" w:cs="Arial"/>
          <w:sz w:val="20"/>
        </w:rPr>
      </w:pPr>
      <w:r>
        <w:rPr>
          <w:rFonts w:ascii="Arial" w:hAnsi="Arial" w:cs="Arial"/>
          <w:sz w:val="20"/>
        </w:rPr>
        <w:tab/>
        <w:t xml:space="preserve">BID </w:t>
      </w:r>
      <w:r w:rsidR="00DB3F12">
        <w:rPr>
          <w:rFonts w:ascii="Arial" w:hAnsi="Arial" w:cs="Arial"/>
          <w:sz w:val="20"/>
        </w:rPr>
        <w:t>N</w:t>
      </w:r>
      <w:r w:rsidR="00934D64">
        <w:rPr>
          <w:rFonts w:ascii="Arial" w:hAnsi="Arial" w:cs="Arial"/>
          <w:sz w:val="20"/>
        </w:rPr>
        <w:t>o</w:t>
      </w:r>
      <w:r w:rsidR="00DB3F12">
        <w:rPr>
          <w:rFonts w:ascii="Arial" w:hAnsi="Arial" w:cs="Arial"/>
          <w:sz w:val="20"/>
        </w:rPr>
        <w:t>.</w:t>
      </w:r>
      <w:r w:rsidR="00D20A8E">
        <w:rPr>
          <w:rFonts w:ascii="Arial" w:hAnsi="Arial" w:cs="Arial"/>
          <w:sz w:val="20"/>
        </w:rPr>
        <w:t xml:space="preserve"> </w:t>
      </w:r>
      <w:r w:rsidR="0063785E">
        <w:rPr>
          <w:rFonts w:ascii="Arial" w:hAnsi="Arial" w:cs="Arial"/>
          <w:sz w:val="20"/>
        </w:rPr>
        <w:t xml:space="preserve">  </w:t>
      </w:r>
      <w:r w:rsidR="003C09D2">
        <w:rPr>
          <w:rFonts w:ascii="Arial" w:hAnsi="Arial" w:cs="Arial"/>
          <w:sz w:val="20"/>
          <w:u w:val="single"/>
        </w:rPr>
        <w:t>18-034</w:t>
      </w:r>
    </w:p>
    <w:p w:rsidR="00DB3F12" w:rsidRDefault="00DB3F12">
      <w:pPr>
        <w:tabs>
          <w:tab w:val="left" w:pos="7200"/>
          <w:tab w:val="right" w:pos="9360"/>
        </w:tabs>
        <w:rPr>
          <w:rFonts w:ascii="Arial" w:hAnsi="Arial" w:cs="Arial"/>
          <w:sz w:val="20"/>
        </w:rPr>
      </w:pPr>
    </w:p>
    <w:p w:rsidR="00DB3F12" w:rsidRDefault="00DB3F12">
      <w:pPr>
        <w:pStyle w:val="Heading1"/>
        <w:tabs>
          <w:tab w:val="left" w:pos="7200"/>
          <w:tab w:val="right" w:pos="9360"/>
        </w:tabs>
        <w:rPr>
          <w:rFonts w:ascii="Arial" w:hAnsi="Arial" w:cs="Arial"/>
        </w:rPr>
      </w:pPr>
      <w:r>
        <w:rPr>
          <w:rFonts w:ascii="Arial" w:hAnsi="Arial" w:cs="Arial"/>
        </w:rPr>
        <w:t>SHAWNEE MISSION PUBLIC SCHOOLS</w:t>
      </w:r>
    </w:p>
    <w:p w:rsidR="00DB3F12" w:rsidRDefault="00DB3F12">
      <w:pPr>
        <w:tabs>
          <w:tab w:val="left" w:pos="7200"/>
          <w:tab w:val="right" w:pos="9360"/>
        </w:tabs>
        <w:jc w:val="center"/>
        <w:rPr>
          <w:rFonts w:ascii="Arial" w:hAnsi="Arial" w:cs="Arial"/>
          <w:b/>
          <w:bCs/>
          <w:sz w:val="20"/>
        </w:rPr>
      </w:pPr>
      <w:r>
        <w:rPr>
          <w:rFonts w:ascii="Arial" w:hAnsi="Arial" w:cs="Arial"/>
          <w:b/>
          <w:bCs/>
          <w:sz w:val="20"/>
        </w:rPr>
        <w:t>7235 ANTIOCH</w:t>
      </w:r>
    </w:p>
    <w:p w:rsidR="00DB3F12" w:rsidRDefault="00DB3F12">
      <w:pPr>
        <w:tabs>
          <w:tab w:val="left" w:pos="7200"/>
          <w:tab w:val="right" w:pos="9360"/>
        </w:tabs>
        <w:jc w:val="center"/>
        <w:rPr>
          <w:rFonts w:ascii="Arial" w:hAnsi="Arial" w:cs="Arial"/>
          <w:b/>
          <w:bCs/>
          <w:sz w:val="20"/>
        </w:rPr>
      </w:pPr>
      <w:r>
        <w:rPr>
          <w:rFonts w:ascii="Arial" w:hAnsi="Arial" w:cs="Arial"/>
          <w:b/>
          <w:bCs/>
          <w:sz w:val="20"/>
        </w:rPr>
        <w:t>SHAWNEE MISSION, KS  66204</w:t>
      </w:r>
    </w:p>
    <w:p w:rsidR="00DB3F12" w:rsidRDefault="00DB3F12">
      <w:pPr>
        <w:tabs>
          <w:tab w:val="left" w:pos="7200"/>
          <w:tab w:val="right" w:pos="9360"/>
        </w:tabs>
        <w:jc w:val="center"/>
        <w:rPr>
          <w:rFonts w:ascii="Arial" w:hAnsi="Arial" w:cs="Arial"/>
          <w:b/>
          <w:bCs/>
          <w:sz w:val="20"/>
        </w:rPr>
      </w:pPr>
    </w:p>
    <w:p w:rsidR="00DB3F12" w:rsidRDefault="00DB3F12">
      <w:pPr>
        <w:tabs>
          <w:tab w:val="left" w:pos="7200"/>
          <w:tab w:val="right" w:pos="9360"/>
        </w:tabs>
        <w:jc w:val="center"/>
        <w:rPr>
          <w:rFonts w:ascii="Arial" w:hAnsi="Arial" w:cs="Arial"/>
          <w:sz w:val="20"/>
        </w:rPr>
      </w:pPr>
      <w:r>
        <w:rPr>
          <w:rFonts w:ascii="Arial" w:hAnsi="Arial" w:cs="Arial"/>
          <w:b/>
          <w:bCs/>
          <w:sz w:val="20"/>
          <w:u w:val="single"/>
        </w:rPr>
        <w:t>5% BID SECURITY FORM</w:t>
      </w:r>
    </w:p>
    <w:p w:rsidR="00DB3F12" w:rsidRDefault="00DB3F12">
      <w:pPr>
        <w:tabs>
          <w:tab w:val="left" w:pos="7200"/>
          <w:tab w:val="right" w:pos="9360"/>
        </w:tabs>
        <w:jc w:val="center"/>
        <w:rPr>
          <w:rFonts w:ascii="Arial" w:hAnsi="Arial" w:cs="Arial"/>
          <w:sz w:val="20"/>
        </w:rPr>
      </w:pPr>
    </w:p>
    <w:p w:rsidR="00DB3F12" w:rsidRDefault="00DB3F12">
      <w:pPr>
        <w:tabs>
          <w:tab w:val="left" w:pos="7200"/>
          <w:tab w:val="right" w:pos="9360"/>
        </w:tabs>
        <w:jc w:val="center"/>
        <w:rPr>
          <w:rFonts w:ascii="Arial" w:hAnsi="Arial" w:cs="Arial"/>
          <w:sz w:val="20"/>
        </w:rPr>
      </w:pPr>
    </w:p>
    <w:p w:rsidR="00DB3F12" w:rsidRDefault="00DB3F12">
      <w:pPr>
        <w:pStyle w:val="BodyText"/>
        <w:tabs>
          <w:tab w:val="left" w:pos="7200"/>
          <w:tab w:val="right" w:pos="9360"/>
        </w:tabs>
      </w:pPr>
      <w:r>
        <w:t>If the bid for this project is equal to or greater than $10,000, bid security is required.</w:t>
      </w:r>
    </w:p>
    <w:p w:rsidR="00DB3F12" w:rsidRDefault="00DB3F12">
      <w:pPr>
        <w:tabs>
          <w:tab w:val="left" w:pos="7200"/>
          <w:tab w:val="right" w:pos="9360"/>
        </w:tabs>
        <w:jc w:val="both"/>
        <w:rPr>
          <w:rFonts w:ascii="Arial" w:hAnsi="Arial" w:cs="Arial"/>
          <w:sz w:val="20"/>
        </w:rPr>
      </w:pPr>
    </w:p>
    <w:p w:rsidR="00DB3F12" w:rsidRDefault="00DB3F12">
      <w:pPr>
        <w:tabs>
          <w:tab w:val="left" w:pos="7200"/>
          <w:tab w:val="right" w:pos="9360"/>
        </w:tabs>
        <w:jc w:val="both"/>
        <w:rPr>
          <w:rFonts w:ascii="Arial" w:hAnsi="Arial" w:cs="Arial"/>
          <w:sz w:val="20"/>
        </w:rPr>
      </w:pPr>
      <w:r>
        <w:rPr>
          <w:rFonts w:ascii="Arial" w:hAnsi="Arial" w:cs="Arial"/>
          <w:b/>
          <w:bCs/>
          <w:sz w:val="20"/>
        </w:rPr>
        <w:t>Bid Security issued to:</w:t>
      </w:r>
      <w:r>
        <w:rPr>
          <w:rFonts w:ascii="Arial" w:hAnsi="Arial" w:cs="Arial"/>
          <w:sz w:val="20"/>
        </w:rPr>
        <w:t xml:space="preserve">  Shawnee Mission Public Schools, in the amount of </w:t>
      </w:r>
      <w:r>
        <w:rPr>
          <w:rFonts w:ascii="Arial" w:hAnsi="Arial" w:cs="Arial"/>
          <w:b/>
          <w:bCs/>
          <w:sz w:val="20"/>
        </w:rPr>
        <w:t>5%</w:t>
      </w:r>
      <w:r>
        <w:rPr>
          <w:rFonts w:ascii="Arial" w:hAnsi="Arial" w:cs="Arial"/>
          <w:sz w:val="20"/>
        </w:rPr>
        <w:t xml:space="preserve"> of the total amount of your Bid shall accompany your Bid as a guarantee that, if awarded all or part of the Bid, your firm will enter into contract to complete the work per the Bid Specifications.  </w:t>
      </w:r>
      <w:r>
        <w:rPr>
          <w:rFonts w:ascii="Arial" w:hAnsi="Arial" w:cs="Arial"/>
          <w:b/>
          <w:bCs/>
          <w:sz w:val="20"/>
          <w:u w:val="single"/>
        </w:rPr>
        <w:t>Cashier checks and certified checks should be made payable to Shawnee Mission USD #512.</w:t>
      </w:r>
    </w:p>
    <w:p w:rsidR="00DB3F12" w:rsidRDefault="00DB3F12">
      <w:pPr>
        <w:tabs>
          <w:tab w:val="left" w:pos="7200"/>
          <w:tab w:val="right" w:pos="9360"/>
        </w:tabs>
        <w:jc w:val="both"/>
        <w:rPr>
          <w:rFonts w:ascii="Arial" w:hAnsi="Arial" w:cs="Arial"/>
          <w:sz w:val="20"/>
        </w:rPr>
      </w:pPr>
    </w:p>
    <w:p w:rsidR="00DB3F12" w:rsidRDefault="00DB3F12">
      <w:pPr>
        <w:tabs>
          <w:tab w:val="left" w:pos="7200"/>
          <w:tab w:val="right" w:pos="9360"/>
        </w:tabs>
        <w:jc w:val="both"/>
        <w:rPr>
          <w:rFonts w:ascii="Arial" w:hAnsi="Arial" w:cs="Arial"/>
          <w:sz w:val="20"/>
        </w:rPr>
      </w:pPr>
      <w:r>
        <w:rPr>
          <w:rFonts w:ascii="Arial" w:hAnsi="Arial" w:cs="Arial"/>
          <w:sz w:val="20"/>
        </w:rPr>
        <w:t>If the firm awarded the Bid defaults in entering into a contract for the execution of the work specified, the Bid Security will become the property of the School District.  Bids not accepted within ninety (90) days after the time set for submission will have their Bid Securities returned.</w:t>
      </w:r>
    </w:p>
    <w:p w:rsidR="00DB3F12" w:rsidRDefault="00DB3F12">
      <w:pPr>
        <w:tabs>
          <w:tab w:val="left" w:pos="7200"/>
          <w:tab w:val="right" w:pos="9360"/>
        </w:tabs>
        <w:jc w:val="both"/>
        <w:rPr>
          <w:rFonts w:ascii="Arial" w:hAnsi="Arial" w:cs="Arial"/>
          <w:sz w:val="20"/>
        </w:rPr>
      </w:pPr>
    </w:p>
    <w:p w:rsidR="00DB3F12" w:rsidRDefault="00DB3F12">
      <w:pPr>
        <w:tabs>
          <w:tab w:val="left" w:pos="7200"/>
          <w:tab w:val="right" w:pos="9360"/>
        </w:tabs>
        <w:jc w:val="both"/>
        <w:rPr>
          <w:rFonts w:ascii="Arial" w:hAnsi="Arial" w:cs="Arial"/>
          <w:sz w:val="20"/>
        </w:rPr>
      </w:pPr>
      <w:r>
        <w:rPr>
          <w:rFonts w:ascii="Arial" w:hAnsi="Arial" w:cs="Arial"/>
          <w:b/>
          <w:bCs/>
          <w:sz w:val="20"/>
        </w:rPr>
        <w:t>PLEASE NOTE:</w:t>
      </w:r>
      <w:r>
        <w:rPr>
          <w:rFonts w:ascii="Arial" w:hAnsi="Arial" w:cs="Arial"/>
          <w:sz w:val="20"/>
        </w:rPr>
        <w:t xml:space="preserve">  Should you submit a cashier check or certified check instead of a bid </w:t>
      </w:r>
      <w:r w:rsidR="001C25B9">
        <w:rPr>
          <w:rFonts w:ascii="Arial" w:hAnsi="Arial" w:cs="Arial"/>
          <w:sz w:val="20"/>
        </w:rPr>
        <w:t>bond;</w:t>
      </w:r>
      <w:r>
        <w:rPr>
          <w:rFonts w:ascii="Arial" w:hAnsi="Arial" w:cs="Arial"/>
          <w:sz w:val="20"/>
        </w:rPr>
        <w:t xml:space="preserve"> the following steps will be used by </w:t>
      </w:r>
      <w:r>
        <w:rPr>
          <w:rFonts w:ascii="Arial" w:hAnsi="Arial" w:cs="Arial"/>
          <w:b/>
          <w:bCs/>
          <w:sz w:val="20"/>
        </w:rPr>
        <w:t>SMSD</w:t>
      </w:r>
      <w:r>
        <w:rPr>
          <w:rFonts w:ascii="Arial" w:hAnsi="Arial" w:cs="Arial"/>
          <w:sz w:val="20"/>
        </w:rPr>
        <w:t xml:space="preserve"> in the handling of that check:</w:t>
      </w:r>
    </w:p>
    <w:p w:rsidR="00DB3F12" w:rsidRDefault="00DB3F12">
      <w:pPr>
        <w:tabs>
          <w:tab w:val="left" w:pos="7200"/>
          <w:tab w:val="right" w:pos="9360"/>
        </w:tabs>
        <w:jc w:val="both"/>
        <w:rPr>
          <w:rFonts w:ascii="Arial" w:hAnsi="Arial" w:cs="Arial"/>
          <w:sz w:val="20"/>
        </w:rPr>
      </w:pPr>
    </w:p>
    <w:p w:rsidR="00DB3F12" w:rsidRDefault="00DB3F12">
      <w:pPr>
        <w:numPr>
          <w:ilvl w:val="0"/>
          <w:numId w:val="1"/>
        </w:numPr>
        <w:tabs>
          <w:tab w:val="left" w:pos="7200"/>
          <w:tab w:val="right" w:pos="9360"/>
        </w:tabs>
        <w:jc w:val="both"/>
        <w:rPr>
          <w:rFonts w:ascii="Arial" w:hAnsi="Arial" w:cs="Arial"/>
          <w:sz w:val="20"/>
        </w:rPr>
      </w:pPr>
      <w:r>
        <w:rPr>
          <w:rFonts w:ascii="Arial" w:hAnsi="Arial" w:cs="Arial"/>
          <w:b/>
          <w:bCs/>
          <w:sz w:val="20"/>
        </w:rPr>
        <w:t>SMSD</w:t>
      </w:r>
      <w:r>
        <w:rPr>
          <w:rFonts w:ascii="Arial" w:hAnsi="Arial" w:cs="Arial"/>
          <w:sz w:val="20"/>
        </w:rPr>
        <w:t xml:space="preserve"> will deposit your check into a </w:t>
      </w:r>
      <w:r>
        <w:rPr>
          <w:rFonts w:ascii="Arial" w:hAnsi="Arial" w:cs="Arial"/>
          <w:b/>
          <w:bCs/>
          <w:sz w:val="20"/>
        </w:rPr>
        <w:t>SMSD</w:t>
      </w:r>
      <w:r>
        <w:rPr>
          <w:rFonts w:ascii="Arial" w:hAnsi="Arial" w:cs="Arial"/>
          <w:sz w:val="20"/>
        </w:rPr>
        <w:t xml:space="preserve"> bank account within 2-3 days after bid opening.</w:t>
      </w:r>
    </w:p>
    <w:p w:rsidR="00DB3F12" w:rsidRDefault="00DB3F12">
      <w:pPr>
        <w:numPr>
          <w:ilvl w:val="0"/>
          <w:numId w:val="1"/>
        </w:numPr>
        <w:tabs>
          <w:tab w:val="left" w:pos="7200"/>
          <w:tab w:val="right" w:pos="9360"/>
        </w:tabs>
        <w:jc w:val="both"/>
        <w:rPr>
          <w:rFonts w:ascii="Arial" w:hAnsi="Arial" w:cs="Arial"/>
          <w:sz w:val="20"/>
        </w:rPr>
      </w:pPr>
      <w:r>
        <w:rPr>
          <w:rFonts w:ascii="Arial" w:hAnsi="Arial" w:cs="Arial"/>
          <w:sz w:val="20"/>
        </w:rPr>
        <w:t>Within four (4) weeks after board approval of the bid, a district check shall be mailed to the non-successful bidder(s) to reimburse them for the exact amount of their cashier/certified check.</w:t>
      </w:r>
    </w:p>
    <w:p w:rsidR="00DB3F12" w:rsidRDefault="00DB3F12">
      <w:pPr>
        <w:numPr>
          <w:ilvl w:val="0"/>
          <w:numId w:val="1"/>
        </w:numPr>
        <w:tabs>
          <w:tab w:val="left" w:pos="7200"/>
          <w:tab w:val="right" w:pos="9360"/>
        </w:tabs>
        <w:jc w:val="both"/>
        <w:rPr>
          <w:rFonts w:ascii="Arial" w:hAnsi="Arial" w:cs="Arial"/>
          <w:sz w:val="20"/>
        </w:rPr>
      </w:pPr>
      <w:r>
        <w:rPr>
          <w:rFonts w:ascii="Arial" w:hAnsi="Arial" w:cs="Arial"/>
          <w:sz w:val="20"/>
        </w:rPr>
        <w:t xml:space="preserve">Within four (4) weeks after the completion of a formal written and properly signed contract, or the issuance of a </w:t>
      </w:r>
      <w:r>
        <w:rPr>
          <w:rFonts w:ascii="Arial" w:hAnsi="Arial" w:cs="Arial"/>
          <w:b/>
          <w:bCs/>
          <w:sz w:val="20"/>
        </w:rPr>
        <w:t>SMSD</w:t>
      </w:r>
      <w:r>
        <w:rPr>
          <w:rFonts w:ascii="Arial" w:hAnsi="Arial" w:cs="Arial"/>
          <w:sz w:val="20"/>
        </w:rPr>
        <w:t xml:space="preserve"> purchase order, a district check shall be mailed to the successful bidder(s) for the exact amount of their cashier/certified check.</w:t>
      </w:r>
    </w:p>
    <w:p w:rsidR="00DB3F12" w:rsidRDefault="00DB3F12">
      <w:pPr>
        <w:tabs>
          <w:tab w:val="left" w:pos="7200"/>
          <w:tab w:val="right" w:pos="9360"/>
        </w:tabs>
        <w:jc w:val="both"/>
        <w:rPr>
          <w:rFonts w:ascii="Arial" w:hAnsi="Arial" w:cs="Arial"/>
          <w:sz w:val="20"/>
        </w:rPr>
      </w:pPr>
    </w:p>
    <w:p w:rsidR="00DB3F12" w:rsidRDefault="00DB3F12">
      <w:pPr>
        <w:tabs>
          <w:tab w:val="left" w:pos="7200"/>
          <w:tab w:val="right" w:pos="9360"/>
        </w:tabs>
        <w:ind w:left="1080" w:hanging="1080"/>
        <w:jc w:val="both"/>
        <w:rPr>
          <w:rFonts w:ascii="Arial" w:hAnsi="Arial" w:cs="Arial"/>
          <w:b/>
          <w:bCs/>
          <w:sz w:val="20"/>
        </w:rPr>
      </w:pPr>
      <w:r>
        <w:rPr>
          <w:rFonts w:ascii="Arial" w:hAnsi="Arial" w:cs="Arial"/>
          <w:b/>
          <w:bCs/>
          <w:sz w:val="20"/>
          <w:u w:val="single"/>
        </w:rPr>
        <w:t>NOTE:</w:t>
      </w:r>
      <w:r>
        <w:rPr>
          <w:rFonts w:ascii="Arial" w:hAnsi="Arial" w:cs="Arial"/>
          <w:b/>
          <w:bCs/>
          <w:sz w:val="20"/>
        </w:rPr>
        <w:tab/>
        <w:t>IF BID SECUIRTY IS NOT ENCLOSED WITH THE BID, IT WILL BE CAUSE FOR REJECTION OF THE BID.</w:t>
      </w:r>
    </w:p>
    <w:p w:rsidR="00DB3F12" w:rsidRDefault="00DB3F12">
      <w:pPr>
        <w:tabs>
          <w:tab w:val="left" w:pos="7200"/>
          <w:tab w:val="right" w:pos="9360"/>
        </w:tabs>
        <w:ind w:left="1080" w:hanging="1080"/>
        <w:jc w:val="both"/>
        <w:rPr>
          <w:rFonts w:ascii="Arial" w:hAnsi="Arial" w:cs="Arial"/>
          <w:sz w:val="20"/>
        </w:rPr>
      </w:pPr>
    </w:p>
    <w:tbl>
      <w:tblPr>
        <w:tblW w:w="0" w:type="auto"/>
        <w:tblLook w:val="0000" w:firstRow="0" w:lastRow="0" w:firstColumn="0" w:lastColumn="0" w:noHBand="0" w:noVBand="0"/>
      </w:tblPr>
      <w:tblGrid>
        <w:gridCol w:w="4428"/>
        <w:gridCol w:w="360"/>
        <w:gridCol w:w="4788"/>
      </w:tblGrid>
      <w:tr w:rsidR="00DB3F12">
        <w:tc>
          <w:tcPr>
            <w:tcW w:w="4428" w:type="dxa"/>
          </w:tcPr>
          <w:p w:rsidR="00DB3F12" w:rsidRDefault="00DB3F12">
            <w:pPr>
              <w:tabs>
                <w:tab w:val="right" w:pos="4080"/>
                <w:tab w:val="left" w:pos="7200"/>
                <w:tab w:val="right" w:pos="9360"/>
              </w:tabs>
              <w:jc w:val="both"/>
              <w:rPr>
                <w:rFonts w:ascii="Arial" w:hAnsi="Arial" w:cs="Arial"/>
                <w:b/>
                <w:bCs/>
                <w:sz w:val="20"/>
                <w:u w:val="single"/>
              </w:rPr>
            </w:pPr>
            <w:r>
              <w:rPr>
                <w:rFonts w:ascii="Arial" w:hAnsi="Arial" w:cs="Arial"/>
                <w:b/>
                <w:bCs/>
                <w:sz w:val="20"/>
                <w:u w:val="single"/>
              </w:rPr>
              <w:tab/>
            </w:r>
          </w:p>
        </w:tc>
        <w:tc>
          <w:tcPr>
            <w:tcW w:w="360" w:type="dxa"/>
          </w:tcPr>
          <w:p w:rsidR="00DB3F12" w:rsidRDefault="00DB3F12">
            <w:pPr>
              <w:tabs>
                <w:tab w:val="left" w:pos="7200"/>
                <w:tab w:val="right" w:pos="9360"/>
              </w:tabs>
              <w:jc w:val="both"/>
              <w:rPr>
                <w:rFonts w:ascii="Arial" w:hAnsi="Arial" w:cs="Arial"/>
                <w:b/>
                <w:bCs/>
                <w:sz w:val="20"/>
              </w:rPr>
            </w:pPr>
          </w:p>
        </w:tc>
        <w:tc>
          <w:tcPr>
            <w:tcW w:w="4788" w:type="dxa"/>
          </w:tcPr>
          <w:p w:rsidR="00DB3F12" w:rsidRDefault="00DB3F12">
            <w:pPr>
              <w:tabs>
                <w:tab w:val="right" w:pos="4452"/>
                <w:tab w:val="left" w:pos="7200"/>
                <w:tab w:val="right" w:pos="9360"/>
              </w:tabs>
              <w:jc w:val="both"/>
              <w:rPr>
                <w:rFonts w:ascii="Arial" w:hAnsi="Arial" w:cs="Arial"/>
                <w:b/>
                <w:bCs/>
                <w:sz w:val="20"/>
                <w:u w:val="single"/>
              </w:rPr>
            </w:pPr>
            <w:r>
              <w:rPr>
                <w:rFonts w:ascii="Arial" w:hAnsi="Arial" w:cs="Arial"/>
                <w:b/>
                <w:bCs/>
                <w:sz w:val="20"/>
              </w:rPr>
              <w:t>$</w:t>
            </w:r>
            <w:r>
              <w:rPr>
                <w:rFonts w:ascii="Arial" w:hAnsi="Arial" w:cs="Arial"/>
                <w:b/>
                <w:bCs/>
                <w:sz w:val="20"/>
                <w:u w:val="single"/>
              </w:rPr>
              <w:tab/>
            </w:r>
          </w:p>
        </w:tc>
      </w:tr>
      <w:tr w:rsidR="00DB3F12">
        <w:tc>
          <w:tcPr>
            <w:tcW w:w="4428" w:type="dxa"/>
          </w:tcPr>
          <w:p w:rsidR="00DB3F12" w:rsidRDefault="00DB3F12">
            <w:pPr>
              <w:pStyle w:val="Heading2"/>
            </w:pPr>
            <w:r>
              <w:t>Company</w:t>
            </w:r>
          </w:p>
        </w:tc>
        <w:tc>
          <w:tcPr>
            <w:tcW w:w="360" w:type="dxa"/>
          </w:tcPr>
          <w:p w:rsidR="00DB3F12" w:rsidRDefault="00DB3F12">
            <w:pPr>
              <w:tabs>
                <w:tab w:val="left" w:pos="7200"/>
                <w:tab w:val="right" w:pos="9360"/>
              </w:tabs>
              <w:jc w:val="both"/>
              <w:rPr>
                <w:rFonts w:ascii="Arial" w:hAnsi="Arial" w:cs="Arial"/>
                <w:b/>
                <w:bCs/>
                <w:sz w:val="20"/>
              </w:rPr>
            </w:pPr>
          </w:p>
        </w:tc>
        <w:tc>
          <w:tcPr>
            <w:tcW w:w="4788" w:type="dxa"/>
          </w:tcPr>
          <w:p w:rsidR="00DB3F12" w:rsidRDefault="00DB3F12">
            <w:pPr>
              <w:pStyle w:val="Heading2"/>
              <w:tabs>
                <w:tab w:val="clear" w:pos="4080"/>
                <w:tab w:val="right" w:pos="4452"/>
              </w:tabs>
            </w:pPr>
            <w:r>
              <w:t>Amount of Total Bid</w:t>
            </w:r>
          </w:p>
        </w:tc>
      </w:tr>
      <w:tr w:rsidR="00DB3F12">
        <w:tc>
          <w:tcPr>
            <w:tcW w:w="4428" w:type="dxa"/>
          </w:tcPr>
          <w:p w:rsidR="00DB3F12" w:rsidRDefault="00DB3F12">
            <w:pPr>
              <w:pStyle w:val="Heading2"/>
            </w:pPr>
          </w:p>
        </w:tc>
        <w:tc>
          <w:tcPr>
            <w:tcW w:w="360" w:type="dxa"/>
          </w:tcPr>
          <w:p w:rsidR="00DB3F12" w:rsidRDefault="00DB3F12">
            <w:pPr>
              <w:tabs>
                <w:tab w:val="left" w:pos="7200"/>
                <w:tab w:val="right" w:pos="9360"/>
              </w:tabs>
              <w:jc w:val="both"/>
              <w:rPr>
                <w:rFonts w:ascii="Arial" w:hAnsi="Arial" w:cs="Arial"/>
                <w:b/>
                <w:bCs/>
                <w:sz w:val="20"/>
              </w:rPr>
            </w:pPr>
          </w:p>
        </w:tc>
        <w:tc>
          <w:tcPr>
            <w:tcW w:w="4788" w:type="dxa"/>
          </w:tcPr>
          <w:p w:rsidR="00DB3F12" w:rsidRDefault="00DB3F12">
            <w:pPr>
              <w:pStyle w:val="Heading2"/>
              <w:tabs>
                <w:tab w:val="clear" w:pos="4080"/>
                <w:tab w:val="right" w:pos="4452"/>
              </w:tabs>
            </w:pPr>
          </w:p>
        </w:tc>
      </w:tr>
      <w:tr w:rsidR="00DB3F12">
        <w:tc>
          <w:tcPr>
            <w:tcW w:w="4428" w:type="dxa"/>
          </w:tcPr>
          <w:p w:rsidR="00DB3F12" w:rsidRDefault="00DB3F12">
            <w:pPr>
              <w:pStyle w:val="Heading2"/>
              <w:rPr>
                <w:u w:val="single"/>
              </w:rPr>
            </w:pPr>
            <w:r>
              <w:rPr>
                <w:u w:val="single"/>
              </w:rPr>
              <w:tab/>
            </w:r>
          </w:p>
        </w:tc>
        <w:tc>
          <w:tcPr>
            <w:tcW w:w="360" w:type="dxa"/>
          </w:tcPr>
          <w:p w:rsidR="00DB3F12" w:rsidRDefault="00DB3F12">
            <w:pPr>
              <w:tabs>
                <w:tab w:val="left" w:pos="7200"/>
                <w:tab w:val="right" w:pos="9360"/>
              </w:tabs>
              <w:jc w:val="both"/>
              <w:rPr>
                <w:rFonts w:ascii="Arial" w:hAnsi="Arial" w:cs="Arial"/>
                <w:b/>
                <w:bCs/>
                <w:sz w:val="20"/>
              </w:rPr>
            </w:pPr>
          </w:p>
        </w:tc>
        <w:tc>
          <w:tcPr>
            <w:tcW w:w="4788" w:type="dxa"/>
          </w:tcPr>
          <w:p w:rsidR="00DB3F12" w:rsidRDefault="00DB3F12">
            <w:pPr>
              <w:pStyle w:val="Heading2"/>
              <w:tabs>
                <w:tab w:val="clear" w:pos="4080"/>
                <w:tab w:val="right" w:pos="4452"/>
              </w:tabs>
            </w:pPr>
            <w:r>
              <w:t>$</w:t>
            </w:r>
            <w:r>
              <w:rPr>
                <w:u w:val="single"/>
              </w:rPr>
              <w:tab/>
            </w:r>
          </w:p>
        </w:tc>
      </w:tr>
      <w:tr w:rsidR="00DB3F12">
        <w:tc>
          <w:tcPr>
            <w:tcW w:w="4428" w:type="dxa"/>
          </w:tcPr>
          <w:p w:rsidR="00DB3F12" w:rsidRDefault="00DB3F12">
            <w:pPr>
              <w:pStyle w:val="Heading2"/>
            </w:pPr>
            <w:r>
              <w:t>Address</w:t>
            </w:r>
          </w:p>
        </w:tc>
        <w:tc>
          <w:tcPr>
            <w:tcW w:w="360" w:type="dxa"/>
          </w:tcPr>
          <w:p w:rsidR="00DB3F12" w:rsidRDefault="00DB3F12">
            <w:pPr>
              <w:tabs>
                <w:tab w:val="left" w:pos="7200"/>
                <w:tab w:val="right" w:pos="9360"/>
              </w:tabs>
              <w:jc w:val="both"/>
              <w:rPr>
                <w:rFonts w:ascii="Arial" w:hAnsi="Arial" w:cs="Arial"/>
                <w:b/>
                <w:bCs/>
                <w:sz w:val="20"/>
              </w:rPr>
            </w:pPr>
          </w:p>
        </w:tc>
        <w:tc>
          <w:tcPr>
            <w:tcW w:w="4788" w:type="dxa"/>
          </w:tcPr>
          <w:p w:rsidR="00DB3F12" w:rsidRDefault="00DB3F12">
            <w:pPr>
              <w:pStyle w:val="Heading2"/>
              <w:tabs>
                <w:tab w:val="clear" w:pos="4080"/>
                <w:tab w:val="right" w:pos="4452"/>
              </w:tabs>
            </w:pPr>
            <w:r>
              <w:t>Amount of Bid Bond</w:t>
            </w:r>
          </w:p>
        </w:tc>
      </w:tr>
    </w:tbl>
    <w:p w:rsidR="00DB3F12" w:rsidRDefault="00DB3F12">
      <w:pPr>
        <w:tabs>
          <w:tab w:val="left" w:pos="7200"/>
          <w:tab w:val="right" w:pos="9360"/>
        </w:tabs>
        <w:jc w:val="both"/>
        <w:rPr>
          <w:rFonts w:ascii="Arial" w:hAnsi="Arial" w:cs="Arial"/>
          <w:b/>
          <w:bCs/>
          <w:sz w:val="20"/>
        </w:rPr>
      </w:pPr>
    </w:p>
    <w:p w:rsidR="00DB3F12" w:rsidRDefault="00DB3F12">
      <w:pPr>
        <w:tabs>
          <w:tab w:val="left" w:pos="1440"/>
          <w:tab w:val="left" w:pos="7200"/>
          <w:tab w:val="right" w:pos="9360"/>
        </w:tabs>
        <w:jc w:val="both"/>
        <w:rPr>
          <w:rFonts w:ascii="Arial" w:hAnsi="Arial" w:cs="Arial"/>
          <w:b/>
          <w:bCs/>
          <w:sz w:val="20"/>
        </w:rPr>
      </w:pPr>
      <w:r>
        <w:rPr>
          <w:rFonts w:ascii="Arial" w:hAnsi="Arial" w:cs="Arial"/>
          <w:b/>
          <w:bCs/>
          <w:sz w:val="20"/>
          <w:u w:val="single"/>
        </w:rPr>
        <w:tab/>
      </w:r>
      <w:r>
        <w:rPr>
          <w:rFonts w:ascii="Arial" w:hAnsi="Arial" w:cs="Arial"/>
          <w:b/>
          <w:bCs/>
          <w:sz w:val="20"/>
        </w:rPr>
        <w:t xml:space="preserve">  Bid Security attached to this form.  (Please send the two together.)</w:t>
      </w:r>
    </w:p>
    <w:p w:rsidR="00DB3F12" w:rsidRDefault="00DB3F12">
      <w:pPr>
        <w:tabs>
          <w:tab w:val="left" w:pos="7200"/>
          <w:tab w:val="right" w:pos="9360"/>
        </w:tabs>
        <w:jc w:val="both"/>
        <w:rPr>
          <w:rFonts w:ascii="Arial" w:hAnsi="Arial" w:cs="Arial"/>
          <w:b/>
          <w:bCs/>
          <w:sz w:val="20"/>
        </w:rPr>
      </w:pPr>
    </w:p>
    <w:p w:rsidR="00DB3F12" w:rsidRDefault="00DB3F12">
      <w:pPr>
        <w:tabs>
          <w:tab w:val="left" w:pos="7200"/>
          <w:tab w:val="right" w:pos="9360"/>
        </w:tabs>
        <w:jc w:val="both"/>
        <w:rPr>
          <w:rFonts w:ascii="Arial" w:hAnsi="Arial" w:cs="Arial"/>
          <w:b/>
          <w:bCs/>
          <w:sz w:val="20"/>
        </w:rPr>
      </w:pPr>
    </w:p>
    <w:tbl>
      <w:tblPr>
        <w:tblW w:w="0" w:type="auto"/>
        <w:tblLook w:val="0000" w:firstRow="0" w:lastRow="0" w:firstColumn="0" w:lastColumn="0" w:noHBand="0" w:noVBand="0"/>
      </w:tblPr>
      <w:tblGrid>
        <w:gridCol w:w="4428"/>
        <w:gridCol w:w="360"/>
        <w:gridCol w:w="4788"/>
      </w:tblGrid>
      <w:tr w:rsidR="00DB3F12">
        <w:tc>
          <w:tcPr>
            <w:tcW w:w="4428" w:type="dxa"/>
          </w:tcPr>
          <w:p w:rsidR="00DB3F12" w:rsidRDefault="00DB3F12">
            <w:pPr>
              <w:tabs>
                <w:tab w:val="right" w:pos="4080"/>
                <w:tab w:val="left" w:pos="7200"/>
                <w:tab w:val="right" w:pos="9360"/>
              </w:tabs>
              <w:jc w:val="both"/>
              <w:rPr>
                <w:rFonts w:ascii="Arial" w:hAnsi="Arial" w:cs="Arial"/>
                <w:b/>
                <w:bCs/>
                <w:sz w:val="20"/>
                <w:u w:val="single"/>
              </w:rPr>
            </w:pPr>
            <w:r>
              <w:rPr>
                <w:rFonts w:ascii="Arial" w:hAnsi="Arial" w:cs="Arial"/>
                <w:b/>
                <w:bCs/>
                <w:sz w:val="20"/>
                <w:u w:val="single"/>
              </w:rPr>
              <w:tab/>
            </w:r>
          </w:p>
        </w:tc>
        <w:tc>
          <w:tcPr>
            <w:tcW w:w="360" w:type="dxa"/>
          </w:tcPr>
          <w:p w:rsidR="00DB3F12" w:rsidRDefault="00DB3F12">
            <w:pPr>
              <w:tabs>
                <w:tab w:val="left" w:pos="7200"/>
                <w:tab w:val="right" w:pos="9360"/>
              </w:tabs>
              <w:jc w:val="both"/>
              <w:rPr>
                <w:rFonts w:ascii="Arial" w:hAnsi="Arial" w:cs="Arial"/>
                <w:b/>
                <w:bCs/>
                <w:sz w:val="20"/>
              </w:rPr>
            </w:pPr>
          </w:p>
        </w:tc>
        <w:tc>
          <w:tcPr>
            <w:tcW w:w="4788" w:type="dxa"/>
          </w:tcPr>
          <w:p w:rsidR="00DB3F12" w:rsidRDefault="00DB3F12">
            <w:pPr>
              <w:tabs>
                <w:tab w:val="right" w:pos="4452"/>
                <w:tab w:val="left" w:pos="7200"/>
                <w:tab w:val="right" w:pos="9360"/>
              </w:tabs>
              <w:jc w:val="both"/>
              <w:rPr>
                <w:rFonts w:ascii="Arial" w:hAnsi="Arial" w:cs="Arial"/>
                <w:b/>
                <w:bCs/>
                <w:sz w:val="20"/>
                <w:u w:val="single"/>
              </w:rPr>
            </w:pPr>
            <w:r>
              <w:rPr>
                <w:rFonts w:ascii="Arial" w:hAnsi="Arial" w:cs="Arial"/>
                <w:b/>
                <w:bCs/>
                <w:sz w:val="20"/>
                <w:u w:val="single"/>
              </w:rPr>
              <w:tab/>
            </w:r>
          </w:p>
        </w:tc>
      </w:tr>
      <w:tr w:rsidR="00DB3F12">
        <w:tc>
          <w:tcPr>
            <w:tcW w:w="4428" w:type="dxa"/>
          </w:tcPr>
          <w:p w:rsidR="00DB3F12" w:rsidRDefault="00DB3F12">
            <w:pPr>
              <w:pStyle w:val="Heading2"/>
            </w:pPr>
            <w:r>
              <w:t>Signature of Authorized Representative</w:t>
            </w:r>
          </w:p>
        </w:tc>
        <w:tc>
          <w:tcPr>
            <w:tcW w:w="360" w:type="dxa"/>
          </w:tcPr>
          <w:p w:rsidR="00DB3F12" w:rsidRDefault="00DB3F12">
            <w:pPr>
              <w:tabs>
                <w:tab w:val="left" w:pos="7200"/>
                <w:tab w:val="right" w:pos="9360"/>
              </w:tabs>
              <w:jc w:val="both"/>
              <w:rPr>
                <w:rFonts w:ascii="Arial" w:hAnsi="Arial" w:cs="Arial"/>
                <w:b/>
                <w:bCs/>
                <w:sz w:val="20"/>
              </w:rPr>
            </w:pPr>
          </w:p>
        </w:tc>
        <w:tc>
          <w:tcPr>
            <w:tcW w:w="4788" w:type="dxa"/>
          </w:tcPr>
          <w:p w:rsidR="00DB3F12" w:rsidRDefault="00DB3F12">
            <w:pPr>
              <w:pStyle w:val="Heading2"/>
              <w:tabs>
                <w:tab w:val="clear" w:pos="4080"/>
                <w:tab w:val="right" w:pos="4452"/>
              </w:tabs>
            </w:pPr>
            <w:r>
              <w:t>Phone</w:t>
            </w:r>
          </w:p>
        </w:tc>
      </w:tr>
      <w:tr w:rsidR="00DB3F12">
        <w:tc>
          <w:tcPr>
            <w:tcW w:w="4428" w:type="dxa"/>
          </w:tcPr>
          <w:p w:rsidR="00DB3F12" w:rsidRDefault="00DB3F12">
            <w:pPr>
              <w:pStyle w:val="Heading2"/>
            </w:pPr>
          </w:p>
        </w:tc>
        <w:tc>
          <w:tcPr>
            <w:tcW w:w="360" w:type="dxa"/>
          </w:tcPr>
          <w:p w:rsidR="00DB3F12" w:rsidRDefault="00DB3F12">
            <w:pPr>
              <w:tabs>
                <w:tab w:val="left" w:pos="7200"/>
                <w:tab w:val="right" w:pos="9360"/>
              </w:tabs>
              <w:jc w:val="both"/>
              <w:rPr>
                <w:rFonts w:ascii="Arial" w:hAnsi="Arial" w:cs="Arial"/>
                <w:b/>
                <w:bCs/>
                <w:sz w:val="20"/>
              </w:rPr>
            </w:pPr>
          </w:p>
        </w:tc>
        <w:tc>
          <w:tcPr>
            <w:tcW w:w="4788" w:type="dxa"/>
          </w:tcPr>
          <w:p w:rsidR="00DB3F12" w:rsidRDefault="00DB3F12">
            <w:pPr>
              <w:pStyle w:val="Heading2"/>
              <w:tabs>
                <w:tab w:val="clear" w:pos="4080"/>
                <w:tab w:val="right" w:pos="4452"/>
              </w:tabs>
            </w:pPr>
          </w:p>
        </w:tc>
      </w:tr>
      <w:tr w:rsidR="00DB3F12">
        <w:tc>
          <w:tcPr>
            <w:tcW w:w="4428" w:type="dxa"/>
          </w:tcPr>
          <w:p w:rsidR="00DB3F12" w:rsidRDefault="00DB3F12">
            <w:pPr>
              <w:pStyle w:val="Heading2"/>
              <w:rPr>
                <w:u w:val="single"/>
              </w:rPr>
            </w:pPr>
            <w:r>
              <w:rPr>
                <w:u w:val="single"/>
              </w:rPr>
              <w:tab/>
            </w:r>
          </w:p>
        </w:tc>
        <w:tc>
          <w:tcPr>
            <w:tcW w:w="360" w:type="dxa"/>
          </w:tcPr>
          <w:p w:rsidR="00DB3F12" w:rsidRDefault="00DB3F12">
            <w:pPr>
              <w:tabs>
                <w:tab w:val="left" w:pos="7200"/>
                <w:tab w:val="right" w:pos="9360"/>
              </w:tabs>
              <w:jc w:val="both"/>
              <w:rPr>
                <w:rFonts w:ascii="Arial" w:hAnsi="Arial" w:cs="Arial"/>
                <w:b/>
                <w:bCs/>
                <w:sz w:val="20"/>
              </w:rPr>
            </w:pPr>
          </w:p>
        </w:tc>
        <w:tc>
          <w:tcPr>
            <w:tcW w:w="4788" w:type="dxa"/>
          </w:tcPr>
          <w:p w:rsidR="00DB3F12" w:rsidRDefault="00DB3F12">
            <w:pPr>
              <w:pStyle w:val="Heading2"/>
              <w:tabs>
                <w:tab w:val="clear" w:pos="4080"/>
                <w:tab w:val="right" w:pos="4452"/>
              </w:tabs>
            </w:pPr>
            <w:r>
              <w:rPr>
                <w:u w:val="single"/>
              </w:rPr>
              <w:tab/>
            </w:r>
          </w:p>
        </w:tc>
      </w:tr>
      <w:tr w:rsidR="00DB3F12">
        <w:tc>
          <w:tcPr>
            <w:tcW w:w="4428" w:type="dxa"/>
          </w:tcPr>
          <w:p w:rsidR="00DB3F12" w:rsidRDefault="00DB3F12">
            <w:pPr>
              <w:pStyle w:val="Heading2"/>
            </w:pPr>
            <w:r>
              <w:t>Please Print Name</w:t>
            </w:r>
          </w:p>
        </w:tc>
        <w:tc>
          <w:tcPr>
            <w:tcW w:w="360" w:type="dxa"/>
          </w:tcPr>
          <w:p w:rsidR="00DB3F12" w:rsidRDefault="00DB3F12">
            <w:pPr>
              <w:tabs>
                <w:tab w:val="left" w:pos="7200"/>
                <w:tab w:val="right" w:pos="9360"/>
              </w:tabs>
              <w:jc w:val="both"/>
              <w:rPr>
                <w:rFonts w:ascii="Arial" w:hAnsi="Arial" w:cs="Arial"/>
                <w:b/>
                <w:bCs/>
                <w:sz w:val="20"/>
              </w:rPr>
            </w:pPr>
          </w:p>
        </w:tc>
        <w:tc>
          <w:tcPr>
            <w:tcW w:w="4788" w:type="dxa"/>
          </w:tcPr>
          <w:p w:rsidR="00DB3F12" w:rsidRDefault="00DB3F12">
            <w:pPr>
              <w:pStyle w:val="Heading2"/>
              <w:tabs>
                <w:tab w:val="clear" w:pos="4080"/>
                <w:tab w:val="right" w:pos="4452"/>
              </w:tabs>
            </w:pPr>
            <w:r>
              <w:t>Position</w:t>
            </w:r>
          </w:p>
        </w:tc>
      </w:tr>
    </w:tbl>
    <w:p w:rsidR="00FC7D28" w:rsidRDefault="00FC7D28">
      <w:pPr>
        <w:jc w:val="both"/>
        <w:rPr>
          <w:rFonts w:ascii="Arial" w:hAnsi="Arial" w:cs="Arial"/>
          <w:sz w:val="20"/>
        </w:rPr>
        <w:sectPr w:rsidR="00FC7D28">
          <w:headerReference w:type="default" r:id="rId11"/>
          <w:footerReference w:type="default" r:id="rId12"/>
          <w:footerReference w:type="first" r:id="rId13"/>
          <w:pgSz w:w="12240" w:h="15840"/>
          <w:pgMar w:top="1080" w:right="1440" w:bottom="1080" w:left="1440" w:header="720" w:footer="720" w:gutter="0"/>
          <w:cols w:space="720"/>
          <w:docGrid w:linePitch="360"/>
        </w:sectPr>
      </w:pPr>
    </w:p>
    <w:p w:rsidR="00DB3F12" w:rsidRDefault="00DB3F12">
      <w:pPr>
        <w:tabs>
          <w:tab w:val="left" w:pos="7200"/>
          <w:tab w:val="right" w:pos="9360"/>
        </w:tabs>
        <w:rPr>
          <w:rFonts w:ascii="Arial" w:hAnsi="Arial" w:cs="Arial"/>
          <w:sz w:val="20"/>
        </w:rPr>
      </w:pPr>
    </w:p>
    <w:p w:rsidR="00DB3F12" w:rsidRDefault="00DB3F12">
      <w:pPr>
        <w:tabs>
          <w:tab w:val="left" w:pos="7200"/>
          <w:tab w:val="right" w:pos="9360"/>
        </w:tabs>
        <w:jc w:val="both"/>
        <w:rPr>
          <w:rFonts w:ascii="Arial" w:hAnsi="Arial" w:cs="Arial"/>
          <w:b/>
          <w:bCs/>
          <w:sz w:val="20"/>
        </w:rPr>
      </w:pPr>
      <w:r>
        <w:rPr>
          <w:rFonts w:ascii="Arial" w:hAnsi="Arial" w:cs="Arial"/>
          <w:b/>
          <w:bCs/>
          <w:sz w:val="20"/>
        </w:rPr>
        <w:t>BID FORM</w:t>
      </w:r>
    </w:p>
    <w:p w:rsidR="00DB3F12" w:rsidRDefault="00DB3F12">
      <w:pPr>
        <w:tabs>
          <w:tab w:val="left" w:pos="7200"/>
          <w:tab w:val="right" w:pos="9360"/>
        </w:tabs>
        <w:jc w:val="both"/>
        <w:rPr>
          <w:rFonts w:ascii="Arial" w:hAnsi="Arial" w:cs="Arial"/>
          <w:b/>
          <w:bCs/>
          <w:sz w:val="20"/>
        </w:rPr>
      </w:pPr>
    </w:p>
    <w:p w:rsidR="00DB3F12" w:rsidRDefault="00DB3F12">
      <w:pPr>
        <w:pStyle w:val="Heading2"/>
        <w:tabs>
          <w:tab w:val="clear" w:pos="4080"/>
        </w:tabs>
      </w:pPr>
      <w:r>
        <w:t>BID N</w:t>
      </w:r>
      <w:r w:rsidR="004D2820">
        <w:t>o</w:t>
      </w:r>
      <w:r>
        <w:t xml:space="preserve">.  </w:t>
      </w:r>
      <w:r w:rsidR="00882CED">
        <w:t>18-034</w:t>
      </w:r>
    </w:p>
    <w:p w:rsidR="00DB3F12" w:rsidRDefault="00DB3F12">
      <w:pPr>
        <w:tabs>
          <w:tab w:val="left" w:pos="7200"/>
          <w:tab w:val="right" w:pos="9360"/>
        </w:tabs>
        <w:jc w:val="both"/>
        <w:rPr>
          <w:rFonts w:ascii="Arial" w:hAnsi="Arial" w:cs="Arial"/>
          <w:sz w:val="20"/>
        </w:rPr>
      </w:pPr>
    </w:p>
    <w:p w:rsidR="00DB3F12" w:rsidRDefault="00DB3F12">
      <w:pPr>
        <w:tabs>
          <w:tab w:val="left" w:pos="7200"/>
          <w:tab w:val="right" w:pos="9360"/>
        </w:tabs>
        <w:jc w:val="both"/>
        <w:rPr>
          <w:rFonts w:ascii="Arial" w:hAnsi="Arial" w:cs="Arial"/>
          <w:sz w:val="20"/>
        </w:rPr>
      </w:pPr>
      <w:r>
        <w:rPr>
          <w:rFonts w:ascii="Arial" w:hAnsi="Arial" w:cs="Arial"/>
          <w:sz w:val="20"/>
        </w:rPr>
        <w:t>BID OF:</w:t>
      </w:r>
      <w:r>
        <w:rPr>
          <w:rFonts w:ascii="Arial" w:hAnsi="Arial" w:cs="Arial"/>
          <w:sz w:val="20"/>
          <w:u w:val="single"/>
        </w:rPr>
        <w:tab/>
      </w:r>
      <w:r>
        <w:rPr>
          <w:rFonts w:ascii="Arial" w:hAnsi="Arial" w:cs="Arial"/>
          <w:sz w:val="20"/>
          <w:u w:val="single"/>
        </w:rPr>
        <w:tab/>
      </w:r>
    </w:p>
    <w:p w:rsidR="00DB3F12" w:rsidRDefault="00DB3F12">
      <w:pPr>
        <w:tabs>
          <w:tab w:val="left" w:pos="7200"/>
          <w:tab w:val="right" w:pos="9360"/>
        </w:tabs>
        <w:jc w:val="both"/>
        <w:rPr>
          <w:rFonts w:ascii="Arial" w:hAnsi="Arial" w:cs="Arial"/>
          <w:sz w:val="20"/>
        </w:rPr>
      </w:pPr>
    </w:p>
    <w:p w:rsidR="00DB3F12" w:rsidRDefault="00DB3F12">
      <w:pPr>
        <w:tabs>
          <w:tab w:val="left" w:pos="7200"/>
          <w:tab w:val="right" w:pos="9360"/>
        </w:tabs>
        <w:ind w:left="720"/>
        <w:jc w:val="both"/>
        <w:rPr>
          <w:rFonts w:ascii="Arial" w:hAnsi="Arial" w:cs="Arial"/>
          <w:sz w:val="20"/>
        </w:rPr>
      </w:pPr>
      <w:r>
        <w:rPr>
          <w:rFonts w:ascii="Arial" w:hAnsi="Arial" w:cs="Arial"/>
          <w:sz w:val="20"/>
        </w:rPr>
        <w:t>A CORPORATON ORGANIZED AND EXISTING UNDER THE LAWS</w:t>
      </w:r>
    </w:p>
    <w:p w:rsidR="00DB3F12" w:rsidRDefault="00DB3F12">
      <w:pPr>
        <w:tabs>
          <w:tab w:val="left" w:pos="7200"/>
          <w:tab w:val="right" w:pos="9360"/>
        </w:tabs>
        <w:ind w:left="720"/>
        <w:jc w:val="both"/>
        <w:rPr>
          <w:rFonts w:ascii="Arial" w:hAnsi="Arial" w:cs="Arial"/>
          <w:sz w:val="20"/>
        </w:rPr>
      </w:pPr>
    </w:p>
    <w:p w:rsidR="00DB3F12" w:rsidRDefault="00DB3F12">
      <w:pPr>
        <w:tabs>
          <w:tab w:val="left" w:pos="7200"/>
          <w:tab w:val="right" w:pos="9360"/>
        </w:tabs>
        <w:ind w:left="720"/>
        <w:jc w:val="both"/>
        <w:rPr>
          <w:rFonts w:ascii="Arial" w:hAnsi="Arial" w:cs="Arial"/>
          <w:sz w:val="20"/>
        </w:rPr>
      </w:pPr>
      <w:r>
        <w:rPr>
          <w:rFonts w:ascii="Arial" w:hAnsi="Arial" w:cs="Arial"/>
          <w:sz w:val="20"/>
        </w:rPr>
        <w:t>OF THE</w:t>
      </w:r>
      <w:r>
        <w:rPr>
          <w:rFonts w:ascii="Arial" w:hAnsi="Arial" w:cs="Arial"/>
          <w:sz w:val="20"/>
          <w:u w:val="single"/>
        </w:rPr>
        <w:tab/>
      </w:r>
      <w:r>
        <w:rPr>
          <w:rFonts w:ascii="Arial" w:hAnsi="Arial" w:cs="Arial"/>
          <w:sz w:val="20"/>
          <w:u w:val="single"/>
        </w:rPr>
        <w:tab/>
      </w:r>
    </w:p>
    <w:p w:rsidR="00DB3F12" w:rsidRDefault="00DB3F12">
      <w:pPr>
        <w:tabs>
          <w:tab w:val="left" w:pos="7200"/>
          <w:tab w:val="right" w:pos="9360"/>
        </w:tabs>
        <w:ind w:left="720"/>
        <w:jc w:val="both"/>
        <w:rPr>
          <w:rFonts w:ascii="Arial" w:hAnsi="Arial" w:cs="Arial"/>
          <w:sz w:val="20"/>
        </w:rPr>
      </w:pPr>
    </w:p>
    <w:p w:rsidR="00DB3F12" w:rsidRDefault="00DB3F12">
      <w:pPr>
        <w:tabs>
          <w:tab w:val="left" w:pos="7200"/>
          <w:tab w:val="right" w:pos="9360"/>
        </w:tabs>
        <w:ind w:left="720"/>
        <w:jc w:val="both"/>
        <w:rPr>
          <w:rFonts w:ascii="Arial" w:hAnsi="Arial" w:cs="Arial"/>
          <w:sz w:val="20"/>
          <w:u w:val="single"/>
        </w:rPr>
      </w:pPr>
      <w:r>
        <w:rPr>
          <w:rFonts w:ascii="Arial" w:hAnsi="Arial" w:cs="Arial"/>
          <w:sz w:val="20"/>
        </w:rPr>
        <w:t>A PARTNERSHIP CONSISTING OF</w:t>
      </w:r>
      <w:r>
        <w:rPr>
          <w:rFonts w:ascii="Arial" w:hAnsi="Arial" w:cs="Arial"/>
          <w:sz w:val="20"/>
          <w:u w:val="single"/>
        </w:rPr>
        <w:tab/>
      </w:r>
      <w:r>
        <w:rPr>
          <w:rFonts w:ascii="Arial" w:hAnsi="Arial" w:cs="Arial"/>
          <w:sz w:val="20"/>
          <w:u w:val="single"/>
        </w:rPr>
        <w:tab/>
      </w:r>
    </w:p>
    <w:p w:rsidR="00DB3F12" w:rsidRDefault="00DB3F12">
      <w:pPr>
        <w:tabs>
          <w:tab w:val="left" w:pos="7200"/>
          <w:tab w:val="right" w:pos="9360"/>
        </w:tabs>
        <w:ind w:left="720"/>
        <w:jc w:val="both"/>
        <w:rPr>
          <w:rFonts w:ascii="Arial" w:hAnsi="Arial" w:cs="Arial"/>
          <w:sz w:val="20"/>
          <w:u w:val="single"/>
        </w:rPr>
      </w:pPr>
    </w:p>
    <w:p w:rsidR="00DB3F12" w:rsidRDefault="00DB3F12">
      <w:pPr>
        <w:tabs>
          <w:tab w:val="left" w:pos="7200"/>
          <w:tab w:val="right" w:pos="9360"/>
        </w:tabs>
        <w:ind w:left="720"/>
        <w:jc w:val="both"/>
        <w:rPr>
          <w:rFonts w:ascii="Arial" w:hAnsi="Arial" w:cs="Arial"/>
          <w:sz w:val="20"/>
        </w:rPr>
      </w:pPr>
      <w:r>
        <w:rPr>
          <w:rFonts w:ascii="Arial" w:hAnsi="Arial" w:cs="Arial"/>
          <w:sz w:val="20"/>
          <w:u w:val="single"/>
        </w:rPr>
        <w:tab/>
      </w:r>
      <w:r>
        <w:rPr>
          <w:rFonts w:ascii="Arial" w:hAnsi="Arial" w:cs="Arial"/>
          <w:sz w:val="20"/>
        </w:rPr>
        <w:t>PARTNERS:</w:t>
      </w:r>
    </w:p>
    <w:p w:rsidR="00DB3F12" w:rsidRDefault="00DB3F12">
      <w:pPr>
        <w:tabs>
          <w:tab w:val="left" w:pos="7200"/>
          <w:tab w:val="right" w:pos="9360"/>
        </w:tabs>
        <w:ind w:left="720"/>
        <w:jc w:val="both"/>
        <w:rPr>
          <w:rFonts w:ascii="Arial" w:hAnsi="Arial" w:cs="Arial"/>
          <w:sz w:val="20"/>
        </w:rPr>
      </w:pPr>
    </w:p>
    <w:p w:rsidR="00DB3F12" w:rsidRDefault="00DB3F12">
      <w:pPr>
        <w:tabs>
          <w:tab w:val="left" w:pos="7200"/>
          <w:tab w:val="right" w:pos="9360"/>
        </w:tabs>
        <w:ind w:left="720" w:hanging="720"/>
        <w:jc w:val="both"/>
        <w:rPr>
          <w:rFonts w:ascii="Arial" w:hAnsi="Arial" w:cs="Arial"/>
          <w:sz w:val="20"/>
        </w:rPr>
      </w:pPr>
      <w:r>
        <w:rPr>
          <w:rFonts w:ascii="Arial" w:hAnsi="Arial" w:cs="Arial"/>
          <w:sz w:val="20"/>
        </w:rPr>
        <w:t>OR:</w:t>
      </w:r>
      <w:r>
        <w:rPr>
          <w:rFonts w:ascii="Arial" w:hAnsi="Arial" w:cs="Arial"/>
          <w:sz w:val="20"/>
        </w:rPr>
        <w:tab/>
        <w:t>A SOLE PROPRIETOR; HERINAFTER CALLED THE BIDDER.</w:t>
      </w:r>
    </w:p>
    <w:p w:rsidR="00DB3F12" w:rsidRDefault="00DB3F12">
      <w:pPr>
        <w:tabs>
          <w:tab w:val="left" w:pos="7200"/>
          <w:tab w:val="right" w:pos="9360"/>
        </w:tabs>
        <w:ind w:left="720" w:hanging="720"/>
        <w:jc w:val="both"/>
        <w:rPr>
          <w:rFonts w:ascii="Arial" w:hAnsi="Arial" w:cs="Arial"/>
          <w:sz w:val="20"/>
        </w:rPr>
      </w:pPr>
    </w:p>
    <w:p w:rsidR="00DB3F12" w:rsidRDefault="00DB3F12">
      <w:pPr>
        <w:tabs>
          <w:tab w:val="left" w:pos="7200"/>
          <w:tab w:val="right" w:pos="9360"/>
        </w:tabs>
        <w:ind w:left="720" w:hanging="720"/>
        <w:jc w:val="both"/>
        <w:rPr>
          <w:rFonts w:ascii="Arial" w:hAnsi="Arial" w:cs="Arial"/>
          <w:sz w:val="20"/>
        </w:rPr>
      </w:pPr>
      <w:r>
        <w:rPr>
          <w:rFonts w:ascii="Arial" w:hAnsi="Arial" w:cs="Arial"/>
          <w:sz w:val="20"/>
        </w:rPr>
        <w:t>TO:</w:t>
      </w:r>
      <w:r>
        <w:rPr>
          <w:rFonts w:ascii="Arial" w:hAnsi="Arial" w:cs="Arial"/>
          <w:sz w:val="20"/>
        </w:rPr>
        <w:tab/>
        <w:t>SHAWNEE MISSION PUBLIC SCHOOLS</w:t>
      </w:r>
    </w:p>
    <w:p w:rsidR="00DB3F12" w:rsidRDefault="00DB3F12">
      <w:pPr>
        <w:tabs>
          <w:tab w:val="left" w:pos="7200"/>
          <w:tab w:val="right" w:pos="9360"/>
        </w:tabs>
        <w:ind w:left="720" w:hanging="720"/>
        <w:jc w:val="both"/>
        <w:rPr>
          <w:rFonts w:ascii="Arial" w:hAnsi="Arial" w:cs="Arial"/>
          <w:sz w:val="20"/>
        </w:rPr>
      </w:pPr>
      <w:r>
        <w:rPr>
          <w:rFonts w:ascii="Arial" w:hAnsi="Arial" w:cs="Arial"/>
          <w:sz w:val="20"/>
        </w:rPr>
        <w:tab/>
        <w:t xml:space="preserve">ATTN: MR. </w:t>
      </w:r>
      <w:r w:rsidR="00010456">
        <w:rPr>
          <w:rFonts w:ascii="Arial" w:hAnsi="Arial" w:cs="Arial"/>
          <w:sz w:val="20"/>
        </w:rPr>
        <w:t>EVERETT MORGAN</w:t>
      </w:r>
    </w:p>
    <w:p w:rsidR="00DB3F12" w:rsidRDefault="00DB3F12">
      <w:pPr>
        <w:tabs>
          <w:tab w:val="left" w:pos="7200"/>
          <w:tab w:val="right" w:pos="9360"/>
        </w:tabs>
        <w:ind w:left="720" w:hanging="720"/>
        <w:jc w:val="both"/>
        <w:rPr>
          <w:rFonts w:ascii="Arial" w:hAnsi="Arial" w:cs="Arial"/>
          <w:sz w:val="20"/>
        </w:rPr>
      </w:pPr>
      <w:r>
        <w:rPr>
          <w:rFonts w:ascii="Arial" w:hAnsi="Arial" w:cs="Arial"/>
          <w:sz w:val="20"/>
        </w:rPr>
        <w:tab/>
      </w:r>
      <w:r w:rsidR="00882CED">
        <w:rPr>
          <w:rFonts w:ascii="Arial" w:hAnsi="Arial" w:cs="Arial"/>
          <w:sz w:val="20"/>
        </w:rPr>
        <w:t>8200 W. 71</w:t>
      </w:r>
      <w:r w:rsidR="00882CED" w:rsidRPr="00882CED">
        <w:rPr>
          <w:rFonts w:ascii="Arial" w:hAnsi="Arial" w:cs="Arial"/>
          <w:sz w:val="20"/>
          <w:vertAlign w:val="superscript"/>
        </w:rPr>
        <w:t>st</w:t>
      </w:r>
      <w:r w:rsidR="00882CED">
        <w:rPr>
          <w:rFonts w:ascii="Arial" w:hAnsi="Arial" w:cs="Arial"/>
          <w:sz w:val="20"/>
        </w:rPr>
        <w:t xml:space="preserve"> Street</w:t>
      </w:r>
    </w:p>
    <w:p w:rsidR="00DB3F12" w:rsidRDefault="00DB3F12">
      <w:pPr>
        <w:tabs>
          <w:tab w:val="left" w:pos="7200"/>
          <w:tab w:val="right" w:pos="9360"/>
        </w:tabs>
        <w:ind w:left="720" w:hanging="720"/>
        <w:jc w:val="both"/>
        <w:rPr>
          <w:rFonts w:ascii="Arial" w:hAnsi="Arial" w:cs="Arial"/>
          <w:sz w:val="20"/>
        </w:rPr>
      </w:pPr>
      <w:r>
        <w:rPr>
          <w:rFonts w:ascii="Arial" w:hAnsi="Arial" w:cs="Arial"/>
          <w:sz w:val="20"/>
        </w:rPr>
        <w:tab/>
        <w:t>SHAWNEE MISSION KS  66204</w:t>
      </w:r>
    </w:p>
    <w:p w:rsidR="00DB3F12" w:rsidRDefault="00DB3F12">
      <w:pPr>
        <w:tabs>
          <w:tab w:val="left" w:pos="7200"/>
          <w:tab w:val="right" w:pos="9360"/>
        </w:tabs>
        <w:ind w:left="720" w:hanging="720"/>
        <w:jc w:val="both"/>
        <w:rPr>
          <w:rFonts w:ascii="Arial" w:hAnsi="Arial" w:cs="Arial"/>
          <w:sz w:val="20"/>
        </w:rPr>
      </w:pPr>
    </w:p>
    <w:p w:rsidR="00BB14C3" w:rsidRDefault="00BB14C3">
      <w:pPr>
        <w:tabs>
          <w:tab w:val="left" w:pos="7200"/>
          <w:tab w:val="right" w:pos="9360"/>
        </w:tabs>
        <w:ind w:left="720" w:hanging="720"/>
        <w:jc w:val="both"/>
        <w:rPr>
          <w:rFonts w:ascii="Arial" w:hAnsi="Arial" w:cs="Arial"/>
          <w:sz w:val="20"/>
        </w:rPr>
      </w:pPr>
    </w:p>
    <w:p w:rsidR="00DB3F12" w:rsidRDefault="00DB3F12" w:rsidP="005F124C">
      <w:pPr>
        <w:tabs>
          <w:tab w:val="left" w:pos="7200"/>
          <w:tab w:val="right" w:pos="9360"/>
        </w:tabs>
        <w:ind w:left="720" w:hanging="720"/>
        <w:jc w:val="both"/>
        <w:rPr>
          <w:rFonts w:ascii="Arial" w:hAnsi="Arial" w:cs="Arial"/>
          <w:sz w:val="20"/>
        </w:rPr>
      </w:pPr>
      <w:r>
        <w:rPr>
          <w:rFonts w:ascii="Arial" w:hAnsi="Arial" w:cs="Arial"/>
          <w:sz w:val="20"/>
        </w:rPr>
        <w:t>The undersigned acknowledges that he has received and familiarized himself with the following:</w:t>
      </w:r>
    </w:p>
    <w:p w:rsidR="00DB3F12" w:rsidRDefault="00DB3F12">
      <w:pPr>
        <w:tabs>
          <w:tab w:val="left" w:pos="7200"/>
          <w:tab w:val="right" w:pos="9360"/>
        </w:tabs>
        <w:ind w:left="720" w:hanging="720"/>
        <w:jc w:val="both"/>
        <w:rPr>
          <w:rFonts w:ascii="Arial" w:hAnsi="Arial" w:cs="Arial"/>
          <w:sz w:val="20"/>
        </w:rPr>
      </w:pPr>
      <w:r>
        <w:rPr>
          <w:rFonts w:ascii="Arial" w:hAnsi="Arial" w:cs="Arial"/>
          <w:sz w:val="20"/>
        </w:rPr>
        <w:tab/>
      </w:r>
      <w:r w:rsidRPr="000B7D46">
        <w:rPr>
          <w:rFonts w:ascii="Arial" w:hAnsi="Arial" w:cs="Arial"/>
          <w:sz w:val="20"/>
        </w:rPr>
        <w:t>Request for Bid</w:t>
      </w:r>
      <w:r w:rsidR="009346C2" w:rsidRPr="000B7D46">
        <w:rPr>
          <w:rFonts w:ascii="Arial" w:hAnsi="Arial" w:cs="Arial"/>
          <w:sz w:val="20"/>
        </w:rPr>
        <w:t xml:space="preserve"> </w:t>
      </w:r>
      <w:r w:rsidR="007D5EA2" w:rsidRPr="000B7D46">
        <w:rPr>
          <w:rFonts w:ascii="Arial" w:hAnsi="Arial" w:cs="Arial"/>
          <w:sz w:val="20"/>
        </w:rPr>
        <w:t xml:space="preserve">for </w:t>
      </w:r>
      <w:r w:rsidR="00882CED">
        <w:rPr>
          <w:rFonts w:ascii="Arial" w:hAnsi="Arial" w:cs="Arial"/>
          <w:b/>
          <w:sz w:val="20"/>
        </w:rPr>
        <w:t>Tennis Court</w:t>
      </w:r>
      <w:r w:rsidR="0037179D">
        <w:rPr>
          <w:rFonts w:ascii="Arial" w:hAnsi="Arial" w:cs="Arial"/>
          <w:b/>
          <w:sz w:val="20"/>
        </w:rPr>
        <w:t xml:space="preserve"> Maintenance and Color Coating</w:t>
      </w:r>
      <w:r w:rsidR="00882CED">
        <w:rPr>
          <w:rFonts w:ascii="Arial" w:hAnsi="Arial" w:cs="Arial"/>
          <w:b/>
          <w:sz w:val="20"/>
        </w:rPr>
        <w:t xml:space="preserve"> at SM North, </w:t>
      </w:r>
      <w:r w:rsidR="001A74C7">
        <w:rPr>
          <w:rFonts w:ascii="Arial" w:hAnsi="Arial" w:cs="Arial"/>
          <w:b/>
          <w:sz w:val="20"/>
        </w:rPr>
        <w:t>West</w:t>
      </w:r>
      <w:r w:rsidR="00882CED">
        <w:rPr>
          <w:rFonts w:ascii="Arial" w:hAnsi="Arial" w:cs="Arial"/>
          <w:b/>
          <w:sz w:val="20"/>
        </w:rPr>
        <w:t>ridge and Trailridge Middle</w:t>
      </w:r>
      <w:r w:rsidR="001A74C7">
        <w:rPr>
          <w:rFonts w:ascii="Arial" w:hAnsi="Arial" w:cs="Arial"/>
          <w:b/>
          <w:sz w:val="20"/>
        </w:rPr>
        <w:t xml:space="preserve"> Schools.</w:t>
      </w:r>
      <w:r w:rsidR="00170828">
        <w:rPr>
          <w:rFonts w:ascii="Arial" w:hAnsi="Arial" w:cs="Arial"/>
          <w:b/>
          <w:sz w:val="20"/>
        </w:rPr>
        <w:t xml:space="preserve"> </w:t>
      </w:r>
    </w:p>
    <w:p w:rsidR="00DB3F12" w:rsidRDefault="00DB3F12">
      <w:pPr>
        <w:tabs>
          <w:tab w:val="left" w:pos="7200"/>
          <w:tab w:val="right" w:pos="9360"/>
        </w:tabs>
        <w:ind w:left="720" w:hanging="720"/>
        <w:jc w:val="both"/>
        <w:rPr>
          <w:rFonts w:ascii="Arial" w:hAnsi="Arial" w:cs="Arial"/>
          <w:sz w:val="20"/>
        </w:rPr>
      </w:pPr>
      <w:r>
        <w:rPr>
          <w:rFonts w:ascii="Arial" w:hAnsi="Arial" w:cs="Arial"/>
          <w:sz w:val="20"/>
        </w:rPr>
        <w:tab/>
        <w:t>Shawnee Mission Public School District #512</w:t>
      </w:r>
    </w:p>
    <w:p w:rsidR="00A447FD" w:rsidRPr="00A447FD" w:rsidRDefault="00DB3F12" w:rsidP="00A447FD">
      <w:pPr>
        <w:rPr>
          <w:b/>
          <w:sz w:val="20"/>
          <w:szCs w:val="20"/>
        </w:rPr>
      </w:pPr>
      <w:r>
        <w:rPr>
          <w:rFonts w:ascii="Arial" w:hAnsi="Arial" w:cs="Arial"/>
          <w:sz w:val="20"/>
        </w:rPr>
        <w:tab/>
      </w:r>
      <w:r w:rsidRPr="00876131">
        <w:rPr>
          <w:rFonts w:ascii="Arial" w:hAnsi="Arial" w:cs="Arial"/>
          <w:sz w:val="20"/>
        </w:rPr>
        <w:t xml:space="preserve">Bid Number </w:t>
      </w:r>
      <w:r w:rsidR="00882CED">
        <w:rPr>
          <w:rFonts w:ascii="Arial" w:hAnsi="Arial" w:cs="Arial"/>
          <w:sz w:val="20"/>
        </w:rPr>
        <w:t>18-034</w:t>
      </w:r>
    </w:p>
    <w:p w:rsidR="00DB3F12" w:rsidRDefault="00DB3F12" w:rsidP="0072286B">
      <w:pPr>
        <w:tabs>
          <w:tab w:val="left" w:pos="7200"/>
          <w:tab w:val="right" w:pos="9360"/>
        </w:tabs>
        <w:jc w:val="both"/>
        <w:rPr>
          <w:rFonts w:ascii="Arial" w:hAnsi="Arial" w:cs="Arial"/>
          <w:sz w:val="20"/>
        </w:rPr>
      </w:pPr>
    </w:p>
    <w:p w:rsidR="00BB14C3" w:rsidRDefault="00BB14C3" w:rsidP="0072286B">
      <w:pPr>
        <w:tabs>
          <w:tab w:val="left" w:pos="7200"/>
          <w:tab w:val="right" w:pos="9360"/>
        </w:tabs>
        <w:jc w:val="both"/>
        <w:rPr>
          <w:rFonts w:ascii="Arial" w:hAnsi="Arial" w:cs="Arial"/>
          <w:sz w:val="20"/>
        </w:rPr>
      </w:pPr>
    </w:p>
    <w:p w:rsidR="00DB3F12" w:rsidRDefault="00DB3F12">
      <w:pPr>
        <w:tabs>
          <w:tab w:val="left" w:pos="3600"/>
          <w:tab w:val="left" w:pos="7200"/>
          <w:tab w:val="right" w:pos="9360"/>
        </w:tabs>
        <w:ind w:left="720" w:hanging="720"/>
        <w:jc w:val="both"/>
        <w:rPr>
          <w:rFonts w:ascii="Arial" w:hAnsi="Arial" w:cs="Arial"/>
          <w:sz w:val="20"/>
        </w:rPr>
      </w:pPr>
      <w:r>
        <w:rPr>
          <w:rFonts w:ascii="Arial" w:hAnsi="Arial" w:cs="Arial"/>
          <w:sz w:val="20"/>
        </w:rPr>
        <w:t>ADDENDA NO(s):</w:t>
      </w:r>
      <w:r>
        <w:rPr>
          <w:rFonts w:ascii="Arial" w:hAnsi="Arial" w:cs="Arial"/>
          <w:sz w:val="20"/>
          <w:u w:val="single"/>
        </w:rPr>
        <w:tab/>
      </w:r>
      <w:r>
        <w:rPr>
          <w:rFonts w:ascii="Arial" w:hAnsi="Arial" w:cs="Arial"/>
          <w:sz w:val="20"/>
        </w:rPr>
        <w:t xml:space="preserve"> Received</w:t>
      </w:r>
    </w:p>
    <w:p w:rsidR="00DB3F12" w:rsidRDefault="00DB3F12">
      <w:pPr>
        <w:tabs>
          <w:tab w:val="left" w:pos="3600"/>
          <w:tab w:val="left" w:pos="7200"/>
          <w:tab w:val="right" w:pos="9360"/>
        </w:tabs>
        <w:ind w:left="720" w:hanging="720"/>
        <w:jc w:val="both"/>
        <w:rPr>
          <w:rFonts w:ascii="Arial" w:hAnsi="Arial" w:cs="Arial"/>
          <w:sz w:val="20"/>
        </w:rPr>
      </w:pPr>
    </w:p>
    <w:p w:rsidR="00DB3F12" w:rsidRDefault="00DB3F12">
      <w:pPr>
        <w:pStyle w:val="BodyText"/>
        <w:tabs>
          <w:tab w:val="left" w:pos="3600"/>
          <w:tab w:val="left" w:pos="7200"/>
          <w:tab w:val="right" w:pos="9360"/>
        </w:tabs>
      </w:pPr>
      <w:r>
        <w:t>The undersigned further acknowledges that he has familiarized himself with local conditions affecting the cost of the work at each place where the work is to be done.</w:t>
      </w:r>
    </w:p>
    <w:p w:rsidR="00DB3F12" w:rsidRDefault="00DB3F12">
      <w:pPr>
        <w:tabs>
          <w:tab w:val="left" w:pos="3600"/>
          <w:tab w:val="left" w:pos="7200"/>
          <w:tab w:val="right" w:pos="9360"/>
        </w:tabs>
        <w:jc w:val="both"/>
        <w:rPr>
          <w:rFonts w:ascii="Arial" w:hAnsi="Arial" w:cs="Arial"/>
          <w:sz w:val="20"/>
        </w:rPr>
      </w:pPr>
    </w:p>
    <w:p w:rsidR="00DB3F12" w:rsidRDefault="00DB3F12">
      <w:pPr>
        <w:tabs>
          <w:tab w:val="left" w:pos="3600"/>
          <w:tab w:val="left" w:pos="7200"/>
          <w:tab w:val="right" w:pos="9360"/>
        </w:tabs>
        <w:jc w:val="both"/>
        <w:rPr>
          <w:rFonts w:ascii="Arial" w:hAnsi="Arial" w:cs="Arial"/>
          <w:sz w:val="20"/>
        </w:rPr>
      </w:pPr>
      <w:r>
        <w:rPr>
          <w:rFonts w:ascii="Arial" w:hAnsi="Arial" w:cs="Arial"/>
          <w:sz w:val="20"/>
        </w:rPr>
        <w:t>In submitting this bid, the undersigned agrees:</w:t>
      </w:r>
    </w:p>
    <w:p w:rsidR="00DB3F12" w:rsidRDefault="00DB3F12">
      <w:pPr>
        <w:tabs>
          <w:tab w:val="left" w:pos="3600"/>
          <w:tab w:val="left" w:pos="7200"/>
          <w:tab w:val="right" w:pos="9360"/>
        </w:tabs>
        <w:jc w:val="both"/>
        <w:rPr>
          <w:rFonts w:ascii="Arial" w:hAnsi="Arial" w:cs="Arial"/>
          <w:sz w:val="20"/>
        </w:rPr>
      </w:pPr>
    </w:p>
    <w:tbl>
      <w:tblPr>
        <w:tblW w:w="10188" w:type="dxa"/>
        <w:tblLook w:val="0000" w:firstRow="0" w:lastRow="0" w:firstColumn="0" w:lastColumn="0" w:noHBand="0" w:noVBand="0"/>
      </w:tblPr>
      <w:tblGrid>
        <w:gridCol w:w="468"/>
        <w:gridCol w:w="9720"/>
      </w:tblGrid>
      <w:tr w:rsidR="00DB3F12" w:rsidTr="00C43E61">
        <w:tc>
          <w:tcPr>
            <w:tcW w:w="468" w:type="dxa"/>
          </w:tcPr>
          <w:p w:rsidR="00DB3F12" w:rsidRDefault="00DB3F12">
            <w:pPr>
              <w:tabs>
                <w:tab w:val="left" w:pos="3600"/>
                <w:tab w:val="left" w:pos="7200"/>
                <w:tab w:val="right" w:pos="9360"/>
              </w:tabs>
              <w:jc w:val="both"/>
              <w:rPr>
                <w:rFonts w:ascii="Arial" w:hAnsi="Arial" w:cs="Arial"/>
                <w:sz w:val="20"/>
              </w:rPr>
            </w:pPr>
            <w:r>
              <w:rPr>
                <w:rFonts w:ascii="Arial" w:hAnsi="Arial" w:cs="Arial"/>
                <w:sz w:val="20"/>
              </w:rPr>
              <w:t>1.</w:t>
            </w:r>
          </w:p>
        </w:tc>
        <w:tc>
          <w:tcPr>
            <w:tcW w:w="9720" w:type="dxa"/>
          </w:tcPr>
          <w:p w:rsidR="00DB3F12" w:rsidRDefault="00DB3F12">
            <w:pPr>
              <w:tabs>
                <w:tab w:val="left" w:pos="3600"/>
                <w:tab w:val="left" w:pos="7200"/>
                <w:tab w:val="right" w:pos="9360"/>
              </w:tabs>
              <w:jc w:val="both"/>
              <w:rPr>
                <w:rFonts w:ascii="Arial" w:hAnsi="Arial" w:cs="Arial"/>
                <w:sz w:val="20"/>
              </w:rPr>
            </w:pPr>
            <w:r>
              <w:rPr>
                <w:rFonts w:ascii="Arial" w:hAnsi="Arial" w:cs="Arial"/>
                <w:sz w:val="20"/>
              </w:rPr>
              <w:t>To furnish all material, labo</w:t>
            </w:r>
            <w:r w:rsidR="001A74C7">
              <w:rPr>
                <w:rFonts w:ascii="Arial" w:hAnsi="Arial" w:cs="Arial"/>
                <w:sz w:val="20"/>
              </w:rPr>
              <w:t>r, tools, expendable equipment,</w:t>
            </w:r>
            <w:r w:rsidR="006543D1">
              <w:rPr>
                <w:rFonts w:ascii="Arial" w:hAnsi="Arial" w:cs="Arial"/>
                <w:sz w:val="20"/>
              </w:rPr>
              <w:t xml:space="preserve"> supervision</w:t>
            </w:r>
            <w:r w:rsidR="00010456">
              <w:rPr>
                <w:rFonts w:ascii="Arial" w:hAnsi="Arial" w:cs="Arial"/>
                <w:sz w:val="20"/>
              </w:rPr>
              <w:t xml:space="preserve"> </w:t>
            </w:r>
            <w:r>
              <w:rPr>
                <w:rFonts w:ascii="Arial" w:hAnsi="Arial" w:cs="Arial"/>
                <w:sz w:val="20"/>
              </w:rPr>
              <w:t>and all utility and transportation services necessary to perform and complete, in a workmanlike manner, all of the work required in accord with the bid documents</w:t>
            </w:r>
            <w:r w:rsidR="001A74C7">
              <w:rPr>
                <w:rFonts w:ascii="Arial" w:hAnsi="Arial" w:cs="Arial"/>
                <w:sz w:val="20"/>
              </w:rPr>
              <w:t xml:space="preserve"> for the consideration hereinafter set forth</w:t>
            </w:r>
            <w:r>
              <w:rPr>
                <w:rFonts w:ascii="Arial" w:hAnsi="Arial" w:cs="Arial"/>
                <w:sz w:val="20"/>
              </w:rPr>
              <w:t>.</w:t>
            </w:r>
          </w:p>
        </w:tc>
      </w:tr>
      <w:tr w:rsidR="00DB3F12" w:rsidTr="00C43E61">
        <w:tc>
          <w:tcPr>
            <w:tcW w:w="468" w:type="dxa"/>
          </w:tcPr>
          <w:p w:rsidR="00DB3F12" w:rsidRDefault="00DB3F12">
            <w:pPr>
              <w:tabs>
                <w:tab w:val="left" w:pos="3600"/>
                <w:tab w:val="left" w:pos="7200"/>
                <w:tab w:val="right" w:pos="9360"/>
              </w:tabs>
              <w:jc w:val="both"/>
              <w:rPr>
                <w:rFonts w:ascii="Arial" w:hAnsi="Arial" w:cs="Arial"/>
                <w:sz w:val="20"/>
              </w:rPr>
            </w:pPr>
          </w:p>
        </w:tc>
        <w:tc>
          <w:tcPr>
            <w:tcW w:w="9720" w:type="dxa"/>
          </w:tcPr>
          <w:p w:rsidR="00DB3F12" w:rsidRDefault="00DB3F12">
            <w:pPr>
              <w:tabs>
                <w:tab w:val="left" w:pos="3600"/>
                <w:tab w:val="left" w:pos="7200"/>
                <w:tab w:val="right" w:pos="9360"/>
              </w:tabs>
              <w:jc w:val="both"/>
              <w:rPr>
                <w:rFonts w:ascii="Arial" w:hAnsi="Arial" w:cs="Arial"/>
                <w:sz w:val="20"/>
              </w:rPr>
            </w:pPr>
          </w:p>
        </w:tc>
      </w:tr>
      <w:tr w:rsidR="00DB3F12" w:rsidTr="00C43E61">
        <w:tc>
          <w:tcPr>
            <w:tcW w:w="468" w:type="dxa"/>
          </w:tcPr>
          <w:p w:rsidR="00DB3F12" w:rsidRDefault="005F124C">
            <w:pPr>
              <w:tabs>
                <w:tab w:val="left" w:pos="3600"/>
                <w:tab w:val="left" w:pos="7200"/>
                <w:tab w:val="right" w:pos="9360"/>
              </w:tabs>
              <w:jc w:val="both"/>
              <w:rPr>
                <w:rFonts w:ascii="Arial" w:hAnsi="Arial" w:cs="Arial"/>
                <w:sz w:val="20"/>
              </w:rPr>
            </w:pPr>
            <w:r>
              <w:rPr>
                <w:rFonts w:ascii="Arial" w:hAnsi="Arial" w:cs="Arial"/>
                <w:sz w:val="20"/>
              </w:rPr>
              <w:t>2.</w:t>
            </w:r>
          </w:p>
        </w:tc>
        <w:tc>
          <w:tcPr>
            <w:tcW w:w="9720" w:type="dxa"/>
          </w:tcPr>
          <w:p w:rsidR="00DB3F12" w:rsidRDefault="00DB3F12">
            <w:pPr>
              <w:tabs>
                <w:tab w:val="left" w:pos="3600"/>
                <w:tab w:val="left" w:pos="7200"/>
                <w:tab w:val="right" w:pos="9360"/>
              </w:tabs>
              <w:jc w:val="both"/>
              <w:rPr>
                <w:rFonts w:ascii="Arial" w:hAnsi="Arial" w:cs="Arial"/>
                <w:sz w:val="20"/>
              </w:rPr>
            </w:pPr>
            <w:r>
              <w:rPr>
                <w:rFonts w:ascii="Arial" w:hAnsi="Arial" w:cs="Arial"/>
                <w:sz w:val="20"/>
              </w:rPr>
              <w:t>To</w:t>
            </w:r>
            <w:r w:rsidR="001A74C7">
              <w:rPr>
                <w:rFonts w:ascii="Arial" w:hAnsi="Arial" w:cs="Arial"/>
                <w:sz w:val="20"/>
              </w:rPr>
              <w:t xml:space="preserve"> hold his bid open for sixty (6</w:t>
            </w:r>
            <w:r>
              <w:rPr>
                <w:rFonts w:ascii="Arial" w:hAnsi="Arial" w:cs="Arial"/>
                <w:sz w:val="20"/>
              </w:rPr>
              <w:t>0) days after receipt of bids and to accept the provisions of the instructions to bidders regarding disposition of bid security.</w:t>
            </w:r>
          </w:p>
        </w:tc>
        <w:bookmarkStart w:id="0" w:name="_GoBack"/>
        <w:bookmarkEnd w:id="0"/>
      </w:tr>
      <w:tr w:rsidR="00DB3F12" w:rsidTr="00C43E61">
        <w:tc>
          <w:tcPr>
            <w:tcW w:w="468" w:type="dxa"/>
          </w:tcPr>
          <w:p w:rsidR="00DB3F12" w:rsidRDefault="00DB3F12">
            <w:pPr>
              <w:tabs>
                <w:tab w:val="left" w:pos="3600"/>
                <w:tab w:val="left" w:pos="7200"/>
                <w:tab w:val="right" w:pos="9360"/>
              </w:tabs>
              <w:jc w:val="both"/>
              <w:rPr>
                <w:rFonts w:ascii="Arial" w:hAnsi="Arial" w:cs="Arial"/>
                <w:sz w:val="20"/>
              </w:rPr>
            </w:pPr>
          </w:p>
        </w:tc>
        <w:tc>
          <w:tcPr>
            <w:tcW w:w="9720" w:type="dxa"/>
          </w:tcPr>
          <w:p w:rsidR="00DB3F12" w:rsidRDefault="00DB3F12">
            <w:pPr>
              <w:tabs>
                <w:tab w:val="left" w:pos="3600"/>
                <w:tab w:val="left" w:pos="7200"/>
                <w:tab w:val="right" w:pos="9360"/>
              </w:tabs>
              <w:jc w:val="both"/>
              <w:rPr>
                <w:rFonts w:ascii="Arial" w:hAnsi="Arial" w:cs="Arial"/>
                <w:sz w:val="20"/>
              </w:rPr>
            </w:pPr>
          </w:p>
        </w:tc>
      </w:tr>
      <w:tr w:rsidR="00DB3F12" w:rsidTr="00C43E61">
        <w:tc>
          <w:tcPr>
            <w:tcW w:w="468" w:type="dxa"/>
          </w:tcPr>
          <w:p w:rsidR="00DB3F12" w:rsidRDefault="00DB3F12">
            <w:pPr>
              <w:tabs>
                <w:tab w:val="left" w:pos="3600"/>
                <w:tab w:val="left" w:pos="7200"/>
                <w:tab w:val="right" w:pos="9360"/>
              </w:tabs>
              <w:jc w:val="both"/>
              <w:rPr>
                <w:rFonts w:ascii="Arial" w:hAnsi="Arial" w:cs="Arial"/>
                <w:sz w:val="20"/>
              </w:rPr>
            </w:pPr>
            <w:r>
              <w:rPr>
                <w:rFonts w:ascii="Arial" w:hAnsi="Arial" w:cs="Arial"/>
                <w:sz w:val="20"/>
              </w:rPr>
              <w:t>3.</w:t>
            </w:r>
          </w:p>
        </w:tc>
        <w:tc>
          <w:tcPr>
            <w:tcW w:w="9720" w:type="dxa"/>
          </w:tcPr>
          <w:p w:rsidR="00DB3F12" w:rsidRPr="003E00BA" w:rsidRDefault="00DB3F12" w:rsidP="00A55BD0">
            <w:pPr>
              <w:tabs>
                <w:tab w:val="left" w:pos="3600"/>
                <w:tab w:val="left" w:pos="7200"/>
                <w:tab w:val="right" w:pos="9360"/>
              </w:tabs>
              <w:jc w:val="both"/>
              <w:rPr>
                <w:rFonts w:ascii="Arial" w:hAnsi="Arial" w:cs="Arial"/>
                <w:sz w:val="20"/>
              </w:rPr>
            </w:pPr>
            <w:r w:rsidRPr="003E00BA">
              <w:rPr>
                <w:rFonts w:ascii="Arial" w:hAnsi="Arial" w:cs="Arial"/>
                <w:sz w:val="20"/>
              </w:rPr>
              <w:t>To commence the wor</w:t>
            </w:r>
            <w:r w:rsidR="00286CC8">
              <w:rPr>
                <w:rFonts w:ascii="Arial" w:hAnsi="Arial" w:cs="Arial"/>
                <w:sz w:val="20"/>
              </w:rPr>
              <w:t xml:space="preserve">k upon receipt of </w:t>
            </w:r>
            <w:r w:rsidR="001A74C7">
              <w:rPr>
                <w:rFonts w:ascii="Arial" w:hAnsi="Arial" w:cs="Arial"/>
                <w:sz w:val="20"/>
              </w:rPr>
              <w:t xml:space="preserve">written </w:t>
            </w:r>
            <w:r w:rsidR="00286CC8">
              <w:rPr>
                <w:rFonts w:ascii="Arial" w:hAnsi="Arial" w:cs="Arial"/>
                <w:sz w:val="20"/>
              </w:rPr>
              <w:t>Notice to Proceed</w:t>
            </w:r>
            <w:r w:rsidR="009346C2" w:rsidRPr="003E00BA">
              <w:rPr>
                <w:rFonts w:ascii="Arial" w:hAnsi="Arial" w:cs="Arial"/>
                <w:sz w:val="20"/>
              </w:rPr>
              <w:t xml:space="preserve">, </w:t>
            </w:r>
            <w:r w:rsidR="00A55BD0">
              <w:rPr>
                <w:rFonts w:ascii="Arial" w:hAnsi="Arial" w:cs="Arial"/>
                <w:sz w:val="20"/>
              </w:rPr>
              <w:t xml:space="preserve">projected to be issued </w:t>
            </w:r>
            <w:r w:rsidR="009346C2" w:rsidRPr="00817ABD">
              <w:rPr>
                <w:rFonts w:ascii="Arial" w:hAnsi="Arial" w:cs="Arial"/>
                <w:sz w:val="20"/>
              </w:rPr>
              <w:t xml:space="preserve">on or </w:t>
            </w:r>
            <w:r w:rsidRPr="00817ABD">
              <w:rPr>
                <w:rFonts w:ascii="Arial" w:hAnsi="Arial" w:cs="Arial"/>
                <w:sz w:val="20"/>
              </w:rPr>
              <w:t>about</w:t>
            </w:r>
            <w:r w:rsidR="00E6774C" w:rsidRPr="00817ABD">
              <w:rPr>
                <w:rFonts w:ascii="Arial" w:hAnsi="Arial" w:cs="Arial"/>
                <w:sz w:val="20"/>
              </w:rPr>
              <w:t xml:space="preserve"> </w:t>
            </w:r>
            <w:r w:rsidR="0037179D" w:rsidRPr="00057C03">
              <w:rPr>
                <w:rFonts w:ascii="Arial" w:hAnsi="Arial" w:cs="Arial"/>
                <w:sz w:val="20"/>
              </w:rPr>
              <w:t>May 22, 2018</w:t>
            </w:r>
            <w:r w:rsidRPr="00057C03">
              <w:rPr>
                <w:rFonts w:ascii="Arial" w:hAnsi="Arial" w:cs="Arial"/>
                <w:sz w:val="20"/>
              </w:rPr>
              <w:t>,</w:t>
            </w:r>
            <w:r w:rsidR="00A55BD0" w:rsidRPr="00057C03">
              <w:rPr>
                <w:rFonts w:ascii="Arial" w:hAnsi="Arial" w:cs="Arial"/>
                <w:sz w:val="20"/>
              </w:rPr>
              <w:t xml:space="preserve"> after</w:t>
            </w:r>
            <w:r w:rsidR="000E0CF6" w:rsidRPr="00057C03">
              <w:rPr>
                <w:rFonts w:ascii="Arial" w:hAnsi="Arial" w:cs="Arial"/>
                <w:sz w:val="20"/>
              </w:rPr>
              <w:t xml:space="preserve"> approval </w:t>
            </w:r>
            <w:r w:rsidR="00A55BD0" w:rsidRPr="00057C03">
              <w:rPr>
                <w:rFonts w:ascii="Arial" w:hAnsi="Arial" w:cs="Arial"/>
                <w:sz w:val="20"/>
              </w:rPr>
              <w:t xml:space="preserve">of the bids by the </w:t>
            </w:r>
            <w:r w:rsidR="00C86C4D" w:rsidRPr="00057C03">
              <w:rPr>
                <w:rFonts w:ascii="Arial" w:hAnsi="Arial" w:cs="Arial"/>
                <w:sz w:val="20"/>
              </w:rPr>
              <w:t xml:space="preserve">Board of Education at </w:t>
            </w:r>
            <w:r w:rsidR="0037179D" w:rsidRPr="00057C03">
              <w:rPr>
                <w:rFonts w:ascii="Arial" w:hAnsi="Arial" w:cs="Arial"/>
                <w:sz w:val="20"/>
              </w:rPr>
              <w:t>its</w:t>
            </w:r>
            <w:r w:rsidR="00C86C4D" w:rsidRPr="00057C03">
              <w:rPr>
                <w:rFonts w:ascii="Arial" w:hAnsi="Arial" w:cs="Arial"/>
                <w:sz w:val="20"/>
              </w:rPr>
              <w:t xml:space="preserve"> regularly scheduled</w:t>
            </w:r>
            <w:r w:rsidR="000E0CF6" w:rsidRPr="00057C03">
              <w:rPr>
                <w:rFonts w:ascii="Arial" w:hAnsi="Arial" w:cs="Arial"/>
                <w:sz w:val="20"/>
              </w:rPr>
              <w:t xml:space="preserve"> meeting on</w:t>
            </w:r>
            <w:r w:rsidR="006543D1" w:rsidRPr="00057C03">
              <w:rPr>
                <w:rFonts w:ascii="Arial" w:hAnsi="Arial" w:cs="Arial"/>
                <w:sz w:val="20"/>
              </w:rPr>
              <w:t xml:space="preserve"> </w:t>
            </w:r>
            <w:r w:rsidR="0037179D" w:rsidRPr="00057C03">
              <w:rPr>
                <w:rFonts w:ascii="Arial" w:hAnsi="Arial" w:cs="Arial"/>
                <w:sz w:val="20"/>
              </w:rPr>
              <w:t>June 25, 2018</w:t>
            </w:r>
            <w:r w:rsidR="004D074B" w:rsidRPr="00057C03">
              <w:rPr>
                <w:rFonts w:ascii="Arial" w:hAnsi="Arial" w:cs="Arial"/>
                <w:sz w:val="20"/>
              </w:rPr>
              <w:t>, to deliver the support syst</w:t>
            </w:r>
            <w:r w:rsidR="002A7F0B" w:rsidRPr="00057C03">
              <w:rPr>
                <w:rFonts w:ascii="Arial" w:hAnsi="Arial" w:cs="Arial"/>
                <w:sz w:val="20"/>
              </w:rPr>
              <w:t xml:space="preserve">ems </w:t>
            </w:r>
            <w:r w:rsidR="00D82F36" w:rsidRPr="00057C03">
              <w:rPr>
                <w:rFonts w:ascii="Arial" w:hAnsi="Arial" w:cs="Arial"/>
                <w:sz w:val="20"/>
              </w:rPr>
              <w:t>for the project</w:t>
            </w:r>
            <w:r w:rsidR="00C86C4D" w:rsidRPr="00057C03">
              <w:rPr>
                <w:rFonts w:ascii="Arial" w:hAnsi="Arial" w:cs="Arial"/>
                <w:sz w:val="20"/>
              </w:rPr>
              <w:t xml:space="preserve"> </w:t>
            </w:r>
            <w:r w:rsidR="00A55BD0" w:rsidRPr="00057C03">
              <w:rPr>
                <w:rFonts w:ascii="Arial" w:hAnsi="Arial" w:cs="Arial"/>
                <w:sz w:val="20"/>
              </w:rPr>
              <w:t>as required and to complete all work not later than</w:t>
            </w:r>
            <w:r w:rsidR="00A55BD0">
              <w:rPr>
                <w:rFonts w:ascii="Arial" w:hAnsi="Arial" w:cs="Arial"/>
                <w:sz w:val="20"/>
              </w:rPr>
              <w:t xml:space="preserve"> dates identified per the schedule included in these bidding documents.</w:t>
            </w:r>
          </w:p>
        </w:tc>
      </w:tr>
      <w:tr w:rsidR="00DB3F12" w:rsidTr="00C43E61">
        <w:tc>
          <w:tcPr>
            <w:tcW w:w="468" w:type="dxa"/>
          </w:tcPr>
          <w:p w:rsidR="00DB3F12" w:rsidRDefault="00DB3F12">
            <w:pPr>
              <w:tabs>
                <w:tab w:val="left" w:pos="3600"/>
                <w:tab w:val="left" w:pos="7200"/>
                <w:tab w:val="right" w:pos="9360"/>
              </w:tabs>
              <w:jc w:val="both"/>
              <w:rPr>
                <w:rFonts w:ascii="Arial" w:hAnsi="Arial" w:cs="Arial"/>
                <w:sz w:val="20"/>
              </w:rPr>
            </w:pPr>
          </w:p>
        </w:tc>
        <w:tc>
          <w:tcPr>
            <w:tcW w:w="9720" w:type="dxa"/>
          </w:tcPr>
          <w:p w:rsidR="00DB3F12" w:rsidRPr="003E00BA" w:rsidRDefault="00DB3F12">
            <w:pPr>
              <w:tabs>
                <w:tab w:val="left" w:pos="3600"/>
                <w:tab w:val="left" w:pos="7200"/>
                <w:tab w:val="right" w:pos="9360"/>
              </w:tabs>
              <w:jc w:val="both"/>
              <w:rPr>
                <w:rFonts w:ascii="Arial" w:hAnsi="Arial" w:cs="Arial"/>
                <w:sz w:val="20"/>
              </w:rPr>
            </w:pPr>
          </w:p>
        </w:tc>
      </w:tr>
      <w:tr w:rsidR="00DB3F12" w:rsidTr="00C43E61">
        <w:tc>
          <w:tcPr>
            <w:tcW w:w="468" w:type="dxa"/>
          </w:tcPr>
          <w:p w:rsidR="00DB3F12" w:rsidRDefault="00DB3F12">
            <w:pPr>
              <w:tabs>
                <w:tab w:val="left" w:pos="3600"/>
                <w:tab w:val="left" w:pos="7200"/>
                <w:tab w:val="right" w:pos="9360"/>
              </w:tabs>
              <w:jc w:val="both"/>
              <w:rPr>
                <w:rFonts w:ascii="Arial" w:hAnsi="Arial" w:cs="Arial"/>
                <w:sz w:val="20"/>
              </w:rPr>
            </w:pPr>
            <w:r>
              <w:rPr>
                <w:rFonts w:ascii="Arial" w:hAnsi="Arial" w:cs="Arial"/>
                <w:sz w:val="20"/>
              </w:rPr>
              <w:t>4.</w:t>
            </w:r>
          </w:p>
        </w:tc>
        <w:tc>
          <w:tcPr>
            <w:tcW w:w="9720" w:type="dxa"/>
          </w:tcPr>
          <w:p w:rsidR="00FC7D28" w:rsidRPr="003E00BA" w:rsidRDefault="00DB3F12" w:rsidP="00A55BD0">
            <w:pPr>
              <w:tabs>
                <w:tab w:val="left" w:pos="3600"/>
                <w:tab w:val="left" w:pos="7200"/>
                <w:tab w:val="right" w:pos="9360"/>
              </w:tabs>
              <w:jc w:val="both"/>
              <w:rPr>
                <w:rFonts w:ascii="Arial" w:hAnsi="Arial" w:cs="Arial"/>
                <w:sz w:val="20"/>
              </w:rPr>
            </w:pPr>
            <w:r w:rsidRPr="003E00BA">
              <w:rPr>
                <w:rFonts w:ascii="Arial" w:hAnsi="Arial" w:cs="Arial"/>
                <w:sz w:val="20"/>
              </w:rPr>
              <w:t xml:space="preserve">To accept the assessment of </w:t>
            </w:r>
            <w:r w:rsidRPr="00817ABD">
              <w:rPr>
                <w:rFonts w:ascii="Arial" w:hAnsi="Arial" w:cs="Arial"/>
                <w:sz w:val="20"/>
              </w:rPr>
              <w:t xml:space="preserve">liquidated damages of </w:t>
            </w:r>
            <w:r w:rsidRPr="002F7B94">
              <w:rPr>
                <w:rFonts w:ascii="Arial" w:hAnsi="Arial" w:cs="Arial"/>
                <w:sz w:val="20"/>
              </w:rPr>
              <w:t>$</w:t>
            </w:r>
            <w:r w:rsidR="00A55BD0" w:rsidRPr="002F7B94">
              <w:rPr>
                <w:rFonts w:ascii="Arial" w:hAnsi="Arial" w:cs="Arial"/>
                <w:sz w:val="20"/>
              </w:rPr>
              <w:t>250</w:t>
            </w:r>
            <w:r w:rsidR="00A55BD0">
              <w:rPr>
                <w:rFonts w:ascii="Arial" w:hAnsi="Arial" w:cs="Arial"/>
                <w:sz w:val="20"/>
              </w:rPr>
              <w:t xml:space="preserve"> for each</w:t>
            </w:r>
            <w:r w:rsidRPr="00817ABD">
              <w:rPr>
                <w:rFonts w:ascii="Arial" w:hAnsi="Arial" w:cs="Arial"/>
                <w:sz w:val="20"/>
              </w:rPr>
              <w:t xml:space="preserve"> calendar day</w:t>
            </w:r>
            <w:r w:rsidR="00C86C4D" w:rsidRPr="00817ABD">
              <w:rPr>
                <w:rFonts w:ascii="Arial" w:hAnsi="Arial" w:cs="Arial"/>
                <w:sz w:val="20"/>
              </w:rPr>
              <w:t xml:space="preserve"> </w:t>
            </w:r>
            <w:r w:rsidR="00A55BD0">
              <w:rPr>
                <w:rFonts w:ascii="Arial" w:hAnsi="Arial" w:cs="Arial"/>
                <w:sz w:val="20"/>
              </w:rPr>
              <w:t>which the work is not complete, beginning with the first</w:t>
            </w:r>
            <w:r w:rsidR="00C86C4D" w:rsidRPr="00817ABD">
              <w:rPr>
                <w:rFonts w:ascii="Arial" w:hAnsi="Arial" w:cs="Arial"/>
                <w:sz w:val="20"/>
              </w:rPr>
              <w:t xml:space="preserve"> </w:t>
            </w:r>
            <w:r w:rsidR="00D82F36">
              <w:rPr>
                <w:rFonts w:ascii="Arial" w:hAnsi="Arial" w:cs="Arial"/>
                <w:sz w:val="20"/>
              </w:rPr>
              <w:t xml:space="preserve">calendar </w:t>
            </w:r>
            <w:r w:rsidR="00C86C4D" w:rsidRPr="00817ABD">
              <w:rPr>
                <w:rFonts w:ascii="Arial" w:hAnsi="Arial" w:cs="Arial"/>
                <w:sz w:val="20"/>
              </w:rPr>
              <w:t>day after the in</w:t>
            </w:r>
            <w:r w:rsidR="0019378B">
              <w:rPr>
                <w:rFonts w:ascii="Arial" w:hAnsi="Arial" w:cs="Arial"/>
                <w:sz w:val="20"/>
              </w:rPr>
              <w:t>dicated Substantial Completion D</w:t>
            </w:r>
            <w:r w:rsidR="00C86C4D" w:rsidRPr="00817ABD">
              <w:rPr>
                <w:rFonts w:ascii="Arial" w:hAnsi="Arial" w:cs="Arial"/>
                <w:sz w:val="20"/>
              </w:rPr>
              <w:t>ate</w:t>
            </w:r>
            <w:r w:rsidR="00A55BD0">
              <w:rPr>
                <w:rFonts w:ascii="Arial" w:hAnsi="Arial" w:cs="Arial"/>
                <w:sz w:val="20"/>
              </w:rPr>
              <w:t xml:space="preserve"> identified per the schedule included in these bidding documents</w:t>
            </w:r>
            <w:r w:rsidR="00A00C48" w:rsidRPr="00817ABD">
              <w:rPr>
                <w:rFonts w:ascii="Arial" w:hAnsi="Arial" w:cs="Arial"/>
                <w:sz w:val="20"/>
              </w:rPr>
              <w:t>.</w:t>
            </w:r>
          </w:p>
        </w:tc>
      </w:tr>
      <w:tr w:rsidR="00DB3F12" w:rsidTr="00C43E61">
        <w:tc>
          <w:tcPr>
            <w:tcW w:w="468" w:type="dxa"/>
          </w:tcPr>
          <w:p w:rsidR="00DB3F12" w:rsidRDefault="00DB3F12">
            <w:pPr>
              <w:tabs>
                <w:tab w:val="left" w:pos="3600"/>
                <w:tab w:val="left" w:pos="7200"/>
                <w:tab w:val="right" w:pos="9360"/>
              </w:tabs>
              <w:jc w:val="both"/>
              <w:rPr>
                <w:rFonts w:ascii="Arial" w:hAnsi="Arial" w:cs="Arial"/>
                <w:sz w:val="20"/>
              </w:rPr>
            </w:pPr>
          </w:p>
        </w:tc>
        <w:tc>
          <w:tcPr>
            <w:tcW w:w="9720" w:type="dxa"/>
          </w:tcPr>
          <w:p w:rsidR="00DB3F12" w:rsidRDefault="00DB3F12">
            <w:pPr>
              <w:tabs>
                <w:tab w:val="left" w:pos="3600"/>
                <w:tab w:val="left" w:pos="7200"/>
                <w:tab w:val="right" w:pos="9360"/>
              </w:tabs>
              <w:jc w:val="both"/>
              <w:rPr>
                <w:rFonts w:ascii="Arial" w:hAnsi="Arial" w:cs="Arial"/>
                <w:sz w:val="20"/>
              </w:rPr>
            </w:pPr>
          </w:p>
        </w:tc>
      </w:tr>
      <w:tr w:rsidR="00DB3F12" w:rsidTr="00C43E61">
        <w:tc>
          <w:tcPr>
            <w:tcW w:w="468" w:type="dxa"/>
          </w:tcPr>
          <w:p w:rsidR="00DB3F12" w:rsidRDefault="00DB3F12">
            <w:pPr>
              <w:tabs>
                <w:tab w:val="left" w:pos="3600"/>
                <w:tab w:val="left" w:pos="7200"/>
                <w:tab w:val="right" w:pos="9360"/>
              </w:tabs>
              <w:jc w:val="both"/>
              <w:rPr>
                <w:rFonts w:ascii="Arial" w:hAnsi="Arial" w:cs="Arial"/>
                <w:sz w:val="20"/>
              </w:rPr>
            </w:pPr>
            <w:r>
              <w:rPr>
                <w:rFonts w:ascii="Arial" w:hAnsi="Arial" w:cs="Arial"/>
                <w:sz w:val="20"/>
              </w:rPr>
              <w:t>5.</w:t>
            </w:r>
          </w:p>
        </w:tc>
        <w:tc>
          <w:tcPr>
            <w:tcW w:w="9720" w:type="dxa"/>
          </w:tcPr>
          <w:p w:rsidR="00DB3F12" w:rsidRDefault="00CF7115">
            <w:pPr>
              <w:tabs>
                <w:tab w:val="left" w:pos="3600"/>
                <w:tab w:val="left" w:pos="7200"/>
                <w:tab w:val="right" w:pos="9360"/>
              </w:tabs>
              <w:jc w:val="both"/>
              <w:rPr>
                <w:rFonts w:ascii="Arial" w:hAnsi="Arial" w:cs="Arial"/>
                <w:sz w:val="20"/>
              </w:rPr>
            </w:pPr>
            <w:r>
              <w:rPr>
                <w:rFonts w:ascii="Arial" w:hAnsi="Arial" w:cs="Arial"/>
                <w:sz w:val="20"/>
              </w:rPr>
              <w:t xml:space="preserve">All materials to be </w:t>
            </w:r>
            <w:r w:rsidR="00DB3F12">
              <w:rPr>
                <w:rFonts w:ascii="Arial" w:hAnsi="Arial" w:cs="Arial"/>
                <w:sz w:val="20"/>
              </w:rPr>
              <w:t>non-proprietary, as specified, or approval equal.</w:t>
            </w:r>
          </w:p>
          <w:p w:rsidR="00C43E61" w:rsidRDefault="00C43E61">
            <w:pPr>
              <w:tabs>
                <w:tab w:val="left" w:pos="3600"/>
                <w:tab w:val="left" w:pos="7200"/>
                <w:tab w:val="right" w:pos="9360"/>
              </w:tabs>
              <w:jc w:val="both"/>
              <w:rPr>
                <w:rFonts w:ascii="Arial" w:hAnsi="Arial" w:cs="Arial"/>
                <w:sz w:val="20"/>
              </w:rPr>
            </w:pPr>
          </w:p>
          <w:p w:rsidR="00C43E61" w:rsidRDefault="00C43E61">
            <w:pPr>
              <w:tabs>
                <w:tab w:val="left" w:pos="3600"/>
                <w:tab w:val="left" w:pos="7200"/>
                <w:tab w:val="right" w:pos="9360"/>
              </w:tabs>
              <w:jc w:val="both"/>
              <w:rPr>
                <w:rFonts w:ascii="Arial" w:hAnsi="Arial" w:cs="Arial"/>
                <w:sz w:val="20"/>
              </w:rPr>
            </w:pPr>
          </w:p>
          <w:p w:rsidR="00C43E61" w:rsidRDefault="00C43E61">
            <w:pPr>
              <w:tabs>
                <w:tab w:val="left" w:pos="3600"/>
                <w:tab w:val="left" w:pos="7200"/>
                <w:tab w:val="right" w:pos="9360"/>
              </w:tabs>
              <w:jc w:val="both"/>
              <w:rPr>
                <w:rFonts w:ascii="Arial" w:hAnsi="Arial" w:cs="Arial"/>
                <w:sz w:val="20"/>
              </w:rPr>
            </w:pPr>
          </w:p>
          <w:p w:rsidR="00C43E61" w:rsidRPr="00C43E61" w:rsidRDefault="00C43E61" w:rsidP="00C43E61">
            <w:pPr>
              <w:tabs>
                <w:tab w:val="left" w:pos="3600"/>
                <w:tab w:val="left" w:pos="7200"/>
                <w:tab w:val="right" w:pos="9360"/>
              </w:tabs>
              <w:rPr>
                <w:rFonts w:ascii="Arial" w:hAnsi="Arial" w:cs="Arial"/>
                <w:sz w:val="20"/>
              </w:rPr>
            </w:pPr>
            <w:r w:rsidRPr="00C43E61">
              <w:rPr>
                <w:rFonts w:ascii="Arial" w:hAnsi="Arial" w:cs="Arial"/>
                <w:b/>
                <w:sz w:val="20"/>
              </w:rPr>
              <w:t>Lump Sum Base Bid</w:t>
            </w:r>
            <w:r w:rsidRPr="00C43E61">
              <w:rPr>
                <w:rFonts w:ascii="Arial" w:hAnsi="Arial" w:cs="Arial"/>
                <w:sz w:val="20"/>
              </w:rPr>
              <w:t>:</w:t>
            </w:r>
            <w:r w:rsidRPr="00C43E61">
              <w:rPr>
                <w:rFonts w:ascii="Arial" w:hAnsi="Arial" w:cs="Arial"/>
                <w:sz w:val="20"/>
                <w:u w:val="single"/>
              </w:rPr>
              <w:tab/>
            </w:r>
            <w:r w:rsidRPr="00C43E61">
              <w:rPr>
                <w:rFonts w:ascii="Arial" w:hAnsi="Arial" w:cs="Arial"/>
                <w:sz w:val="20"/>
                <w:u w:val="single"/>
              </w:rPr>
              <w:tab/>
            </w:r>
            <w:r w:rsidRPr="00C43E61">
              <w:rPr>
                <w:rFonts w:ascii="Arial" w:hAnsi="Arial" w:cs="Arial"/>
                <w:sz w:val="20"/>
                <w:u w:val="single"/>
              </w:rPr>
              <w:tab/>
            </w:r>
            <w:r w:rsidRPr="00C43E61">
              <w:rPr>
                <w:rFonts w:ascii="Arial" w:hAnsi="Arial" w:cs="Arial"/>
                <w:b/>
                <w:sz w:val="20"/>
              </w:rPr>
              <w:t>Dollars</w:t>
            </w:r>
          </w:p>
          <w:p w:rsidR="00C43E61" w:rsidRPr="00C43E61" w:rsidRDefault="00C43E61" w:rsidP="00C43E61">
            <w:pPr>
              <w:tabs>
                <w:tab w:val="left" w:pos="3600"/>
                <w:tab w:val="left" w:pos="7200"/>
                <w:tab w:val="right" w:pos="9360"/>
              </w:tabs>
              <w:jc w:val="both"/>
              <w:rPr>
                <w:rFonts w:ascii="Arial" w:hAnsi="Arial" w:cs="Arial"/>
                <w:sz w:val="20"/>
              </w:rPr>
            </w:pPr>
          </w:p>
          <w:p w:rsidR="00C43E61" w:rsidRPr="00C43E61" w:rsidRDefault="00C43E61" w:rsidP="00C43E61">
            <w:pPr>
              <w:tabs>
                <w:tab w:val="left" w:pos="720"/>
                <w:tab w:val="left" w:pos="3600"/>
                <w:tab w:val="left" w:pos="7200"/>
                <w:tab w:val="right" w:pos="9360"/>
              </w:tabs>
              <w:jc w:val="both"/>
              <w:rPr>
                <w:rFonts w:ascii="Arial" w:hAnsi="Arial" w:cs="Arial"/>
                <w:sz w:val="20"/>
              </w:rPr>
            </w:pPr>
            <w:r w:rsidRPr="00C43E61">
              <w:rPr>
                <w:rFonts w:ascii="Arial" w:hAnsi="Arial" w:cs="Arial"/>
                <w:sz w:val="20"/>
              </w:rPr>
              <w:tab/>
              <w:t xml:space="preserve">                     ($______________________).</w:t>
            </w:r>
          </w:p>
          <w:p w:rsidR="00C43E61" w:rsidRPr="00C43E61" w:rsidRDefault="00C43E61" w:rsidP="00C43E61">
            <w:pPr>
              <w:tabs>
                <w:tab w:val="left" w:pos="720"/>
                <w:tab w:val="left" w:pos="3600"/>
                <w:tab w:val="left" w:pos="7200"/>
                <w:tab w:val="right" w:pos="9360"/>
              </w:tabs>
              <w:jc w:val="both"/>
              <w:rPr>
                <w:rFonts w:ascii="Arial" w:hAnsi="Arial" w:cs="Arial"/>
                <w:sz w:val="20"/>
              </w:rPr>
            </w:pPr>
          </w:p>
          <w:p w:rsidR="00C43E61" w:rsidRPr="00C43E61" w:rsidRDefault="00C43E61" w:rsidP="00C43E61">
            <w:pPr>
              <w:tabs>
                <w:tab w:val="left" w:pos="720"/>
                <w:tab w:val="left" w:pos="3600"/>
                <w:tab w:val="left" w:pos="7200"/>
                <w:tab w:val="right" w:pos="9360"/>
              </w:tabs>
              <w:jc w:val="both"/>
              <w:rPr>
                <w:rFonts w:ascii="Arial" w:hAnsi="Arial" w:cs="Arial"/>
                <w:sz w:val="20"/>
              </w:rPr>
            </w:pPr>
            <w:r w:rsidRPr="00C43E61">
              <w:rPr>
                <w:rFonts w:ascii="Arial" w:hAnsi="Arial" w:cs="Arial"/>
                <w:sz w:val="20"/>
              </w:rPr>
              <w:t>(Indicate bid in both numbers and words. In the case of a discrepancy between the two, the amount shown in words shall govern.)</w:t>
            </w:r>
          </w:p>
          <w:p w:rsidR="00C43E61" w:rsidRPr="00C43E61" w:rsidRDefault="00C43E61" w:rsidP="00C43E61">
            <w:pPr>
              <w:tabs>
                <w:tab w:val="left" w:pos="720"/>
                <w:tab w:val="left" w:pos="3600"/>
                <w:tab w:val="left" w:pos="7200"/>
                <w:tab w:val="right" w:pos="9360"/>
              </w:tabs>
              <w:jc w:val="both"/>
              <w:rPr>
                <w:rFonts w:ascii="Arial" w:hAnsi="Arial" w:cs="Arial"/>
                <w:sz w:val="20"/>
              </w:rPr>
            </w:pPr>
          </w:p>
          <w:p w:rsidR="00C43E61" w:rsidRDefault="00C43E61" w:rsidP="00C43E61">
            <w:pPr>
              <w:tabs>
                <w:tab w:val="left" w:pos="720"/>
                <w:tab w:val="left" w:pos="3600"/>
                <w:tab w:val="left" w:pos="7200"/>
                <w:tab w:val="right" w:pos="9360"/>
              </w:tabs>
              <w:jc w:val="both"/>
              <w:rPr>
                <w:rFonts w:ascii="Arial" w:hAnsi="Arial" w:cs="Arial"/>
                <w:b/>
                <w:sz w:val="20"/>
              </w:rPr>
            </w:pPr>
            <w:r w:rsidRPr="00C43E61">
              <w:rPr>
                <w:rFonts w:ascii="Arial" w:hAnsi="Arial" w:cs="Arial"/>
                <w:b/>
                <w:sz w:val="20"/>
              </w:rPr>
              <w:t>For accounting purposes, the bid shall be broken down on a per site basis for which the total must be the same as the Lump Sum Bid indicated above.  Award of bid will be based on the Lump Sum Base Bid only.  This breakdown shall be as follows:</w:t>
            </w:r>
          </w:p>
          <w:p w:rsidR="0037179D" w:rsidRPr="00C43E61" w:rsidRDefault="0037179D" w:rsidP="00C43E61">
            <w:pPr>
              <w:tabs>
                <w:tab w:val="left" w:pos="720"/>
                <w:tab w:val="left" w:pos="3600"/>
                <w:tab w:val="left" w:pos="7200"/>
                <w:tab w:val="right" w:pos="9360"/>
              </w:tabs>
              <w:jc w:val="both"/>
              <w:rPr>
                <w:rFonts w:ascii="Arial" w:hAnsi="Arial" w:cs="Arial"/>
                <w:b/>
                <w:sz w:val="20"/>
              </w:rPr>
            </w:pPr>
          </w:p>
          <w:p w:rsidR="00C43E61" w:rsidRPr="00C43E61" w:rsidRDefault="00C43E61" w:rsidP="00C43E61">
            <w:pPr>
              <w:tabs>
                <w:tab w:val="left" w:pos="720"/>
                <w:tab w:val="left" w:pos="3600"/>
                <w:tab w:val="left" w:pos="7200"/>
                <w:tab w:val="right" w:pos="9360"/>
              </w:tabs>
              <w:jc w:val="both"/>
              <w:rPr>
                <w:rFonts w:ascii="Arial" w:hAnsi="Arial" w:cs="Arial"/>
                <w:b/>
                <w:sz w:val="20"/>
              </w:rPr>
            </w:pPr>
          </w:p>
          <w:p w:rsidR="00C43E61" w:rsidRPr="00C43E61" w:rsidRDefault="0037179D" w:rsidP="00C43E61">
            <w:pPr>
              <w:tabs>
                <w:tab w:val="left" w:pos="720"/>
                <w:tab w:val="left" w:pos="3600"/>
                <w:tab w:val="left" w:pos="7200"/>
                <w:tab w:val="right" w:pos="9360"/>
              </w:tabs>
              <w:jc w:val="both"/>
              <w:rPr>
                <w:rFonts w:ascii="Arial" w:hAnsi="Arial" w:cs="Arial"/>
                <w:b/>
                <w:sz w:val="20"/>
              </w:rPr>
            </w:pPr>
            <w:r>
              <w:rPr>
                <w:rFonts w:ascii="Arial" w:hAnsi="Arial" w:cs="Arial"/>
                <w:b/>
                <w:sz w:val="20"/>
              </w:rPr>
              <w:t>SM North</w:t>
            </w:r>
            <w:r w:rsidR="00C43E61" w:rsidRPr="00C43E61">
              <w:rPr>
                <w:rFonts w:ascii="Arial" w:hAnsi="Arial" w:cs="Arial"/>
                <w:b/>
                <w:sz w:val="20"/>
              </w:rPr>
              <w:t xml:space="preserve"> Site: _____________________________________________________________Dollars</w:t>
            </w:r>
          </w:p>
          <w:p w:rsidR="00C43E61" w:rsidRPr="00C43E61" w:rsidRDefault="00C43E61" w:rsidP="00C43E61">
            <w:pPr>
              <w:tabs>
                <w:tab w:val="left" w:pos="720"/>
                <w:tab w:val="left" w:pos="3600"/>
                <w:tab w:val="left" w:pos="7200"/>
                <w:tab w:val="right" w:pos="9360"/>
              </w:tabs>
              <w:jc w:val="both"/>
              <w:rPr>
                <w:rFonts w:ascii="Arial" w:hAnsi="Arial" w:cs="Arial"/>
                <w:b/>
                <w:sz w:val="20"/>
              </w:rPr>
            </w:pPr>
            <w:r w:rsidRPr="00C43E61">
              <w:rPr>
                <w:rFonts w:ascii="Arial" w:hAnsi="Arial" w:cs="Arial"/>
                <w:b/>
                <w:sz w:val="20"/>
              </w:rPr>
              <w:tab/>
            </w:r>
            <w:r w:rsidR="0037179D">
              <w:rPr>
                <w:rFonts w:ascii="Arial" w:hAnsi="Arial" w:cs="Arial"/>
                <w:b/>
                <w:sz w:val="20"/>
              </w:rPr>
              <w:t xml:space="preserve">           </w:t>
            </w:r>
            <w:r w:rsidRPr="00C43E61">
              <w:rPr>
                <w:rFonts w:ascii="Arial" w:hAnsi="Arial" w:cs="Arial"/>
                <w:b/>
                <w:sz w:val="20"/>
              </w:rPr>
              <w:t>($_______________________).</w:t>
            </w:r>
          </w:p>
          <w:p w:rsidR="00C43E61" w:rsidRPr="00C43E61" w:rsidRDefault="00C43E61" w:rsidP="00C43E61">
            <w:pPr>
              <w:tabs>
                <w:tab w:val="left" w:pos="720"/>
                <w:tab w:val="left" w:pos="3600"/>
                <w:tab w:val="left" w:pos="7200"/>
                <w:tab w:val="right" w:pos="9360"/>
              </w:tabs>
              <w:jc w:val="both"/>
              <w:rPr>
                <w:rFonts w:ascii="Arial" w:hAnsi="Arial" w:cs="Arial"/>
                <w:b/>
                <w:sz w:val="20"/>
              </w:rPr>
            </w:pPr>
          </w:p>
          <w:p w:rsidR="00C43E61" w:rsidRPr="00C43E61" w:rsidRDefault="0037179D" w:rsidP="0037179D">
            <w:pPr>
              <w:tabs>
                <w:tab w:val="left" w:pos="720"/>
                <w:tab w:val="left" w:pos="3087"/>
                <w:tab w:val="left" w:pos="3600"/>
                <w:tab w:val="left" w:pos="7200"/>
                <w:tab w:val="right" w:pos="9360"/>
              </w:tabs>
              <w:rPr>
                <w:rFonts w:ascii="Arial" w:hAnsi="Arial" w:cs="Arial"/>
                <w:b/>
                <w:sz w:val="20"/>
              </w:rPr>
            </w:pPr>
            <w:r>
              <w:rPr>
                <w:rFonts w:ascii="Arial" w:hAnsi="Arial" w:cs="Arial"/>
                <w:b/>
                <w:sz w:val="20"/>
              </w:rPr>
              <w:t>Westridge Middle School</w:t>
            </w:r>
            <w:r w:rsidR="00C43E61" w:rsidRPr="00C43E61">
              <w:rPr>
                <w:rFonts w:ascii="Arial" w:hAnsi="Arial" w:cs="Arial"/>
                <w:b/>
                <w:sz w:val="20"/>
              </w:rPr>
              <w:t xml:space="preserve"> Site:</w:t>
            </w:r>
            <w:r>
              <w:rPr>
                <w:rFonts w:ascii="Arial" w:hAnsi="Arial" w:cs="Arial"/>
                <w:b/>
                <w:sz w:val="20"/>
              </w:rPr>
              <w:t xml:space="preserve"> ___</w:t>
            </w:r>
            <w:r w:rsidRPr="00C43E61">
              <w:rPr>
                <w:rFonts w:ascii="Arial" w:hAnsi="Arial" w:cs="Arial"/>
                <w:b/>
                <w:sz w:val="20"/>
              </w:rPr>
              <w:t>_________________________________________________Dollars</w:t>
            </w:r>
            <w:r>
              <w:rPr>
                <w:rFonts w:ascii="Arial" w:hAnsi="Arial" w:cs="Arial"/>
                <w:b/>
                <w:sz w:val="20"/>
              </w:rPr>
              <w:t xml:space="preserve">   </w:t>
            </w:r>
          </w:p>
          <w:p w:rsidR="00C43E61" w:rsidRDefault="00C43E61" w:rsidP="00C43E61">
            <w:pPr>
              <w:tabs>
                <w:tab w:val="left" w:pos="720"/>
                <w:tab w:val="left" w:pos="3600"/>
                <w:tab w:val="left" w:pos="7200"/>
                <w:tab w:val="right" w:pos="9360"/>
              </w:tabs>
              <w:jc w:val="both"/>
              <w:rPr>
                <w:rFonts w:ascii="Arial" w:hAnsi="Arial" w:cs="Arial"/>
                <w:b/>
                <w:sz w:val="20"/>
              </w:rPr>
            </w:pPr>
            <w:r w:rsidRPr="00C43E61">
              <w:rPr>
                <w:rFonts w:ascii="Arial" w:hAnsi="Arial" w:cs="Arial"/>
                <w:b/>
                <w:sz w:val="20"/>
              </w:rPr>
              <w:tab/>
              <w:t xml:space="preserve">          </w:t>
            </w:r>
            <w:r w:rsidR="0037179D">
              <w:rPr>
                <w:rFonts w:ascii="Arial" w:hAnsi="Arial" w:cs="Arial"/>
                <w:b/>
                <w:sz w:val="20"/>
              </w:rPr>
              <w:t xml:space="preserve">                            </w:t>
            </w:r>
            <w:r w:rsidRPr="00C43E61">
              <w:rPr>
                <w:rFonts w:ascii="Arial" w:hAnsi="Arial" w:cs="Arial"/>
                <w:b/>
                <w:sz w:val="20"/>
              </w:rPr>
              <w:t xml:space="preserve"> ($___________________</w:t>
            </w:r>
            <w:r w:rsidR="0037179D">
              <w:rPr>
                <w:rFonts w:ascii="Arial" w:hAnsi="Arial" w:cs="Arial"/>
                <w:b/>
                <w:sz w:val="20"/>
              </w:rPr>
              <w:softHyphen/>
            </w:r>
            <w:r w:rsidR="0037179D">
              <w:rPr>
                <w:rFonts w:ascii="Arial" w:hAnsi="Arial" w:cs="Arial"/>
                <w:b/>
                <w:sz w:val="20"/>
              </w:rPr>
              <w:softHyphen/>
            </w:r>
            <w:r w:rsidR="0037179D">
              <w:rPr>
                <w:rFonts w:ascii="Arial" w:hAnsi="Arial" w:cs="Arial"/>
                <w:b/>
                <w:sz w:val="20"/>
              </w:rPr>
              <w:softHyphen/>
              <w:t>____</w:t>
            </w:r>
            <w:r w:rsidRPr="00C43E61">
              <w:rPr>
                <w:rFonts w:ascii="Arial" w:hAnsi="Arial" w:cs="Arial"/>
                <w:b/>
                <w:sz w:val="20"/>
              </w:rPr>
              <w:t>).</w:t>
            </w:r>
          </w:p>
          <w:p w:rsidR="0037179D" w:rsidRDefault="0037179D" w:rsidP="00C43E61">
            <w:pPr>
              <w:tabs>
                <w:tab w:val="left" w:pos="720"/>
                <w:tab w:val="left" w:pos="3600"/>
                <w:tab w:val="left" w:pos="7200"/>
                <w:tab w:val="right" w:pos="9360"/>
              </w:tabs>
              <w:jc w:val="both"/>
              <w:rPr>
                <w:rFonts w:ascii="Arial" w:hAnsi="Arial" w:cs="Arial"/>
                <w:b/>
                <w:sz w:val="20"/>
              </w:rPr>
            </w:pPr>
          </w:p>
          <w:p w:rsidR="0037179D" w:rsidRDefault="0037179D" w:rsidP="00C43E61">
            <w:pPr>
              <w:tabs>
                <w:tab w:val="left" w:pos="720"/>
                <w:tab w:val="left" w:pos="3600"/>
                <w:tab w:val="left" w:pos="7200"/>
                <w:tab w:val="right" w:pos="9360"/>
              </w:tabs>
              <w:jc w:val="both"/>
              <w:rPr>
                <w:rFonts w:ascii="Arial" w:hAnsi="Arial" w:cs="Arial"/>
                <w:b/>
                <w:sz w:val="20"/>
              </w:rPr>
            </w:pPr>
            <w:r>
              <w:rPr>
                <w:rFonts w:ascii="Arial" w:hAnsi="Arial" w:cs="Arial"/>
                <w:b/>
                <w:sz w:val="20"/>
              </w:rPr>
              <w:t>Trailridge Middle School Site: ___</w:t>
            </w:r>
            <w:r w:rsidRPr="00C43E61">
              <w:rPr>
                <w:rFonts w:ascii="Arial" w:hAnsi="Arial" w:cs="Arial"/>
                <w:b/>
                <w:sz w:val="20"/>
              </w:rPr>
              <w:t>_________________________________________________Dollars</w:t>
            </w:r>
          </w:p>
          <w:p w:rsidR="0037179D" w:rsidRPr="00C43E61" w:rsidRDefault="0037179D" w:rsidP="00C43E61">
            <w:pPr>
              <w:tabs>
                <w:tab w:val="left" w:pos="720"/>
                <w:tab w:val="left" w:pos="3600"/>
                <w:tab w:val="left" w:pos="7200"/>
                <w:tab w:val="right" w:pos="9360"/>
              </w:tabs>
              <w:jc w:val="both"/>
              <w:rPr>
                <w:rFonts w:ascii="Arial" w:hAnsi="Arial" w:cs="Arial"/>
                <w:b/>
                <w:sz w:val="20"/>
              </w:rPr>
            </w:pPr>
            <w:r>
              <w:rPr>
                <w:rFonts w:ascii="Arial" w:hAnsi="Arial" w:cs="Arial"/>
                <w:b/>
                <w:sz w:val="20"/>
              </w:rPr>
              <w:t xml:space="preserve">                                                    </w:t>
            </w:r>
            <w:r w:rsidRPr="00C43E61">
              <w:rPr>
                <w:rFonts w:ascii="Arial" w:hAnsi="Arial" w:cs="Arial"/>
                <w:b/>
                <w:sz w:val="20"/>
              </w:rPr>
              <w:t>($___________________</w:t>
            </w:r>
            <w:r>
              <w:rPr>
                <w:rFonts w:ascii="Arial" w:hAnsi="Arial" w:cs="Arial"/>
                <w:b/>
                <w:sz w:val="20"/>
              </w:rPr>
              <w:softHyphen/>
            </w:r>
            <w:r>
              <w:rPr>
                <w:rFonts w:ascii="Arial" w:hAnsi="Arial" w:cs="Arial"/>
                <w:b/>
                <w:sz w:val="20"/>
              </w:rPr>
              <w:softHyphen/>
            </w:r>
            <w:r>
              <w:rPr>
                <w:rFonts w:ascii="Arial" w:hAnsi="Arial" w:cs="Arial"/>
                <w:b/>
                <w:sz w:val="20"/>
              </w:rPr>
              <w:softHyphen/>
              <w:t>____</w:t>
            </w:r>
            <w:r w:rsidRPr="00C43E61">
              <w:rPr>
                <w:rFonts w:ascii="Arial" w:hAnsi="Arial" w:cs="Arial"/>
                <w:b/>
                <w:sz w:val="20"/>
              </w:rPr>
              <w:t>).</w:t>
            </w:r>
          </w:p>
          <w:p w:rsidR="00C43E61" w:rsidRPr="00C43E61" w:rsidRDefault="00C43E61" w:rsidP="00C43E61">
            <w:pPr>
              <w:tabs>
                <w:tab w:val="left" w:pos="720"/>
                <w:tab w:val="left" w:pos="3600"/>
                <w:tab w:val="left" w:pos="7200"/>
                <w:tab w:val="right" w:pos="9360"/>
              </w:tabs>
              <w:jc w:val="both"/>
              <w:rPr>
                <w:rFonts w:ascii="Arial" w:hAnsi="Arial" w:cs="Arial"/>
                <w:sz w:val="20"/>
              </w:rPr>
            </w:pPr>
          </w:p>
          <w:p w:rsidR="00C43E61" w:rsidRPr="00C43E61" w:rsidRDefault="00C43E61" w:rsidP="00C43E61">
            <w:pPr>
              <w:tabs>
                <w:tab w:val="left" w:pos="720"/>
                <w:tab w:val="left" w:pos="3600"/>
                <w:tab w:val="left" w:pos="7200"/>
                <w:tab w:val="right" w:pos="9360"/>
              </w:tabs>
              <w:jc w:val="both"/>
              <w:rPr>
                <w:rFonts w:ascii="Arial" w:hAnsi="Arial" w:cs="Arial"/>
                <w:b/>
                <w:sz w:val="20"/>
              </w:rPr>
            </w:pPr>
            <w:r w:rsidRPr="00C43E61">
              <w:rPr>
                <w:rFonts w:ascii="Arial" w:hAnsi="Arial" w:cs="Arial"/>
                <w:sz w:val="20"/>
              </w:rPr>
              <w:t>(Indicate bid in both numbers and words.  In the case of a discrepancy between the two, the amount shown in words shall govern.)</w:t>
            </w:r>
          </w:p>
          <w:p w:rsidR="00C43E61" w:rsidRPr="00C43E61" w:rsidRDefault="00C43E61" w:rsidP="00C43E61">
            <w:pPr>
              <w:tabs>
                <w:tab w:val="left" w:pos="720"/>
                <w:tab w:val="left" w:pos="3600"/>
                <w:tab w:val="left" w:pos="7200"/>
                <w:tab w:val="right" w:pos="9360"/>
              </w:tabs>
              <w:jc w:val="both"/>
              <w:rPr>
                <w:rFonts w:ascii="Arial" w:hAnsi="Arial" w:cs="Arial"/>
                <w:sz w:val="20"/>
              </w:rPr>
            </w:pPr>
          </w:p>
          <w:p w:rsidR="00C43E61" w:rsidRPr="00C43E61" w:rsidRDefault="00C43E61" w:rsidP="00C43E61">
            <w:pPr>
              <w:tabs>
                <w:tab w:val="left" w:pos="720"/>
                <w:tab w:val="left" w:pos="3600"/>
                <w:tab w:val="left" w:pos="7200"/>
                <w:tab w:val="right" w:pos="9360"/>
              </w:tabs>
              <w:jc w:val="both"/>
              <w:rPr>
                <w:rFonts w:ascii="Arial" w:hAnsi="Arial" w:cs="Arial"/>
                <w:sz w:val="20"/>
              </w:rPr>
            </w:pPr>
            <w:r w:rsidRPr="00C43E61">
              <w:rPr>
                <w:rFonts w:ascii="Arial" w:hAnsi="Arial" w:cs="Arial"/>
                <w:sz w:val="20"/>
              </w:rPr>
              <w:t>In submitting this bid, it is understood that the right to reject any and all bids and to waive irregularities in the bidding has been reserved by the owner.</w:t>
            </w:r>
          </w:p>
          <w:p w:rsidR="00C43E61" w:rsidRDefault="00C43E61" w:rsidP="00C43E61">
            <w:pPr>
              <w:tabs>
                <w:tab w:val="left" w:pos="720"/>
                <w:tab w:val="left" w:pos="3600"/>
                <w:tab w:val="left" w:pos="7200"/>
                <w:tab w:val="right" w:pos="9360"/>
              </w:tabs>
              <w:jc w:val="both"/>
              <w:rPr>
                <w:rFonts w:ascii="Arial" w:hAnsi="Arial" w:cs="Arial"/>
                <w:sz w:val="20"/>
              </w:rPr>
            </w:pPr>
          </w:p>
          <w:p w:rsidR="0037179D" w:rsidRPr="00C43E61" w:rsidRDefault="0037179D" w:rsidP="00C43E61">
            <w:pPr>
              <w:tabs>
                <w:tab w:val="left" w:pos="720"/>
                <w:tab w:val="left" w:pos="3600"/>
                <w:tab w:val="left" w:pos="7200"/>
                <w:tab w:val="right" w:pos="9360"/>
              </w:tabs>
              <w:jc w:val="both"/>
              <w:rPr>
                <w:rFonts w:ascii="Arial" w:hAnsi="Arial" w:cs="Arial"/>
                <w:sz w:val="20"/>
              </w:rPr>
            </w:pPr>
          </w:p>
          <w:p w:rsidR="00C43E61" w:rsidRPr="00C43E61" w:rsidRDefault="00C43E61" w:rsidP="00C43E61">
            <w:pPr>
              <w:tabs>
                <w:tab w:val="left" w:pos="720"/>
                <w:tab w:val="left" w:pos="3600"/>
                <w:tab w:val="left" w:pos="7200"/>
                <w:tab w:val="right" w:pos="9360"/>
              </w:tabs>
              <w:jc w:val="both"/>
              <w:rPr>
                <w:rFonts w:ascii="Arial" w:hAnsi="Arial" w:cs="Arial"/>
                <w:sz w:val="20"/>
              </w:rPr>
            </w:pPr>
          </w:p>
          <w:p w:rsidR="00C43E61" w:rsidRPr="00C43E61" w:rsidRDefault="00C43E61" w:rsidP="00C43E61">
            <w:pPr>
              <w:tabs>
                <w:tab w:val="left" w:pos="720"/>
                <w:tab w:val="left" w:pos="3600"/>
                <w:tab w:val="left" w:pos="7200"/>
                <w:tab w:val="right" w:pos="9360"/>
              </w:tabs>
              <w:jc w:val="both"/>
              <w:rPr>
                <w:rFonts w:ascii="Arial" w:hAnsi="Arial" w:cs="Arial"/>
                <w:sz w:val="20"/>
              </w:rPr>
            </w:pPr>
            <w:r w:rsidRPr="00C43E61">
              <w:rPr>
                <w:rFonts w:ascii="Arial" w:hAnsi="Arial" w:cs="Arial"/>
                <w:sz w:val="20"/>
              </w:rPr>
              <w:t>Date this</w:t>
            </w:r>
            <w:r w:rsidRPr="00C43E61">
              <w:rPr>
                <w:rFonts w:ascii="Arial" w:hAnsi="Arial" w:cs="Arial"/>
                <w:sz w:val="20"/>
                <w:u w:val="single"/>
              </w:rPr>
              <w:tab/>
            </w:r>
            <w:r w:rsidRPr="00C43E61">
              <w:rPr>
                <w:rFonts w:ascii="Arial" w:hAnsi="Arial" w:cs="Arial"/>
                <w:sz w:val="20"/>
              </w:rPr>
              <w:t xml:space="preserve"> day of</w:t>
            </w:r>
            <w:r w:rsidRPr="00C43E61">
              <w:rPr>
                <w:rFonts w:ascii="Arial" w:hAnsi="Arial" w:cs="Arial"/>
                <w:sz w:val="20"/>
                <w:u w:val="single"/>
              </w:rPr>
              <w:tab/>
            </w:r>
            <w:r w:rsidR="0037179D">
              <w:rPr>
                <w:rFonts w:ascii="Arial" w:hAnsi="Arial" w:cs="Arial"/>
                <w:sz w:val="20"/>
              </w:rPr>
              <w:t>, 2018</w:t>
            </w:r>
            <w:r w:rsidRPr="00C43E61">
              <w:rPr>
                <w:rFonts w:ascii="Arial" w:hAnsi="Arial" w:cs="Arial"/>
                <w:sz w:val="20"/>
              </w:rPr>
              <w:t>.</w:t>
            </w:r>
          </w:p>
          <w:p w:rsidR="00C43E61" w:rsidRPr="00C43E61" w:rsidRDefault="00C43E61" w:rsidP="00C43E61">
            <w:pPr>
              <w:tabs>
                <w:tab w:val="left" w:pos="720"/>
                <w:tab w:val="left" w:pos="3600"/>
                <w:tab w:val="left" w:pos="7200"/>
                <w:tab w:val="right" w:pos="9360"/>
              </w:tabs>
              <w:jc w:val="both"/>
              <w:rPr>
                <w:rFonts w:ascii="Arial" w:hAnsi="Arial" w:cs="Arial"/>
                <w:sz w:val="20"/>
              </w:rPr>
            </w:pPr>
          </w:p>
          <w:p w:rsidR="00C43E61" w:rsidRPr="00C43E61" w:rsidRDefault="00C43E61" w:rsidP="00C43E61">
            <w:pPr>
              <w:tabs>
                <w:tab w:val="left" w:pos="720"/>
                <w:tab w:val="left" w:pos="3600"/>
                <w:tab w:val="left" w:pos="7200"/>
                <w:tab w:val="right" w:pos="9360"/>
              </w:tabs>
              <w:jc w:val="both"/>
              <w:rPr>
                <w:rFonts w:ascii="Arial" w:hAnsi="Arial" w:cs="Arial"/>
                <w:sz w:val="20"/>
              </w:rPr>
            </w:pPr>
          </w:p>
          <w:p w:rsidR="00C43E61" w:rsidRPr="00C43E61" w:rsidRDefault="00C43E61" w:rsidP="00C43E61">
            <w:pPr>
              <w:tabs>
                <w:tab w:val="left" w:pos="720"/>
                <w:tab w:val="left" w:pos="3600"/>
                <w:tab w:val="left" w:pos="7200"/>
                <w:tab w:val="right" w:pos="9360"/>
              </w:tabs>
              <w:jc w:val="both"/>
              <w:rPr>
                <w:rFonts w:ascii="Arial" w:hAnsi="Arial" w:cs="Arial"/>
                <w:sz w:val="20"/>
              </w:rPr>
            </w:pPr>
            <w:r w:rsidRPr="00C43E61">
              <w:rPr>
                <w:rFonts w:ascii="Arial" w:hAnsi="Arial" w:cs="Arial"/>
                <w:sz w:val="20"/>
                <w:u w:val="single"/>
              </w:rPr>
              <w:tab/>
            </w:r>
            <w:r w:rsidRPr="00C43E61">
              <w:rPr>
                <w:rFonts w:ascii="Arial" w:hAnsi="Arial" w:cs="Arial"/>
                <w:sz w:val="20"/>
                <w:u w:val="single"/>
              </w:rPr>
              <w:tab/>
            </w:r>
            <w:r w:rsidRPr="00C43E61">
              <w:rPr>
                <w:rFonts w:ascii="Arial" w:hAnsi="Arial" w:cs="Arial"/>
                <w:sz w:val="20"/>
                <w:u w:val="single"/>
              </w:rPr>
              <w:tab/>
            </w:r>
          </w:p>
          <w:p w:rsidR="00C43E61" w:rsidRPr="00C43E61" w:rsidRDefault="00C43E61" w:rsidP="00C43E61">
            <w:pPr>
              <w:tabs>
                <w:tab w:val="left" w:pos="720"/>
                <w:tab w:val="left" w:pos="3600"/>
                <w:tab w:val="left" w:pos="7200"/>
                <w:tab w:val="right" w:pos="9360"/>
              </w:tabs>
              <w:jc w:val="both"/>
              <w:rPr>
                <w:rFonts w:ascii="Arial" w:hAnsi="Arial" w:cs="Arial"/>
                <w:sz w:val="20"/>
              </w:rPr>
            </w:pPr>
            <w:r w:rsidRPr="00C43E61">
              <w:rPr>
                <w:rFonts w:ascii="Arial" w:hAnsi="Arial" w:cs="Arial"/>
                <w:sz w:val="20"/>
              </w:rPr>
              <w:t>Name of Bidder</w:t>
            </w:r>
          </w:p>
          <w:p w:rsidR="00C43E61" w:rsidRPr="00C43E61" w:rsidRDefault="00C43E61" w:rsidP="00C43E61">
            <w:pPr>
              <w:tabs>
                <w:tab w:val="left" w:pos="720"/>
                <w:tab w:val="left" w:pos="3600"/>
                <w:tab w:val="left" w:pos="7200"/>
                <w:tab w:val="right" w:pos="9360"/>
              </w:tabs>
              <w:jc w:val="both"/>
              <w:rPr>
                <w:rFonts w:ascii="Arial" w:hAnsi="Arial" w:cs="Arial"/>
                <w:sz w:val="20"/>
              </w:rPr>
            </w:pPr>
          </w:p>
          <w:p w:rsidR="00C43E61" w:rsidRPr="00C43E61" w:rsidRDefault="00C43E61" w:rsidP="00C43E61">
            <w:pPr>
              <w:tabs>
                <w:tab w:val="left" w:pos="720"/>
                <w:tab w:val="left" w:pos="3600"/>
                <w:tab w:val="left" w:pos="7200"/>
                <w:tab w:val="right" w:pos="9360"/>
              </w:tabs>
              <w:jc w:val="both"/>
              <w:rPr>
                <w:rFonts w:ascii="Arial" w:hAnsi="Arial" w:cs="Arial"/>
                <w:sz w:val="20"/>
              </w:rPr>
            </w:pPr>
          </w:p>
          <w:p w:rsidR="00C43E61" w:rsidRPr="00C43E61" w:rsidRDefault="00C43E61" w:rsidP="00C43E61">
            <w:pPr>
              <w:tabs>
                <w:tab w:val="left" w:pos="720"/>
                <w:tab w:val="left" w:pos="3600"/>
                <w:tab w:val="left" w:pos="7200"/>
                <w:tab w:val="right" w:pos="9360"/>
              </w:tabs>
              <w:jc w:val="both"/>
              <w:rPr>
                <w:rFonts w:ascii="Arial" w:hAnsi="Arial" w:cs="Arial"/>
                <w:sz w:val="20"/>
              </w:rPr>
            </w:pPr>
            <w:r w:rsidRPr="00C43E61">
              <w:rPr>
                <w:rFonts w:ascii="Arial" w:hAnsi="Arial" w:cs="Arial"/>
                <w:sz w:val="20"/>
                <w:u w:val="single"/>
              </w:rPr>
              <w:tab/>
            </w:r>
            <w:r w:rsidRPr="00C43E61">
              <w:rPr>
                <w:rFonts w:ascii="Arial" w:hAnsi="Arial" w:cs="Arial"/>
                <w:sz w:val="20"/>
                <w:u w:val="single"/>
              </w:rPr>
              <w:tab/>
            </w:r>
            <w:r w:rsidRPr="00C43E61">
              <w:rPr>
                <w:rFonts w:ascii="Arial" w:hAnsi="Arial" w:cs="Arial"/>
                <w:sz w:val="20"/>
                <w:u w:val="single"/>
              </w:rPr>
              <w:tab/>
            </w:r>
          </w:p>
          <w:p w:rsidR="00C43E61" w:rsidRPr="00C43E61" w:rsidRDefault="00C43E61" w:rsidP="00C43E61">
            <w:pPr>
              <w:tabs>
                <w:tab w:val="left" w:pos="720"/>
                <w:tab w:val="left" w:pos="3600"/>
                <w:tab w:val="left" w:pos="7200"/>
                <w:tab w:val="right" w:pos="9360"/>
              </w:tabs>
              <w:jc w:val="both"/>
              <w:rPr>
                <w:rFonts w:ascii="Arial" w:hAnsi="Arial" w:cs="Arial"/>
                <w:sz w:val="20"/>
              </w:rPr>
            </w:pPr>
            <w:r w:rsidRPr="00C43E61">
              <w:rPr>
                <w:rFonts w:ascii="Arial" w:hAnsi="Arial" w:cs="Arial"/>
                <w:sz w:val="20"/>
              </w:rPr>
              <w:t>Address of Bidder</w:t>
            </w:r>
          </w:p>
          <w:p w:rsidR="00C43E61" w:rsidRPr="00C43E61" w:rsidRDefault="00C43E61" w:rsidP="00C43E61">
            <w:pPr>
              <w:tabs>
                <w:tab w:val="left" w:pos="720"/>
                <w:tab w:val="left" w:pos="3600"/>
                <w:tab w:val="left" w:pos="7200"/>
                <w:tab w:val="right" w:pos="9360"/>
              </w:tabs>
              <w:jc w:val="both"/>
              <w:rPr>
                <w:rFonts w:ascii="Arial" w:hAnsi="Arial" w:cs="Arial"/>
                <w:sz w:val="20"/>
              </w:rPr>
            </w:pPr>
          </w:p>
          <w:p w:rsidR="00C43E61" w:rsidRPr="00C43E61" w:rsidRDefault="00C43E61" w:rsidP="00C43E61">
            <w:pPr>
              <w:tabs>
                <w:tab w:val="left" w:pos="720"/>
                <w:tab w:val="left" w:pos="3600"/>
                <w:tab w:val="left" w:pos="7200"/>
                <w:tab w:val="right" w:pos="9360"/>
              </w:tabs>
              <w:jc w:val="both"/>
              <w:rPr>
                <w:rFonts w:ascii="Arial" w:hAnsi="Arial" w:cs="Arial"/>
                <w:sz w:val="20"/>
              </w:rPr>
            </w:pPr>
          </w:p>
          <w:p w:rsidR="00C43E61" w:rsidRPr="00C43E61" w:rsidRDefault="00C43E61" w:rsidP="00C43E61">
            <w:pPr>
              <w:tabs>
                <w:tab w:val="left" w:pos="720"/>
                <w:tab w:val="left" w:pos="3600"/>
                <w:tab w:val="left" w:pos="7200"/>
                <w:tab w:val="right" w:pos="9360"/>
              </w:tabs>
              <w:jc w:val="both"/>
              <w:rPr>
                <w:rFonts w:ascii="Arial" w:hAnsi="Arial" w:cs="Arial"/>
                <w:sz w:val="20"/>
              </w:rPr>
            </w:pPr>
            <w:r w:rsidRPr="00C43E61">
              <w:rPr>
                <w:rFonts w:ascii="Arial" w:hAnsi="Arial" w:cs="Arial"/>
                <w:sz w:val="20"/>
                <w:u w:val="single"/>
              </w:rPr>
              <w:tab/>
            </w:r>
            <w:r w:rsidRPr="00C43E61">
              <w:rPr>
                <w:rFonts w:ascii="Arial" w:hAnsi="Arial" w:cs="Arial"/>
                <w:sz w:val="20"/>
                <w:u w:val="single"/>
              </w:rPr>
              <w:tab/>
            </w:r>
            <w:r w:rsidRPr="00C43E61">
              <w:rPr>
                <w:rFonts w:ascii="Arial" w:hAnsi="Arial" w:cs="Arial"/>
                <w:sz w:val="20"/>
                <w:u w:val="single"/>
              </w:rPr>
              <w:tab/>
            </w:r>
          </w:p>
          <w:p w:rsidR="00C43E61" w:rsidRPr="00C43E61" w:rsidRDefault="00C43E61" w:rsidP="00C43E61">
            <w:pPr>
              <w:tabs>
                <w:tab w:val="left" w:pos="720"/>
                <w:tab w:val="left" w:pos="3600"/>
                <w:tab w:val="left" w:pos="7200"/>
                <w:tab w:val="right" w:pos="9360"/>
              </w:tabs>
              <w:jc w:val="both"/>
              <w:rPr>
                <w:rFonts w:ascii="Arial" w:hAnsi="Arial" w:cs="Arial"/>
                <w:sz w:val="20"/>
              </w:rPr>
            </w:pPr>
            <w:r w:rsidRPr="00C43E61">
              <w:rPr>
                <w:rFonts w:ascii="Arial" w:hAnsi="Arial" w:cs="Arial"/>
                <w:sz w:val="20"/>
              </w:rPr>
              <w:t>Authorize Officer</w:t>
            </w:r>
          </w:p>
          <w:p w:rsidR="00C43E61" w:rsidRPr="00C43E61" w:rsidRDefault="00C43E61" w:rsidP="00C43E61">
            <w:pPr>
              <w:tabs>
                <w:tab w:val="left" w:pos="720"/>
                <w:tab w:val="left" w:pos="3600"/>
                <w:tab w:val="left" w:pos="7200"/>
                <w:tab w:val="right" w:pos="9360"/>
              </w:tabs>
              <w:jc w:val="both"/>
              <w:rPr>
                <w:rFonts w:ascii="Arial" w:hAnsi="Arial" w:cs="Arial"/>
                <w:sz w:val="20"/>
              </w:rPr>
            </w:pPr>
          </w:p>
          <w:p w:rsidR="00C43E61" w:rsidRPr="00C43E61" w:rsidRDefault="00C43E61" w:rsidP="00C43E61">
            <w:pPr>
              <w:tabs>
                <w:tab w:val="left" w:pos="720"/>
                <w:tab w:val="left" w:pos="3600"/>
                <w:tab w:val="left" w:pos="7200"/>
                <w:tab w:val="right" w:pos="9360"/>
              </w:tabs>
              <w:jc w:val="both"/>
              <w:rPr>
                <w:rFonts w:ascii="Arial" w:hAnsi="Arial" w:cs="Arial"/>
                <w:sz w:val="20"/>
              </w:rPr>
            </w:pPr>
          </w:p>
          <w:p w:rsidR="00C43E61" w:rsidRPr="00C43E61" w:rsidRDefault="00C43E61" w:rsidP="00C43E61">
            <w:pPr>
              <w:tabs>
                <w:tab w:val="left" w:pos="720"/>
                <w:tab w:val="left" w:pos="3600"/>
                <w:tab w:val="left" w:pos="7200"/>
                <w:tab w:val="right" w:pos="9360"/>
              </w:tabs>
              <w:jc w:val="both"/>
              <w:rPr>
                <w:rFonts w:ascii="Arial" w:hAnsi="Arial" w:cs="Arial"/>
                <w:sz w:val="20"/>
              </w:rPr>
            </w:pPr>
            <w:r w:rsidRPr="00C43E61">
              <w:rPr>
                <w:rFonts w:ascii="Arial" w:hAnsi="Arial" w:cs="Arial"/>
                <w:sz w:val="20"/>
                <w:u w:val="single"/>
              </w:rPr>
              <w:tab/>
            </w:r>
            <w:r w:rsidRPr="00C43E61">
              <w:rPr>
                <w:rFonts w:ascii="Arial" w:hAnsi="Arial" w:cs="Arial"/>
                <w:sz w:val="20"/>
                <w:u w:val="single"/>
              </w:rPr>
              <w:tab/>
            </w:r>
            <w:r w:rsidRPr="00C43E61">
              <w:rPr>
                <w:rFonts w:ascii="Arial" w:hAnsi="Arial" w:cs="Arial"/>
                <w:sz w:val="20"/>
                <w:u w:val="single"/>
              </w:rPr>
              <w:tab/>
            </w:r>
          </w:p>
          <w:p w:rsidR="00C43E61" w:rsidRPr="00C43E61" w:rsidRDefault="00C43E61" w:rsidP="00C43E61">
            <w:pPr>
              <w:tabs>
                <w:tab w:val="left" w:pos="720"/>
                <w:tab w:val="left" w:pos="3600"/>
                <w:tab w:val="left" w:pos="7200"/>
                <w:tab w:val="right" w:pos="9360"/>
              </w:tabs>
              <w:jc w:val="both"/>
              <w:rPr>
                <w:rFonts w:ascii="Arial" w:hAnsi="Arial" w:cs="Arial"/>
                <w:sz w:val="20"/>
              </w:rPr>
            </w:pPr>
            <w:r w:rsidRPr="00C43E61">
              <w:rPr>
                <w:rFonts w:ascii="Arial" w:hAnsi="Arial" w:cs="Arial"/>
                <w:sz w:val="20"/>
              </w:rPr>
              <w:t>Area Code/Telephone Number</w:t>
            </w:r>
          </w:p>
          <w:p w:rsidR="00C43E61" w:rsidRPr="00C43E61" w:rsidRDefault="00C43E61" w:rsidP="00C43E61">
            <w:pPr>
              <w:tabs>
                <w:tab w:val="left" w:pos="720"/>
                <w:tab w:val="left" w:pos="3600"/>
                <w:tab w:val="left" w:pos="7200"/>
                <w:tab w:val="right" w:pos="9360"/>
              </w:tabs>
            </w:pPr>
          </w:p>
          <w:p w:rsidR="00C43E61" w:rsidRPr="00C43E61" w:rsidRDefault="00C43E61" w:rsidP="00C43E61">
            <w:pPr>
              <w:tabs>
                <w:tab w:val="left" w:pos="720"/>
                <w:tab w:val="left" w:pos="3600"/>
                <w:tab w:val="left" w:pos="7200"/>
                <w:tab w:val="right" w:pos="9360"/>
              </w:tabs>
            </w:pPr>
          </w:p>
          <w:p w:rsidR="00C43E61" w:rsidRPr="00C43E61" w:rsidRDefault="00C43E61" w:rsidP="00C43E61">
            <w:r w:rsidRPr="00C43E61">
              <w:t>______________________________________________________________</w:t>
            </w:r>
          </w:p>
          <w:p w:rsidR="009346C2" w:rsidRDefault="00C43E61" w:rsidP="00BB14C3">
            <w:pPr>
              <w:tabs>
                <w:tab w:val="left" w:pos="720"/>
                <w:tab w:val="left" w:pos="3600"/>
                <w:tab w:val="left" w:pos="7200"/>
                <w:tab w:val="right" w:pos="9360"/>
              </w:tabs>
              <w:rPr>
                <w:rFonts w:ascii="Arial" w:hAnsi="Arial" w:cs="Arial"/>
                <w:sz w:val="20"/>
                <w:szCs w:val="20"/>
              </w:rPr>
            </w:pPr>
            <w:r w:rsidRPr="00C43E61">
              <w:rPr>
                <w:rFonts w:ascii="Arial" w:hAnsi="Arial" w:cs="Arial"/>
                <w:sz w:val="20"/>
                <w:szCs w:val="20"/>
              </w:rPr>
              <w:t>Email address</w:t>
            </w:r>
          </w:p>
          <w:p w:rsidR="00BB14C3" w:rsidRPr="00BB14C3" w:rsidRDefault="00BB14C3" w:rsidP="00BB14C3">
            <w:pPr>
              <w:tabs>
                <w:tab w:val="left" w:pos="720"/>
                <w:tab w:val="left" w:pos="3600"/>
                <w:tab w:val="left" w:pos="7200"/>
                <w:tab w:val="right" w:pos="9360"/>
              </w:tabs>
              <w:rPr>
                <w:rFonts w:ascii="Arial" w:hAnsi="Arial" w:cs="Arial"/>
                <w:sz w:val="20"/>
                <w:szCs w:val="20"/>
              </w:rPr>
            </w:pPr>
          </w:p>
        </w:tc>
      </w:tr>
    </w:tbl>
    <w:p w:rsidR="00876131" w:rsidRPr="00991185" w:rsidRDefault="00876131" w:rsidP="00C43E61">
      <w:pPr>
        <w:tabs>
          <w:tab w:val="left" w:pos="720"/>
          <w:tab w:val="left" w:pos="3600"/>
          <w:tab w:val="left" w:pos="7200"/>
          <w:tab w:val="right" w:pos="9360"/>
        </w:tabs>
        <w:rPr>
          <w:b/>
          <w:bCs/>
          <w:sz w:val="22"/>
          <w:szCs w:val="22"/>
          <w:u w:val="single"/>
        </w:rPr>
      </w:pPr>
      <w:r w:rsidRPr="00991185">
        <w:rPr>
          <w:b/>
          <w:bCs/>
          <w:sz w:val="22"/>
          <w:szCs w:val="22"/>
          <w:u w:val="single"/>
        </w:rPr>
        <w:lastRenderedPageBreak/>
        <w:t>Terms and Conditions</w:t>
      </w:r>
    </w:p>
    <w:p w:rsidR="00876131" w:rsidRPr="00991185" w:rsidRDefault="00876131" w:rsidP="00876131">
      <w:pPr>
        <w:tabs>
          <w:tab w:val="left" w:pos="720"/>
          <w:tab w:val="left" w:pos="3600"/>
          <w:tab w:val="left" w:pos="7200"/>
          <w:tab w:val="right" w:pos="9360"/>
        </w:tabs>
        <w:jc w:val="center"/>
        <w:rPr>
          <w:sz w:val="22"/>
          <w:szCs w:val="22"/>
        </w:rPr>
      </w:pPr>
    </w:p>
    <w:p w:rsidR="00876131" w:rsidRPr="00991185" w:rsidRDefault="00876131" w:rsidP="00876131">
      <w:pPr>
        <w:rPr>
          <w:sz w:val="22"/>
          <w:szCs w:val="22"/>
        </w:rPr>
      </w:pPr>
    </w:p>
    <w:tbl>
      <w:tblPr>
        <w:tblW w:w="0" w:type="auto"/>
        <w:tblLook w:val="0000" w:firstRow="0" w:lastRow="0" w:firstColumn="0" w:lastColumn="0" w:noHBand="0" w:noVBand="0"/>
      </w:tblPr>
      <w:tblGrid>
        <w:gridCol w:w="588"/>
        <w:gridCol w:w="8988"/>
      </w:tblGrid>
      <w:tr w:rsidR="00876131" w:rsidRPr="00991185" w:rsidTr="00563FEC">
        <w:tc>
          <w:tcPr>
            <w:tcW w:w="588" w:type="dxa"/>
          </w:tcPr>
          <w:p w:rsidR="00876131" w:rsidRPr="00991185" w:rsidRDefault="00876131" w:rsidP="00563FEC">
            <w:pPr>
              <w:tabs>
                <w:tab w:val="left" w:pos="720"/>
                <w:tab w:val="left" w:pos="3600"/>
                <w:tab w:val="left" w:pos="7200"/>
                <w:tab w:val="right" w:pos="9360"/>
              </w:tabs>
              <w:jc w:val="center"/>
              <w:rPr>
                <w:sz w:val="22"/>
                <w:szCs w:val="22"/>
              </w:rPr>
            </w:pPr>
            <w:r w:rsidRPr="00991185">
              <w:rPr>
                <w:sz w:val="22"/>
                <w:szCs w:val="22"/>
              </w:rPr>
              <w:t>A.</w:t>
            </w:r>
          </w:p>
        </w:tc>
        <w:tc>
          <w:tcPr>
            <w:tcW w:w="8988" w:type="dxa"/>
          </w:tcPr>
          <w:p w:rsidR="00876131" w:rsidRPr="00026FEB" w:rsidRDefault="00876131" w:rsidP="00026FEB">
            <w:pPr>
              <w:pStyle w:val="BodyText"/>
              <w:tabs>
                <w:tab w:val="left" w:pos="720"/>
                <w:tab w:val="left" w:pos="3600"/>
                <w:tab w:val="left" w:pos="7200"/>
                <w:tab w:val="right" w:pos="9360"/>
              </w:tabs>
              <w:rPr>
                <w:rFonts w:ascii="Times New Roman" w:hAnsi="Times New Roman" w:cs="Times New Roman"/>
                <w:sz w:val="22"/>
                <w:szCs w:val="22"/>
              </w:rPr>
            </w:pPr>
            <w:r w:rsidRPr="00991185">
              <w:rPr>
                <w:rFonts w:ascii="Times New Roman" w:hAnsi="Times New Roman" w:cs="Times New Roman"/>
                <w:sz w:val="22"/>
                <w:szCs w:val="22"/>
              </w:rPr>
              <w:t>Bid Requirements and Considerations:</w:t>
            </w:r>
          </w:p>
          <w:p w:rsidR="00876131" w:rsidRPr="00991185" w:rsidRDefault="00876131" w:rsidP="00563FEC">
            <w:pPr>
              <w:pStyle w:val="BodyTextIndent"/>
              <w:rPr>
                <w:rFonts w:ascii="Times New Roman" w:hAnsi="Times New Roman" w:cs="Times New Roman"/>
                <w:sz w:val="22"/>
                <w:szCs w:val="22"/>
              </w:rPr>
            </w:pPr>
            <w:r w:rsidRPr="00991185">
              <w:rPr>
                <w:rFonts w:ascii="Times New Roman" w:hAnsi="Times New Roman" w:cs="Times New Roman"/>
                <w:sz w:val="22"/>
                <w:szCs w:val="22"/>
              </w:rPr>
              <w:t>1.</w:t>
            </w:r>
            <w:r w:rsidRPr="00991185">
              <w:rPr>
                <w:rFonts w:ascii="Times New Roman" w:hAnsi="Times New Roman" w:cs="Times New Roman"/>
                <w:sz w:val="22"/>
                <w:szCs w:val="22"/>
              </w:rPr>
              <w:tab/>
              <w:t>The Board of Education reserves the right to reject any or all bids, to accept any item or items in the bid, and to waive any informality in bids.</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pStyle w:val="BodyTextIndent"/>
              <w:rPr>
                <w:rFonts w:ascii="Times New Roman" w:hAnsi="Times New Roman" w:cs="Times New Roman"/>
                <w:sz w:val="22"/>
                <w:szCs w:val="22"/>
              </w:rPr>
            </w:pPr>
            <w:r w:rsidRPr="00991185">
              <w:rPr>
                <w:rFonts w:ascii="Times New Roman" w:hAnsi="Times New Roman" w:cs="Times New Roman"/>
                <w:sz w:val="22"/>
                <w:szCs w:val="22"/>
              </w:rPr>
              <w:t>2.</w:t>
            </w:r>
            <w:r w:rsidRPr="00991185">
              <w:rPr>
                <w:rFonts w:ascii="Times New Roman" w:hAnsi="Times New Roman" w:cs="Times New Roman"/>
                <w:sz w:val="22"/>
                <w:szCs w:val="22"/>
              </w:rPr>
              <w:tab/>
              <w:t>Each bid must be completed on SMSD bid forms.</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3.</w:t>
            </w:r>
            <w:r w:rsidRPr="00991185">
              <w:rPr>
                <w:sz w:val="22"/>
                <w:szCs w:val="22"/>
              </w:rPr>
              <w:tab/>
              <w:t>Alternate bids will be considered only if the alternate properly meets specifications outlined in the bid.</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4.</w:t>
            </w:r>
            <w:r w:rsidRPr="00991185">
              <w:rPr>
                <w:sz w:val="22"/>
                <w:szCs w:val="22"/>
              </w:rPr>
              <w:tab/>
              <w:t>Each bid shall be accompanied by bid security in the amount of five percent (5%) of the base bid, made payable unconditionally to the school district.  This security will be submitted as evidence of good faith as a guarantee that, if awarded the contract, the bidder will execute required bonds and insurance within ten (10) days after receipt of Notice to Proceed.</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5.</w:t>
            </w:r>
            <w:r w:rsidRPr="00991185">
              <w:rPr>
                <w:sz w:val="22"/>
                <w:szCs w:val="22"/>
              </w:rPr>
              <w:tab/>
              <w:t>Each bidder shall carefully examine the bidding documents and thoroughly inform himself with all requirements prior to submitting a bid.  Should a bidder find discrepancies or ambiguities in, or omission from bidding documents, or should he be in doubt as to their meaning, he will at on</w:t>
            </w:r>
            <w:r w:rsidR="00A8478E" w:rsidRPr="00991185">
              <w:rPr>
                <w:sz w:val="22"/>
                <w:szCs w:val="22"/>
              </w:rPr>
              <w:t>c</w:t>
            </w:r>
            <w:r w:rsidRPr="00991185">
              <w:rPr>
                <w:sz w:val="22"/>
                <w:szCs w:val="22"/>
              </w:rPr>
              <w:t>e and at least three days prior to bid date, notify the school district.  Any subsequent addenda sent to bidders will become part of the contract documents.</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pStyle w:val="BodyTextIndent"/>
              <w:rPr>
                <w:rFonts w:ascii="Times New Roman" w:hAnsi="Times New Roman" w:cs="Times New Roman"/>
                <w:sz w:val="22"/>
                <w:szCs w:val="22"/>
              </w:rPr>
            </w:pPr>
            <w:r w:rsidRPr="00991185">
              <w:rPr>
                <w:rFonts w:ascii="Times New Roman" w:hAnsi="Times New Roman" w:cs="Times New Roman"/>
                <w:sz w:val="22"/>
                <w:szCs w:val="22"/>
              </w:rPr>
              <w:t>6.</w:t>
            </w:r>
            <w:r w:rsidRPr="00991185">
              <w:rPr>
                <w:rFonts w:ascii="Times New Roman" w:hAnsi="Times New Roman" w:cs="Times New Roman"/>
                <w:sz w:val="22"/>
                <w:szCs w:val="22"/>
              </w:rPr>
              <w:tab/>
              <w:t xml:space="preserve">Prior to submitting a bid, each bidder shall examine and thoroughly familiarize himself with all existing conditions; including applicable laws, codes, ordinances, rules, and regulations that will affect his work.  </w:t>
            </w:r>
            <w:r w:rsidRPr="00991185">
              <w:rPr>
                <w:rFonts w:ascii="Times New Roman" w:hAnsi="Times New Roman" w:cs="Times New Roman"/>
                <w:sz w:val="22"/>
                <w:szCs w:val="22"/>
                <w:u w:val="single"/>
              </w:rPr>
              <w:t>Bidders shall visit the site</w:t>
            </w:r>
            <w:r w:rsidRPr="00991185">
              <w:rPr>
                <w:rFonts w:ascii="Times New Roman" w:hAnsi="Times New Roman" w:cs="Times New Roman"/>
                <w:sz w:val="22"/>
                <w:szCs w:val="22"/>
              </w:rPr>
              <w:t>, examine the existing conditions, and shall ascertain by reasonable means, all conditions that will in any manner affect the work.  Contractors and/or bidders are required to check in with building authorities at the school immediately upon entering the school premises.</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7.</w:t>
            </w:r>
            <w:r w:rsidRPr="00991185">
              <w:rPr>
                <w:sz w:val="22"/>
                <w:szCs w:val="22"/>
              </w:rPr>
              <w:tab/>
              <w:t>Prices quoted are to be free of all Federal, state, and local taxes, unless otherwise imposed by a governmental body and applicable to the work or material.  The school district will obtain from the State of Kansas a sales tax exemption certificate number.  The sales tax exemption certificate will permit the contractor to purchase materials for incorporation into this project without paying sales tax, provided that the contractor furnishes the certificate number to the supplier.</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8.</w:t>
            </w:r>
            <w:r w:rsidRPr="00991185">
              <w:rPr>
                <w:sz w:val="22"/>
                <w:szCs w:val="22"/>
              </w:rPr>
              <w:tab/>
              <w:t>When submitting a substitute article as equal, the full name and illustrated description must be given.  The Board of Education reserves the right, however, to decide upon its suitability for the intended use.  Upon request, samples of substitute articles must be submitted.</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9.</w:t>
            </w:r>
            <w:r w:rsidRPr="00991185">
              <w:rPr>
                <w:sz w:val="22"/>
                <w:szCs w:val="22"/>
              </w:rPr>
              <w:tab/>
              <w:t>Envelopes containing bids must be sealed and marked on the lower-left hand corner with the firm name and address of the bidder, bid number, bid opening date, and bid opening time.</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972" w:hanging="480"/>
              <w:jc w:val="both"/>
              <w:rPr>
                <w:sz w:val="22"/>
                <w:szCs w:val="22"/>
              </w:rPr>
            </w:pPr>
            <w:r w:rsidRPr="00991185">
              <w:rPr>
                <w:sz w:val="22"/>
                <w:szCs w:val="22"/>
              </w:rPr>
              <w:t>a.</w:t>
            </w:r>
            <w:r w:rsidRPr="00991185">
              <w:rPr>
                <w:sz w:val="22"/>
                <w:szCs w:val="22"/>
              </w:rPr>
              <w:tab/>
              <w:t>No special effort shall be made to sort incoming mail for potential bids.</w:t>
            </w:r>
          </w:p>
          <w:p w:rsidR="00876131" w:rsidRPr="00991185" w:rsidRDefault="00876131" w:rsidP="00563FEC">
            <w:pPr>
              <w:tabs>
                <w:tab w:val="left" w:pos="3600"/>
                <w:tab w:val="left" w:pos="7200"/>
                <w:tab w:val="right" w:pos="9360"/>
              </w:tabs>
              <w:ind w:left="972" w:hanging="480"/>
              <w:jc w:val="both"/>
              <w:rPr>
                <w:sz w:val="22"/>
                <w:szCs w:val="22"/>
              </w:rPr>
            </w:pPr>
            <w:r w:rsidRPr="00991185">
              <w:rPr>
                <w:sz w:val="22"/>
                <w:szCs w:val="22"/>
              </w:rPr>
              <w:t>b.</w:t>
            </w:r>
            <w:r w:rsidRPr="00991185">
              <w:rPr>
                <w:sz w:val="22"/>
                <w:szCs w:val="22"/>
              </w:rPr>
              <w:tab/>
              <w:t>Bids not at the appointed place at time of bid opening will be rejected.</w:t>
            </w:r>
          </w:p>
          <w:p w:rsidR="00876131" w:rsidRDefault="00876131" w:rsidP="00563FEC">
            <w:pPr>
              <w:tabs>
                <w:tab w:val="left" w:pos="3600"/>
                <w:tab w:val="left" w:pos="7200"/>
                <w:tab w:val="right" w:pos="9360"/>
              </w:tabs>
              <w:ind w:left="972" w:hanging="480"/>
              <w:jc w:val="both"/>
              <w:rPr>
                <w:sz w:val="22"/>
                <w:szCs w:val="22"/>
              </w:rPr>
            </w:pPr>
            <w:r w:rsidRPr="00991185">
              <w:rPr>
                <w:sz w:val="22"/>
                <w:szCs w:val="22"/>
              </w:rPr>
              <w:t>c.</w:t>
            </w:r>
            <w:r w:rsidRPr="00991185">
              <w:rPr>
                <w:sz w:val="22"/>
                <w:szCs w:val="22"/>
              </w:rPr>
              <w:tab/>
              <w:t>Faxed Bid/Proposals will not be accepted as sealed bids.</w:t>
            </w:r>
          </w:p>
          <w:p w:rsidR="00026FEB" w:rsidRPr="00991185" w:rsidRDefault="00026FEB" w:rsidP="00563FEC">
            <w:pPr>
              <w:tabs>
                <w:tab w:val="left" w:pos="3600"/>
                <w:tab w:val="left" w:pos="7200"/>
                <w:tab w:val="right" w:pos="9360"/>
              </w:tabs>
              <w:ind w:left="97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lastRenderedPageBreak/>
              <w:t>10.</w:t>
            </w:r>
            <w:r w:rsidRPr="00991185">
              <w:rPr>
                <w:sz w:val="22"/>
                <w:szCs w:val="22"/>
              </w:rPr>
              <w:tab/>
              <w:t>If bid is accepted, USD #512 must be supplied with seller’s e</w:t>
            </w:r>
            <w:r w:rsidR="00E56CAE">
              <w:rPr>
                <w:sz w:val="22"/>
                <w:szCs w:val="22"/>
              </w:rPr>
              <w:t>mployer identification number or</w:t>
            </w:r>
            <w:r w:rsidRPr="00991185">
              <w:rPr>
                <w:sz w:val="22"/>
                <w:szCs w:val="22"/>
              </w:rPr>
              <w:t xml:space="preserve"> social security number, per IRS regulations.</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11.</w:t>
            </w:r>
            <w:r w:rsidRPr="00991185">
              <w:rPr>
                <w:sz w:val="22"/>
                <w:szCs w:val="22"/>
              </w:rPr>
              <w:tab/>
              <w:t>Each contractor is responsible for his/her own worker’s compensation and liability insurance coverage.  Shawnee Mission Unified School District #512 assumes this COVERAGE IS INCLUDED IN THE PRICE OF EACH BID TOTAL.</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12.</w:t>
            </w:r>
            <w:r w:rsidRPr="00991185">
              <w:rPr>
                <w:sz w:val="22"/>
                <w:szCs w:val="22"/>
              </w:rPr>
              <w:tab/>
              <w:t>Any catalog, brand name or manufacturer’s reference used herein is intended to be descriptive and not restrictive.  Offers on any reputable manufacturer’s regularly produced product which is similar and substantially equivalent will be considered.  SMSD reserves the right to make final decisions as to the acceptability of comparable items.</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13.</w:t>
            </w:r>
            <w:r w:rsidRPr="00991185">
              <w:rPr>
                <w:sz w:val="22"/>
                <w:szCs w:val="22"/>
              </w:rPr>
              <w:tab/>
              <w:t>Vendors who do not bid, but wish to remain on our bid list, should notify the Shawnee Mission USD #512 Purchasing Department in writing using the enclosed “Notice of No Response” form.  Failure to do so may result in removal from this list.</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14.</w:t>
            </w:r>
            <w:r w:rsidRPr="00991185">
              <w:rPr>
                <w:sz w:val="22"/>
                <w:szCs w:val="22"/>
              </w:rPr>
              <w:tab/>
              <w:t>If required by the bid form, the contractor shall submit with his bid a list of subcontractors and other persons or organizations that will perform work on this project.</w:t>
            </w:r>
          </w:p>
          <w:p w:rsidR="00876131" w:rsidRPr="00991185" w:rsidRDefault="00876131" w:rsidP="00563FEC">
            <w:pPr>
              <w:tabs>
                <w:tab w:val="left" w:pos="3600"/>
                <w:tab w:val="left" w:pos="7200"/>
                <w:tab w:val="right" w:pos="9360"/>
              </w:tabs>
              <w:jc w:val="both"/>
              <w:rPr>
                <w:sz w:val="22"/>
                <w:szCs w:val="22"/>
              </w:rPr>
            </w:pPr>
          </w:p>
        </w:tc>
      </w:tr>
      <w:tr w:rsidR="00876131" w:rsidRPr="00991185" w:rsidTr="00563FEC">
        <w:tc>
          <w:tcPr>
            <w:tcW w:w="588" w:type="dxa"/>
          </w:tcPr>
          <w:p w:rsidR="00876131" w:rsidRPr="00991185" w:rsidRDefault="00876131" w:rsidP="00563FEC">
            <w:pPr>
              <w:tabs>
                <w:tab w:val="left" w:pos="720"/>
                <w:tab w:val="left" w:pos="3600"/>
                <w:tab w:val="left" w:pos="7200"/>
                <w:tab w:val="right" w:pos="9360"/>
              </w:tabs>
              <w:rPr>
                <w:sz w:val="22"/>
                <w:szCs w:val="22"/>
              </w:rPr>
            </w:pPr>
            <w:r w:rsidRPr="00991185">
              <w:rPr>
                <w:sz w:val="22"/>
                <w:szCs w:val="22"/>
              </w:rPr>
              <w:lastRenderedPageBreak/>
              <w:t>B.</w:t>
            </w:r>
          </w:p>
        </w:tc>
        <w:tc>
          <w:tcPr>
            <w:tcW w:w="8988" w:type="dxa"/>
          </w:tcPr>
          <w:p w:rsidR="00026FEB" w:rsidRPr="00991185" w:rsidRDefault="00876131" w:rsidP="00563FEC">
            <w:pPr>
              <w:pStyle w:val="BodyText"/>
              <w:tabs>
                <w:tab w:val="left" w:pos="720"/>
                <w:tab w:val="left" w:pos="3600"/>
                <w:tab w:val="left" w:pos="7200"/>
                <w:tab w:val="right" w:pos="9360"/>
              </w:tabs>
              <w:rPr>
                <w:rFonts w:ascii="Times New Roman" w:hAnsi="Times New Roman" w:cs="Times New Roman"/>
                <w:sz w:val="22"/>
                <w:szCs w:val="22"/>
              </w:rPr>
            </w:pPr>
            <w:r w:rsidRPr="00991185">
              <w:rPr>
                <w:rFonts w:ascii="Times New Roman" w:hAnsi="Times New Roman" w:cs="Times New Roman"/>
                <w:sz w:val="22"/>
                <w:szCs w:val="22"/>
              </w:rPr>
              <w:t>Form and Requirements of the Contract:</w:t>
            </w:r>
          </w:p>
        </w:tc>
      </w:tr>
      <w:tr w:rsidR="00876131" w:rsidRPr="00991185" w:rsidTr="00563FEC">
        <w:tc>
          <w:tcPr>
            <w:tcW w:w="588" w:type="dxa"/>
          </w:tcPr>
          <w:p w:rsidR="00876131" w:rsidRPr="00991185" w:rsidRDefault="00876131" w:rsidP="00563FEC">
            <w:pPr>
              <w:tabs>
                <w:tab w:val="left" w:pos="720"/>
                <w:tab w:val="left" w:pos="3600"/>
                <w:tab w:val="left" w:pos="7200"/>
                <w:tab w:val="right" w:pos="9360"/>
              </w:tabs>
              <w:rPr>
                <w:sz w:val="22"/>
                <w:szCs w:val="22"/>
              </w:rPr>
            </w:pPr>
          </w:p>
        </w:tc>
        <w:tc>
          <w:tcPr>
            <w:tcW w:w="8988" w:type="dxa"/>
          </w:tcPr>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1.</w:t>
            </w:r>
            <w:r w:rsidRPr="00991185">
              <w:rPr>
                <w:sz w:val="22"/>
                <w:szCs w:val="22"/>
              </w:rPr>
              <w:tab/>
              <w:t>The form of contract will be a Purchase Order issued by Shawnee Mission School District.  In submitting his bid for consideration, each bidder agrees to commence work as soon as practical upon receipt of the school district purchase order and subsequent execution of applicable bonds and certificates of insurance.</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2.</w:t>
            </w:r>
            <w:r w:rsidRPr="00991185">
              <w:rPr>
                <w:sz w:val="22"/>
                <w:szCs w:val="22"/>
              </w:rPr>
              <w:tab/>
              <w:t>The district shall not be responsible for any goods delivered or services performed without its purchase order signed by an authorized representative of the Purchasing Department.</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3.</w:t>
            </w:r>
            <w:r w:rsidRPr="00991185">
              <w:rPr>
                <w:sz w:val="22"/>
                <w:szCs w:val="22"/>
              </w:rPr>
              <w:tab/>
              <w:t>The contractor shall not commence work under this contract until he has obtained the owner’s approval of a certificate of ins</w:t>
            </w:r>
            <w:r w:rsidR="00B215B3" w:rsidRPr="00991185">
              <w:rPr>
                <w:sz w:val="22"/>
                <w:szCs w:val="22"/>
              </w:rPr>
              <w:t xml:space="preserve">urance providing evidence that </w:t>
            </w:r>
            <w:r w:rsidRPr="00991185">
              <w:rPr>
                <w:sz w:val="22"/>
                <w:szCs w:val="22"/>
              </w:rPr>
              <w:t>he has obtained all the insurance required under this section, at least equal to the limits set forth hereinafter, with an insurance company acceptable to the owner.</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ab/>
              <w:t>All policies shall provide for ten (10) days written notice to the owner prior to effective date of any changes affecting the policy.  Two copies of the certificate of insurance in a form acceptable to the owner shall be delivered to the owner.  The contractor shall not allow any subcontractor to commence work until the subcontractor has obtained insurance coverage similar to that required of the contractor.</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4.</w:t>
            </w:r>
            <w:r w:rsidRPr="00991185">
              <w:rPr>
                <w:sz w:val="22"/>
                <w:szCs w:val="22"/>
              </w:rPr>
              <w:tab/>
              <w:t>For projects with a value of $20,000 or more; subsequent to award, the contractor shall furnish Performance Bond, Labor and Materials Payment Bond, and Kansas Statutory Bond covering the faithful performance of the contract and the payment of all obligations arising thereunder.  All such bonds shall be submitted to the school district prior to the commencement of any contract work.</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5.</w:t>
            </w:r>
            <w:r w:rsidRPr="00991185">
              <w:rPr>
                <w:sz w:val="22"/>
                <w:szCs w:val="22"/>
              </w:rPr>
              <w:tab/>
              <w:t>Contracts entered into on the basis of submitted bids are revocable if contrary to law.</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6.</w:t>
            </w:r>
            <w:r w:rsidRPr="00991185">
              <w:rPr>
                <w:sz w:val="22"/>
                <w:szCs w:val="22"/>
              </w:rPr>
              <w:tab/>
              <w:t>The laws of the State of Kansas shall govern any contracts resulting from this bid.  Actions must be filed in the Johnson County Courthouse in Johnson County, Kansas.</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7.</w:t>
            </w:r>
            <w:r w:rsidRPr="00991185">
              <w:rPr>
                <w:sz w:val="22"/>
                <w:szCs w:val="22"/>
              </w:rPr>
              <w:tab/>
              <w:t xml:space="preserve">The seller shall provide the standard patent infringement indemnity clause which shall hold and save the Board of Education and its officers, agents, servants, and employees, harmless from liability of any </w:t>
            </w:r>
            <w:r w:rsidR="001C3224" w:rsidRPr="00991185">
              <w:rPr>
                <w:sz w:val="22"/>
                <w:szCs w:val="22"/>
              </w:rPr>
              <w:t>patented</w:t>
            </w:r>
            <w:r w:rsidRPr="00991185">
              <w:rPr>
                <w:sz w:val="22"/>
                <w:szCs w:val="22"/>
              </w:rPr>
              <w:t xml:space="preserve"> or unpatented invention, process, article, or appliance manufactured, or used, in the performance of the contract, including its use by the Board of Education.</w:t>
            </w:r>
          </w:p>
          <w:p w:rsidR="00876131" w:rsidRPr="00991185" w:rsidRDefault="00876131" w:rsidP="00563FEC">
            <w:pPr>
              <w:tabs>
                <w:tab w:val="left" w:pos="3600"/>
                <w:tab w:val="left" w:pos="7200"/>
                <w:tab w:val="right" w:pos="9360"/>
              </w:tabs>
              <w:ind w:left="492" w:hanging="480"/>
              <w:jc w:val="both"/>
              <w:rPr>
                <w:sz w:val="22"/>
                <w:szCs w:val="22"/>
              </w:rPr>
            </w:pPr>
          </w:p>
        </w:tc>
      </w:tr>
      <w:tr w:rsidR="00876131" w:rsidRPr="00991185" w:rsidTr="00563FEC">
        <w:tc>
          <w:tcPr>
            <w:tcW w:w="588" w:type="dxa"/>
          </w:tcPr>
          <w:p w:rsidR="00876131" w:rsidRPr="00991185" w:rsidRDefault="00876131" w:rsidP="00563FEC">
            <w:pPr>
              <w:tabs>
                <w:tab w:val="left" w:pos="720"/>
                <w:tab w:val="left" w:pos="3600"/>
                <w:tab w:val="left" w:pos="7200"/>
                <w:tab w:val="right" w:pos="9360"/>
              </w:tabs>
              <w:rPr>
                <w:sz w:val="22"/>
                <w:szCs w:val="22"/>
              </w:rPr>
            </w:pPr>
            <w:r w:rsidRPr="00991185">
              <w:rPr>
                <w:sz w:val="22"/>
                <w:szCs w:val="22"/>
              </w:rPr>
              <w:lastRenderedPageBreak/>
              <w:br w:type="page"/>
              <w:t>C.</w:t>
            </w:r>
          </w:p>
        </w:tc>
        <w:tc>
          <w:tcPr>
            <w:tcW w:w="8988" w:type="dxa"/>
          </w:tcPr>
          <w:p w:rsidR="00876131" w:rsidRPr="00991185" w:rsidRDefault="00876131" w:rsidP="00563FEC">
            <w:pPr>
              <w:pStyle w:val="BodyText"/>
              <w:tabs>
                <w:tab w:val="left" w:pos="720"/>
                <w:tab w:val="left" w:pos="3600"/>
                <w:tab w:val="left" w:pos="7200"/>
                <w:tab w:val="right" w:pos="9360"/>
              </w:tabs>
              <w:rPr>
                <w:rFonts w:ascii="Times New Roman" w:hAnsi="Times New Roman" w:cs="Times New Roman"/>
                <w:sz w:val="22"/>
                <w:szCs w:val="22"/>
              </w:rPr>
            </w:pPr>
            <w:r w:rsidRPr="00991185">
              <w:rPr>
                <w:rFonts w:ascii="Times New Roman" w:hAnsi="Times New Roman" w:cs="Times New Roman"/>
                <w:sz w:val="22"/>
                <w:szCs w:val="22"/>
              </w:rPr>
              <w:t>General Work Requirements.</w:t>
            </w:r>
          </w:p>
        </w:tc>
      </w:tr>
      <w:tr w:rsidR="00876131" w:rsidRPr="00991185" w:rsidTr="00563FEC">
        <w:tc>
          <w:tcPr>
            <w:tcW w:w="588" w:type="dxa"/>
          </w:tcPr>
          <w:p w:rsidR="00876131" w:rsidRPr="00991185" w:rsidRDefault="00876131" w:rsidP="00563FEC">
            <w:pPr>
              <w:tabs>
                <w:tab w:val="left" w:pos="720"/>
                <w:tab w:val="left" w:pos="3600"/>
                <w:tab w:val="left" w:pos="7200"/>
                <w:tab w:val="right" w:pos="9360"/>
              </w:tabs>
              <w:rPr>
                <w:sz w:val="22"/>
                <w:szCs w:val="22"/>
              </w:rPr>
            </w:pPr>
          </w:p>
        </w:tc>
        <w:tc>
          <w:tcPr>
            <w:tcW w:w="8988" w:type="dxa"/>
          </w:tcPr>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1.</w:t>
            </w:r>
            <w:r w:rsidRPr="00991185">
              <w:rPr>
                <w:sz w:val="22"/>
                <w:szCs w:val="22"/>
              </w:rPr>
              <w:tab/>
              <w:t>The contractor will be required to start the work per the schedule included herein.  Liquidated damages as stated on the bid form will be assessed for each consecutive calendar day which the work is not substantially complete, beginning with the first day beyond the substantial completion time stated.  Substantial completion is the owner’s ability to utilize the facility for its intended purpose.  Shawnee Mission Public Schools will be the sole judge of substantial completion.</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2.</w:t>
            </w:r>
            <w:r w:rsidRPr="00991185">
              <w:rPr>
                <w:sz w:val="22"/>
                <w:szCs w:val="22"/>
              </w:rPr>
              <w:tab/>
              <w:t>The owner reserves the right and may delay work if scheduling between school administration and contractor cannot be resolved.</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3.</w:t>
            </w:r>
            <w:r w:rsidRPr="00991185">
              <w:rPr>
                <w:sz w:val="22"/>
                <w:szCs w:val="22"/>
              </w:rPr>
              <w:tab/>
              <w:t>It will be the contractor’s responsibility to have the approaching licenses and permits required by the state and/or municipality in which the work will be performed.  It is also the contractor’s responsibility to make certain all work a</w:t>
            </w:r>
            <w:r w:rsidR="001C3224" w:rsidRPr="00991185">
              <w:rPr>
                <w:sz w:val="22"/>
                <w:szCs w:val="22"/>
              </w:rPr>
              <w:t>n</w:t>
            </w:r>
            <w:r w:rsidRPr="00991185">
              <w:rPr>
                <w:sz w:val="22"/>
                <w:szCs w:val="22"/>
              </w:rPr>
              <w:t>d material meets local and state codes.  Bidders shall include permit fees in their bid.</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4.</w:t>
            </w:r>
            <w:r w:rsidRPr="00991185">
              <w:rPr>
                <w:sz w:val="22"/>
                <w:szCs w:val="22"/>
              </w:rPr>
              <w:tab/>
              <w:t>The contractor shall observe and comply with all ordinances, laws, and regulations, and shall protect and indemnify the owner against any claim or liability arising from or based on any violation of the same.  The contractor shall comply with all regulations of agencies having jurisdiction with respect to sanitation and safety during construction.</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5.</w:t>
            </w:r>
            <w:r w:rsidRPr="00991185">
              <w:rPr>
                <w:sz w:val="22"/>
                <w:szCs w:val="22"/>
              </w:rPr>
              <w:tab/>
              <w:t>All items shall be new and unused, unless otherwise specified by the district, and in first class condition.</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6.</w:t>
            </w:r>
            <w:r w:rsidRPr="00991185">
              <w:rPr>
                <w:sz w:val="22"/>
                <w:szCs w:val="22"/>
              </w:rPr>
              <w:tab/>
              <w:t>Contractor shall be responsible for protection of the adjacent spaces during all phases of the project, demolition material storage and new construction.</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7.</w:t>
            </w:r>
            <w:r w:rsidRPr="00991185">
              <w:rPr>
                <w:sz w:val="22"/>
                <w:szCs w:val="22"/>
              </w:rPr>
              <w:tab/>
              <w:t>All items furnished must be of their respective kinds, and will be free from defects in material and workmanship.  Items will be subject to our inspection and approval at any time.  Items furnished must be manufactured in compliance with all existing legal or governmental directives.</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8.</w:t>
            </w:r>
            <w:r w:rsidRPr="00991185">
              <w:rPr>
                <w:sz w:val="22"/>
                <w:szCs w:val="22"/>
              </w:rPr>
              <w:tab/>
              <w:t>All work shall be of the highest quality.  The contractor and subcontractor shall check their work regularly for quality and conformance as the work is in progress.  Unsatisfactory work shall be corrected immediately.</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9.</w:t>
            </w:r>
            <w:r w:rsidRPr="00991185">
              <w:rPr>
                <w:sz w:val="22"/>
                <w:szCs w:val="22"/>
              </w:rPr>
              <w:tab/>
              <w:t>The contractor shall promptly correct work rejected by the owner or failing to conform to the requirements of the contract documents, whether observ</w:t>
            </w:r>
            <w:r w:rsidR="00704AFD" w:rsidRPr="00991185">
              <w:rPr>
                <w:sz w:val="22"/>
                <w:szCs w:val="22"/>
              </w:rPr>
              <w:t>ed before or after substantial</w:t>
            </w:r>
            <w:r w:rsidRPr="00991185">
              <w:rPr>
                <w:sz w:val="22"/>
                <w:szCs w:val="22"/>
              </w:rPr>
              <w:t xml:space="preserve"> completion and whether or not fabricated, installed or completed.  The contractor shall bear all costs of correcting such rejected work, including additional testing and inspections and compensation for owner services and expenses made necessary thereby.</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lastRenderedPageBreak/>
              <w:t>10.</w:t>
            </w:r>
            <w:r w:rsidRPr="00991185">
              <w:rPr>
                <w:sz w:val="22"/>
                <w:szCs w:val="22"/>
              </w:rPr>
              <w:tab/>
              <w:t>As work is completed by the contractor/subcontractor, it shall be his responsibility to remove all excess material, equipment and debris from the premises.</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11.</w:t>
            </w:r>
            <w:r w:rsidRPr="00991185">
              <w:rPr>
                <w:sz w:val="22"/>
                <w:szCs w:val="22"/>
              </w:rPr>
              <w:tab/>
              <w:t>Upon substantial completion, a scheduled punchlist inspection shall be conducted by the school district to identify any item(s) requiring additional work.  All items noted on the punchlist shall be accomplished by the contractor prior to final payment.</w:t>
            </w:r>
          </w:p>
          <w:p w:rsidR="00876131" w:rsidRPr="00991185" w:rsidRDefault="00876131" w:rsidP="00563FEC">
            <w:pPr>
              <w:tabs>
                <w:tab w:val="left" w:pos="3600"/>
                <w:tab w:val="left" w:pos="7200"/>
                <w:tab w:val="right" w:pos="9360"/>
              </w:tabs>
              <w:ind w:left="492" w:hanging="480"/>
              <w:jc w:val="both"/>
              <w:rPr>
                <w:sz w:val="22"/>
                <w:szCs w:val="22"/>
              </w:rPr>
            </w:pPr>
          </w:p>
        </w:tc>
      </w:tr>
    </w:tbl>
    <w:p w:rsidR="00855E6F" w:rsidRPr="00855E6F" w:rsidRDefault="00855E6F" w:rsidP="00855E6F">
      <w:pPr>
        <w:rPr>
          <w:vanish/>
        </w:rPr>
      </w:pPr>
    </w:p>
    <w:tbl>
      <w:tblPr>
        <w:tblpPr w:leftFromText="180" w:rightFromText="180" w:vertAnchor="text" w:horzAnchor="margin" w:tblpY="466"/>
        <w:tblW w:w="0" w:type="auto"/>
        <w:tblLook w:val="0000" w:firstRow="0" w:lastRow="0" w:firstColumn="0" w:lastColumn="0" w:noHBand="0" w:noVBand="0"/>
      </w:tblPr>
      <w:tblGrid>
        <w:gridCol w:w="588"/>
        <w:gridCol w:w="8988"/>
      </w:tblGrid>
      <w:tr w:rsidR="00991185" w:rsidRPr="00991185" w:rsidTr="00991185">
        <w:tc>
          <w:tcPr>
            <w:tcW w:w="588" w:type="dxa"/>
          </w:tcPr>
          <w:p w:rsidR="00991185" w:rsidRPr="00991185" w:rsidRDefault="00991185" w:rsidP="00991185">
            <w:pPr>
              <w:tabs>
                <w:tab w:val="left" w:pos="720"/>
                <w:tab w:val="left" w:pos="3600"/>
                <w:tab w:val="left" w:pos="7200"/>
                <w:tab w:val="right" w:pos="9360"/>
              </w:tabs>
              <w:rPr>
                <w:sz w:val="22"/>
                <w:szCs w:val="22"/>
              </w:rPr>
            </w:pPr>
            <w:r w:rsidRPr="00991185">
              <w:rPr>
                <w:sz w:val="22"/>
                <w:szCs w:val="22"/>
              </w:rPr>
              <w:t>D.</w:t>
            </w:r>
          </w:p>
        </w:tc>
        <w:tc>
          <w:tcPr>
            <w:tcW w:w="8988" w:type="dxa"/>
          </w:tcPr>
          <w:p w:rsidR="00991185" w:rsidRPr="00991185" w:rsidRDefault="00991185" w:rsidP="00991185">
            <w:pPr>
              <w:tabs>
                <w:tab w:val="left" w:pos="3600"/>
                <w:tab w:val="left" w:pos="7200"/>
                <w:tab w:val="right" w:pos="9360"/>
              </w:tabs>
              <w:ind w:left="492" w:hanging="480"/>
              <w:jc w:val="both"/>
              <w:rPr>
                <w:sz w:val="22"/>
                <w:szCs w:val="22"/>
              </w:rPr>
            </w:pPr>
            <w:r w:rsidRPr="00991185">
              <w:rPr>
                <w:sz w:val="22"/>
                <w:szCs w:val="22"/>
              </w:rPr>
              <w:t>Miscellaneous Requirements</w:t>
            </w:r>
          </w:p>
        </w:tc>
      </w:tr>
      <w:tr w:rsidR="00991185" w:rsidRPr="00991185" w:rsidTr="00991185">
        <w:tc>
          <w:tcPr>
            <w:tcW w:w="588" w:type="dxa"/>
          </w:tcPr>
          <w:p w:rsidR="00991185" w:rsidRPr="00991185" w:rsidRDefault="00991185" w:rsidP="00991185">
            <w:pPr>
              <w:tabs>
                <w:tab w:val="left" w:pos="720"/>
                <w:tab w:val="left" w:pos="3600"/>
                <w:tab w:val="left" w:pos="7200"/>
                <w:tab w:val="right" w:pos="9360"/>
              </w:tabs>
              <w:rPr>
                <w:sz w:val="22"/>
                <w:szCs w:val="22"/>
              </w:rPr>
            </w:pPr>
          </w:p>
        </w:tc>
        <w:tc>
          <w:tcPr>
            <w:tcW w:w="8988" w:type="dxa"/>
          </w:tcPr>
          <w:p w:rsidR="00991185" w:rsidRPr="00991185" w:rsidRDefault="00991185" w:rsidP="00991185">
            <w:pPr>
              <w:pStyle w:val="BodyTextIndent2"/>
              <w:rPr>
                <w:rFonts w:ascii="Times New Roman" w:hAnsi="Times New Roman" w:cs="Times New Roman"/>
                <w:sz w:val="22"/>
                <w:szCs w:val="22"/>
              </w:rPr>
            </w:pPr>
            <w:r w:rsidRPr="00991185">
              <w:rPr>
                <w:rFonts w:ascii="Times New Roman" w:hAnsi="Times New Roman" w:cs="Times New Roman"/>
                <w:sz w:val="22"/>
                <w:szCs w:val="22"/>
              </w:rPr>
              <w:t>The law requires that Section 1 through 5 of KSA 44-1030 (as follows) are to be included in all contracts to which our agency is a party:  Except those with contractors, vendors or suppliers whose cumulative dollar total in any fiscal year is $5,000.00 or less, or who have fewer than four (4) employees:</w:t>
            </w:r>
          </w:p>
          <w:p w:rsidR="00991185" w:rsidRPr="00991185" w:rsidRDefault="00991185" w:rsidP="00991185">
            <w:pPr>
              <w:tabs>
                <w:tab w:val="left" w:pos="3600"/>
                <w:tab w:val="left" w:pos="7200"/>
                <w:tab w:val="right" w:pos="9360"/>
              </w:tabs>
              <w:ind w:left="492" w:hanging="480"/>
              <w:jc w:val="both"/>
              <w:rPr>
                <w:sz w:val="22"/>
                <w:szCs w:val="22"/>
              </w:rPr>
            </w:pPr>
          </w:p>
          <w:p w:rsidR="00991185" w:rsidRPr="00991185" w:rsidRDefault="00991185" w:rsidP="00991185">
            <w:pPr>
              <w:tabs>
                <w:tab w:val="left" w:pos="3600"/>
                <w:tab w:val="left" w:pos="7200"/>
                <w:tab w:val="right" w:pos="9360"/>
              </w:tabs>
              <w:ind w:left="492" w:hanging="480"/>
              <w:jc w:val="both"/>
              <w:rPr>
                <w:sz w:val="22"/>
                <w:szCs w:val="22"/>
              </w:rPr>
            </w:pPr>
            <w:r w:rsidRPr="00991185">
              <w:rPr>
                <w:sz w:val="22"/>
                <w:szCs w:val="22"/>
              </w:rPr>
              <w:t>1.</w:t>
            </w:r>
            <w:r w:rsidRPr="00991185">
              <w:rPr>
                <w:sz w:val="22"/>
                <w:szCs w:val="22"/>
              </w:rPr>
              <w:tab/>
              <w:t>The contractor shall observe the provisions of the Kansas act against discrimination and shall not discriminate against any person in the performance of work under the present contract because of race, religion, color, sex, physical handicap unrelated to such person’s ability to engage in the particular work, national origin or ancestry;</w:t>
            </w:r>
          </w:p>
          <w:p w:rsidR="00991185" w:rsidRPr="00991185" w:rsidRDefault="00991185" w:rsidP="00991185">
            <w:pPr>
              <w:tabs>
                <w:tab w:val="left" w:pos="3600"/>
                <w:tab w:val="left" w:pos="7200"/>
                <w:tab w:val="right" w:pos="9360"/>
              </w:tabs>
              <w:ind w:left="492" w:hanging="480"/>
              <w:jc w:val="both"/>
              <w:rPr>
                <w:sz w:val="22"/>
                <w:szCs w:val="22"/>
              </w:rPr>
            </w:pPr>
          </w:p>
          <w:p w:rsidR="00991185" w:rsidRPr="00991185" w:rsidRDefault="00991185" w:rsidP="00991185">
            <w:pPr>
              <w:tabs>
                <w:tab w:val="left" w:pos="3600"/>
                <w:tab w:val="left" w:pos="7200"/>
                <w:tab w:val="right" w:pos="9360"/>
              </w:tabs>
              <w:ind w:left="492" w:hanging="480"/>
              <w:jc w:val="both"/>
              <w:rPr>
                <w:sz w:val="22"/>
                <w:szCs w:val="22"/>
              </w:rPr>
            </w:pPr>
            <w:r w:rsidRPr="00991185">
              <w:rPr>
                <w:sz w:val="22"/>
                <w:szCs w:val="22"/>
              </w:rPr>
              <w:t>2.</w:t>
            </w:r>
            <w:r w:rsidRPr="00991185">
              <w:rPr>
                <w:sz w:val="22"/>
                <w:szCs w:val="22"/>
              </w:rPr>
              <w:tab/>
              <w:t>In all solicitations or advertisements for employees, the contractor shall include the phrase, “equal opportunity employer” or similar phrase to be approved by the commission;</w:t>
            </w:r>
          </w:p>
          <w:p w:rsidR="00991185" w:rsidRPr="00991185" w:rsidRDefault="00991185" w:rsidP="00991185">
            <w:pPr>
              <w:tabs>
                <w:tab w:val="left" w:pos="3600"/>
                <w:tab w:val="left" w:pos="7200"/>
                <w:tab w:val="right" w:pos="9360"/>
              </w:tabs>
              <w:ind w:left="492" w:hanging="480"/>
              <w:jc w:val="both"/>
              <w:rPr>
                <w:sz w:val="22"/>
                <w:szCs w:val="22"/>
              </w:rPr>
            </w:pPr>
          </w:p>
          <w:p w:rsidR="00991185" w:rsidRPr="00991185" w:rsidRDefault="00991185" w:rsidP="00991185">
            <w:pPr>
              <w:tabs>
                <w:tab w:val="left" w:pos="3600"/>
                <w:tab w:val="left" w:pos="7200"/>
                <w:tab w:val="right" w:pos="9360"/>
              </w:tabs>
              <w:ind w:left="492" w:hanging="480"/>
              <w:jc w:val="both"/>
              <w:rPr>
                <w:sz w:val="22"/>
                <w:szCs w:val="22"/>
              </w:rPr>
            </w:pPr>
            <w:r w:rsidRPr="00991185">
              <w:rPr>
                <w:sz w:val="22"/>
                <w:szCs w:val="22"/>
              </w:rPr>
              <w:t>3.</w:t>
            </w:r>
            <w:r w:rsidRPr="00991185">
              <w:rPr>
                <w:sz w:val="22"/>
                <w:szCs w:val="22"/>
              </w:rPr>
              <w:tab/>
              <w:t>If the contractor fails to comply with the manner in which the contractor reports to the commission in accordance with the provisions of KSA 1976 Supp .44-1030, as amended, the contractor shall be deemed to have breached the present contract and it may be canceled, terminated or suspended, in whole or in part, by the contracting agency;</w:t>
            </w:r>
          </w:p>
          <w:p w:rsidR="00991185" w:rsidRPr="00991185" w:rsidRDefault="00991185" w:rsidP="00991185">
            <w:pPr>
              <w:tabs>
                <w:tab w:val="left" w:pos="3600"/>
                <w:tab w:val="left" w:pos="7200"/>
                <w:tab w:val="right" w:pos="9360"/>
              </w:tabs>
              <w:ind w:left="492" w:hanging="480"/>
              <w:jc w:val="both"/>
              <w:rPr>
                <w:sz w:val="22"/>
                <w:szCs w:val="22"/>
              </w:rPr>
            </w:pPr>
          </w:p>
          <w:p w:rsidR="00991185" w:rsidRPr="00991185" w:rsidRDefault="00991185" w:rsidP="00991185">
            <w:pPr>
              <w:tabs>
                <w:tab w:val="left" w:pos="3600"/>
                <w:tab w:val="left" w:pos="7200"/>
                <w:tab w:val="right" w:pos="9360"/>
              </w:tabs>
              <w:ind w:left="492" w:hanging="480"/>
              <w:jc w:val="both"/>
              <w:rPr>
                <w:sz w:val="22"/>
                <w:szCs w:val="22"/>
              </w:rPr>
            </w:pPr>
            <w:r w:rsidRPr="00991185">
              <w:rPr>
                <w:sz w:val="22"/>
                <w:szCs w:val="22"/>
              </w:rPr>
              <w:t>4.</w:t>
            </w:r>
            <w:r w:rsidRPr="00991185">
              <w:rPr>
                <w:sz w:val="22"/>
                <w:szCs w:val="22"/>
              </w:rPr>
              <w:tab/>
              <w:t>If the contractor is found guilty of violation of the Kansas act against discrimination under a decision or order of the commission which has become final, the contractor shall be deemed to have breached the present contract and it may be canceled, terminated or suspended, in whole or in part, by the contract and it may be canceled, terminated or suspended, in whole or in part, by the contracting agency; and</w:t>
            </w:r>
          </w:p>
          <w:p w:rsidR="00991185" w:rsidRPr="00991185" w:rsidRDefault="00991185" w:rsidP="00991185">
            <w:pPr>
              <w:tabs>
                <w:tab w:val="left" w:pos="3600"/>
                <w:tab w:val="left" w:pos="7200"/>
                <w:tab w:val="right" w:pos="9360"/>
              </w:tabs>
              <w:ind w:left="492" w:hanging="480"/>
              <w:jc w:val="both"/>
              <w:rPr>
                <w:sz w:val="22"/>
                <w:szCs w:val="22"/>
              </w:rPr>
            </w:pPr>
          </w:p>
          <w:p w:rsidR="00991185" w:rsidRPr="00991185" w:rsidRDefault="00991185" w:rsidP="00991185">
            <w:pPr>
              <w:tabs>
                <w:tab w:val="left" w:pos="3600"/>
                <w:tab w:val="left" w:pos="7200"/>
                <w:tab w:val="right" w:pos="9360"/>
              </w:tabs>
              <w:ind w:left="492" w:hanging="480"/>
              <w:jc w:val="both"/>
              <w:rPr>
                <w:sz w:val="22"/>
                <w:szCs w:val="22"/>
              </w:rPr>
            </w:pPr>
            <w:r w:rsidRPr="00991185">
              <w:rPr>
                <w:sz w:val="22"/>
                <w:szCs w:val="22"/>
              </w:rPr>
              <w:t>5.</w:t>
            </w:r>
            <w:r w:rsidRPr="00991185">
              <w:rPr>
                <w:sz w:val="22"/>
                <w:szCs w:val="22"/>
              </w:rPr>
              <w:tab/>
              <w:t>The contractor shall include the provisions or paragraphs one (1) through (4) inclusively of this subsection (a) in every subcontract or purchase order so that such provisions will be binding upon such subcontractor or vendor.</w:t>
            </w:r>
          </w:p>
          <w:p w:rsidR="00991185" w:rsidRPr="00991185" w:rsidRDefault="00991185" w:rsidP="00991185">
            <w:pPr>
              <w:tabs>
                <w:tab w:val="left" w:pos="3600"/>
                <w:tab w:val="left" w:pos="7200"/>
                <w:tab w:val="right" w:pos="9360"/>
              </w:tabs>
              <w:ind w:left="492" w:hanging="480"/>
              <w:jc w:val="both"/>
              <w:rPr>
                <w:sz w:val="22"/>
                <w:szCs w:val="22"/>
              </w:rPr>
            </w:pPr>
          </w:p>
        </w:tc>
      </w:tr>
      <w:tr w:rsidR="00991185" w:rsidRPr="00991185" w:rsidTr="00991185">
        <w:tc>
          <w:tcPr>
            <w:tcW w:w="588" w:type="dxa"/>
          </w:tcPr>
          <w:p w:rsidR="00991185" w:rsidRPr="00991185" w:rsidRDefault="00991185" w:rsidP="00991185">
            <w:pPr>
              <w:tabs>
                <w:tab w:val="left" w:pos="720"/>
                <w:tab w:val="left" w:pos="3600"/>
                <w:tab w:val="left" w:pos="7200"/>
                <w:tab w:val="right" w:pos="9360"/>
              </w:tabs>
              <w:rPr>
                <w:sz w:val="22"/>
                <w:szCs w:val="22"/>
              </w:rPr>
            </w:pPr>
            <w:r w:rsidRPr="00991185">
              <w:rPr>
                <w:sz w:val="22"/>
                <w:szCs w:val="22"/>
              </w:rPr>
              <w:t>E.</w:t>
            </w:r>
          </w:p>
        </w:tc>
        <w:tc>
          <w:tcPr>
            <w:tcW w:w="8988" w:type="dxa"/>
          </w:tcPr>
          <w:p w:rsidR="00991185" w:rsidRPr="00991185" w:rsidRDefault="00991185" w:rsidP="00991185">
            <w:pPr>
              <w:pStyle w:val="BodyTextIndent2"/>
              <w:rPr>
                <w:rFonts w:ascii="Times New Roman" w:hAnsi="Times New Roman" w:cs="Times New Roman"/>
                <w:sz w:val="22"/>
                <w:szCs w:val="22"/>
              </w:rPr>
            </w:pPr>
            <w:r w:rsidRPr="00991185">
              <w:rPr>
                <w:rFonts w:ascii="Times New Roman" w:hAnsi="Times New Roman" w:cs="Times New Roman"/>
                <w:sz w:val="22"/>
                <w:szCs w:val="22"/>
              </w:rPr>
              <w:t>Payments to the Contractor:</w:t>
            </w:r>
          </w:p>
        </w:tc>
      </w:tr>
      <w:tr w:rsidR="00991185" w:rsidRPr="00991185" w:rsidTr="00991185">
        <w:tc>
          <w:tcPr>
            <w:tcW w:w="588" w:type="dxa"/>
          </w:tcPr>
          <w:p w:rsidR="00991185" w:rsidRPr="00991185" w:rsidRDefault="00991185" w:rsidP="00991185">
            <w:pPr>
              <w:tabs>
                <w:tab w:val="left" w:pos="720"/>
                <w:tab w:val="left" w:pos="3600"/>
                <w:tab w:val="left" w:pos="7200"/>
                <w:tab w:val="right" w:pos="9360"/>
              </w:tabs>
              <w:rPr>
                <w:sz w:val="22"/>
                <w:szCs w:val="22"/>
              </w:rPr>
            </w:pPr>
          </w:p>
        </w:tc>
        <w:tc>
          <w:tcPr>
            <w:tcW w:w="8988" w:type="dxa"/>
          </w:tcPr>
          <w:p w:rsidR="00991185" w:rsidRPr="00991185" w:rsidRDefault="00991185" w:rsidP="00991185">
            <w:pPr>
              <w:pStyle w:val="BodyTextIndent2"/>
              <w:rPr>
                <w:rFonts w:ascii="Times New Roman" w:hAnsi="Times New Roman" w:cs="Times New Roman"/>
                <w:sz w:val="22"/>
                <w:szCs w:val="22"/>
              </w:rPr>
            </w:pPr>
            <w:r w:rsidRPr="00991185">
              <w:rPr>
                <w:rFonts w:ascii="Times New Roman" w:hAnsi="Times New Roman" w:cs="Times New Roman"/>
                <w:sz w:val="22"/>
                <w:szCs w:val="22"/>
              </w:rPr>
              <w:t>In order for payment to occur on the “Payment Release Date”, the vendor’s INVOICE and the “BLUE” receiving copy of the Shawnee Mission purchase order must be received into the Business Office by the school cut-off date (preferably earlier) so that sufficient time is allowed for the payment to actually be processed through the Accounts Payable system.</w:t>
            </w:r>
          </w:p>
          <w:p w:rsidR="00991185" w:rsidRPr="00991185" w:rsidRDefault="00991185" w:rsidP="00991185">
            <w:pPr>
              <w:pStyle w:val="BodyTextIndent2"/>
              <w:rPr>
                <w:rFonts w:ascii="Times New Roman" w:hAnsi="Times New Roman" w:cs="Times New Roman"/>
                <w:sz w:val="22"/>
                <w:szCs w:val="22"/>
              </w:rPr>
            </w:pPr>
          </w:p>
          <w:p w:rsidR="00991185" w:rsidRPr="00991185" w:rsidRDefault="00991185" w:rsidP="00991185">
            <w:pPr>
              <w:pStyle w:val="BodyTextIndent2"/>
              <w:rPr>
                <w:rFonts w:ascii="Times New Roman" w:hAnsi="Times New Roman" w:cs="Times New Roman"/>
                <w:b/>
                <w:bCs/>
                <w:sz w:val="22"/>
                <w:szCs w:val="22"/>
              </w:rPr>
            </w:pPr>
            <w:r w:rsidRPr="00991185">
              <w:rPr>
                <w:rFonts w:ascii="Times New Roman" w:hAnsi="Times New Roman" w:cs="Times New Roman"/>
                <w:b/>
                <w:bCs/>
                <w:sz w:val="22"/>
                <w:szCs w:val="22"/>
              </w:rPr>
              <w:t>INVOICES MUST BE SUBMITTED TO THE APPROPRIATE PROJECT MANAGER FIVE DAYS PRIOR TO THE SCHOOL CUT-OFF DATE.  SUBMIT INVOICES TO THE PROJECT MANGER AT THE OP</w:t>
            </w:r>
            <w:r w:rsidR="00C23A9F">
              <w:rPr>
                <w:rFonts w:ascii="Times New Roman" w:hAnsi="Times New Roman" w:cs="Times New Roman"/>
                <w:b/>
                <w:bCs/>
                <w:sz w:val="22"/>
                <w:szCs w:val="22"/>
              </w:rPr>
              <w:t>ERATIONS &amp; MAINTENANCE OFFICE AN</w:t>
            </w:r>
            <w:r w:rsidRPr="00991185">
              <w:rPr>
                <w:rFonts w:ascii="Times New Roman" w:hAnsi="Times New Roman" w:cs="Times New Roman"/>
                <w:b/>
                <w:bCs/>
                <w:sz w:val="22"/>
                <w:szCs w:val="22"/>
              </w:rPr>
              <w:t>D NOT TO THE McEACHEN OFFICE.</w:t>
            </w:r>
          </w:p>
          <w:p w:rsidR="00991185" w:rsidRPr="00991185" w:rsidRDefault="00991185" w:rsidP="00991185">
            <w:pPr>
              <w:jc w:val="both"/>
              <w:rPr>
                <w:sz w:val="22"/>
                <w:szCs w:val="22"/>
              </w:rPr>
            </w:pPr>
          </w:p>
          <w:p w:rsidR="00991185" w:rsidRPr="00991185" w:rsidRDefault="00991185" w:rsidP="00991185">
            <w:pPr>
              <w:pStyle w:val="BodyTextIndent2"/>
              <w:rPr>
                <w:rFonts w:ascii="Times New Roman" w:hAnsi="Times New Roman" w:cs="Times New Roman"/>
                <w:b/>
                <w:bCs/>
                <w:sz w:val="22"/>
                <w:szCs w:val="22"/>
              </w:rPr>
            </w:pPr>
          </w:p>
          <w:p w:rsidR="00991185" w:rsidRPr="00991185" w:rsidRDefault="00991185" w:rsidP="00991185">
            <w:pPr>
              <w:pStyle w:val="BodyTextIndent2"/>
              <w:rPr>
                <w:rFonts w:ascii="Times New Roman" w:hAnsi="Times New Roman" w:cs="Times New Roman"/>
                <w:b/>
                <w:bCs/>
                <w:sz w:val="22"/>
                <w:szCs w:val="22"/>
              </w:rPr>
            </w:pPr>
          </w:p>
        </w:tc>
      </w:tr>
    </w:tbl>
    <w:p w:rsidR="00876131" w:rsidRPr="00991185" w:rsidRDefault="00876131" w:rsidP="00876131">
      <w:pPr>
        <w:rPr>
          <w:sz w:val="22"/>
          <w:szCs w:val="22"/>
        </w:rPr>
      </w:pPr>
    </w:p>
    <w:p w:rsidR="00876131" w:rsidRPr="00991185" w:rsidRDefault="00876131" w:rsidP="00876131">
      <w:pPr>
        <w:tabs>
          <w:tab w:val="left" w:pos="720"/>
          <w:tab w:val="left" w:pos="3600"/>
          <w:tab w:val="left" w:pos="7200"/>
          <w:tab w:val="right" w:pos="9360"/>
        </w:tabs>
        <w:rPr>
          <w:sz w:val="22"/>
          <w:szCs w:val="22"/>
        </w:rPr>
        <w:sectPr w:rsidR="00876131" w:rsidRPr="00991185">
          <w:footerReference w:type="first" r:id="rId14"/>
          <w:pgSz w:w="12240" w:h="15840"/>
          <w:pgMar w:top="1800" w:right="1440" w:bottom="1440" w:left="1440" w:header="720" w:footer="720" w:gutter="0"/>
          <w:cols w:space="720"/>
          <w:docGrid w:linePitch="360"/>
        </w:sectPr>
      </w:pPr>
    </w:p>
    <w:p w:rsidR="00876131" w:rsidRPr="00991185" w:rsidRDefault="00876131" w:rsidP="00876131">
      <w:pPr>
        <w:tabs>
          <w:tab w:val="left" w:pos="720"/>
          <w:tab w:val="left" w:pos="3600"/>
          <w:tab w:val="left" w:pos="7200"/>
          <w:tab w:val="right" w:pos="9360"/>
        </w:tabs>
        <w:jc w:val="center"/>
        <w:rPr>
          <w:b/>
          <w:sz w:val="22"/>
          <w:szCs w:val="22"/>
          <w:u w:val="single"/>
        </w:rPr>
      </w:pPr>
      <w:r w:rsidRPr="00991185">
        <w:rPr>
          <w:b/>
          <w:sz w:val="22"/>
          <w:szCs w:val="22"/>
          <w:u w:val="single"/>
        </w:rPr>
        <w:lastRenderedPageBreak/>
        <w:t>CONTRACTOR AND VENDOR CODE OF CONDUCT</w:t>
      </w:r>
    </w:p>
    <w:p w:rsidR="00876131" w:rsidRPr="00991185" w:rsidRDefault="00876131" w:rsidP="00876131">
      <w:pPr>
        <w:tabs>
          <w:tab w:val="left" w:pos="720"/>
          <w:tab w:val="left" w:pos="3600"/>
          <w:tab w:val="left" w:pos="7200"/>
          <w:tab w:val="right" w:pos="9360"/>
        </w:tabs>
        <w:jc w:val="center"/>
        <w:rPr>
          <w:b/>
          <w:sz w:val="22"/>
          <w:szCs w:val="22"/>
          <w:u w:val="single"/>
        </w:rPr>
      </w:pPr>
    </w:p>
    <w:p w:rsidR="00876131" w:rsidRPr="00991185" w:rsidRDefault="00876131" w:rsidP="00876131">
      <w:pPr>
        <w:tabs>
          <w:tab w:val="left" w:pos="720"/>
          <w:tab w:val="left" w:pos="3600"/>
          <w:tab w:val="left" w:pos="7200"/>
          <w:tab w:val="right" w:pos="9360"/>
        </w:tabs>
        <w:rPr>
          <w:sz w:val="22"/>
          <w:szCs w:val="22"/>
        </w:rPr>
      </w:pPr>
      <w:r w:rsidRPr="00991185">
        <w:rPr>
          <w:sz w:val="22"/>
          <w:szCs w:val="22"/>
        </w:rPr>
        <w:t>Shawnee Mission School District requests that all contractor and vendor employees conduct themselves in an acceptable manner while performing work on school district property.  The following items are prohibited on school district properties:</w:t>
      </w:r>
    </w:p>
    <w:p w:rsidR="00876131" w:rsidRPr="00991185" w:rsidRDefault="00876131" w:rsidP="00876131">
      <w:pPr>
        <w:numPr>
          <w:ilvl w:val="0"/>
          <w:numId w:val="8"/>
        </w:numPr>
        <w:tabs>
          <w:tab w:val="left" w:pos="720"/>
          <w:tab w:val="left" w:pos="3600"/>
          <w:tab w:val="left" w:pos="7200"/>
          <w:tab w:val="right" w:pos="9360"/>
        </w:tabs>
        <w:rPr>
          <w:sz w:val="22"/>
          <w:szCs w:val="22"/>
        </w:rPr>
      </w:pPr>
      <w:r w:rsidRPr="00991185">
        <w:rPr>
          <w:sz w:val="22"/>
          <w:szCs w:val="22"/>
        </w:rPr>
        <w:t>Physical or verbal contact with students or non-designated staff.</w:t>
      </w:r>
    </w:p>
    <w:p w:rsidR="00876131" w:rsidRPr="00991185" w:rsidRDefault="00876131" w:rsidP="00876131">
      <w:pPr>
        <w:numPr>
          <w:ilvl w:val="0"/>
          <w:numId w:val="8"/>
        </w:numPr>
        <w:rPr>
          <w:sz w:val="22"/>
          <w:szCs w:val="22"/>
        </w:rPr>
      </w:pPr>
      <w:r w:rsidRPr="00991185">
        <w:rPr>
          <w:sz w:val="22"/>
          <w:szCs w:val="22"/>
        </w:rPr>
        <w:t>All school district properties are tobacco free.  All tobacco, including smokeless tobacco, is prohibited.  There are no designated areas for tobacco use.  Contractors are required to post no tobacco signs.  Smoking will not be permitted inside private vehicles which are on school district property.  Workers may be required to sign a consent form acknowledging no tobacco use on the property.  Violators may be required to leave the work site.</w:t>
      </w:r>
    </w:p>
    <w:p w:rsidR="00876131" w:rsidRPr="00991185" w:rsidRDefault="00876131" w:rsidP="00876131">
      <w:pPr>
        <w:numPr>
          <w:ilvl w:val="0"/>
          <w:numId w:val="8"/>
        </w:numPr>
        <w:rPr>
          <w:sz w:val="22"/>
          <w:szCs w:val="22"/>
        </w:rPr>
      </w:pPr>
      <w:r w:rsidRPr="00991185">
        <w:rPr>
          <w:sz w:val="22"/>
          <w:szCs w:val="22"/>
        </w:rPr>
        <w:t>Drugs and/or alcohol consumed or present on district properties.</w:t>
      </w:r>
    </w:p>
    <w:p w:rsidR="00876131" w:rsidRPr="00991185" w:rsidRDefault="00876131" w:rsidP="00876131">
      <w:pPr>
        <w:numPr>
          <w:ilvl w:val="0"/>
          <w:numId w:val="8"/>
        </w:numPr>
        <w:rPr>
          <w:sz w:val="22"/>
          <w:szCs w:val="22"/>
        </w:rPr>
      </w:pPr>
      <w:r w:rsidRPr="00991185">
        <w:rPr>
          <w:sz w:val="22"/>
          <w:szCs w:val="22"/>
        </w:rPr>
        <w:t>Firearms and hunting items.</w:t>
      </w:r>
    </w:p>
    <w:p w:rsidR="00876131" w:rsidRPr="00991185" w:rsidRDefault="00876131" w:rsidP="00876131">
      <w:pPr>
        <w:numPr>
          <w:ilvl w:val="0"/>
          <w:numId w:val="8"/>
        </w:numPr>
        <w:rPr>
          <w:sz w:val="22"/>
          <w:szCs w:val="22"/>
        </w:rPr>
      </w:pPr>
      <w:r w:rsidRPr="00991185">
        <w:rPr>
          <w:sz w:val="22"/>
          <w:szCs w:val="22"/>
        </w:rPr>
        <w:t>Foul or abrasive language.</w:t>
      </w:r>
    </w:p>
    <w:p w:rsidR="00876131" w:rsidRPr="00991185" w:rsidRDefault="00876131" w:rsidP="00876131">
      <w:pPr>
        <w:ind w:left="360"/>
        <w:rPr>
          <w:sz w:val="22"/>
          <w:szCs w:val="22"/>
        </w:rPr>
      </w:pPr>
      <w:r w:rsidRPr="00991185">
        <w:rPr>
          <w:sz w:val="22"/>
          <w:szCs w:val="22"/>
        </w:rPr>
        <w:t>Additionally, all workers shall wear appropriate clothing on all parts of the body.  All workers shall utilize areas for vehicle access and parking, material storage, etc.  All workers shall wear nametags identifying their name and the name of the company they are representing.</w:t>
      </w:r>
    </w:p>
    <w:p w:rsidR="00876131" w:rsidRPr="00991185" w:rsidRDefault="00876131" w:rsidP="00876131">
      <w:pPr>
        <w:ind w:left="360"/>
        <w:rPr>
          <w:sz w:val="22"/>
          <w:szCs w:val="22"/>
        </w:rPr>
      </w:pPr>
    </w:p>
    <w:p w:rsidR="00876131" w:rsidRPr="00991185" w:rsidRDefault="00876131" w:rsidP="00876131">
      <w:pPr>
        <w:tabs>
          <w:tab w:val="left" w:pos="720"/>
          <w:tab w:val="left" w:pos="3600"/>
          <w:tab w:val="left" w:pos="7200"/>
          <w:tab w:val="right" w:pos="9360"/>
        </w:tabs>
        <w:jc w:val="center"/>
        <w:rPr>
          <w:sz w:val="22"/>
          <w:szCs w:val="22"/>
        </w:rPr>
      </w:pPr>
    </w:p>
    <w:p w:rsidR="00876131" w:rsidRPr="00991185" w:rsidRDefault="00876131" w:rsidP="00876131">
      <w:pPr>
        <w:tabs>
          <w:tab w:val="left" w:pos="2880"/>
          <w:tab w:val="left" w:pos="5760"/>
        </w:tabs>
        <w:jc w:val="center"/>
        <w:rPr>
          <w:b/>
          <w:sz w:val="22"/>
          <w:szCs w:val="22"/>
          <w:u w:val="single"/>
        </w:rPr>
      </w:pPr>
      <w:r w:rsidRPr="00991185">
        <w:rPr>
          <w:b/>
          <w:sz w:val="22"/>
          <w:szCs w:val="22"/>
          <w:u w:val="single"/>
        </w:rPr>
        <w:t>INSURANCE REQUIREMENTS</w:t>
      </w:r>
    </w:p>
    <w:p w:rsidR="00876131" w:rsidRPr="00991185" w:rsidRDefault="00876131" w:rsidP="00876131">
      <w:pPr>
        <w:tabs>
          <w:tab w:val="left" w:pos="2880"/>
          <w:tab w:val="left" w:pos="5760"/>
        </w:tabs>
        <w:jc w:val="both"/>
        <w:rPr>
          <w:sz w:val="22"/>
          <w:szCs w:val="22"/>
        </w:rPr>
      </w:pPr>
    </w:p>
    <w:tbl>
      <w:tblPr>
        <w:tblW w:w="0" w:type="auto"/>
        <w:tblLook w:val="0000" w:firstRow="0" w:lastRow="0" w:firstColumn="0" w:lastColumn="0" w:noHBand="0" w:noVBand="0"/>
      </w:tblPr>
      <w:tblGrid>
        <w:gridCol w:w="468"/>
        <w:gridCol w:w="9108"/>
      </w:tblGrid>
      <w:tr w:rsidR="00876131" w:rsidRPr="00991185" w:rsidTr="00563FEC">
        <w:tc>
          <w:tcPr>
            <w:tcW w:w="468" w:type="dxa"/>
          </w:tcPr>
          <w:p w:rsidR="00876131" w:rsidRPr="00991185" w:rsidRDefault="00876131" w:rsidP="00563FEC">
            <w:pPr>
              <w:tabs>
                <w:tab w:val="left" w:pos="2880"/>
                <w:tab w:val="left" w:pos="5760"/>
              </w:tabs>
              <w:jc w:val="both"/>
              <w:rPr>
                <w:sz w:val="22"/>
                <w:szCs w:val="22"/>
              </w:rPr>
            </w:pPr>
            <w:r w:rsidRPr="00991185">
              <w:rPr>
                <w:sz w:val="22"/>
                <w:szCs w:val="22"/>
              </w:rPr>
              <w:t>A.</w:t>
            </w:r>
          </w:p>
        </w:tc>
        <w:tc>
          <w:tcPr>
            <w:tcW w:w="9108" w:type="dxa"/>
          </w:tcPr>
          <w:p w:rsidR="00876131" w:rsidRPr="00991185" w:rsidRDefault="00876131" w:rsidP="00563FEC">
            <w:pPr>
              <w:tabs>
                <w:tab w:val="left" w:pos="2880"/>
                <w:tab w:val="left" w:pos="5760"/>
              </w:tabs>
              <w:jc w:val="both"/>
              <w:rPr>
                <w:sz w:val="22"/>
                <w:szCs w:val="22"/>
              </w:rPr>
            </w:pPr>
            <w:r w:rsidRPr="00991185">
              <w:rPr>
                <w:sz w:val="22"/>
                <w:szCs w:val="22"/>
              </w:rPr>
              <w:t>Worker’s Compensation Insurance:  Worker’s Compensation and Employer’s Liability Insurance as required by law to cover fully all employees.</w:t>
            </w:r>
          </w:p>
        </w:tc>
      </w:tr>
      <w:tr w:rsidR="00876131" w:rsidRPr="00991185" w:rsidTr="00563FEC">
        <w:tc>
          <w:tcPr>
            <w:tcW w:w="468" w:type="dxa"/>
          </w:tcPr>
          <w:p w:rsidR="00876131" w:rsidRPr="00991185" w:rsidRDefault="00876131" w:rsidP="00563FEC">
            <w:pPr>
              <w:tabs>
                <w:tab w:val="left" w:pos="2880"/>
                <w:tab w:val="left" w:pos="5760"/>
              </w:tabs>
              <w:jc w:val="both"/>
              <w:rPr>
                <w:sz w:val="22"/>
                <w:szCs w:val="22"/>
              </w:rPr>
            </w:pPr>
          </w:p>
        </w:tc>
        <w:tc>
          <w:tcPr>
            <w:tcW w:w="9108" w:type="dxa"/>
          </w:tcPr>
          <w:p w:rsidR="00876131" w:rsidRPr="00991185" w:rsidRDefault="00876131" w:rsidP="00563FEC">
            <w:pPr>
              <w:tabs>
                <w:tab w:val="left" w:pos="2880"/>
                <w:tab w:val="left" w:pos="5760"/>
              </w:tabs>
              <w:jc w:val="both"/>
              <w:rPr>
                <w:sz w:val="22"/>
                <w:szCs w:val="22"/>
              </w:rPr>
            </w:pPr>
          </w:p>
        </w:tc>
      </w:tr>
      <w:tr w:rsidR="00876131" w:rsidRPr="00991185" w:rsidTr="00563FEC">
        <w:tc>
          <w:tcPr>
            <w:tcW w:w="468" w:type="dxa"/>
          </w:tcPr>
          <w:p w:rsidR="00876131" w:rsidRPr="00991185" w:rsidRDefault="00876131" w:rsidP="00563FEC">
            <w:pPr>
              <w:tabs>
                <w:tab w:val="left" w:pos="2880"/>
                <w:tab w:val="left" w:pos="5760"/>
              </w:tabs>
              <w:jc w:val="both"/>
              <w:rPr>
                <w:sz w:val="22"/>
                <w:szCs w:val="22"/>
              </w:rPr>
            </w:pPr>
            <w:r w:rsidRPr="00991185">
              <w:rPr>
                <w:sz w:val="22"/>
                <w:szCs w:val="22"/>
              </w:rPr>
              <w:t>B.</w:t>
            </w:r>
          </w:p>
        </w:tc>
        <w:tc>
          <w:tcPr>
            <w:tcW w:w="9108" w:type="dxa"/>
          </w:tcPr>
          <w:p w:rsidR="00876131" w:rsidRPr="00991185" w:rsidRDefault="00876131" w:rsidP="00563FEC">
            <w:pPr>
              <w:tabs>
                <w:tab w:val="left" w:pos="2880"/>
                <w:tab w:val="left" w:pos="5760"/>
              </w:tabs>
              <w:jc w:val="both"/>
              <w:rPr>
                <w:sz w:val="22"/>
                <w:szCs w:val="22"/>
              </w:rPr>
            </w:pPr>
            <w:r w:rsidRPr="00991185">
              <w:rPr>
                <w:sz w:val="22"/>
                <w:szCs w:val="22"/>
              </w:rPr>
              <w:t>Bodily Injury and Property Damage Insurance:  A comprehensive general bodily injury and property damage policy, including automobiles, covering the work to be performed.  The policy shall be written to provide damage arising from one accident, with not less than $1,000,000 aggregate damages to, or destruction of property during the policy period; except, in case of automobile damage coverage, the minimum provided shall be not less than $1,000,000 bodily injury and $1,000,000 property damage per accident for any vehicle used on the project, whether owned, hired or nonowned.</w:t>
            </w:r>
          </w:p>
        </w:tc>
      </w:tr>
      <w:tr w:rsidR="00876131" w:rsidRPr="00991185" w:rsidTr="00563FEC">
        <w:tc>
          <w:tcPr>
            <w:tcW w:w="468" w:type="dxa"/>
          </w:tcPr>
          <w:p w:rsidR="00876131" w:rsidRPr="00991185" w:rsidRDefault="00876131" w:rsidP="00563FEC">
            <w:pPr>
              <w:tabs>
                <w:tab w:val="left" w:pos="2880"/>
                <w:tab w:val="left" w:pos="5760"/>
              </w:tabs>
              <w:jc w:val="both"/>
              <w:rPr>
                <w:sz w:val="22"/>
                <w:szCs w:val="22"/>
              </w:rPr>
            </w:pPr>
          </w:p>
        </w:tc>
        <w:tc>
          <w:tcPr>
            <w:tcW w:w="9108" w:type="dxa"/>
          </w:tcPr>
          <w:p w:rsidR="00876131" w:rsidRPr="00991185" w:rsidRDefault="00876131" w:rsidP="00563FEC">
            <w:pPr>
              <w:tabs>
                <w:tab w:val="left" w:pos="2880"/>
                <w:tab w:val="left" w:pos="5760"/>
              </w:tabs>
              <w:jc w:val="both"/>
              <w:rPr>
                <w:sz w:val="22"/>
                <w:szCs w:val="22"/>
              </w:rPr>
            </w:pPr>
          </w:p>
        </w:tc>
      </w:tr>
      <w:tr w:rsidR="00876131" w:rsidRPr="00991185" w:rsidTr="00563FEC">
        <w:tc>
          <w:tcPr>
            <w:tcW w:w="468" w:type="dxa"/>
          </w:tcPr>
          <w:p w:rsidR="00876131" w:rsidRPr="00991185" w:rsidRDefault="00876131" w:rsidP="00563FEC">
            <w:pPr>
              <w:tabs>
                <w:tab w:val="left" w:pos="2880"/>
                <w:tab w:val="left" w:pos="5760"/>
              </w:tabs>
              <w:jc w:val="both"/>
              <w:rPr>
                <w:sz w:val="22"/>
                <w:szCs w:val="22"/>
              </w:rPr>
            </w:pPr>
            <w:r w:rsidRPr="00991185">
              <w:rPr>
                <w:sz w:val="22"/>
                <w:szCs w:val="22"/>
              </w:rPr>
              <w:t>C.</w:t>
            </w:r>
          </w:p>
        </w:tc>
        <w:tc>
          <w:tcPr>
            <w:tcW w:w="9108" w:type="dxa"/>
          </w:tcPr>
          <w:p w:rsidR="00876131" w:rsidRPr="00991185" w:rsidRDefault="00876131" w:rsidP="00563FEC">
            <w:pPr>
              <w:tabs>
                <w:tab w:val="left" w:pos="2880"/>
                <w:tab w:val="left" w:pos="5760"/>
              </w:tabs>
              <w:jc w:val="both"/>
              <w:rPr>
                <w:sz w:val="22"/>
                <w:szCs w:val="22"/>
              </w:rPr>
            </w:pPr>
            <w:r w:rsidRPr="00991185">
              <w:rPr>
                <w:sz w:val="22"/>
                <w:szCs w:val="22"/>
              </w:rPr>
              <w:t>Special Insurance:  Contractor for General Construction work shall take out and maintain insurance providing a minimum coverage of $1,000,000 for the following hazards:</w:t>
            </w:r>
          </w:p>
        </w:tc>
      </w:tr>
      <w:tr w:rsidR="00876131" w:rsidRPr="00991185" w:rsidTr="00563FEC">
        <w:tc>
          <w:tcPr>
            <w:tcW w:w="468" w:type="dxa"/>
          </w:tcPr>
          <w:p w:rsidR="00876131" w:rsidRPr="00991185" w:rsidRDefault="00876131" w:rsidP="00563FEC">
            <w:pPr>
              <w:tabs>
                <w:tab w:val="left" w:pos="2880"/>
                <w:tab w:val="left" w:pos="5760"/>
              </w:tabs>
              <w:jc w:val="both"/>
              <w:rPr>
                <w:sz w:val="22"/>
                <w:szCs w:val="22"/>
              </w:rPr>
            </w:pPr>
          </w:p>
        </w:tc>
        <w:tc>
          <w:tcPr>
            <w:tcW w:w="9108" w:type="dxa"/>
          </w:tcPr>
          <w:p w:rsidR="00876131" w:rsidRPr="00991185" w:rsidRDefault="00876131" w:rsidP="00563FEC">
            <w:pPr>
              <w:tabs>
                <w:tab w:val="left" w:pos="2880"/>
                <w:tab w:val="left" w:pos="5760"/>
              </w:tabs>
              <w:jc w:val="both"/>
              <w:rPr>
                <w:sz w:val="22"/>
                <w:szCs w:val="22"/>
              </w:rPr>
            </w:pPr>
          </w:p>
        </w:tc>
      </w:tr>
      <w:tr w:rsidR="00876131" w:rsidRPr="00991185" w:rsidTr="00563FEC">
        <w:tc>
          <w:tcPr>
            <w:tcW w:w="468" w:type="dxa"/>
          </w:tcPr>
          <w:p w:rsidR="00876131" w:rsidRPr="00991185" w:rsidRDefault="00876131" w:rsidP="00563FEC">
            <w:pPr>
              <w:tabs>
                <w:tab w:val="left" w:pos="2880"/>
                <w:tab w:val="left" w:pos="5760"/>
              </w:tabs>
              <w:jc w:val="both"/>
              <w:rPr>
                <w:sz w:val="22"/>
                <w:szCs w:val="22"/>
              </w:rPr>
            </w:pPr>
          </w:p>
        </w:tc>
        <w:tc>
          <w:tcPr>
            <w:tcW w:w="9108" w:type="dxa"/>
          </w:tcPr>
          <w:p w:rsidR="00876131" w:rsidRPr="00991185" w:rsidRDefault="00876131" w:rsidP="004C6BB0">
            <w:pPr>
              <w:pStyle w:val="BodyTextIndent"/>
              <w:ind w:left="12" w:firstLine="0"/>
              <w:rPr>
                <w:rFonts w:ascii="Times New Roman" w:hAnsi="Times New Roman" w:cs="Times New Roman"/>
                <w:sz w:val="22"/>
                <w:szCs w:val="22"/>
              </w:rPr>
            </w:pPr>
            <w:r w:rsidRPr="00991185">
              <w:rPr>
                <w:rFonts w:ascii="Times New Roman" w:hAnsi="Times New Roman" w:cs="Times New Roman"/>
                <w:sz w:val="22"/>
                <w:szCs w:val="22"/>
              </w:rPr>
              <w:t>Where the work to be performed involves excavation or other underground work or construction, the property damage insurance provided shall cover all injury to or destruction of property below the surface of the ground, such as wires, conduits, pipes, mains, sewers, etc., caused by the contractor’s operations, or injury to or destruction of property above or below ground resulting therefrom.</w:t>
            </w:r>
          </w:p>
          <w:p w:rsidR="00876131" w:rsidRPr="00991185" w:rsidRDefault="00876131" w:rsidP="00563FEC">
            <w:pPr>
              <w:tabs>
                <w:tab w:val="left" w:pos="2880"/>
                <w:tab w:val="left" w:pos="5760"/>
              </w:tabs>
              <w:ind w:left="12"/>
              <w:jc w:val="both"/>
              <w:rPr>
                <w:sz w:val="22"/>
                <w:szCs w:val="22"/>
              </w:rPr>
            </w:pPr>
          </w:p>
          <w:p w:rsidR="00876131" w:rsidRPr="00991185" w:rsidRDefault="00876131" w:rsidP="00563FEC">
            <w:pPr>
              <w:tabs>
                <w:tab w:val="left" w:pos="2880"/>
                <w:tab w:val="left" w:pos="5760"/>
              </w:tabs>
              <w:ind w:left="12"/>
              <w:jc w:val="both"/>
              <w:rPr>
                <w:sz w:val="22"/>
                <w:szCs w:val="22"/>
              </w:rPr>
            </w:pPr>
            <w:r w:rsidRPr="00991185">
              <w:rPr>
                <w:sz w:val="22"/>
                <w:szCs w:val="22"/>
              </w:rPr>
              <w:t>Property damage insurance shall also cover the collapse of, or structural injury to, any building or structures on or adjacent to the owner’s premises, or the injury to or destruction of equipment and/or property resulting therefrom, caused by the removal of other buildings, structures, or supports, or by excavation below the ground, where the construction of a new structure or the demolition of any existing structure involves any of the foregoing designated hazards and in all cases where the contract provides for alterations in, additions to, or the underpinning of, and existing structure or structures.</w:t>
            </w:r>
          </w:p>
        </w:tc>
      </w:tr>
      <w:tr w:rsidR="00876131" w:rsidRPr="00991185" w:rsidTr="00563FEC">
        <w:tc>
          <w:tcPr>
            <w:tcW w:w="468" w:type="dxa"/>
          </w:tcPr>
          <w:p w:rsidR="00876131" w:rsidRPr="00991185" w:rsidRDefault="00876131" w:rsidP="00563FEC">
            <w:pPr>
              <w:tabs>
                <w:tab w:val="left" w:pos="2880"/>
                <w:tab w:val="left" w:pos="5760"/>
              </w:tabs>
              <w:jc w:val="both"/>
              <w:rPr>
                <w:sz w:val="22"/>
                <w:szCs w:val="22"/>
              </w:rPr>
            </w:pPr>
          </w:p>
        </w:tc>
        <w:tc>
          <w:tcPr>
            <w:tcW w:w="9108" w:type="dxa"/>
          </w:tcPr>
          <w:p w:rsidR="00876131" w:rsidRPr="00991185" w:rsidRDefault="00876131" w:rsidP="00563FEC">
            <w:pPr>
              <w:pStyle w:val="BodyTextIndent"/>
              <w:rPr>
                <w:rFonts w:ascii="Times New Roman" w:hAnsi="Times New Roman" w:cs="Times New Roman"/>
                <w:sz w:val="22"/>
                <w:szCs w:val="22"/>
              </w:rPr>
            </w:pPr>
          </w:p>
        </w:tc>
      </w:tr>
      <w:tr w:rsidR="00876131" w:rsidRPr="00991185" w:rsidTr="00563FEC">
        <w:tc>
          <w:tcPr>
            <w:tcW w:w="468" w:type="dxa"/>
          </w:tcPr>
          <w:p w:rsidR="00876131" w:rsidRPr="00991185" w:rsidRDefault="00876131" w:rsidP="00563FEC">
            <w:pPr>
              <w:tabs>
                <w:tab w:val="left" w:pos="2880"/>
                <w:tab w:val="left" w:pos="5760"/>
              </w:tabs>
              <w:jc w:val="both"/>
              <w:rPr>
                <w:sz w:val="22"/>
                <w:szCs w:val="22"/>
              </w:rPr>
            </w:pPr>
            <w:r w:rsidRPr="00991185">
              <w:rPr>
                <w:sz w:val="22"/>
                <w:szCs w:val="22"/>
              </w:rPr>
              <w:t>D.</w:t>
            </w:r>
          </w:p>
        </w:tc>
        <w:tc>
          <w:tcPr>
            <w:tcW w:w="9108" w:type="dxa"/>
          </w:tcPr>
          <w:p w:rsidR="00876131" w:rsidRPr="00991185" w:rsidRDefault="00876131" w:rsidP="00563FEC">
            <w:pPr>
              <w:pStyle w:val="BodyTextIndent"/>
              <w:ind w:left="12" w:firstLine="0"/>
              <w:rPr>
                <w:rFonts w:ascii="Times New Roman" w:hAnsi="Times New Roman" w:cs="Times New Roman"/>
                <w:sz w:val="22"/>
                <w:szCs w:val="22"/>
              </w:rPr>
            </w:pPr>
            <w:r w:rsidRPr="00991185">
              <w:rPr>
                <w:rFonts w:ascii="Times New Roman" w:hAnsi="Times New Roman" w:cs="Times New Roman"/>
                <w:sz w:val="22"/>
                <w:szCs w:val="22"/>
              </w:rPr>
              <w:t xml:space="preserve">Subcontractor’s Insurance:  If a part of this contract is sublet, the contractor shall either cover any or all subcontractors in his insurance policies; </w:t>
            </w:r>
            <w:r w:rsidRPr="00991185">
              <w:rPr>
                <w:rFonts w:ascii="Times New Roman" w:hAnsi="Times New Roman" w:cs="Times New Roman"/>
                <w:b/>
                <w:bCs/>
                <w:sz w:val="22"/>
                <w:szCs w:val="22"/>
              </w:rPr>
              <w:t>or</w:t>
            </w:r>
            <w:r w:rsidRPr="00991185">
              <w:rPr>
                <w:rFonts w:ascii="Times New Roman" w:hAnsi="Times New Roman" w:cs="Times New Roman"/>
                <w:sz w:val="22"/>
                <w:szCs w:val="22"/>
              </w:rPr>
              <w:t xml:space="preserve"> require each subcontractor to secure insurance which will protect him against all applicable hazards not covered by the contractor’s insurance.</w:t>
            </w:r>
          </w:p>
        </w:tc>
      </w:tr>
    </w:tbl>
    <w:p w:rsidR="00876131" w:rsidRDefault="00876131" w:rsidP="00876131">
      <w:pPr>
        <w:rPr>
          <w:sz w:val="22"/>
          <w:szCs w:val="22"/>
        </w:rPr>
      </w:pPr>
    </w:p>
    <w:p w:rsidR="00882CED" w:rsidRDefault="00882CED" w:rsidP="00876131">
      <w:pPr>
        <w:rPr>
          <w:sz w:val="22"/>
          <w:szCs w:val="22"/>
        </w:rPr>
      </w:pPr>
    </w:p>
    <w:p w:rsidR="00882CED" w:rsidRDefault="00882CED" w:rsidP="00876131">
      <w:pPr>
        <w:rPr>
          <w:sz w:val="22"/>
          <w:szCs w:val="22"/>
        </w:rPr>
      </w:pPr>
    </w:p>
    <w:tbl>
      <w:tblPr>
        <w:tblW w:w="4011" w:type="dxa"/>
        <w:jc w:val="center"/>
        <w:tblLook w:val="04A0" w:firstRow="1" w:lastRow="0" w:firstColumn="1" w:lastColumn="0" w:noHBand="0" w:noVBand="1"/>
      </w:tblPr>
      <w:tblGrid>
        <w:gridCol w:w="1752"/>
        <w:gridCol w:w="272"/>
        <w:gridCol w:w="1751"/>
        <w:gridCol w:w="208"/>
        <w:gridCol w:w="28"/>
      </w:tblGrid>
      <w:tr w:rsidR="006E7521" w:rsidTr="006E7521">
        <w:trPr>
          <w:gridAfter w:val="1"/>
          <w:wAfter w:w="28" w:type="dxa"/>
          <w:trHeight w:val="255"/>
          <w:jc w:val="center"/>
        </w:trPr>
        <w:tc>
          <w:tcPr>
            <w:tcW w:w="3983" w:type="dxa"/>
            <w:gridSpan w:val="4"/>
            <w:tcBorders>
              <w:top w:val="nil"/>
              <w:left w:val="nil"/>
              <w:bottom w:val="nil"/>
              <w:right w:val="nil"/>
            </w:tcBorders>
            <w:shd w:val="clear" w:color="auto" w:fill="auto"/>
            <w:noWrap/>
            <w:vAlign w:val="bottom"/>
            <w:hideMark/>
          </w:tcPr>
          <w:p w:rsidR="006E7521" w:rsidRDefault="006E7521" w:rsidP="006E7521">
            <w:pPr>
              <w:jc w:val="center"/>
              <w:rPr>
                <w:rFonts w:ascii="Arial" w:hAnsi="Arial" w:cs="Arial"/>
                <w:b/>
                <w:bCs/>
                <w:sz w:val="20"/>
                <w:szCs w:val="20"/>
              </w:rPr>
            </w:pPr>
            <w:r>
              <w:rPr>
                <w:rFonts w:ascii="Arial" w:hAnsi="Arial" w:cs="Arial"/>
                <w:b/>
                <w:bCs/>
                <w:sz w:val="20"/>
                <w:szCs w:val="20"/>
              </w:rPr>
              <w:t>SHAWNEE MISSION PUBLIC SCHOOLS</w:t>
            </w:r>
          </w:p>
        </w:tc>
      </w:tr>
      <w:tr w:rsidR="006E7521" w:rsidTr="006E7521">
        <w:trPr>
          <w:gridAfter w:val="1"/>
          <w:wAfter w:w="28" w:type="dxa"/>
          <w:trHeight w:val="255"/>
          <w:jc w:val="center"/>
        </w:trPr>
        <w:tc>
          <w:tcPr>
            <w:tcW w:w="3983" w:type="dxa"/>
            <w:gridSpan w:val="4"/>
            <w:tcBorders>
              <w:top w:val="nil"/>
              <w:left w:val="nil"/>
              <w:bottom w:val="nil"/>
              <w:right w:val="nil"/>
            </w:tcBorders>
            <w:shd w:val="clear" w:color="auto" w:fill="auto"/>
            <w:noWrap/>
            <w:vAlign w:val="bottom"/>
            <w:hideMark/>
          </w:tcPr>
          <w:p w:rsidR="006E7521" w:rsidRDefault="006E7521" w:rsidP="006E7521">
            <w:pPr>
              <w:jc w:val="center"/>
              <w:rPr>
                <w:rFonts w:ascii="Arial" w:hAnsi="Arial" w:cs="Arial"/>
                <w:b/>
                <w:bCs/>
                <w:sz w:val="20"/>
                <w:szCs w:val="20"/>
              </w:rPr>
            </w:pPr>
            <w:r>
              <w:rPr>
                <w:rFonts w:ascii="Arial" w:hAnsi="Arial" w:cs="Arial"/>
                <w:b/>
                <w:bCs/>
                <w:sz w:val="20"/>
                <w:szCs w:val="20"/>
              </w:rPr>
              <w:t>ACCOUNTS PAYABLE SCHEDULE</w:t>
            </w:r>
          </w:p>
        </w:tc>
      </w:tr>
      <w:tr w:rsidR="006E7521" w:rsidTr="006E7521">
        <w:trPr>
          <w:trHeight w:val="255"/>
          <w:jc w:val="center"/>
        </w:trPr>
        <w:tc>
          <w:tcPr>
            <w:tcW w:w="1752" w:type="dxa"/>
            <w:tcBorders>
              <w:top w:val="nil"/>
              <w:left w:val="nil"/>
              <w:bottom w:val="nil"/>
              <w:right w:val="nil"/>
            </w:tcBorders>
            <w:shd w:val="clear" w:color="auto" w:fill="auto"/>
            <w:noWrap/>
            <w:vAlign w:val="bottom"/>
            <w:hideMark/>
          </w:tcPr>
          <w:p w:rsidR="006E7521" w:rsidRDefault="006E7521">
            <w:pP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6E7521" w:rsidRDefault="006E7521">
            <w:pPr>
              <w:rPr>
                <w:sz w:val="20"/>
                <w:szCs w:val="20"/>
              </w:rPr>
            </w:pPr>
          </w:p>
        </w:tc>
        <w:tc>
          <w:tcPr>
            <w:tcW w:w="1751" w:type="dxa"/>
            <w:tcBorders>
              <w:top w:val="nil"/>
              <w:left w:val="nil"/>
              <w:bottom w:val="nil"/>
              <w:right w:val="nil"/>
            </w:tcBorders>
            <w:shd w:val="clear" w:color="auto" w:fill="auto"/>
            <w:noWrap/>
            <w:vAlign w:val="bottom"/>
            <w:hideMark/>
          </w:tcPr>
          <w:p w:rsidR="006E7521" w:rsidRDefault="006E7521">
            <w:pPr>
              <w:rPr>
                <w:sz w:val="20"/>
                <w:szCs w:val="20"/>
              </w:rPr>
            </w:pPr>
          </w:p>
        </w:tc>
        <w:tc>
          <w:tcPr>
            <w:tcW w:w="236" w:type="dxa"/>
            <w:gridSpan w:val="2"/>
            <w:tcBorders>
              <w:top w:val="nil"/>
              <w:left w:val="nil"/>
              <w:bottom w:val="nil"/>
              <w:right w:val="nil"/>
            </w:tcBorders>
            <w:shd w:val="clear" w:color="auto" w:fill="auto"/>
            <w:noWrap/>
            <w:vAlign w:val="bottom"/>
            <w:hideMark/>
          </w:tcPr>
          <w:p w:rsidR="006E7521" w:rsidRDefault="006E7521">
            <w:pPr>
              <w:rPr>
                <w:sz w:val="20"/>
                <w:szCs w:val="20"/>
              </w:rPr>
            </w:pPr>
          </w:p>
        </w:tc>
      </w:tr>
      <w:tr w:rsidR="006E7521" w:rsidTr="006E7521">
        <w:trPr>
          <w:trHeight w:val="255"/>
          <w:jc w:val="center"/>
        </w:trPr>
        <w:tc>
          <w:tcPr>
            <w:tcW w:w="1752" w:type="dxa"/>
            <w:tcBorders>
              <w:top w:val="nil"/>
              <w:left w:val="nil"/>
              <w:bottom w:val="nil"/>
              <w:right w:val="nil"/>
            </w:tcBorders>
            <w:shd w:val="clear" w:color="auto" w:fill="auto"/>
            <w:noWrap/>
            <w:vAlign w:val="bottom"/>
            <w:hideMark/>
          </w:tcPr>
          <w:p w:rsidR="006E7521" w:rsidRDefault="006E7521">
            <w:pPr>
              <w:jc w:val="center"/>
              <w:rPr>
                <w:rFonts w:ascii="Arial" w:hAnsi="Arial" w:cs="Arial"/>
                <w:b/>
                <w:bCs/>
                <w:sz w:val="20"/>
                <w:szCs w:val="20"/>
              </w:rPr>
            </w:pPr>
            <w:r>
              <w:rPr>
                <w:rFonts w:ascii="Arial" w:hAnsi="Arial" w:cs="Arial"/>
                <w:b/>
                <w:bCs/>
                <w:sz w:val="20"/>
                <w:szCs w:val="20"/>
              </w:rPr>
              <w:t>School</w:t>
            </w:r>
          </w:p>
        </w:tc>
        <w:tc>
          <w:tcPr>
            <w:tcW w:w="272" w:type="dxa"/>
            <w:tcBorders>
              <w:top w:val="nil"/>
              <w:left w:val="nil"/>
              <w:bottom w:val="nil"/>
              <w:right w:val="nil"/>
            </w:tcBorders>
            <w:shd w:val="clear" w:color="auto" w:fill="auto"/>
            <w:noWrap/>
            <w:vAlign w:val="bottom"/>
            <w:hideMark/>
          </w:tcPr>
          <w:p w:rsidR="006E7521" w:rsidRDefault="006E7521">
            <w:pPr>
              <w:jc w:val="center"/>
              <w:rPr>
                <w:rFonts w:ascii="Arial" w:hAnsi="Arial" w:cs="Arial"/>
                <w:b/>
                <w:bCs/>
                <w:sz w:val="20"/>
                <w:szCs w:val="20"/>
              </w:rPr>
            </w:pPr>
          </w:p>
        </w:tc>
        <w:tc>
          <w:tcPr>
            <w:tcW w:w="1751" w:type="dxa"/>
            <w:tcBorders>
              <w:top w:val="nil"/>
              <w:left w:val="nil"/>
              <w:bottom w:val="nil"/>
              <w:right w:val="nil"/>
            </w:tcBorders>
            <w:shd w:val="clear" w:color="auto" w:fill="auto"/>
            <w:noWrap/>
            <w:vAlign w:val="bottom"/>
            <w:hideMark/>
          </w:tcPr>
          <w:p w:rsidR="006E7521" w:rsidRDefault="006E7521">
            <w:pPr>
              <w:jc w:val="center"/>
              <w:rPr>
                <w:rFonts w:ascii="Arial" w:hAnsi="Arial" w:cs="Arial"/>
                <w:b/>
                <w:bCs/>
                <w:sz w:val="20"/>
                <w:szCs w:val="20"/>
              </w:rPr>
            </w:pPr>
            <w:r>
              <w:rPr>
                <w:rFonts w:ascii="Arial" w:hAnsi="Arial" w:cs="Arial"/>
                <w:b/>
                <w:bCs/>
                <w:sz w:val="20"/>
                <w:szCs w:val="20"/>
              </w:rPr>
              <w:t>Payments</w:t>
            </w:r>
          </w:p>
        </w:tc>
        <w:tc>
          <w:tcPr>
            <w:tcW w:w="236" w:type="dxa"/>
            <w:gridSpan w:val="2"/>
            <w:tcBorders>
              <w:top w:val="nil"/>
              <w:left w:val="nil"/>
              <w:bottom w:val="nil"/>
              <w:right w:val="nil"/>
            </w:tcBorders>
            <w:shd w:val="clear" w:color="auto" w:fill="auto"/>
            <w:noWrap/>
            <w:vAlign w:val="bottom"/>
            <w:hideMark/>
          </w:tcPr>
          <w:p w:rsidR="006E7521" w:rsidRDefault="006E7521">
            <w:pPr>
              <w:jc w:val="center"/>
              <w:rPr>
                <w:rFonts w:ascii="Arial" w:hAnsi="Arial" w:cs="Arial"/>
                <w:b/>
                <w:bCs/>
                <w:sz w:val="20"/>
                <w:szCs w:val="20"/>
              </w:rPr>
            </w:pPr>
          </w:p>
        </w:tc>
      </w:tr>
      <w:tr w:rsidR="006E7521" w:rsidTr="006E7521">
        <w:trPr>
          <w:trHeight w:val="255"/>
          <w:jc w:val="center"/>
        </w:trPr>
        <w:tc>
          <w:tcPr>
            <w:tcW w:w="1752" w:type="dxa"/>
            <w:tcBorders>
              <w:top w:val="nil"/>
              <w:left w:val="nil"/>
              <w:bottom w:val="single" w:sz="4" w:space="0" w:color="auto"/>
              <w:right w:val="nil"/>
            </w:tcBorders>
            <w:shd w:val="clear" w:color="auto" w:fill="auto"/>
            <w:noWrap/>
            <w:vAlign w:val="bottom"/>
            <w:hideMark/>
          </w:tcPr>
          <w:p w:rsidR="006E7521" w:rsidRDefault="006E7521">
            <w:pPr>
              <w:jc w:val="center"/>
              <w:rPr>
                <w:rFonts w:ascii="Arial" w:hAnsi="Arial" w:cs="Arial"/>
                <w:b/>
                <w:bCs/>
                <w:sz w:val="20"/>
                <w:szCs w:val="20"/>
              </w:rPr>
            </w:pPr>
            <w:r>
              <w:rPr>
                <w:rFonts w:ascii="Arial" w:hAnsi="Arial" w:cs="Arial"/>
                <w:b/>
                <w:bCs/>
                <w:sz w:val="20"/>
                <w:szCs w:val="20"/>
              </w:rPr>
              <w:t>Cut Off</w:t>
            </w:r>
          </w:p>
        </w:tc>
        <w:tc>
          <w:tcPr>
            <w:tcW w:w="272" w:type="dxa"/>
            <w:tcBorders>
              <w:top w:val="nil"/>
              <w:left w:val="nil"/>
              <w:bottom w:val="single" w:sz="4" w:space="0" w:color="auto"/>
              <w:right w:val="nil"/>
            </w:tcBorders>
            <w:shd w:val="clear" w:color="auto" w:fill="auto"/>
            <w:noWrap/>
            <w:vAlign w:val="bottom"/>
            <w:hideMark/>
          </w:tcPr>
          <w:p w:rsidR="006E7521" w:rsidRDefault="006E7521">
            <w:pPr>
              <w:rPr>
                <w:rFonts w:ascii="Arial" w:hAnsi="Arial" w:cs="Arial"/>
                <w:sz w:val="20"/>
                <w:szCs w:val="20"/>
              </w:rPr>
            </w:pPr>
            <w:r>
              <w:rPr>
                <w:rFonts w:ascii="Arial" w:hAnsi="Arial" w:cs="Arial"/>
                <w:sz w:val="20"/>
                <w:szCs w:val="20"/>
              </w:rPr>
              <w:t> </w:t>
            </w:r>
          </w:p>
        </w:tc>
        <w:tc>
          <w:tcPr>
            <w:tcW w:w="1751" w:type="dxa"/>
            <w:tcBorders>
              <w:top w:val="nil"/>
              <w:left w:val="nil"/>
              <w:bottom w:val="single" w:sz="4" w:space="0" w:color="auto"/>
              <w:right w:val="nil"/>
            </w:tcBorders>
            <w:shd w:val="clear" w:color="auto" w:fill="auto"/>
            <w:noWrap/>
            <w:vAlign w:val="bottom"/>
            <w:hideMark/>
          </w:tcPr>
          <w:p w:rsidR="006E7521" w:rsidRDefault="006E7521">
            <w:pPr>
              <w:jc w:val="center"/>
              <w:rPr>
                <w:rFonts w:ascii="Arial" w:hAnsi="Arial" w:cs="Arial"/>
                <w:b/>
                <w:bCs/>
                <w:sz w:val="20"/>
                <w:szCs w:val="20"/>
              </w:rPr>
            </w:pPr>
            <w:r>
              <w:rPr>
                <w:rFonts w:ascii="Arial" w:hAnsi="Arial" w:cs="Arial"/>
                <w:b/>
                <w:bCs/>
                <w:sz w:val="20"/>
                <w:szCs w:val="20"/>
              </w:rPr>
              <w:t>Released</w:t>
            </w:r>
          </w:p>
        </w:tc>
        <w:tc>
          <w:tcPr>
            <w:tcW w:w="236" w:type="dxa"/>
            <w:gridSpan w:val="2"/>
            <w:tcBorders>
              <w:top w:val="nil"/>
              <w:left w:val="nil"/>
              <w:bottom w:val="nil"/>
              <w:right w:val="nil"/>
            </w:tcBorders>
            <w:shd w:val="clear" w:color="auto" w:fill="auto"/>
            <w:noWrap/>
            <w:vAlign w:val="bottom"/>
            <w:hideMark/>
          </w:tcPr>
          <w:p w:rsidR="006E7521" w:rsidRDefault="006E7521">
            <w:pPr>
              <w:jc w:val="center"/>
              <w:rPr>
                <w:rFonts w:ascii="Arial" w:hAnsi="Arial" w:cs="Arial"/>
                <w:b/>
                <w:bCs/>
                <w:sz w:val="20"/>
                <w:szCs w:val="20"/>
              </w:rPr>
            </w:pPr>
          </w:p>
        </w:tc>
      </w:tr>
      <w:tr w:rsidR="006E7521" w:rsidTr="006E7521">
        <w:trPr>
          <w:trHeight w:val="255"/>
          <w:jc w:val="center"/>
        </w:trPr>
        <w:tc>
          <w:tcPr>
            <w:tcW w:w="1752" w:type="dxa"/>
            <w:tcBorders>
              <w:top w:val="nil"/>
              <w:left w:val="nil"/>
              <w:bottom w:val="nil"/>
              <w:right w:val="nil"/>
            </w:tcBorders>
            <w:shd w:val="clear" w:color="auto" w:fill="auto"/>
            <w:noWrap/>
            <w:vAlign w:val="bottom"/>
            <w:hideMark/>
          </w:tcPr>
          <w:p w:rsidR="006E7521" w:rsidRDefault="006E7521">
            <w:pPr>
              <w:rPr>
                <w:sz w:val="20"/>
                <w:szCs w:val="20"/>
              </w:rPr>
            </w:pPr>
          </w:p>
        </w:tc>
        <w:tc>
          <w:tcPr>
            <w:tcW w:w="272" w:type="dxa"/>
            <w:tcBorders>
              <w:top w:val="nil"/>
              <w:left w:val="nil"/>
              <w:bottom w:val="nil"/>
              <w:right w:val="nil"/>
            </w:tcBorders>
            <w:shd w:val="clear" w:color="auto" w:fill="auto"/>
            <w:noWrap/>
            <w:vAlign w:val="bottom"/>
            <w:hideMark/>
          </w:tcPr>
          <w:p w:rsidR="006E7521" w:rsidRDefault="006E7521">
            <w:pPr>
              <w:rPr>
                <w:sz w:val="20"/>
                <w:szCs w:val="20"/>
              </w:rPr>
            </w:pPr>
          </w:p>
        </w:tc>
        <w:tc>
          <w:tcPr>
            <w:tcW w:w="1751" w:type="dxa"/>
            <w:tcBorders>
              <w:top w:val="nil"/>
              <w:left w:val="nil"/>
              <w:bottom w:val="nil"/>
              <w:right w:val="nil"/>
            </w:tcBorders>
            <w:shd w:val="clear" w:color="auto" w:fill="auto"/>
            <w:noWrap/>
            <w:vAlign w:val="bottom"/>
            <w:hideMark/>
          </w:tcPr>
          <w:p w:rsidR="006E7521" w:rsidRDefault="006E7521">
            <w:pPr>
              <w:rPr>
                <w:sz w:val="20"/>
                <w:szCs w:val="20"/>
              </w:rPr>
            </w:pPr>
          </w:p>
        </w:tc>
        <w:tc>
          <w:tcPr>
            <w:tcW w:w="236" w:type="dxa"/>
            <w:gridSpan w:val="2"/>
            <w:tcBorders>
              <w:top w:val="nil"/>
              <w:left w:val="nil"/>
              <w:bottom w:val="nil"/>
              <w:right w:val="nil"/>
            </w:tcBorders>
            <w:shd w:val="clear" w:color="auto" w:fill="auto"/>
            <w:noWrap/>
            <w:vAlign w:val="bottom"/>
            <w:hideMark/>
          </w:tcPr>
          <w:p w:rsidR="006E7521" w:rsidRDefault="006E7521">
            <w:pPr>
              <w:rPr>
                <w:sz w:val="20"/>
                <w:szCs w:val="20"/>
              </w:rPr>
            </w:pPr>
          </w:p>
        </w:tc>
      </w:tr>
      <w:tr w:rsidR="006E7521" w:rsidTr="006E7521">
        <w:trPr>
          <w:trHeight w:val="255"/>
          <w:jc w:val="center"/>
        </w:trPr>
        <w:tc>
          <w:tcPr>
            <w:tcW w:w="1752" w:type="dxa"/>
            <w:tcBorders>
              <w:top w:val="nil"/>
              <w:left w:val="nil"/>
              <w:bottom w:val="nil"/>
              <w:right w:val="nil"/>
            </w:tcBorders>
            <w:shd w:val="clear" w:color="auto" w:fill="auto"/>
            <w:noWrap/>
            <w:vAlign w:val="bottom"/>
            <w:hideMark/>
          </w:tcPr>
          <w:p w:rsidR="006E7521" w:rsidRDefault="006E7521">
            <w:pPr>
              <w:jc w:val="right"/>
              <w:rPr>
                <w:rFonts w:ascii="Arial" w:hAnsi="Arial" w:cs="Arial"/>
                <w:sz w:val="20"/>
                <w:szCs w:val="20"/>
              </w:rPr>
            </w:pPr>
            <w:r>
              <w:rPr>
                <w:rFonts w:ascii="Arial" w:hAnsi="Arial" w:cs="Arial"/>
                <w:sz w:val="20"/>
                <w:szCs w:val="20"/>
              </w:rPr>
              <w:t>5/11/2018</w:t>
            </w:r>
          </w:p>
        </w:tc>
        <w:tc>
          <w:tcPr>
            <w:tcW w:w="272" w:type="dxa"/>
            <w:tcBorders>
              <w:top w:val="nil"/>
              <w:left w:val="nil"/>
              <w:bottom w:val="nil"/>
              <w:right w:val="nil"/>
            </w:tcBorders>
            <w:shd w:val="clear" w:color="auto" w:fill="auto"/>
            <w:noWrap/>
            <w:vAlign w:val="bottom"/>
            <w:hideMark/>
          </w:tcPr>
          <w:p w:rsidR="006E7521" w:rsidRDefault="006E7521">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6E7521" w:rsidRDefault="006E7521">
            <w:pPr>
              <w:jc w:val="right"/>
              <w:rPr>
                <w:rFonts w:ascii="Arial" w:hAnsi="Arial" w:cs="Arial"/>
                <w:sz w:val="20"/>
                <w:szCs w:val="20"/>
              </w:rPr>
            </w:pPr>
            <w:r>
              <w:rPr>
                <w:rFonts w:ascii="Arial" w:hAnsi="Arial" w:cs="Arial"/>
                <w:sz w:val="20"/>
                <w:szCs w:val="20"/>
              </w:rPr>
              <w:t>5/22/2018</w:t>
            </w:r>
          </w:p>
        </w:tc>
        <w:tc>
          <w:tcPr>
            <w:tcW w:w="236" w:type="dxa"/>
            <w:gridSpan w:val="2"/>
            <w:tcBorders>
              <w:top w:val="nil"/>
              <w:left w:val="nil"/>
              <w:bottom w:val="nil"/>
              <w:right w:val="nil"/>
            </w:tcBorders>
            <w:shd w:val="clear" w:color="auto" w:fill="auto"/>
            <w:noWrap/>
            <w:vAlign w:val="bottom"/>
            <w:hideMark/>
          </w:tcPr>
          <w:p w:rsidR="006E7521" w:rsidRDefault="006E7521">
            <w:pPr>
              <w:jc w:val="right"/>
              <w:rPr>
                <w:rFonts w:ascii="Arial" w:hAnsi="Arial" w:cs="Arial"/>
                <w:sz w:val="20"/>
                <w:szCs w:val="20"/>
              </w:rPr>
            </w:pPr>
          </w:p>
        </w:tc>
      </w:tr>
      <w:tr w:rsidR="006E7521" w:rsidTr="006E7521">
        <w:trPr>
          <w:trHeight w:val="255"/>
          <w:jc w:val="center"/>
        </w:trPr>
        <w:tc>
          <w:tcPr>
            <w:tcW w:w="1752" w:type="dxa"/>
            <w:tcBorders>
              <w:top w:val="nil"/>
              <w:left w:val="nil"/>
              <w:bottom w:val="nil"/>
              <w:right w:val="nil"/>
            </w:tcBorders>
            <w:shd w:val="clear" w:color="auto" w:fill="auto"/>
            <w:noWrap/>
            <w:vAlign w:val="bottom"/>
            <w:hideMark/>
          </w:tcPr>
          <w:p w:rsidR="006E7521" w:rsidRDefault="006E7521">
            <w:pPr>
              <w:rPr>
                <w:sz w:val="20"/>
                <w:szCs w:val="20"/>
              </w:rPr>
            </w:pPr>
          </w:p>
        </w:tc>
        <w:tc>
          <w:tcPr>
            <w:tcW w:w="272" w:type="dxa"/>
            <w:tcBorders>
              <w:top w:val="nil"/>
              <w:left w:val="nil"/>
              <w:bottom w:val="nil"/>
              <w:right w:val="nil"/>
            </w:tcBorders>
            <w:shd w:val="clear" w:color="auto" w:fill="auto"/>
            <w:noWrap/>
            <w:vAlign w:val="bottom"/>
            <w:hideMark/>
          </w:tcPr>
          <w:p w:rsidR="006E7521" w:rsidRDefault="006E7521">
            <w:pPr>
              <w:rPr>
                <w:sz w:val="20"/>
                <w:szCs w:val="20"/>
              </w:rPr>
            </w:pPr>
          </w:p>
        </w:tc>
        <w:tc>
          <w:tcPr>
            <w:tcW w:w="1751" w:type="dxa"/>
            <w:tcBorders>
              <w:top w:val="nil"/>
              <w:left w:val="nil"/>
              <w:bottom w:val="nil"/>
              <w:right w:val="nil"/>
            </w:tcBorders>
            <w:shd w:val="clear" w:color="auto" w:fill="auto"/>
            <w:noWrap/>
            <w:vAlign w:val="bottom"/>
            <w:hideMark/>
          </w:tcPr>
          <w:p w:rsidR="006E7521" w:rsidRDefault="006E7521">
            <w:pPr>
              <w:rPr>
                <w:sz w:val="20"/>
                <w:szCs w:val="20"/>
              </w:rPr>
            </w:pPr>
          </w:p>
        </w:tc>
        <w:tc>
          <w:tcPr>
            <w:tcW w:w="236" w:type="dxa"/>
            <w:gridSpan w:val="2"/>
            <w:tcBorders>
              <w:top w:val="nil"/>
              <w:left w:val="nil"/>
              <w:bottom w:val="nil"/>
              <w:right w:val="nil"/>
            </w:tcBorders>
            <w:shd w:val="clear" w:color="auto" w:fill="auto"/>
            <w:noWrap/>
            <w:vAlign w:val="bottom"/>
            <w:hideMark/>
          </w:tcPr>
          <w:p w:rsidR="006E7521" w:rsidRDefault="006E7521">
            <w:pPr>
              <w:rPr>
                <w:sz w:val="20"/>
                <w:szCs w:val="20"/>
              </w:rPr>
            </w:pPr>
          </w:p>
        </w:tc>
      </w:tr>
      <w:tr w:rsidR="006E7521" w:rsidTr="006E7521">
        <w:trPr>
          <w:trHeight w:val="255"/>
          <w:jc w:val="center"/>
        </w:trPr>
        <w:tc>
          <w:tcPr>
            <w:tcW w:w="1752" w:type="dxa"/>
            <w:tcBorders>
              <w:top w:val="nil"/>
              <w:left w:val="nil"/>
              <w:bottom w:val="nil"/>
              <w:right w:val="nil"/>
            </w:tcBorders>
            <w:shd w:val="clear" w:color="auto" w:fill="auto"/>
            <w:noWrap/>
            <w:vAlign w:val="bottom"/>
            <w:hideMark/>
          </w:tcPr>
          <w:p w:rsidR="006E7521" w:rsidRDefault="006E7521">
            <w:pPr>
              <w:jc w:val="right"/>
              <w:rPr>
                <w:rFonts w:ascii="Arial" w:hAnsi="Arial" w:cs="Arial"/>
                <w:sz w:val="20"/>
                <w:szCs w:val="20"/>
              </w:rPr>
            </w:pPr>
            <w:r>
              <w:rPr>
                <w:rFonts w:ascii="Arial" w:hAnsi="Arial" w:cs="Arial"/>
                <w:sz w:val="20"/>
                <w:szCs w:val="20"/>
              </w:rPr>
              <w:t>6/15/2018</w:t>
            </w:r>
          </w:p>
        </w:tc>
        <w:tc>
          <w:tcPr>
            <w:tcW w:w="272" w:type="dxa"/>
            <w:tcBorders>
              <w:top w:val="nil"/>
              <w:left w:val="nil"/>
              <w:bottom w:val="nil"/>
              <w:right w:val="nil"/>
            </w:tcBorders>
            <w:shd w:val="clear" w:color="auto" w:fill="auto"/>
            <w:noWrap/>
            <w:vAlign w:val="bottom"/>
            <w:hideMark/>
          </w:tcPr>
          <w:p w:rsidR="006E7521" w:rsidRDefault="006E7521">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6E7521" w:rsidRDefault="006E7521">
            <w:pPr>
              <w:jc w:val="right"/>
              <w:rPr>
                <w:rFonts w:ascii="Arial" w:hAnsi="Arial" w:cs="Arial"/>
                <w:sz w:val="20"/>
                <w:szCs w:val="20"/>
              </w:rPr>
            </w:pPr>
            <w:r>
              <w:rPr>
                <w:rFonts w:ascii="Arial" w:hAnsi="Arial" w:cs="Arial"/>
                <w:sz w:val="20"/>
                <w:szCs w:val="20"/>
              </w:rPr>
              <w:t>6/26/2018</w:t>
            </w:r>
          </w:p>
        </w:tc>
        <w:tc>
          <w:tcPr>
            <w:tcW w:w="236" w:type="dxa"/>
            <w:gridSpan w:val="2"/>
            <w:tcBorders>
              <w:top w:val="nil"/>
              <w:left w:val="nil"/>
              <w:bottom w:val="nil"/>
              <w:right w:val="nil"/>
            </w:tcBorders>
            <w:shd w:val="clear" w:color="auto" w:fill="auto"/>
            <w:noWrap/>
            <w:vAlign w:val="bottom"/>
            <w:hideMark/>
          </w:tcPr>
          <w:p w:rsidR="006E7521" w:rsidRDefault="006E7521">
            <w:pPr>
              <w:jc w:val="right"/>
              <w:rPr>
                <w:rFonts w:ascii="Arial" w:hAnsi="Arial" w:cs="Arial"/>
                <w:sz w:val="20"/>
                <w:szCs w:val="20"/>
              </w:rPr>
            </w:pPr>
          </w:p>
        </w:tc>
      </w:tr>
    </w:tbl>
    <w:p w:rsidR="00882CED" w:rsidRDefault="00882CED" w:rsidP="00882CED">
      <w:pPr>
        <w:jc w:val="center"/>
        <w:rPr>
          <w:sz w:val="22"/>
          <w:szCs w:val="22"/>
        </w:rPr>
      </w:pPr>
    </w:p>
    <w:p w:rsidR="005C3769" w:rsidRDefault="005C3769" w:rsidP="00333E9C">
      <w:pPr>
        <w:tabs>
          <w:tab w:val="left" w:pos="720"/>
          <w:tab w:val="left" w:pos="3600"/>
          <w:tab w:val="left" w:pos="7200"/>
          <w:tab w:val="right" w:pos="9360"/>
        </w:tabs>
        <w:rPr>
          <w:rFonts w:ascii="Arial" w:hAnsi="Arial" w:cs="Arial"/>
          <w:sz w:val="20"/>
        </w:rPr>
      </w:pPr>
    </w:p>
    <w:p w:rsidR="009D0B5E" w:rsidRDefault="009D0B5E" w:rsidP="007532EE">
      <w:pPr>
        <w:tabs>
          <w:tab w:val="left" w:pos="2070"/>
          <w:tab w:val="left" w:pos="3600"/>
          <w:tab w:val="left" w:pos="7200"/>
          <w:tab w:val="right" w:pos="9360"/>
        </w:tabs>
        <w:rPr>
          <w:rFonts w:ascii="Arial" w:hAnsi="Arial" w:cs="Arial"/>
          <w:sz w:val="20"/>
        </w:rPr>
      </w:pPr>
    </w:p>
    <w:p w:rsidR="009D0B5E" w:rsidRDefault="00882CED" w:rsidP="007532EE">
      <w:pPr>
        <w:tabs>
          <w:tab w:val="left" w:pos="2070"/>
          <w:tab w:val="left" w:pos="3600"/>
          <w:tab w:val="left" w:pos="7200"/>
          <w:tab w:val="right" w:pos="9360"/>
        </w:tabs>
        <w:rPr>
          <w:rFonts w:ascii="Arial" w:hAnsi="Arial" w:cs="Arial"/>
          <w:sz w:val="20"/>
        </w:rPr>
      </w:pPr>
      <w:r>
        <w:rPr>
          <w:sz w:val="22"/>
          <w:szCs w:val="22"/>
        </w:rPr>
        <w:t>Note:  Additional dates beyond June 2018 will be added as they become available pending Board of Education schedule establishment for the 2018-2019 school year.</w:t>
      </w:r>
    </w:p>
    <w:p w:rsidR="009D0B5E" w:rsidRDefault="009D0B5E" w:rsidP="009D0B5E">
      <w:pPr>
        <w:tabs>
          <w:tab w:val="left" w:pos="2070"/>
          <w:tab w:val="left" w:pos="3600"/>
          <w:tab w:val="left" w:pos="7200"/>
          <w:tab w:val="right" w:pos="9360"/>
        </w:tabs>
        <w:jc w:val="center"/>
        <w:rPr>
          <w:rFonts w:ascii="Arial" w:hAnsi="Arial" w:cs="Arial"/>
          <w:b/>
          <w:sz w:val="20"/>
        </w:rPr>
      </w:pPr>
      <w:r>
        <w:rPr>
          <w:rFonts w:ascii="Arial" w:hAnsi="Arial" w:cs="Arial"/>
          <w:sz w:val="20"/>
        </w:rPr>
        <w:br w:type="page"/>
      </w:r>
      <w:r w:rsidR="003B5997" w:rsidRPr="003B5997">
        <w:rPr>
          <w:rFonts w:ascii="Arial" w:hAnsi="Arial" w:cs="Arial"/>
          <w:b/>
          <w:sz w:val="20"/>
        </w:rPr>
        <w:lastRenderedPageBreak/>
        <w:t xml:space="preserve">PROPOSED </w:t>
      </w:r>
      <w:r w:rsidRPr="009D0B5E">
        <w:rPr>
          <w:rFonts w:ascii="Arial" w:hAnsi="Arial" w:cs="Arial"/>
          <w:b/>
          <w:sz w:val="20"/>
        </w:rPr>
        <w:t>PROJECT SCHEDULE</w:t>
      </w:r>
    </w:p>
    <w:p w:rsidR="009D0B5E" w:rsidRPr="009D0B5E" w:rsidRDefault="009D0B5E" w:rsidP="009D0B5E">
      <w:pPr>
        <w:tabs>
          <w:tab w:val="left" w:pos="2070"/>
          <w:tab w:val="left" w:pos="3600"/>
          <w:tab w:val="left" w:pos="7200"/>
          <w:tab w:val="right" w:pos="9360"/>
        </w:tabs>
        <w:jc w:val="center"/>
        <w:rPr>
          <w:rFonts w:ascii="Arial" w:hAnsi="Arial" w:cs="Arial"/>
          <w:b/>
          <w:sz w:val="20"/>
        </w:rPr>
      </w:pPr>
    </w:p>
    <w:p w:rsidR="00C23A9F" w:rsidRDefault="00C23A9F" w:rsidP="009D0B5E">
      <w:pPr>
        <w:tabs>
          <w:tab w:val="left" w:pos="2070"/>
          <w:tab w:val="left" w:pos="3600"/>
          <w:tab w:val="left" w:pos="7200"/>
          <w:tab w:val="right" w:pos="9360"/>
        </w:tabs>
        <w:jc w:val="center"/>
        <w:rPr>
          <w:rFonts w:ascii="Arial" w:hAnsi="Arial" w:cs="Arial"/>
          <w:b/>
          <w:sz w:val="20"/>
        </w:rPr>
      </w:pPr>
      <w:r>
        <w:rPr>
          <w:rFonts w:ascii="Arial" w:hAnsi="Arial" w:cs="Arial"/>
          <w:b/>
          <w:sz w:val="20"/>
        </w:rPr>
        <w:t xml:space="preserve">Preventative Maintenance Repair and Color Coating of Tennis Courts at </w:t>
      </w:r>
    </w:p>
    <w:p w:rsidR="00D853C3" w:rsidRDefault="00993A00" w:rsidP="009D0B5E">
      <w:pPr>
        <w:tabs>
          <w:tab w:val="left" w:pos="2070"/>
          <w:tab w:val="left" w:pos="3600"/>
          <w:tab w:val="left" w:pos="7200"/>
          <w:tab w:val="right" w:pos="9360"/>
        </w:tabs>
        <w:jc w:val="center"/>
        <w:rPr>
          <w:rFonts w:ascii="Arial" w:hAnsi="Arial" w:cs="Arial"/>
          <w:b/>
          <w:sz w:val="20"/>
        </w:rPr>
      </w:pPr>
      <w:r>
        <w:rPr>
          <w:rFonts w:ascii="Arial" w:hAnsi="Arial" w:cs="Arial"/>
          <w:b/>
          <w:sz w:val="20"/>
        </w:rPr>
        <w:t>SM North, Westridge and Trailridge Middle Schools</w:t>
      </w:r>
      <w:r w:rsidR="00C23A9F">
        <w:rPr>
          <w:rFonts w:ascii="Arial" w:hAnsi="Arial" w:cs="Arial"/>
          <w:b/>
          <w:sz w:val="20"/>
        </w:rPr>
        <w:t>.</w:t>
      </w:r>
    </w:p>
    <w:p w:rsidR="00D853C3" w:rsidRDefault="00D853C3" w:rsidP="009D0B5E">
      <w:pPr>
        <w:tabs>
          <w:tab w:val="left" w:pos="2070"/>
          <w:tab w:val="left" w:pos="3600"/>
          <w:tab w:val="left" w:pos="7200"/>
          <w:tab w:val="right" w:pos="9360"/>
        </w:tabs>
        <w:jc w:val="center"/>
        <w:rPr>
          <w:rFonts w:ascii="Arial" w:hAnsi="Arial" w:cs="Arial"/>
          <w:b/>
          <w:sz w:val="20"/>
        </w:rPr>
      </w:pPr>
    </w:p>
    <w:p w:rsidR="00D853C3" w:rsidRDefault="00D853C3" w:rsidP="009D0B5E">
      <w:pPr>
        <w:tabs>
          <w:tab w:val="left" w:pos="2070"/>
          <w:tab w:val="left" w:pos="3600"/>
          <w:tab w:val="left" w:pos="7200"/>
          <w:tab w:val="right" w:pos="9360"/>
        </w:tabs>
        <w:jc w:val="center"/>
        <w:rPr>
          <w:rFonts w:ascii="Arial" w:hAnsi="Arial" w:cs="Arial"/>
          <w:b/>
          <w:sz w:val="20"/>
        </w:rPr>
      </w:pPr>
      <w:r>
        <w:rPr>
          <w:rFonts w:ascii="Arial" w:hAnsi="Arial" w:cs="Arial"/>
          <w:b/>
          <w:sz w:val="20"/>
        </w:rPr>
        <w:t xml:space="preserve">Bid Number </w:t>
      </w:r>
      <w:r w:rsidR="003674F8">
        <w:rPr>
          <w:rFonts w:ascii="Arial" w:hAnsi="Arial" w:cs="Arial"/>
          <w:b/>
          <w:sz w:val="20"/>
        </w:rPr>
        <w:t>15-020</w:t>
      </w:r>
    </w:p>
    <w:p w:rsidR="00D853C3" w:rsidRDefault="00D853C3" w:rsidP="009D0B5E">
      <w:pPr>
        <w:tabs>
          <w:tab w:val="left" w:pos="2070"/>
          <w:tab w:val="left" w:pos="3600"/>
          <w:tab w:val="left" w:pos="7200"/>
          <w:tab w:val="right" w:pos="9360"/>
        </w:tabs>
        <w:jc w:val="center"/>
        <w:rPr>
          <w:rFonts w:ascii="Arial" w:hAnsi="Arial" w:cs="Arial"/>
          <w:b/>
          <w:sz w:val="20"/>
        </w:rPr>
      </w:pPr>
    </w:p>
    <w:p w:rsidR="00D853C3" w:rsidRDefault="00D853C3" w:rsidP="009D0B5E">
      <w:pPr>
        <w:tabs>
          <w:tab w:val="left" w:pos="2070"/>
          <w:tab w:val="left" w:pos="3600"/>
          <w:tab w:val="left" w:pos="7200"/>
          <w:tab w:val="right" w:pos="9360"/>
        </w:tabs>
        <w:jc w:val="center"/>
        <w:rPr>
          <w:rFonts w:ascii="Arial" w:hAnsi="Arial" w:cs="Arial"/>
          <w:b/>
          <w:sz w:val="20"/>
        </w:rPr>
      </w:pPr>
    </w:p>
    <w:p w:rsidR="00D853C3" w:rsidRDefault="00D853C3" w:rsidP="009D0B5E">
      <w:pPr>
        <w:tabs>
          <w:tab w:val="left" w:pos="2070"/>
          <w:tab w:val="left" w:pos="3600"/>
          <w:tab w:val="left" w:pos="7200"/>
          <w:tab w:val="right" w:pos="9360"/>
        </w:tabs>
        <w:jc w:val="center"/>
        <w:rPr>
          <w:rFonts w:ascii="Arial" w:hAnsi="Arial" w:cs="Arial"/>
          <w:b/>
          <w:sz w:val="20"/>
        </w:rPr>
      </w:pPr>
    </w:p>
    <w:p w:rsidR="00D853C3" w:rsidRDefault="00D853C3" w:rsidP="00D853C3">
      <w:pPr>
        <w:tabs>
          <w:tab w:val="left" w:pos="2070"/>
          <w:tab w:val="left" w:pos="3600"/>
          <w:tab w:val="left" w:pos="5040"/>
          <w:tab w:val="left" w:pos="7200"/>
          <w:tab w:val="right" w:pos="9360"/>
        </w:tabs>
        <w:rPr>
          <w:rFonts w:ascii="Arial" w:hAnsi="Arial" w:cs="Arial"/>
          <w:sz w:val="20"/>
        </w:rPr>
      </w:pPr>
      <w:r>
        <w:rPr>
          <w:rFonts w:ascii="Arial" w:hAnsi="Arial" w:cs="Arial"/>
          <w:b/>
          <w:sz w:val="20"/>
        </w:rPr>
        <w:tab/>
      </w:r>
      <w:r w:rsidRPr="00D853C3">
        <w:rPr>
          <w:rFonts w:ascii="Arial" w:hAnsi="Arial" w:cs="Arial"/>
          <w:b/>
          <w:sz w:val="20"/>
          <w:u w:val="single"/>
        </w:rPr>
        <w:t>DATE</w:t>
      </w:r>
      <w:r>
        <w:rPr>
          <w:rFonts w:ascii="Arial" w:hAnsi="Arial" w:cs="Arial"/>
          <w:b/>
          <w:sz w:val="20"/>
        </w:rPr>
        <w:tab/>
      </w:r>
      <w:r>
        <w:rPr>
          <w:rFonts w:ascii="Arial" w:hAnsi="Arial" w:cs="Arial"/>
          <w:b/>
          <w:sz w:val="20"/>
        </w:rPr>
        <w:tab/>
      </w:r>
      <w:r w:rsidRPr="00D853C3">
        <w:rPr>
          <w:rFonts w:ascii="Arial" w:hAnsi="Arial" w:cs="Arial"/>
          <w:b/>
          <w:sz w:val="20"/>
          <w:u w:val="single"/>
        </w:rPr>
        <w:t>ACTIVITY</w:t>
      </w:r>
      <w:r w:rsidR="007532EE">
        <w:rPr>
          <w:rFonts w:ascii="Arial" w:hAnsi="Arial" w:cs="Arial"/>
          <w:sz w:val="20"/>
        </w:rPr>
        <w:tab/>
      </w:r>
    </w:p>
    <w:p w:rsidR="00D853C3" w:rsidRDefault="00D853C3" w:rsidP="00D853C3">
      <w:pPr>
        <w:tabs>
          <w:tab w:val="left" w:pos="2070"/>
          <w:tab w:val="left" w:pos="3600"/>
          <w:tab w:val="left" w:pos="5040"/>
          <w:tab w:val="left" w:pos="7200"/>
          <w:tab w:val="right" w:pos="9360"/>
        </w:tabs>
        <w:rPr>
          <w:rFonts w:ascii="Arial" w:hAnsi="Arial" w:cs="Arial"/>
          <w:sz w:val="20"/>
        </w:rPr>
      </w:pPr>
    </w:p>
    <w:p w:rsidR="00D853C3" w:rsidRPr="002168E3" w:rsidRDefault="00D853C3" w:rsidP="00D853C3">
      <w:pPr>
        <w:tabs>
          <w:tab w:val="left" w:pos="2070"/>
          <w:tab w:val="left" w:pos="3600"/>
          <w:tab w:val="left" w:pos="5040"/>
          <w:tab w:val="left" w:pos="7200"/>
          <w:tab w:val="right" w:pos="9360"/>
        </w:tabs>
        <w:rPr>
          <w:rFonts w:ascii="Arial" w:hAnsi="Arial" w:cs="Arial"/>
          <w:sz w:val="20"/>
        </w:rPr>
      </w:pPr>
      <w:r>
        <w:rPr>
          <w:rFonts w:ascii="Arial" w:hAnsi="Arial" w:cs="Arial"/>
          <w:sz w:val="20"/>
        </w:rPr>
        <w:tab/>
      </w:r>
      <w:r w:rsidR="002168E3">
        <w:rPr>
          <w:rFonts w:ascii="Arial" w:hAnsi="Arial" w:cs="Arial"/>
          <w:sz w:val="20"/>
        </w:rPr>
        <w:t>5/01/18</w:t>
      </w:r>
      <w:r w:rsidR="00BA640B" w:rsidRPr="00993A00">
        <w:rPr>
          <w:rFonts w:ascii="Arial" w:hAnsi="Arial" w:cs="Arial"/>
          <w:sz w:val="20"/>
        </w:rPr>
        <w:tab/>
      </w:r>
      <w:r w:rsidR="00C23A9F" w:rsidRPr="00993A00">
        <w:rPr>
          <w:rFonts w:ascii="Arial" w:hAnsi="Arial" w:cs="Arial"/>
          <w:sz w:val="20"/>
        </w:rPr>
        <w:t xml:space="preserve"> </w:t>
      </w:r>
      <w:r w:rsidR="00C23A9F" w:rsidRPr="00993A00">
        <w:rPr>
          <w:rFonts w:ascii="Arial" w:hAnsi="Arial" w:cs="Arial"/>
          <w:sz w:val="20"/>
        </w:rPr>
        <w:tab/>
      </w:r>
      <w:r w:rsidRPr="002168E3">
        <w:rPr>
          <w:rFonts w:ascii="Arial" w:hAnsi="Arial" w:cs="Arial"/>
          <w:sz w:val="20"/>
        </w:rPr>
        <w:t>Bid Period</w:t>
      </w:r>
    </w:p>
    <w:p w:rsidR="00D853C3" w:rsidRPr="002168E3" w:rsidRDefault="00D853C3" w:rsidP="00D853C3">
      <w:pPr>
        <w:tabs>
          <w:tab w:val="left" w:pos="2070"/>
          <w:tab w:val="left" w:pos="3600"/>
          <w:tab w:val="left" w:pos="5040"/>
          <w:tab w:val="left" w:pos="7200"/>
          <w:tab w:val="right" w:pos="9360"/>
        </w:tabs>
        <w:rPr>
          <w:rFonts w:ascii="Arial" w:hAnsi="Arial" w:cs="Arial"/>
          <w:sz w:val="20"/>
        </w:rPr>
      </w:pPr>
    </w:p>
    <w:p w:rsidR="00D853C3" w:rsidRPr="002168E3" w:rsidRDefault="00D853C3" w:rsidP="00D853C3">
      <w:pPr>
        <w:tabs>
          <w:tab w:val="left" w:pos="2070"/>
          <w:tab w:val="left" w:pos="3600"/>
          <w:tab w:val="left" w:pos="5040"/>
          <w:tab w:val="left" w:pos="7200"/>
          <w:tab w:val="right" w:pos="9360"/>
        </w:tabs>
        <w:rPr>
          <w:rFonts w:ascii="Arial" w:hAnsi="Arial" w:cs="Arial"/>
          <w:sz w:val="20"/>
        </w:rPr>
      </w:pPr>
      <w:r w:rsidRPr="002168E3">
        <w:rPr>
          <w:rFonts w:ascii="Arial" w:hAnsi="Arial" w:cs="Arial"/>
          <w:sz w:val="20"/>
        </w:rPr>
        <w:tab/>
      </w:r>
      <w:r w:rsidR="002168E3">
        <w:rPr>
          <w:rFonts w:ascii="Arial" w:hAnsi="Arial" w:cs="Arial"/>
          <w:sz w:val="20"/>
        </w:rPr>
        <w:t>5/11/18</w:t>
      </w:r>
      <w:r w:rsidRPr="002168E3">
        <w:rPr>
          <w:rFonts w:ascii="Arial" w:hAnsi="Arial" w:cs="Arial"/>
          <w:sz w:val="20"/>
        </w:rPr>
        <w:tab/>
      </w:r>
      <w:r w:rsidRPr="002168E3">
        <w:rPr>
          <w:rFonts w:ascii="Arial" w:hAnsi="Arial" w:cs="Arial"/>
          <w:sz w:val="20"/>
        </w:rPr>
        <w:tab/>
        <w:t>Bid Opening</w:t>
      </w:r>
      <w:r w:rsidR="002168E3">
        <w:rPr>
          <w:rFonts w:ascii="Arial" w:hAnsi="Arial" w:cs="Arial"/>
          <w:sz w:val="20"/>
        </w:rPr>
        <w:t>. 11:00 a.m. CST</w:t>
      </w:r>
    </w:p>
    <w:p w:rsidR="00D853C3" w:rsidRPr="002168E3" w:rsidRDefault="00D853C3" w:rsidP="00D853C3">
      <w:pPr>
        <w:tabs>
          <w:tab w:val="left" w:pos="2070"/>
          <w:tab w:val="left" w:pos="3600"/>
          <w:tab w:val="left" w:pos="5040"/>
          <w:tab w:val="left" w:pos="7200"/>
          <w:tab w:val="right" w:pos="9360"/>
        </w:tabs>
        <w:rPr>
          <w:rFonts w:ascii="Arial" w:hAnsi="Arial" w:cs="Arial"/>
          <w:sz w:val="20"/>
        </w:rPr>
      </w:pPr>
    </w:p>
    <w:p w:rsidR="00D853C3" w:rsidRPr="00993A00" w:rsidRDefault="001C3224" w:rsidP="00D853C3">
      <w:pPr>
        <w:tabs>
          <w:tab w:val="left" w:pos="2070"/>
          <w:tab w:val="left" w:pos="3600"/>
          <w:tab w:val="left" w:pos="5040"/>
          <w:tab w:val="left" w:pos="7200"/>
          <w:tab w:val="right" w:pos="9360"/>
        </w:tabs>
        <w:rPr>
          <w:rFonts w:ascii="Arial" w:hAnsi="Arial" w:cs="Arial"/>
          <w:sz w:val="20"/>
        </w:rPr>
      </w:pPr>
      <w:r w:rsidRPr="002168E3">
        <w:rPr>
          <w:rFonts w:ascii="Arial" w:hAnsi="Arial" w:cs="Arial"/>
          <w:sz w:val="20"/>
        </w:rPr>
        <w:tab/>
      </w:r>
      <w:r w:rsidR="002168E3">
        <w:rPr>
          <w:rFonts w:ascii="Arial" w:hAnsi="Arial" w:cs="Arial"/>
          <w:sz w:val="20"/>
        </w:rPr>
        <w:t>5/21/18</w:t>
      </w:r>
      <w:r w:rsidR="00D853C3" w:rsidRPr="002168E3">
        <w:rPr>
          <w:rFonts w:ascii="Arial" w:hAnsi="Arial" w:cs="Arial"/>
          <w:sz w:val="20"/>
        </w:rPr>
        <w:tab/>
      </w:r>
      <w:r w:rsidR="00D853C3" w:rsidRPr="002168E3">
        <w:rPr>
          <w:rFonts w:ascii="Arial" w:hAnsi="Arial" w:cs="Arial"/>
          <w:sz w:val="20"/>
        </w:rPr>
        <w:tab/>
        <w:t>Bid Approval by Board of Education</w:t>
      </w:r>
    </w:p>
    <w:p w:rsidR="00D853C3" w:rsidRPr="00993A00" w:rsidRDefault="00D853C3" w:rsidP="00D853C3">
      <w:pPr>
        <w:tabs>
          <w:tab w:val="left" w:pos="2070"/>
          <w:tab w:val="left" w:pos="3600"/>
          <w:tab w:val="left" w:pos="5040"/>
          <w:tab w:val="left" w:pos="7200"/>
          <w:tab w:val="right" w:pos="9360"/>
        </w:tabs>
        <w:rPr>
          <w:rFonts w:ascii="Arial" w:hAnsi="Arial" w:cs="Arial"/>
          <w:sz w:val="20"/>
        </w:rPr>
      </w:pPr>
    </w:p>
    <w:p w:rsidR="00D853C3" w:rsidRPr="00993A00" w:rsidRDefault="001C3224" w:rsidP="00D853C3">
      <w:pPr>
        <w:tabs>
          <w:tab w:val="left" w:pos="2070"/>
          <w:tab w:val="left" w:pos="3600"/>
          <w:tab w:val="left" w:pos="5040"/>
          <w:tab w:val="left" w:pos="7200"/>
          <w:tab w:val="right" w:pos="9360"/>
        </w:tabs>
        <w:rPr>
          <w:rFonts w:ascii="Arial" w:hAnsi="Arial" w:cs="Arial"/>
          <w:sz w:val="20"/>
        </w:rPr>
      </w:pPr>
      <w:r w:rsidRPr="00993A00">
        <w:rPr>
          <w:rFonts w:ascii="Arial" w:hAnsi="Arial" w:cs="Arial"/>
          <w:sz w:val="20"/>
        </w:rPr>
        <w:tab/>
      </w:r>
      <w:r w:rsidR="00993A00" w:rsidRPr="00993A00">
        <w:rPr>
          <w:rFonts w:ascii="Arial" w:hAnsi="Arial" w:cs="Arial"/>
          <w:sz w:val="20"/>
        </w:rPr>
        <w:t>5/22/18</w:t>
      </w:r>
      <w:r w:rsidR="00D853C3" w:rsidRPr="00993A00">
        <w:rPr>
          <w:rFonts w:ascii="Arial" w:hAnsi="Arial" w:cs="Arial"/>
          <w:sz w:val="20"/>
        </w:rPr>
        <w:tab/>
      </w:r>
      <w:r w:rsidR="00D853C3" w:rsidRPr="00993A00">
        <w:rPr>
          <w:rFonts w:ascii="Arial" w:hAnsi="Arial" w:cs="Arial"/>
          <w:sz w:val="20"/>
        </w:rPr>
        <w:tab/>
        <w:t>Notice to Proceed</w:t>
      </w:r>
    </w:p>
    <w:p w:rsidR="00BA640B" w:rsidRPr="00993A00" w:rsidRDefault="00BA640B" w:rsidP="00D853C3">
      <w:pPr>
        <w:tabs>
          <w:tab w:val="left" w:pos="2070"/>
          <w:tab w:val="left" w:pos="3600"/>
          <w:tab w:val="left" w:pos="5040"/>
          <w:tab w:val="left" w:pos="7200"/>
          <w:tab w:val="right" w:pos="9360"/>
        </w:tabs>
        <w:rPr>
          <w:rFonts w:ascii="Arial" w:hAnsi="Arial" w:cs="Arial"/>
          <w:sz w:val="20"/>
        </w:rPr>
      </w:pPr>
    </w:p>
    <w:p w:rsidR="00BA640B" w:rsidRPr="00993A00" w:rsidRDefault="00993A00" w:rsidP="00C23A9F">
      <w:pPr>
        <w:tabs>
          <w:tab w:val="left" w:pos="2070"/>
          <w:tab w:val="left" w:pos="3600"/>
          <w:tab w:val="left" w:pos="5040"/>
          <w:tab w:val="left" w:pos="7200"/>
          <w:tab w:val="right" w:pos="9360"/>
        </w:tabs>
        <w:ind w:left="3600" w:hanging="3600"/>
        <w:rPr>
          <w:rFonts w:ascii="Arial" w:hAnsi="Arial" w:cs="Arial"/>
          <w:sz w:val="20"/>
        </w:rPr>
      </w:pPr>
      <w:r w:rsidRPr="00993A00">
        <w:rPr>
          <w:rFonts w:ascii="Arial" w:hAnsi="Arial" w:cs="Arial"/>
          <w:sz w:val="20"/>
        </w:rPr>
        <w:tab/>
        <w:t>5/23/18-6/15/18</w:t>
      </w:r>
      <w:r w:rsidR="00C23A9F" w:rsidRPr="00993A00">
        <w:rPr>
          <w:rFonts w:ascii="Arial" w:hAnsi="Arial" w:cs="Arial"/>
          <w:sz w:val="20"/>
        </w:rPr>
        <w:tab/>
      </w:r>
      <w:r w:rsidR="00C23A9F" w:rsidRPr="00993A00">
        <w:rPr>
          <w:rFonts w:ascii="Arial" w:hAnsi="Arial" w:cs="Arial"/>
          <w:sz w:val="20"/>
        </w:rPr>
        <w:tab/>
        <w:t xml:space="preserve">Shop drawing/material submittals </w:t>
      </w:r>
      <w:r w:rsidR="00BA640B" w:rsidRPr="00993A00">
        <w:rPr>
          <w:rFonts w:ascii="Arial" w:hAnsi="Arial" w:cs="Arial"/>
          <w:sz w:val="20"/>
        </w:rPr>
        <w:t xml:space="preserve">preparation </w:t>
      </w:r>
      <w:r w:rsidR="008B2973" w:rsidRPr="00993A00">
        <w:rPr>
          <w:rFonts w:ascii="Arial" w:hAnsi="Arial" w:cs="Arial"/>
          <w:sz w:val="20"/>
        </w:rPr>
        <w:t xml:space="preserve">           </w:t>
      </w:r>
    </w:p>
    <w:p w:rsidR="008B2973" w:rsidRPr="00993A00" w:rsidRDefault="008B2973" w:rsidP="00C23A9F">
      <w:pPr>
        <w:tabs>
          <w:tab w:val="left" w:pos="2070"/>
          <w:tab w:val="left" w:pos="3600"/>
          <w:tab w:val="left" w:pos="5040"/>
          <w:tab w:val="left" w:pos="7200"/>
          <w:tab w:val="right" w:pos="9360"/>
        </w:tabs>
        <w:ind w:left="3600" w:hanging="3600"/>
        <w:rPr>
          <w:rFonts w:ascii="Arial" w:hAnsi="Arial" w:cs="Arial"/>
          <w:sz w:val="20"/>
        </w:rPr>
      </w:pPr>
      <w:r w:rsidRPr="00993A00">
        <w:rPr>
          <w:rFonts w:ascii="Arial" w:hAnsi="Arial" w:cs="Arial"/>
          <w:sz w:val="20"/>
        </w:rPr>
        <w:tab/>
      </w:r>
      <w:r w:rsidRPr="00993A00">
        <w:rPr>
          <w:rFonts w:ascii="Arial" w:hAnsi="Arial" w:cs="Arial"/>
          <w:sz w:val="20"/>
        </w:rPr>
        <w:tab/>
      </w:r>
      <w:r w:rsidRPr="00993A00">
        <w:rPr>
          <w:rFonts w:ascii="Arial" w:hAnsi="Arial" w:cs="Arial"/>
          <w:sz w:val="20"/>
        </w:rPr>
        <w:tab/>
        <w:t>and review</w:t>
      </w:r>
    </w:p>
    <w:p w:rsidR="00D853C3" w:rsidRPr="00993A00" w:rsidRDefault="00D853C3" w:rsidP="00D853C3">
      <w:pPr>
        <w:tabs>
          <w:tab w:val="left" w:pos="2070"/>
          <w:tab w:val="left" w:pos="3600"/>
          <w:tab w:val="left" w:pos="5040"/>
          <w:tab w:val="left" w:pos="7200"/>
          <w:tab w:val="right" w:pos="9360"/>
        </w:tabs>
        <w:rPr>
          <w:rFonts w:ascii="Arial" w:hAnsi="Arial" w:cs="Arial"/>
          <w:sz w:val="20"/>
        </w:rPr>
      </w:pPr>
    </w:p>
    <w:p w:rsidR="00D853C3" w:rsidRPr="00993A00" w:rsidRDefault="00D853C3" w:rsidP="00D853C3">
      <w:pPr>
        <w:tabs>
          <w:tab w:val="left" w:pos="2070"/>
          <w:tab w:val="left" w:pos="3600"/>
          <w:tab w:val="left" w:pos="5040"/>
          <w:tab w:val="left" w:pos="7200"/>
          <w:tab w:val="right" w:pos="9360"/>
        </w:tabs>
        <w:rPr>
          <w:rFonts w:ascii="Arial" w:hAnsi="Arial" w:cs="Arial"/>
          <w:sz w:val="20"/>
        </w:rPr>
      </w:pPr>
      <w:r w:rsidRPr="00993A00">
        <w:rPr>
          <w:rFonts w:ascii="Arial" w:hAnsi="Arial" w:cs="Arial"/>
          <w:sz w:val="20"/>
        </w:rPr>
        <w:tab/>
      </w:r>
      <w:r w:rsidR="00993A00">
        <w:rPr>
          <w:rFonts w:ascii="Arial" w:hAnsi="Arial" w:cs="Arial"/>
          <w:sz w:val="20"/>
        </w:rPr>
        <w:t>6/18/18-7/27/18</w:t>
      </w:r>
      <w:r w:rsidR="008B2973" w:rsidRPr="00993A00">
        <w:rPr>
          <w:rFonts w:ascii="Arial" w:hAnsi="Arial" w:cs="Arial"/>
          <w:sz w:val="20"/>
        </w:rPr>
        <w:tab/>
      </w:r>
      <w:r w:rsidR="008B2973" w:rsidRPr="00993A00">
        <w:rPr>
          <w:rFonts w:ascii="Arial" w:hAnsi="Arial" w:cs="Arial"/>
          <w:sz w:val="20"/>
        </w:rPr>
        <w:tab/>
        <w:t>Repairs and color coating of tennis courts</w:t>
      </w:r>
    </w:p>
    <w:p w:rsidR="00D853C3" w:rsidRPr="00993A00" w:rsidRDefault="00D853C3" w:rsidP="00D853C3">
      <w:pPr>
        <w:tabs>
          <w:tab w:val="left" w:pos="2070"/>
          <w:tab w:val="left" w:pos="3600"/>
          <w:tab w:val="left" w:pos="5040"/>
          <w:tab w:val="left" w:pos="7200"/>
          <w:tab w:val="right" w:pos="9360"/>
        </w:tabs>
        <w:rPr>
          <w:rFonts w:ascii="Arial" w:hAnsi="Arial" w:cs="Arial"/>
          <w:color w:val="FF0000"/>
          <w:sz w:val="20"/>
        </w:rPr>
      </w:pPr>
    </w:p>
    <w:p w:rsidR="00D853C3" w:rsidRPr="00993A00" w:rsidRDefault="001C3224" w:rsidP="00D853C3">
      <w:pPr>
        <w:tabs>
          <w:tab w:val="left" w:pos="2070"/>
          <w:tab w:val="left" w:pos="3600"/>
          <w:tab w:val="left" w:pos="5040"/>
          <w:tab w:val="left" w:pos="7200"/>
          <w:tab w:val="right" w:pos="9360"/>
        </w:tabs>
        <w:ind w:left="2880" w:hanging="2880"/>
        <w:rPr>
          <w:rFonts w:ascii="Arial" w:hAnsi="Arial" w:cs="Arial"/>
          <w:sz w:val="20"/>
        </w:rPr>
      </w:pPr>
      <w:r w:rsidRPr="00993A00">
        <w:rPr>
          <w:rFonts w:ascii="Arial" w:hAnsi="Arial" w:cs="Arial"/>
          <w:sz w:val="20"/>
        </w:rPr>
        <w:tab/>
      </w:r>
      <w:r w:rsidR="00993A00">
        <w:rPr>
          <w:rFonts w:ascii="Arial" w:hAnsi="Arial" w:cs="Arial"/>
          <w:sz w:val="20"/>
        </w:rPr>
        <w:t>7/27/18</w:t>
      </w:r>
      <w:r w:rsidR="00BA640B" w:rsidRPr="00993A00">
        <w:rPr>
          <w:rFonts w:ascii="Arial" w:hAnsi="Arial" w:cs="Arial"/>
          <w:sz w:val="20"/>
        </w:rPr>
        <w:tab/>
      </w:r>
      <w:r w:rsidR="0023703F" w:rsidRPr="00993A00">
        <w:rPr>
          <w:rFonts w:ascii="Arial" w:hAnsi="Arial" w:cs="Arial"/>
          <w:sz w:val="20"/>
        </w:rPr>
        <w:tab/>
      </w:r>
      <w:r w:rsidR="0023703F" w:rsidRPr="00993A00">
        <w:rPr>
          <w:rFonts w:ascii="Arial" w:hAnsi="Arial" w:cs="Arial"/>
          <w:sz w:val="20"/>
        </w:rPr>
        <w:tab/>
      </w:r>
      <w:r w:rsidR="00D853C3" w:rsidRPr="00993A00">
        <w:rPr>
          <w:rFonts w:ascii="Arial" w:hAnsi="Arial" w:cs="Arial"/>
          <w:sz w:val="20"/>
        </w:rPr>
        <w:t xml:space="preserve">Substantial Completion, Identification of </w:t>
      </w:r>
    </w:p>
    <w:p w:rsidR="008B2973" w:rsidRPr="00993A00" w:rsidRDefault="00D853C3" w:rsidP="00876131">
      <w:pPr>
        <w:tabs>
          <w:tab w:val="left" w:pos="2070"/>
          <w:tab w:val="left" w:pos="3600"/>
          <w:tab w:val="left" w:pos="5040"/>
          <w:tab w:val="left" w:pos="7200"/>
          <w:tab w:val="right" w:pos="9360"/>
        </w:tabs>
        <w:ind w:left="2880" w:hanging="2880"/>
        <w:rPr>
          <w:rFonts w:ascii="Arial" w:hAnsi="Arial" w:cs="Arial"/>
          <w:sz w:val="20"/>
        </w:rPr>
      </w:pPr>
      <w:r w:rsidRPr="00993A00">
        <w:rPr>
          <w:rFonts w:ascii="Arial" w:hAnsi="Arial" w:cs="Arial"/>
          <w:sz w:val="20"/>
        </w:rPr>
        <w:tab/>
      </w:r>
      <w:r w:rsidR="00BA640B" w:rsidRPr="00993A00">
        <w:rPr>
          <w:rFonts w:ascii="Arial" w:hAnsi="Arial" w:cs="Arial"/>
          <w:sz w:val="20"/>
        </w:rPr>
        <w:tab/>
      </w:r>
      <w:r w:rsidRPr="00993A00">
        <w:rPr>
          <w:rFonts w:ascii="Arial" w:hAnsi="Arial" w:cs="Arial"/>
          <w:sz w:val="20"/>
        </w:rPr>
        <w:tab/>
      </w:r>
      <w:r w:rsidRPr="00993A00">
        <w:rPr>
          <w:rFonts w:ascii="Arial" w:hAnsi="Arial" w:cs="Arial"/>
          <w:sz w:val="20"/>
        </w:rPr>
        <w:tab/>
        <w:t>Punchlist list</w:t>
      </w:r>
    </w:p>
    <w:p w:rsidR="00722E5A" w:rsidRPr="00993A00" w:rsidRDefault="00876131" w:rsidP="00876131">
      <w:pPr>
        <w:tabs>
          <w:tab w:val="left" w:pos="2070"/>
          <w:tab w:val="left" w:pos="3600"/>
          <w:tab w:val="left" w:pos="5040"/>
          <w:tab w:val="left" w:pos="7200"/>
          <w:tab w:val="right" w:pos="9360"/>
        </w:tabs>
        <w:ind w:left="2880" w:hanging="2880"/>
        <w:rPr>
          <w:rFonts w:ascii="Arial" w:hAnsi="Arial" w:cs="Arial"/>
          <w:sz w:val="20"/>
          <w:szCs w:val="20"/>
        </w:rPr>
      </w:pPr>
      <w:r w:rsidRPr="00993A00">
        <w:rPr>
          <w:rFonts w:ascii="Arial" w:hAnsi="Arial" w:cs="Arial"/>
          <w:sz w:val="20"/>
          <w:szCs w:val="20"/>
        </w:rPr>
        <w:t xml:space="preserve"> </w:t>
      </w:r>
    </w:p>
    <w:p w:rsidR="008B2973" w:rsidRPr="00993A00" w:rsidRDefault="00993A00" w:rsidP="00876131">
      <w:pPr>
        <w:tabs>
          <w:tab w:val="left" w:pos="2070"/>
          <w:tab w:val="left" w:pos="3600"/>
          <w:tab w:val="left" w:pos="5040"/>
          <w:tab w:val="left" w:pos="7200"/>
          <w:tab w:val="right" w:pos="9360"/>
        </w:tabs>
        <w:ind w:left="2880" w:hanging="2880"/>
        <w:rPr>
          <w:rFonts w:ascii="Arial" w:hAnsi="Arial" w:cs="Arial"/>
          <w:sz w:val="20"/>
          <w:szCs w:val="20"/>
        </w:rPr>
      </w:pPr>
      <w:r>
        <w:rPr>
          <w:rFonts w:ascii="Arial" w:hAnsi="Arial" w:cs="Arial"/>
          <w:sz w:val="20"/>
          <w:szCs w:val="20"/>
        </w:rPr>
        <w:tab/>
        <w:t>7/27/18-8/1/18</w:t>
      </w:r>
      <w:r w:rsidR="008B2973" w:rsidRPr="00993A00">
        <w:rPr>
          <w:rFonts w:ascii="Arial" w:hAnsi="Arial" w:cs="Arial"/>
          <w:sz w:val="20"/>
          <w:szCs w:val="20"/>
        </w:rPr>
        <w:tab/>
      </w:r>
      <w:r w:rsidR="008B2973" w:rsidRPr="00993A00">
        <w:rPr>
          <w:rFonts w:ascii="Arial" w:hAnsi="Arial" w:cs="Arial"/>
          <w:sz w:val="20"/>
          <w:szCs w:val="20"/>
        </w:rPr>
        <w:tab/>
        <w:t>Correction of Punchlist items</w:t>
      </w:r>
    </w:p>
    <w:p w:rsidR="008B2973" w:rsidRPr="00993A00" w:rsidRDefault="008B2973" w:rsidP="00876131">
      <w:pPr>
        <w:tabs>
          <w:tab w:val="left" w:pos="2070"/>
          <w:tab w:val="left" w:pos="3600"/>
          <w:tab w:val="left" w:pos="5040"/>
          <w:tab w:val="left" w:pos="7200"/>
          <w:tab w:val="right" w:pos="9360"/>
        </w:tabs>
        <w:ind w:left="2880" w:hanging="2880"/>
        <w:rPr>
          <w:rFonts w:ascii="Arial" w:hAnsi="Arial" w:cs="Arial"/>
          <w:sz w:val="20"/>
          <w:szCs w:val="20"/>
        </w:rPr>
      </w:pPr>
    </w:p>
    <w:p w:rsidR="008B2973" w:rsidRDefault="00993A00" w:rsidP="00876131">
      <w:pPr>
        <w:tabs>
          <w:tab w:val="left" w:pos="2070"/>
          <w:tab w:val="left" w:pos="3600"/>
          <w:tab w:val="left" w:pos="5040"/>
          <w:tab w:val="left" w:pos="7200"/>
          <w:tab w:val="right" w:pos="9360"/>
        </w:tabs>
        <w:ind w:left="2880" w:hanging="2880"/>
        <w:rPr>
          <w:rFonts w:ascii="Arial" w:hAnsi="Arial" w:cs="Arial"/>
          <w:sz w:val="20"/>
          <w:szCs w:val="20"/>
        </w:rPr>
      </w:pPr>
      <w:r>
        <w:rPr>
          <w:rFonts w:ascii="Arial" w:hAnsi="Arial" w:cs="Arial"/>
          <w:sz w:val="20"/>
          <w:szCs w:val="20"/>
        </w:rPr>
        <w:tab/>
        <w:t>8/1/18</w:t>
      </w:r>
      <w:r w:rsidR="008B2973" w:rsidRPr="00993A00">
        <w:rPr>
          <w:rFonts w:ascii="Arial" w:hAnsi="Arial" w:cs="Arial"/>
          <w:sz w:val="20"/>
          <w:szCs w:val="20"/>
        </w:rPr>
        <w:tab/>
      </w:r>
      <w:r w:rsidR="008B2973" w:rsidRPr="00993A00">
        <w:rPr>
          <w:rFonts w:ascii="Arial" w:hAnsi="Arial" w:cs="Arial"/>
          <w:sz w:val="20"/>
          <w:szCs w:val="20"/>
        </w:rPr>
        <w:tab/>
      </w:r>
      <w:r w:rsidR="008B2973" w:rsidRPr="00993A00">
        <w:rPr>
          <w:rFonts w:ascii="Arial" w:hAnsi="Arial" w:cs="Arial"/>
          <w:sz w:val="20"/>
          <w:szCs w:val="20"/>
        </w:rPr>
        <w:tab/>
        <w:t>Full use of tennis courts by School District</w:t>
      </w:r>
    </w:p>
    <w:p w:rsidR="00BA640B" w:rsidRDefault="00BA640B" w:rsidP="00876131">
      <w:pPr>
        <w:tabs>
          <w:tab w:val="left" w:pos="2070"/>
          <w:tab w:val="left" w:pos="3600"/>
          <w:tab w:val="left" w:pos="5040"/>
          <w:tab w:val="left" w:pos="7200"/>
          <w:tab w:val="right" w:pos="9360"/>
        </w:tabs>
        <w:ind w:left="2880" w:hanging="2880"/>
        <w:rPr>
          <w:rFonts w:ascii="Arial" w:hAnsi="Arial" w:cs="Arial"/>
          <w:sz w:val="20"/>
          <w:szCs w:val="20"/>
        </w:rPr>
      </w:pPr>
    </w:p>
    <w:p w:rsidR="00BA640B" w:rsidRDefault="00BA640B" w:rsidP="00876131">
      <w:pPr>
        <w:tabs>
          <w:tab w:val="left" w:pos="2070"/>
          <w:tab w:val="left" w:pos="3600"/>
          <w:tab w:val="left" w:pos="5040"/>
          <w:tab w:val="left" w:pos="7200"/>
          <w:tab w:val="right" w:pos="9360"/>
        </w:tabs>
        <w:ind w:left="2880" w:hanging="2880"/>
        <w:rPr>
          <w:rFonts w:ascii="Arial" w:hAnsi="Arial" w:cs="Arial"/>
          <w:sz w:val="20"/>
          <w:szCs w:val="20"/>
        </w:rPr>
      </w:pPr>
      <w:r>
        <w:rPr>
          <w:rFonts w:ascii="Arial" w:hAnsi="Arial" w:cs="Arial"/>
          <w:sz w:val="20"/>
          <w:szCs w:val="20"/>
        </w:rPr>
        <w:tab/>
      </w:r>
    </w:p>
    <w:p w:rsidR="000C7428" w:rsidRDefault="000C7428" w:rsidP="008B2973">
      <w:pPr>
        <w:tabs>
          <w:tab w:val="left" w:pos="2070"/>
          <w:tab w:val="left" w:pos="3600"/>
          <w:tab w:val="left" w:pos="5040"/>
          <w:tab w:val="left" w:pos="7200"/>
          <w:tab w:val="right" w:pos="9360"/>
        </w:tabs>
        <w:rPr>
          <w:rFonts w:ascii="Arial" w:hAnsi="Arial" w:cs="Arial"/>
          <w:sz w:val="20"/>
          <w:szCs w:val="20"/>
        </w:rPr>
      </w:pPr>
    </w:p>
    <w:p w:rsidR="000C7428" w:rsidRDefault="000C7428" w:rsidP="00876131">
      <w:pPr>
        <w:tabs>
          <w:tab w:val="left" w:pos="2070"/>
          <w:tab w:val="left" w:pos="3600"/>
          <w:tab w:val="left" w:pos="5040"/>
          <w:tab w:val="left" w:pos="7200"/>
          <w:tab w:val="right" w:pos="9360"/>
        </w:tabs>
        <w:ind w:left="2880" w:hanging="2880"/>
        <w:rPr>
          <w:rFonts w:ascii="Arial" w:hAnsi="Arial" w:cs="Arial"/>
          <w:sz w:val="20"/>
          <w:szCs w:val="20"/>
        </w:rPr>
      </w:pPr>
    </w:p>
    <w:p w:rsidR="000C7428" w:rsidRDefault="000C7428" w:rsidP="00876131">
      <w:pPr>
        <w:tabs>
          <w:tab w:val="left" w:pos="2070"/>
          <w:tab w:val="left" w:pos="3600"/>
          <w:tab w:val="left" w:pos="5040"/>
          <w:tab w:val="left" w:pos="7200"/>
          <w:tab w:val="right" w:pos="9360"/>
        </w:tabs>
        <w:ind w:left="2880" w:hanging="2880"/>
        <w:rPr>
          <w:rFonts w:ascii="Arial" w:hAnsi="Arial" w:cs="Arial"/>
          <w:sz w:val="20"/>
          <w:szCs w:val="20"/>
        </w:rPr>
      </w:pPr>
    </w:p>
    <w:p w:rsidR="000C7428" w:rsidRDefault="000C7428" w:rsidP="000C7428">
      <w:pPr>
        <w:tabs>
          <w:tab w:val="left" w:pos="2070"/>
          <w:tab w:val="left" w:pos="3600"/>
          <w:tab w:val="left" w:pos="5040"/>
          <w:tab w:val="left" w:pos="7200"/>
          <w:tab w:val="right" w:pos="9360"/>
        </w:tabs>
        <w:ind w:left="2880" w:hanging="2880"/>
        <w:jc w:val="center"/>
        <w:rPr>
          <w:rFonts w:ascii="Arial" w:hAnsi="Arial" w:cs="Arial"/>
          <w:b/>
          <w:sz w:val="20"/>
          <w:szCs w:val="20"/>
        </w:rPr>
      </w:pPr>
      <w:r w:rsidRPr="000C7428">
        <w:rPr>
          <w:rFonts w:ascii="Arial" w:hAnsi="Arial" w:cs="Arial"/>
          <w:b/>
          <w:sz w:val="20"/>
          <w:szCs w:val="20"/>
        </w:rPr>
        <w:t>PROJECT BUILDING LOCATIONS</w:t>
      </w:r>
    </w:p>
    <w:p w:rsidR="000C7428" w:rsidRDefault="000C7428" w:rsidP="000C7428">
      <w:pPr>
        <w:tabs>
          <w:tab w:val="left" w:pos="2070"/>
          <w:tab w:val="left" w:pos="3600"/>
          <w:tab w:val="left" w:pos="5040"/>
          <w:tab w:val="left" w:pos="7200"/>
          <w:tab w:val="right" w:pos="9360"/>
        </w:tabs>
        <w:ind w:left="2880" w:hanging="2880"/>
        <w:jc w:val="center"/>
        <w:rPr>
          <w:rFonts w:ascii="Arial" w:hAnsi="Arial" w:cs="Arial"/>
          <w:b/>
          <w:sz w:val="20"/>
          <w:szCs w:val="20"/>
        </w:rPr>
      </w:pPr>
    </w:p>
    <w:p w:rsidR="000C7428" w:rsidRDefault="000C7428" w:rsidP="000C7428">
      <w:pPr>
        <w:tabs>
          <w:tab w:val="left" w:pos="2070"/>
          <w:tab w:val="left" w:pos="3600"/>
          <w:tab w:val="left" w:pos="5040"/>
          <w:tab w:val="left" w:pos="7200"/>
          <w:tab w:val="right" w:pos="9360"/>
        </w:tabs>
        <w:ind w:left="2880" w:hanging="2880"/>
        <w:jc w:val="center"/>
        <w:rPr>
          <w:rFonts w:ascii="Arial" w:hAnsi="Arial" w:cs="Arial"/>
          <w:b/>
          <w:sz w:val="20"/>
          <w:szCs w:val="20"/>
        </w:rPr>
      </w:pPr>
    </w:p>
    <w:p w:rsidR="000C7428" w:rsidRDefault="007E4C3F" w:rsidP="000C7428">
      <w:pPr>
        <w:tabs>
          <w:tab w:val="left" w:pos="2070"/>
          <w:tab w:val="left" w:pos="3600"/>
          <w:tab w:val="left" w:pos="5040"/>
          <w:tab w:val="left" w:pos="7200"/>
          <w:tab w:val="right" w:pos="9360"/>
        </w:tabs>
        <w:ind w:left="2880" w:hanging="2880"/>
        <w:rPr>
          <w:rFonts w:ascii="Arial" w:hAnsi="Arial" w:cs="Arial"/>
          <w:sz w:val="20"/>
          <w:szCs w:val="20"/>
        </w:rPr>
      </w:pPr>
      <w:r>
        <w:rPr>
          <w:rFonts w:ascii="Arial" w:hAnsi="Arial" w:cs="Arial"/>
          <w:sz w:val="20"/>
          <w:szCs w:val="20"/>
        </w:rPr>
        <w:tab/>
      </w:r>
      <w:r w:rsidR="008B2973">
        <w:rPr>
          <w:rFonts w:ascii="Arial" w:hAnsi="Arial" w:cs="Arial"/>
          <w:sz w:val="20"/>
          <w:szCs w:val="20"/>
        </w:rPr>
        <w:t>SM North</w:t>
      </w:r>
      <w:r w:rsidR="00186A70">
        <w:rPr>
          <w:rFonts w:ascii="Arial" w:hAnsi="Arial" w:cs="Arial"/>
          <w:sz w:val="20"/>
          <w:szCs w:val="20"/>
        </w:rPr>
        <w:tab/>
      </w:r>
      <w:r w:rsidR="008B2973">
        <w:rPr>
          <w:rFonts w:ascii="Arial" w:hAnsi="Arial" w:cs="Arial"/>
          <w:sz w:val="20"/>
          <w:szCs w:val="20"/>
        </w:rPr>
        <w:tab/>
      </w:r>
      <w:r w:rsidR="00186A70">
        <w:rPr>
          <w:rFonts w:ascii="Arial" w:hAnsi="Arial" w:cs="Arial"/>
          <w:sz w:val="20"/>
          <w:szCs w:val="20"/>
        </w:rPr>
        <w:t>7401 Johnson Drive</w:t>
      </w:r>
    </w:p>
    <w:p w:rsidR="000C7428" w:rsidRDefault="007E4C3F" w:rsidP="000C7428">
      <w:pPr>
        <w:tabs>
          <w:tab w:val="left" w:pos="2070"/>
          <w:tab w:val="left" w:pos="3600"/>
          <w:tab w:val="left" w:pos="5040"/>
          <w:tab w:val="left" w:pos="7200"/>
          <w:tab w:val="right" w:pos="9360"/>
        </w:tabs>
        <w:ind w:left="2880" w:hanging="28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86A70">
        <w:rPr>
          <w:rFonts w:ascii="Arial" w:hAnsi="Arial" w:cs="Arial"/>
          <w:sz w:val="20"/>
          <w:szCs w:val="20"/>
        </w:rPr>
        <w:t>Overland Park, Kansas  66202</w:t>
      </w:r>
    </w:p>
    <w:p w:rsidR="008B2973" w:rsidRDefault="008B2973" w:rsidP="000C7428">
      <w:pPr>
        <w:tabs>
          <w:tab w:val="left" w:pos="2070"/>
          <w:tab w:val="left" w:pos="3600"/>
          <w:tab w:val="left" w:pos="5040"/>
          <w:tab w:val="left" w:pos="7200"/>
          <w:tab w:val="right" w:pos="9360"/>
        </w:tabs>
        <w:ind w:left="2880" w:hanging="2880"/>
        <w:rPr>
          <w:rFonts w:ascii="Arial" w:hAnsi="Arial" w:cs="Arial"/>
          <w:sz w:val="20"/>
          <w:szCs w:val="20"/>
        </w:rPr>
      </w:pPr>
    </w:p>
    <w:p w:rsidR="008B2973" w:rsidRDefault="008B2973" w:rsidP="000C7428">
      <w:pPr>
        <w:tabs>
          <w:tab w:val="left" w:pos="2070"/>
          <w:tab w:val="left" w:pos="3600"/>
          <w:tab w:val="left" w:pos="5040"/>
          <w:tab w:val="left" w:pos="7200"/>
          <w:tab w:val="right" w:pos="9360"/>
        </w:tabs>
        <w:ind w:left="2880" w:hanging="2880"/>
        <w:rPr>
          <w:rFonts w:ascii="Arial" w:hAnsi="Arial" w:cs="Arial"/>
          <w:sz w:val="20"/>
          <w:szCs w:val="20"/>
        </w:rPr>
      </w:pPr>
      <w:r>
        <w:rPr>
          <w:rFonts w:ascii="Arial" w:hAnsi="Arial" w:cs="Arial"/>
          <w:sz w:val="20"/>
          <w:szCs w:val="20"/>
        </w:rPr>
        <w:tab/>
      </w:r>
      <w:r w:rsidR="00186A70">
        <w:rPr>
          <w:rFonts w:ascii="Arial" w:hAnsi="Arial" w:cs="Arial"/>
          <w:sz w:val="20"/>
          <w:szCs w:val="20"/>
        </w:rPr>
        <w:t>Westridge Middle School</w:t>
      </w:r>
      <w:r w:rsidR="00186A70">
        <w:rPr>
          <w:rFonts w:ascii="Arial" w:hAnsi="Arial" w:cs="Arial"/>
          <w:sz w:val="20"/>
          <w:szCs w:val="20"/>
        </w:rPr>
        <w:tab/>
        <w:t>9300 Nieman Rd.</w:t>
      </w:r>
      <w:r>
        <w:rPr>
          <w:rFonts w:ascii="Arial" w:hAnsi="Arial" w:cs="Arial"/>
          <w:sz w:val="20"/>
          <w:szCs w:val="20"/>
        </w:rPr>
        <w:t xml:space="preserve"> </w:t>
      </w:r>
    </w:p>
    <w:p w:rsidR="008B2973" w:rsidRDefault="00186A70" w:rsidP="000C7428">
      <w:pPr>
        <w:tabs>
          <w:tab w:val="left" w:pos="2070"/>
          <w:tab w:val="left" w:pos="3600"/>
          <w:tab w:val="left" w:pos="5040"/>
          <w:tab w:val="left" w:pos="7200"/>
          <w:tab w:val="right" w:pos="9360"/>
        </w:tabs>
        <w:ind w:left="2880" w:hanging="28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Overland Park, Kansas 66214</w:t>
      </w:r>
    </w:p>
    <w:p w:rsidR="00186A70" w:rsidRDefault="00186A70" w:rsidP="000C7428">
      <w:pPr>
        <w:tabs>
          <w:tab w:val="left" w:pos="2070"/>
          <w:tab w:val="left" w:pos="3600"/>
          <w:tab w:val="left" w:pos="5040"/>
          <w:tab w:val="left" w:pos="7200"/>
          <w:tab w:val="right" w:pos="9360"/>
        </w:tabs>
        <w:ind w:left="2880" w:hanging="2880"/>
        <w:rPr>
          <w:rFonts w:ascii="Arial" w:hAnsi="Arial" w:cs="Arial"/>
          <w:sz w:val="20"/>
          <w:szCs w:val="20"/>
        </w:rPr>
      </w:pPr>
    </w:p>
    <w:p w:rsidR="00186A70" w:rsidRDefault="00186A70" w:rsidP="000C7428">
      <w:pPr>
        <w:tabs>
          <w:tab w:val="left" w:pos="2070"/>
          <w:tab w:val="left" w:pos="3600"/>
          <w:tab w:val="left" w:pos="5040"/>
          <w:tab w:val="left" w:pos="7200"/>
          <w:tab w:val="right" w:pos="9360"/>
        </w:tabs>
        <w:ind w:left="2880" w:hanging="2880"/>
        <w:rPr>
          <w:rFonts w:ascii="Arial" w:hAnsi="Arial" w:cs="Arial"/>
          <w:sz w:val="20"/>
          <w:szCs w:val="20"/>
        </w:rPr>
      </w:pPr>
      <w:r>
        <w:rPr>
          <w:rFonts w:ascii="Arial" w:hAnsi="Arial" w:cs="Arial"/>
          <w:sz w:val="20"/>
          <w:szCs w:val="20"/>
        </w:rPr>
        <w:tab/>
        <w:t>Trailridge Middle School</w:t>
      </w:r>
      <w:r>
        <w:rPr>
          <w:rFonts w:ascii="Arial" w:hAnsi="Arial" w:cs="Arial"/>
          <w:sz w:val="20"/>
          <w:szCs w:val="20"/>
        </w:rPr>
        <w:tab/>
        <w:t>7500 Quivira</w:t>
      </w:r>
    </w:p>
    <w:p w:rsidR="00186A70" w:rsidRDefault="00186A70" w:rsidP="000C7428">
      <w:pPr>
        <w:tabs>
          <w:tab w:val="left" w:pos="2070"/>
          <w:tab w:val="left" w:pos="3600"/>
          <w:tab w:val="left" w:pos="5040"/>
          <w:tab w:val="left" w:pos="7200"/>
          <w:tab w:val="right" w:pos="9360"/>
        </w:tabs>
        <w:ind w:left="2880" w:hanging="2880"/>
        <w:rPr>
          <w:rFonts w:ascii="Arial" w:hAnsi="Arial" w:cs="Arial"/>
          <w:sz w:val="20"/>
          <w:szCs w:val="20"/>
        </w:rPr>
      </w:pPr>
      <w:r>
        <w:rPr>
          <w:rFonts w:ascii="Arial" w:hAnsi="Arial" w:cs="Arial"/>
          <w:sz w:val="20"/>
          <w:szCs w:val="20"/>
        </w:rPr>
        <w:t xml:space="preserve">                                                                                           Lenexa, KS  66216</w:t>
      </w:r>
    </w:p>
    <w:p w:rsidR="000C7428" w:rsidRDefault="000C7428" w:rsidP="000C7428">
      <w:pPr>
        <w:tabs>
          <w:tab w:val="left" w:pos="2070"/>
          <w:tab w:val="left" w:pos="3600"/>
          <w:tab w:val="left" w:pos="5040"/>
          <w:tab w:val="left" w:pos="7200"/>
          <w:tab w:val="right" w:pos="9360"/>
        </w:tabs>
        <w:ind w:left="2880" w:hanging="2880"/>
        <w:rPr>
          <w:rFonts w:ascii="Arial" w:hAnsi="Arial" w:cs="Arial"/>
          <w:sz w:val="20"/>
          <w:szCs w:val="20"/>
        </w:rPr>
      </w:pPr>
    </w:p>
    <w:p w:rsidR="000C7428" w:rsidRDefault="000C7428" w:rsidP="000C7428">
      <w:pPr>
        <w:tabs>
          <w:tab w:val="left" w:pos="2070"/>
          <w:tab w:val="left" w:pos="3600"/>
          <w:tab w:val="left" w:pos="5040"/>
          <w:tab w:val="left" w:pos="7200"/>
          <w:tab w:val="right" w:pos="9360"/>
        </w:tabs>
        <w:ind w:left="2880" w:hanging="2880"/>
        <w:rPr>
          <w:rFonts w:ascii="Arial" w:hAnsi="Arial" w:cs="Arial"/>
          <w:sz w:val="20"/>
          <w:szCs w:val="20"/>
        </w:rPr>
      </w:pPr>
    </w:p>
    <w:p w:rsidR="00B147B4" w:rsidRDefault="00704AFD" w:rsidP="007E4C3F">
      <w:pPr>
        <w:tabs>
          <w:tab w:val="left" w:pos="2070"/>
          <w:tab w:val="left" w:pos="3600"/>
          <w:tab w:val="left" w:pos="5040"/>
          <w:tab w:val="left" w:pos="7200"/>
          <w:tab w:val="right" w:pos="9360"/>
        </w:tabs>
        <w:ind w:left="2880" w:hanging="2880"/>
        <w:rPr>
          <w:rFonts w:ascii="Arial" w:hAnsi="Arial" w:cs="Arial"/>
          <w:sz w:val="20"/>
          <w:szCs w:val="20"/>
        </w:rPr>
      </w:pPr>
      <w:r>
        <w:rPr>
          <w:rFonts w:ascii="Arial" w:hAnsi="Arial" w:cs="Arial"/>
          <w:sz w:val="20"/>
          <w:szCs w:val="20"/>
        </w:rPr>
        <w:tab/>
      </w:r>
    </w:p>
    <w:p w:rsidR="00EA1485" w:rsidRDefault="00EA1485" w:rsidP="000C7428">
      <w:pPr>
        <w:tabs>
          <w:tab w:val="left" w:pos="2070"/>
          <w:tab w:val="left" w:pos="3600"/>
          <w:tab w:val="left" w:pos="5040"/>
          <w:tab w:val="left" w:pos="7200"/>
          <w:tab w:val="right" w:pos="9360"/>
        </w:tabs>
        <w:ind w:left="2880" w:hanging="2880"/>
        <w:rPr>
          <w:rFonts w:ascii="Arial" w:hAnsi="Arial" w:cs="Arial"/>
          <w:sz w:val="20"/>
          <w:szCs w:val="20"/>
        </w:rPr>
      </w:pPr>
    </w:p>
    <w:p w:rsidR="00EA1485" w:rsidRDefault="00EA1485" w:rsidP="000C7428">
      <w:pPr>
        <w:tabs>
          <w:tab w:val="left" w:pos="2070"/>
          <w:tab w:val="left" w:pos="3600"/>
          <w:tab w:val="left" w:pos="5040"/>
          <w:tab w:val="left" w:pos="7200"/>
          <w:tab w:val="right" w:pos="9360"/>
        </w:tabs>
        <w:ind w:left="2880" w:hanging="2880"/>
        <w:rPr>
          <w:rFonts w:ascii="Arial" w:hAnsi="Arial" w:cs="Arial"/>
          <w:sz w:val="20"/>
          <w:szCs w:val="20"/>
        </w:rPr>
      </w:pPr>
    </w:p>
    <w:p w:rsidR="00EA1485" w:rsidRDefault="00EA1485" w:rsidP="000C7428">
      <w:pPr>
        <w:tabs>
          <w:tab w:val="left" w:pos="2070"/>
          <w:tab w:val="left" w:pos="3600"/>
          <w:tab w:val="left" w:pos="5040"/>
          <w:tab w:val="left" w:pos="7200"/>
          <w:tab w:val="right" w:pos="9360"/>
        </w:tabs>
        <w:ind w:left="2880" w:hanging="2880"/>
        <w:rPr>
          <w:rFonts w:ascii="Arial" w:hAnsi="Arial" w:cs="Arial"/>
          <w:sz w:val="20"/>
          <w:szCs w:val="20"/>
        </w:rPr>
      </w:pPr>
    </w:p>
    <w:p w:rsidR="00722E5A" w:rsidRPr="00F44D7B" w:rsidRDefault="00722E5A" w:rsidP="00722E5A">
      <w:pPr>
        <w:pStyle w:val="CM1"/>
        <w:pageBreakBefore/>
        <w:jc w:val="center"/>
        <w:rPr>
          <w:sz w:val="20"/>
          <w:szCs w:val="20"/>
        </w:rPr>
      </w:pPr>
      <w:r w:rsidRPr="00F44D7B">
        <w:rPr>
          <w:sz w:val="20"/>
          <w:szCs w:val="20"/>
        </w:rPr>
        <w:lastRenderedPageBreak/>
        <w:t xml:space="preserve">GENERAL INFORMATION </w:t>
      </w:r>
    </w:p>
    <w:p w:rsidR="00722E5A" w:rsidRPr="00F44D7B" w:rsidRDefault="00722E5A" w:rsidP="00722E5A">
      <w:pPr>
        <w:pStyle w:val="Default"/>
        <w:rPr>
          <w:color w:val="auto"/>
          <w:sz w:val="20"/>
          <w:szCs w:val="20"/>
        </w:rPr>
      </w:pPr>
      <w:r w:rsidRPr="00F44D7B">
        <w:rPr>
          <w:color w:val="auto"/>
          <w:sz w:val="20"/>
          <w:szCs w:val="20"/>
        </w:rPr>
        <w:t xml:space="preserve">1. </w:t>
      </w:r>
      <w:r>
        <w:rPr>
          <w:color w:val="auto"/>
          <w:sz w:val="20"/>
          <w:szCs w:val="20"/>
        </w:rPr>
        <w:tab/>
      </w:r>
      <w:r w:rsidRPr="00F44D7B">
        <w:rPr>
          <w:color w:val="auto"/>
          <w:sz w:val="20"/>
          <w:szCs w:val="20"/>
        </w:rPr>
        <w:t xml:space="preserve">TERMINOLOGY </w:t>
      </w:r>
    </w:p>
    <w:p w:rsidR="00722E5A" w:rsidRPr="00F44D7B" w:rsidRDefault="00722E5A" w:rsidP="00722E5A">
      <w:pPr>
        <w:pStyle w:val="Default"/>
        <w:rPr>
          <w:color w:val="auto"/>
          <w:sz w:val="20"/>
          <w:szCs w:val="20"/>
        </w:rPr>
      </w:pPr>
    </w:p>
    <w:p w:rsidR="00722E5A" w:rsidRPr="00F44D7B" w:rsidRDefault="00722E5A" w:rsidP="00722E5A">
      <w:pPr>
        <w:pStyle w:val="Default"/>
        <w:ind w:left="720"/>
        <w:rPr>
          <w:color w:val="auto"/>
          <w:sz w:val="20"/>
          <w:szCs w:val="20"/>
        </w:rPr>
      </w:pPr>
      <w:r w:rsidRPr="00F44D7B">
        <w:rPr>
          <w:color w:val="auto"/>
          <w:sz w:val="20"/>
          <w:szCs w:val="20"/>
        </w:rPr>
        <w:t xml:space="preserve">The term contractor, manufacturer and supplier may be used interchangeably. Purchaser or Owner shall refer to Unified School District #512 of Johnson </w:t>
      </w:r>
      <w:r>
        <w:rPr>
          <w:color w:val="auto"/>
          <w:sz w:val="20"/>
          <w:szCs w:val="20"/>
        </w:rPr>
        <w:t xml:space="preserve">County, Kansas (Shawnee Mission </w:t>
      </w:r>
      <w:r w:rsidRPr="00F44D7B">
        <w:rPr>
          <w:color w:val="auto"/>
          <w:sz w:val="20"/>
          <w:szCs w:val="20"/>
        </w:rPr>
        <w:t xml:space="preserve">Public Schools). </w:t>
      </w:r>
    </w:p>
    <w:p w:rsidR="00722E5A" w:rsidRPr="00F44D7B" w:rsidRDefault="00722E5A" w:rsidP="00722E5A">
      <w:pPr>
        <w:pStyle w:val="Default"/>
        <w:rPr>
          <w:color w:val="auto"/>
          <w:sz w:val="20"/>
          <w:szCs w:val="20"/>
        </w:rPr>
      </w:pPr>
    </w:p>
    <w:p w:rsidR="00722E5A" w:rsidRPr="00F44D7B" w:rsidRDefault="00722E5A" w:rsidP="00722E5A">
      <w:pPr>
        <w:pStyle w:val="Default"/>
        <w:rPr>
          <w:color w:val="auto"/>
          <w:sz w:val="20"/>
          <w:szCs w:val="20"/>
        </w:rPr>
      </w:pPr>
      <w:r w:rsidRPr="00F44D7B">
        <w:rPr>
          <w:color w:val="auto"/>
          <w:sz w:val="20"/>
          <w:szCs w:val="20"/>
        </w:rPr>
        <w:t xml:space="preserve">2. </w:t>
      </w:r>
      <w:r w:rsidRPr="00F44D7B">
        <w:rPr>
          <w:color w:val="auto"/>
          <w:sz w:val="20"/>
          <w:szCs w:val="20"/>
        </w:rPr>
        <w:tab/>
      </w:r>
      <w:r>
        <w:rPr>
          <w:color w:val="auto"/>
          <w:sz w:val="20"/>
          <w:szCs w:val="20"/>
        </w:rPr>
        <w:t>TEMPORARY U</w:t>
      </w:r>
      <w:r w:rsidRPr="00F44D7B">
        <w:rPr>
          <w:color w:val="auto"/>
          <w:sz w:val="20"/>
          <w:szCs w:val="20"/>
        </w:rPr>
        <w:t xml:space="preserve">TILITIES </w:t>
      </w:r>
    </w:p>
    <w:p w:rsidR="00722E5A" w:rsidRPr="00F44D7B" w:rsidRDefault="00722E5A" w:rsidP="00722E5A">
      <w:pPr>
        <w:pStyle w:val="Default"/>
        <w:rPr>
          <w:color w:val="auto"/>
          <w:sz w:val="20"/>
          <w:szCs w:val="20"/>
        </w:rPr>
      </w:pPr>
    </w:p>
    <w:p w:rsidR="00722E5A" w:rsidRPr="00F44D7B" w:rsidRDefault="00722E5A" w:rsidP="00722E5A">
      <w:pPr>
        <w:pStyle w:val="Default"/>
        <w:ind w:left="720"/>
        <w:rPr>
          <w:color w:val="auto"/>
          <w:sz w:val="20"/>
          <w:szCs w:val="20"/>
        </w:rPr>
      </w:pPr>
      <w:r w:rsidRPr="00E25CD2">
        <w:rPr>
          <w:color w:val="auto"/>
          <w:sz w:val="20"/>
          <w:szCs w:val="20"/>
        </w:rPr>
        <w:t xml:space="preserve">Temporary power required for </w:t>
      </w:r>
      <w:r w:rsidR="006F5CFA" w:rsidRPr="00E25CD2">
        <w:rPr>
          <w:color w:val="auto"/>
          <w:sz w:val="20"/>
          <w:szCs w:val="20"/>
        </w:rPr>
        <w:t>installation</w:t>
      </w:r>
      <w:r w:rsidRPr="00E25CD2">
        <w:rPr>
          <w:color w:val="auto"/>
          <w:sz w:val="20"/>
          <w:szCs w:val="20"/>
        </w:rPr>
        <w:t xml:space="preserve"> shall be contractor's responsibility.</w:t>
      </w:r>
      <w:r w:rsidRPr="00F44D7B">
        <w:rPr>
          <w:color w:val="auto"/>
          <w:sz w:val="20"/>
          <w:szCs w:val="20"/>
        </w:rPr>
        <w:t xml:space="preserve"> </w:t>
      </w:r>
    </w:p>
    <w:p w:rsidR="00722E5A" w:rsidRPr="00F44D7B" w:rsidRDefault="00722E5A" w:rsidP="00722E5A">
      <w:pPr>
        <w:pStyle w:val="Default"/>
        <w:ind w:left="720"/>
        <w:rPr>
          <w:color w:val="auto"/>
          <w:sz w:val="20"/>
          <w:szCs w:val="20"/>
        </w:rPr>
      </w:pPr>
    </w:p>
    <w:p w:rsidR="00722E5A" w:rsidRPr="00F44D7B" w:rsidRDefault="00E25CD2" w:rsidP="00722E5A">
      <w:pPr>
        <w:pStyle w:val="Default"/>
        <w:rPr>
          <w:color w:val="auto"/>
          <w:sz w:val="20"/>
          <w:szCs w:val="20"/>
        </w:rPr>
      </w:pPr>
      <w:r>
        <w:rPr>
          <w:color w:val="auto"/>
          <w:sz w:val="20"/>
          <w:szCs w:val="20"/>
        </w:rPr>
        <w:t xml:space="preserve">3. </w:t>
      </w:r>
      <w:r>
        <w:rPr>
          <w:color w:val="auto"/>
          <w:sz w:val="20"/>
          <w:szCs w:val="20"/>
        </w:rPr>
        <w:tab/>
        <w:t>PERMITS AND FEES</w:t>
      </w:r>
    </w:p>
    <w:p w:rsidR="00722E5A" w:rsidRPr="00F44D7B" w:rsidRDefault="00722E5A" w:rsidP="00722E5A">
      <w:pPr>
        <w:pStyle w:val="Default"/>
        <w:rPr>
          <w:color w:val="auto"/>
          <w:sz w:val="20"/>
          <w:szCs w:val="20"/>
        </w:rPr>
      </w:pPr>
    </w:p>
    <w:p w:rsidR="00722E5A" w:rsidRPr="00F44D7B" w:rsidRDefault="00722E5A" w:rsidP="00722E5A">
      <w:pPr>
        <w:pStyle w:val="Default"/>
        <w:ind w:left="720"/>
        <w:rPr>
          <w:color w:val="auto"/>
          <w:sz w:val="20"/>
          <w:szCs w:val="20"/>
        </w:rPr>
      </w:pPr>
      <w:r w:rsidRPr="00F44D7B">
        <w:rPr>
          <w:color w:val="auto"/>
          <w:sz w:val="20"/>
          <w:szCs w:val="20"/>
        </w:rPr>
        <w:t xml:space="preserve">All necessary permits and fees for surveys, licenses, site preparation, utility connections to comply with applicable state and local codes or statutes and other similar charges, except those required for transportation of the structure, will be the responsibility of </w:t>
      </w:r>
      <w:r w:rsidR="00B621DF">
        <w:rPr>
          <w:color w:val="auto"/>
          <w:sz w:val="20"/>
          <w:szCs w:val="20"/>
        </w:rPr>
        <w:t>the contractor</w:t>
      </w:r>
      <w:r w:rsidRPr="00F44D7B">
        <w:rPr>
          <w:color w:val="auto"/>
          <w:sz w:val="20"/>
          <w:szCs w:val="20"/>
        </w:rPr>
        <w:t xml:space="preserve"> unless the Contract specifically states otherwise. </w:t>
      </w:r>
    </w:p>
    <w:p w:rsidR="00722E5A" w:rsidRPr="00F44D7B" w:rsidRDefault="00722E5A" w:rsidP="00722E5A">
      <w:pPr>
        <w:pStyle w:val="Default"/>
        <w:ind w:left="720"/>
        <w:rPr>
          <w:color w:val="auto"/>
          <w:sz w:val="20"/>
          <w:szCs w:val="20"/>
        </w:rPr>
      </w:pPr>
    </w:p>
    <w:p w:rsidR="00722E5A" w:rsidRPr="00934D64" w:rsidRDefault="007F5A17" w:rsidP="00722E5A">
      <w:pPr>
        <w:autoSpaceDE w:val="0"/>
        <w:autoSpaceDN w:val="0"/>
        <w:adjustRightInd w:val="0"/>
        <w:spacing w:before="240" w:after="120"/>
        <w:jc w:val="both"/>
        <w:rPr>
          <w:rFonts w:ascii="Arial" w:hAnsi="Arial" w:cs="Arial"/>
          <w:sz w:val="20"/>
          <w:szCs w:val="20"/>
        </w:rPr>
      </w:pPr>
      <w:r>
        <w:rPr>
          <w:rFonts w:ascii="Arial" w:hAnsi="Arial" w:cs="Arial"/>
          <w:sz w:val="20"/>
          <w:szCs w:val="20"/>
        </w:rPr>
        <w:t>4</w:t>
      </w:r>
      <w:r w:rsidR="00722E5A" w:rsidRPr="00A7236B">
        <w:rPr>
          <w:rFonts w:ascii="Arial" w:hAnsi="Arial" w:cs="Arial"/>
          <w:sz w:val="20"/>
          <w:szCs w:val="20"/>
        </w:rPr>
        <w:t xml:space="preserve">. </w:t>
      </w:r>
      <w:r w:rsidR="004E6C02">
        <w:rPr>
          <w:rFonts w:ascii="Arial" w:hAnsi="Arial" w:cs="Arial"/>
          <w:sz w:val="20"/>
          <w:szCs w:val="20"/>
        </w:rPr>
        <w:tab/>
      </w:r>
      <w:r w:rsidR="00722E5A" w:rsidRPr="00331492">
        <w:rPr>
          <w:rFonts w:ascii="Arial" w:hAnsi="Arial" w:cs="Arial"/>
          <w:bCs/>
          <w:sz w:val="20"/>
          <w:szCs w:val="20"/>
        </w:rPr>
        <w:t>CRITERIA FOR AWARD OF CONTRACT</w:t>
      </w:r>
      <w:r w:rsidR="00722E5A" w:rsidRPr="00934D64">
        <w:rPr>
          <w:rFonts w:ascii="Arial" w:hAnsi="Arial" w:cs="Arial"/>
          <w:bCs/>
          <w:sz w:val="20"/>
          <w:szCs w:val="20"/>
        </w:rPr>
        <w:t xml:space="preserve"> </w:t>
      </w:r>
    </w:p>
    <w:p w:rsidR="00722E5A" w:rsidRPr="00934D64" w:rsidRDefault="00722E5A" w:rsidP="004E6C02">
      <w:pPr>
        <w:pStyle w:val="CM12"/>
        <w:ind w:left="720"/>
        <w:jc w:val="both"/>
        <w:rPr>
          <w:sz w:val="20"/>
          <w:szCs w:val="20"/>
        </w:rPr>
      </w:pPr>
      <w:r w:rsidRPr="00934D64">
        <w:rPr>
          <w:sz w:val="20"/>
          <w:szCs w:val="20"/>
        </w:rPr>
        <w:t>In addition to the dollar sum bid, the Owner will review the following in formulating the decision to award a Contract.  These additional criteria are:</w:t>
      </w:r>
    </w:p>
    <w:p w:rsidR="00722E5A" w:rsidRPr="00934D64" w:rsidRDefault="00722E5A" w:rsidP="00722E5A">
      <w:pPr>
        <w:pStyle w:val="CM21"/>
        <w:ind w:left="1170"/>
        <w:jc w:val="both"/>
        <w:rPr>
          <w:sz w:val="20"/>
          <w:szCs w:val="20"/>
        </w:rPr>
      </w:pPr>
      <w:r w:rsidRPr="00934D64">
        <w:rPr>
          <w:sz w:val="20"/>
          <w:szCs w:val="20"/>
        </w:rPr>
        <w:t>A. The successful Bidder preferably to be a manufacturer</w:t>
      </w:r>
      <w:r w:rsidR="00F534D7">
        <w:rPr>
          <w:sz w:val="20"/>
          <w:szCs w:val="20"/>
        </w:rPr>
        <w:t xml:space="preserve"> or authorized contractor</w:t>
      </w:r>
      <w:r w:rsidRPr="00934D64">
        <w:rPr>
          <w:sz w:val="20"/>
          <w:szCs w:val="20"/>
        </w:rPr>
        <w:t xml:space="preserve">. </w:t>
      </w:r>
    </w:p>
    <w:p w:rsidR="00722E5A" w:rsidRPr="00934D64" w:rsidRDefault="00722E5A" w:rsidP="00E3347B">
      <w:pPr>
        <w:pStyle w:val="CM21"/>
        <w:ind w:left="1170"/>
        <w:jc w:val="both"/>
        <w:rPr>
          <w:sz w:val="20"/>
          <w:szCs w:val="20"/>
        </w:rPr>
      </w:pPr>
      <w:r w:rsidRPr="00934D64">
        <w:rPr>
          <w:sz w:val="20"/>
          <w:szCs w:val="20"/>
        </w:rPr>
        <w:t xml:space="preserve">B. The length of construction time in accordance with specified delivery time period. </w:t>
      </w:r>
    </w:p>
    <w:p w:rsidR="00B9584B" w:rsidRDefault="00817ABD" w:rsidP="00722E5A">
      <w:pPr>
        <w:pStyle w:val="CM21"/>
        <w:ind w:left="1170"/>
        <w:jc w:val="both"/>
        <w:rPr>
          <w:sz w:val="20"/>
          <w:szCs w:val="20"/>
        </w:rPr>
      </w:pPr>
      <w:r>
        <w:rPr>
          <w:sz w:val="20"/>
          <w:szCs w:val="20"/>
        </w:rPr>
        <w:t>C.</w:t>
      </w:r>
      <w:r w:rsidR="00B9584B">
        <w:rPr>
          <w:sz w:val="20"/>
          <w:szCs w:val="20"/>
        </w:rPr>
        <w:t xml:space="preserve"> The probability that the Bidder can perform in accordance with the Bidding Document.</w:t>
      </w:r>
    </w:p>
    <w:p w:rsidR="00722E5A" w:rsidRPr="00934D64" w:rsidRDefault="00B9584B" w:rsidP="00722E5A">
      <w:pPr>
        <w:pStyle w:val="CM21"/>
        <w:ind w:left="1170"/>
        <w:jc w:val="both"/>
        <w:rPr>
          <w:sz w:val="20"/>
          <w:szCs w:val="20"/>
        </w:rPr>
      </w:pPr>
      <w:r>
        <w:rPr>
          <w:sz w:val="20"/>
          <w:szCs w:val="20"/>
        </w:rPr>
        <w:t>D. The likelihood that the Contractor will perform without delay or interference.</w:t>
      </w:r>
    </w:p>
    <w:p w:rsidR="00722E5A" w:rsidRPr="00817ABD" w:rsidRDefault="006301AC" w:rsidP="00817ABD">
      <w:pPr>
        <w:rPr>
          <w:rFonts w:ascii="Arial" w:hAnsi="Arial" w:cs="Arial"/>
          <w:sz w:val="20"/>
          <w:szCs w:val="20"/>
        </w:rPr>
      </w:pPr>
      <w:r w:rsidRPr="00934D64">
        <w:rPr>
          <w:rFonts w:ascii="Arial" w:hAnsi="Arial" w:cs="Arial"/>
          <w:sz w:val="20"/>
          <w:szCs w:val="20"/>
        </w:rPr>
        <w:tab/>
        <w:t xml:space="preserve">   </w:t>
      </w:r>
      <w:r w:rsidR="00B9584B">
        <w:rPr>
          <w:rFonts w:ascii="Arial" w:hAnsi="Arial" w:cs="Arial"/>
          <w:sz w:val="20"/>
          <w:szCs w:val="20"/>
        </w:rPr>
        <w:t xml:space="preserve">     E</w:t>
      </w:r>
      <w:r w:rsidRPr="00934D64">
        <w:rPr>
          <w:rFonts w:ascii="Arial" w:hAnsi="Arial" w:cs="Arial"/>
          <w:sz w:val="20"/>
          <w:szCs w:val="20"/>
        </w:rPr>
        <w:t xml:space="preserve">. </w:t>
      </w:r>
      <w:r w:rsidR="00722E5A" w:rsidRPr="00934D64">
        <w:rPr>
          <w:rFonts w:ascii="Arial" w:hAnsi="Arial" w:cs="Arial"/>
          <w:sz w:val="20"/>
          <w:szCs w:val="20"/>
        </w:rPr>
        <w:t>The responsibility and reputation of the Bidder.</w:t>
      </w:r>
    </w:p>
    <w:p w:rsidR="00722E5A" w:rsidRPr="00934D64" w:rsidRDefault="007F5A17" w:rsidP="00722E5A">
      <w:pPr>
        <w:pStyle w:val="CM21"/>
        <w:spacing w:before="240" w:after="120"/>
        <w:jc w:val="both"/>
        <w:rPr>
          <w:sz w:val="20"/>
          <w:szCs w:val="20"/>
        </w:rPr>
      </w:pPr>
      <w:r>
        <w:rPr>
          <w:sz w:val="20"/>
          <w:szCs w:val="20"/>
        </w:rPr>
        <w:t>5</w:t>
      </w:r>
      <w:r w:rsidR="00722E5A" w:rsidRPr="00934D64">
        <w:rPr>
          <w:sz w:val="20"/>
          <w:szCs w:val="20"/>
        </w:rPr>
        <w:t xml:space="preserve">. </w:t>
      </w:r>
      <w:r w:rsidR="004E6C02">
        <w:rPr>
          <w:sz w:val="20"/>
          <w:szCs w:val="20"/>
        </w:rPr>
        <w:tab/>
      </w:r>
      <w:r w:rsidR="00722E5A" w:rsidRPr="00934D64">
        <w:rPr>
          <w:bCs/>
          <w:sz w:val="20"/>
          <w:szCs w:val="20"/>
        </w:rPr>
        <w:t xml:space="preserve">PAYMENT SCHEDULE </w:t>
      </w:r>
    </w:p>
    <w:p w:rsidR="00722E5A" w:rsidRPr="00934D64" w:rsidRDefault="00722E5A" w:rsidP="004E6C02">
      <w:pPr>
        <w:pStyle w:val="CM21"/>
        <w:spacing w:line="206" w:lineRule="atLeast"/>
        <w:ind w:left="720"/>
        <w:jc w:val="both"/>
        <w:rPr>
          <w:sz w:val="20"/>
          <w:szCs w:val="20"/>
        </w:rPr>
      </w:pPr>
      <w:r w:rsidRPr="003127E4">
        <w:rPr>
          <w:sz w:val="20"/>
          <w:szCs w:val="20"/>
        </w:rPr>
        <w:t xml:space="preserve">The contractor may draw ninety percent of the bid price upon delivery and </w:t>
      </w:r>
      <w:r w:rsidR="0014188B" w:rsidRPr="003127E4">
        <w:rPr>
          <w:sz w:val="20"/>
          <w:szCs w:val="20"/>
        </w:rPr>
        <w:t>installation</w:t>
      </w:r>
      <w:r w:rsidRPr="003127E4">
        <w:rPr>
          <w:sz w:val="20"/>
          <w:szCs w:val="20"/>
        </w:rPr>
        <w:t xml:space="preserve"> at the designated site. The balance (ten percent) shall be paid within thirty days of the completion of the punch list, final acceptance, and consen</w:t>
      </w:r>
      <w:r w:rsidR="006301AC" w:rsidRPr="003127E4">
        <w:rPr>
          <w:sz w:val="20"/>
          <w:szCs w:val="20"/>
        </w:rPr>
        <w:t>t of surety to release of lien.</w:t>
      </w:r>
    </w:p>
    <w:p w:rsidR="006301AC" w:rsidRPr="00934D64" w:rsidRDefault="006301AC" w:rsidP="006301AC">
      <w:pPr>
        <w:rPr>
          <w:sz w:val="20"/>
          <w:szCs w:val="20"/>
        </w:rPr>
      </w:pPr>
    </w:p>
    <w:p w:rsidR="00722E5A" w:rsidRDefault="007F5A17" w:rsidP="006301AC">
      <w:pPr>
        <w:rPr>
          <w:rFonts w:ascii="Arial" w:hAnsi="Arial" w:cs="Arial"/>
          <w:bCs/>
          <w:sz w:val="20"/>
          <w:szCs w:val="20"/>
        </w:rPr>
      </w:pPr>
      <w:r>
        <w:rPr>
          <w:rFonts w:ascii="Arial" w:hAnsi="Arial" w:cs="Arial"/>
          <w:sz w:val="20"/>
          <w:szCs w:val="20"/>
        </w:rPr>
        <w:t>6</w:t>
      </w:r>
      <w:r w:rsidR="00722E5A" w:rsidRPr="00934D64">
        <w:rPr>
          <w:rFonts w:ascii="Arial" w:hAnsi="Arial" w:cs="Arial"/>
          <w:sz w:val="20"/>
          <w:szCs w:val="20"/>
        </w:rPr>
        <w:t xml:space="preserve">. </w:t>
      </w:r>
      <w:r w:rsidR="004E6C02">
        <w:rPr>
          <w:rFonts w:ascii="Arial" w:hAnsi="Arial" w:cs="Arial"/>
          <w:sz w:val="20"/>
          <w:szCs w:val="20"/>
        </w:rPr>
        <w:tab/>
      </w:r>
      <w:r w:rsidR="00722E5A" w:rsidRPr="00934D64">
        <w:rPr>
          <w:rFonts w:ascii="Arial" w:hAnsi="Arial" w:cs="Arial"/>
          <w:bCs/>
          <w:sz w:val="20"/>
          <w:szCs w:val="20"/>
        </w:rPr>
        <w:t xml:space="preserve">REQUIRED BONDS </w:t>
      </w:r>
    </w:p>
    <w:p w:rsidR="007F5A17" w:rsidRPr="00934D64" w:rsidRDefault="007F5A17" w:rsidP="006301AC">
      <w:pPr>
        <w:rPr>
          <w:rFonts w:ascii="Arial" w:hAnsi="Arial" w:cs="Arial"/>
          <w:sz w:val="20"/>
          <w:szCs w:val="20"/>
        </w:rPr>
      </w:pPr>
    </w:p>
    <w:p w:rsidR="00722E5A" w:rsidRPr="00934D64" w:rsidRDefault="00722E5A" w:rsidP="008A06BA">
      <w:pPr>
        <w:pStyle w:val="CM21"/>
        <w:spacing w:line="206" w:lineRule="atLeast"/>
        <w:ind w:left="720"/>
        <w:jc w:val="both"/>
        <w:rPr>
          <w:sz w:val="20"/>
          <w:szCs w:val="20"/>
        </w:rPr>
      </w:pPr>
      <w:r w:rsidRPr="00934D64">
        <w:rPr>
          <w:sz w:val="20"/>
          <w:szCs w:val="20"/>
          <w:u w:val="single"/>
        </w:rPr>
        <w:t>Bid Security</w:t>
      </w:r>
      <w:r w:rsidRPr="00934D64">
        <w:rPr>
          <w:sz w:val="20"/>
          <w:szCs w:val="20"/>
        </w:rPr>
        <w:t xml:space="preserve"> - A bid security in the form of a Bid Bond in 5% of the greatest amount bid must be included with the bid at time of bid opening. A cashier's check may be utilized for this requirement if prior notice of such intent is given the Owner. </w:t>
      </w:r>
    </w:p>
    <w:p w:rsidR="00722E5A" w:rsidRPr="00934D64" w:rsidRDefault="00722E5A" w:rsidP="008A06BA">
      <w:pPr>
        <w:pStyle w:val="CM14"/>
        <w:ind w:left="720"/>
        <w:jc w:val="both"/>
        <w:rPr>
          <w:sz w:val="20"/>
          <w:szCs w:val="20"/>
        </w:rPr>
      </w:pPr>
      <w:r w:rsidRPr="00934D64">
        <w:rPr>
          <w:sz w:val="20"/>
          <w:szCs w:val="20"/>
          <w:u w:val="single"/>
        </w:rPr>
        <w:t>Performance and Payment Bond</w:t>
      </w:r>
      <w:r w:rsidRPr="00934D64">
        <w:rPr>
          <w:sz w:val="20"/>
          <w:szCs w:val="20"/>
        </w:rPr>
        <w:t xml:space="preserve"> -The successful Bidder, upon notice of award of contract will, within </w:t>
      </w:r>
      <w:r w:rsidR="00157789" w:rsidRPr="00934D64">
        <w:rPr>
          <w:sz w:val="20"/>
          <w:szCs w:val="20"/>
        </w:rPr>
        <w:t>fifteen</w:t>
      </w:r>
      <w:r w:rsidRPr="00934D64">
        <w:rPr>
          <w:sz w:val="20"/>
          <w:szCs w:val="20"/>
        </w:rPr>
        <w:t xml:space="preserve"> working days,</w:t>
      </w:r>
      <w:r w:rsidR="00EF65C7">
        <w:rPr>
          <w:sz w:val="20"/>
          <w:szCs w:val="20"/>
        </w:rPr>
        <w:t xml:space="preserve"> and prior to commencement of work,</w:t>
      </w:r>
      <w:r w:rsidRPr="00934D64">
        <w:rPr>
          <w:sz w:val="20"/>
          <w:szCs w:val="20"/>
        </w:rPr>
        <w:t xml:space="preserve"> provide the owner performance and payment bonds for 100% of the total sum bid. </w:t>
      </w:r>
    </w:p>
    <w:p w:rsidR="00722E5A" w:rsidRPr="00934D64" w:rsidRDefault="00722E5A" w:rsidP="008A06BA">
      <w:pPr>
        <w:pStyle w:val="CM14"/>
        <w:ind w:left="720"/>
        <w:jc w:val="both"/>
        <w:rPr>
          <w:sz w:val="20"/>
          <w:szCs w:val="20"/>
        </w:rPr>
      </w:pPr>
      <w:r w:rsidRPr="00934D64">
        <w:rPr>
          <w:sz w:val="20"/>
          <w:szCs w:val="20"/>
          <w:u w:val="single"/>
        </w:rPr>
        <w:t>Statutory Bond</w:t>
      </w:r>
      <w:r w:rsidRPr="00934D64">
        <w:rPr>
          <w:sz w:val="20"/>
          <w:szCs w:val="20"/>
        </w:rPr>
        <w:t xml:space="preserve"> -The successful Bidder, upon notice of award of contract will, within fifteen working days, </w:t>
      </w:r>
      <w:r w:rsidR="00EF65C7">
        <w:rPr>
          <w:sz w:val="20"/>
          <w:szCs w:val="20"/>
        </w:rPr>
        <w:t>and prior to commencement of work,</w:t>
      </w:r>
      <w:r w:rsidR="00EF65C7" w:rsidRPr="00934D64">
        <w:rPr>
          <w:sz w:val="20"/>
          <w:szCs w:val="20"/>
        </w:rPr>
        <w:t xml:space="preserve"> </w:t>
      </w:r>
      <w:r w:rsidRPr="00934D64">
        <w:rPr>
          <w:sz w:val="20"/>
          <w:szCs w:val="20"/>
        </w:rPr>
        <w:t xml:space="preserve">provide Kansas Statutory Bond covering the faithful performance of the contract for 100% of the total sum bid. </w:t>
      </w:r>
    </w:p>
    <w:p w:rsidR="00722E5A" w:rsidRPr="00934D64" w:rsidRDefault="00722E5A" w:rsidP="008A06BA">
      <w:pPr>
        <w:pStyle w:val="CM20"/>
        <w:spacing w:line="211" w:lineRule="atLeast"/>
        <w:ind w:left="720"/>
        <w:jc w:val="both"/>
        <w:rPr>
          <w:sz w:val="20"/>
          <w:szCs w:val="20"/>
        </w:rPr>
      </w:pPr>
      <w:r w:rsidRPr="00934D64">
        <w:rPr>
          <w:sz w:val="20"/>
          <w:szCs w:val="20"/>
          <w:u w:val="single"/>
        </w:rPr>
        <w:t>General</w:t>
      </w:r>
      <w:r w:rsidRPr="00934D64">
        <w:rPr>
          <w:sz w:val="20"/>
          <w:szCs w:val="20"/>
        </w:rPr>
        <w:t xml:space="preserve"> -All bonds submitted must be issued by an entity authorized to do business in Kansas for the specific purpose of issuing bonds. If issued by an agent, the bond must carry a Power of Attorney and all required seals. Photo copies of bonds will not suffice for this requirement. </w:t>
      </w:r>
    </w:p>
    <w:p w:rsidR="00722E5A" w:rsidRPr="00934D64" w:rsidRDefault="007F5A17" w:rsidP="00722E5A">
      <w:pPr>
        <w:pStyle w:val="Default"/>
        <w:spacing w:before="240" w:after="120"/>
        <w:rPr>
          <w:bCs/>
          <w:color w:val="auto"/>
          <w:sz w:val="20"/>
          <w:szCs w:val="20"/>
        </w:rPr>
      </w:pPr>
      <w:r>
        <w:rPr>
          <w:color w:val="auto"/>
          <w:sz w:val="20"/>
          <w:szCs w:val="20"/>
        </w:rPr>
        <w:t>7</w:t>
      </w:r>
      <w:r w:rsidR="00722E5A" w:rsidRPr="00934D64">
        <w:rPr>
          <w:color w:val="auto"/>
          <w:sz w:val="20"/>
          <w:szCs w:val="20"/>
        </w:rPr>
        <w:t xml:space="preserve">. </w:t>
      </w:r>
      <w:r w:rsidR="008A06BA">
        <w:rPr>
          <w:color w:val="auto"/>
          <w:sz w:val="20"/>
          <w:szCs w:val="20"/>
        </w:rPr>
        <w:tab/>
      </w:r>
      <w:r w:rsidR="00722E5A" w:rsidRPr="00934D64">
        <w:rPr>
          <w:bCs/>
          <w:color w:val="auto"/>
          <w:sz w:val="20"/>
          <w:szCs w:val="20"/>
        </w:rPr>
        <w:t xml:space="preserve">INSURANCE </w:t>
      </w:r>
    </w:p>
    <w:p w:rsidR="002B4704" w:rsidRDefault="0012775F" w:rsidP="008A06BA">
      <w:pPr>
        <w:pStyle w:val="Default"/>
        <w:ind w:firstLine="720"/>
        <w:rPr>
          <w:color w:val="auto"/>
          <w:sz w:val="20"/>
          <w:szCs w:val="20"/>
        </w:rPr>
      </w:pPr>
      <w:r w:rsidRPr="00934D64">
        <w:rPr>
          <w:color w:val="auto"/>
          <w:sz w:val="20"/>
          <w:szCs w:val="20"/>
        </w:rPr>
        <w:t>Insuran</w:t>
      </w:r>
      <w:r w:rsidR="007F5A17">
        <w:rPr>
          <w:color w:val="auto"/>
          <w:sz w:val="20"/>
          <w:szCs w:val="20"/>
        </w:rPr>
        <w:t>ce per the Terms and Conditions</w:t>
      </w:r>
      <w:r w:rsidR="00565B26">
        <w:rPr>
          <w:color w:val="auto"/>
          <w:sz w:val="20"/>
          <w:szCs w:val="20"/>
        </w:rPr>
        <w:t>.</w:t>
      </w:r>
    </w:p>
    <w:p w:rsidR="00565B26" w:rsidRPr="00934D64" w:rsidRDefault="00565B26" w:rsidP="008A06BA">
      <w:pPr>
        <w:pStyle w:val="Default"/>
        <w:ind w:firstLine="720"/>
        <w:rPr>
          <w:color w:val="auto"/>
          <w:sz w:val="20"/>
          <w:szCs w:val="20"/>
        </w:rPr>
      </w:pPr>
    </w:p>
    <w:p w:rsidR="00722E5A" w:rsidRPr="00934D64" w:rsidRDefault="007F5A17" w:rsidP="00722E5A">
      <w:pPr>
        <w:pStyle w:val="Default"/>
        <w:spacing w:before="240" w:after="120"/>
        <w:rPr>
          <w:bCs/>
          <w:color w:val="auto"/>
          <w:sz w:val="20"/>
          <w:szCs w:val="20"/>
        </w:rPr>
      </w:pPr>
      <w:r>
        <w:rPr>
          <w:color w:val="auto"/>
          <w:sz w:val="20"/>
          <w:szCs w:val="20"/>
        </w:rPr>
        <w:t>8</w:t>
      </w:r>
      <w:r w:rsidR="00722E5A" w:rsidRPr="00934D64">
        <w:rPr>
          <w:color w:val="auto"/>
          <w:sz w:val="20"/>
          <w:szCs w:val="20"/>
        </w:rPr>
        <w:t>.</w:t>
      </w:r>
      <w:r w:rsidR="008A06BA">
        <w:rPr>
          <w:color w:val="auto"/>
          <w:sz w:val="20"/>
          <w:szCs w:val="20"/>
        </w:rPr>
        <w:tab/>
      </w:r>
      <w:r w:rsidR="00722E5A" w:rsidRPr="00934D64">
        <w:rPr>
          <w:bCs/>
          <w:color w:val="auto"/>
          <w:sz w:val="20"/>
          <w:szCs w:val="20"/>
        </w:rPr>
        <w:t xml:space="preserve">LIQUIDATED DAMAGES </w:t>
      </w:r>
    </w:p>
    <w:p w:rsidR="00722E5A" w:rsidRPr="00934D64" w:rsidRDefault="00722E5A" w:rsidP="008A06BA">
      <w:pPr>
        <w:pStyle w:val="CM6"/>
        <w:ind w:left="720"/>
        <w:jc w:val="both"/>
        <w:rPr>
          <w:sz w:val="20"/>
          <w:szCs w:val="20"/>
        </w:rPr>
      </w:pPr>
      <w:r w:rsidRPr="00934D64">
        <w:rPr>
          <w:sz w:val="20"/>
          <w:szCs w:val="20"/>
        </w:rPr>
        <w:t xml:space="preserve">All </w:t>
      </w:r>
      <w:r w:rsidR="0014188B" w:rsidRPr="00934D64">
        <w:rPr>
          <w:sz w:val="20"/>
          <w:szCs w:val="20"/>
        </w:rPr>
        <w:t>materials</w:t>
      </w:r>
      <w:r w:rsidRPr="00934D64">
        <w:rPr>
          <w:sz w:val="20"/>
          <w:szCs w:val="20"/>
        </w:rPr>
        <w:t xml:space="preserve"> </w:t>
      </w:r>
      <w:r w:rsidR="00FC7D28">
        <w:rPr>
          <w:sz w:val="20"/>
          <w:szCs w:val="20"/>
        </w:rPr>
        <w:t xml:space="preserve">must be delivered to the </w:t>
      </w:r>
      <w:r w:rsidR="00224234" w:rsidRPr="00224234">
        <w:rPr>
          <w:sz w:val="20"/>
          <w:szCs w:val="20"/>
        </w:rPr>
        <w:t xml:space="preserve">site </w:t>
      </w:r>
      <w:r w:rsidR="0023703F">
        <w:rPr>
          <w:sz w:val="20"/>
          <w:szCs w:val="20"/>
        </w:rPr>
        <w:t xml:space="preserve">as required by the Bidder to allow the work to progress </w:t>
      </w:r>
      <w:r w:rsidR="0023703F">
        <w:rPr>
          <w:sz w:val="20"/>
          <w:szCs w:val="20"/>
        </w:rPr>
        <w:lastRenderedPageBreak/>
        <w:t>as needed to achieve the Substantial Completion date</w:t>
      </w:r>
      <w:r w:rsidRPr="00053093">
        <w:rPr>
          <w:sz w:val="20"/>
          <w:szCs w:val="20"/>
        </w:rPr>
        <w:t>.</w:t>
      </w:r>
      <w:r w:rsidRPr="00934D64">
        <w:rPr>
          <w:sz w:val="20"/>
          <w:szCs w:val="20"/>
        </w:rPr>
        <w:t xml:space="preserve"> Upon arrival on site, </w:t>
      </w:r>
      <w:r w:rsidR="00F14EF8" w:rsidRPr="00934D64">
        <w:rPr>
          <w:sz w:val="20"/>
          <w:szCs w:val="20"/>
        </w:rPr>
        <w:t xml:space="preserve">the </w:t>
      </w:r>
      <w:r w:rsidRPr="00934D64">
        <w:rPr>
          <w:sz w:val="20"/>
          <w:szCs w:val="20"/>
        </w:rPr>
        <w:t xml:space="preserve">contractor/supplier </w:t>
      </w:r>
      <w:r w:rsidR="00F14EF8" w:rsidRPr="00934D64">
        <w:rPr>
          <w:sz w:val="20"/>
          <w:szCs w:val="20"/>
        </w:rPr>
        <w:t xml:space="preserve">is </w:t>
      </w:r>
      <w:r w:rsidRPr="00934D64">
        <w:rPr>
          <w:sz w:val="20"/>
          <w:szCs w:val="20"/>
        </w:rPr>
        <w:t xml:space="preserve">to finish all </w:t>
      </w:r>
      <w:r w:rsidR="00F14EF8" w:rsidRPr="00934D64">
        <w:rPr>
          <w:sz w:val="20"/>
          <w:szCs w:val="20"/>
        </w:rPr>
        <w:t xml:space="preserve">work necessary </w:t>
      </w:r>
      <w:r w:rsidRPr="00934D64">
        <w:rPr>
          <w:sz w:val="20"/>
          <w:szCs w:val="20"/>
        </w:rPr>
        <w:t xml:space="preserve">to complete the installation in its entirety. </w:t>
      </w:r>
      <w:r w:rsidRPr="00817ABD">
        <w:rPr>
          <w:sz w:val="20"/>
          <w:szCs w:val="20"/>
        </w:rPr>
        <w:t xml:space="preserve">Contractor/Supplier shall finish said functions </w:t>
      </w:r>
      <w:r w:rsidR="00ED4ABC" w:rsidRPr="00817ABD">
        <w:rPr>
          <w:sz w:val="20"/>
          <w:szCs w:val="20"/>
        </w:rPr>
        <w:t xml:space="preserve">by </w:t>
      </w:r>
      <w:r w:rsidR="0023703F" w:rsidRPr="00817ABD">
        <w:rPr>
          <w:sz w:val="20"/>
          <w:szCs w:val="20"/>
        </w:rPr>
        <w:t>the Substantial Completion Date as determin</w:t>
      </w:r>
      <w:r w:rsidR="00B9584B">
        <w:rPr>
          <w:sz w:val="20"/>
          <w:szCs w:val="20"/>
        </w:rPr>
        <w:t>ed by the schedule indicated in these bidding documents</w:t>
      </w:r>
      <w:r w:rsidRPr="00817ABD">
        <w:rPr>
          <w:sz w:val="20"/>
          <w:szCs w:val="20"/>
        </w:rPr>
        <w:t>. Failure to meet this requirement will result in a forfeiture of $</w:t>
      </w:r>
      <w:r w:rsidR="00B9584B">
        <w:rPr>
          <w:sz w:val="20"/>
          <w:szCs w:val="20"/>
        </w:rPr>
        <w:t>25</w:t>
      </w:r>
      <w:r w:rsidRPr="00817ABD">
        <w:rPr>
          <w:sz w:val="20"/>
          <w:szCs w:val="20"/>
        </w:rPr>
        <w:t>0.00</w:t>
      </w:r>
      <w:r w:rsidR="00B9584B">
        <w:rPr>
          <w:sz w:val="20"/>
          <w:szCs w:val="20"/>
        </w:rPr>
        <w:t xml:space="preserve"> for each consecutive calendar day which the work is not complete, beginning with the first day beyond the substantial completion time stated, NO EXCEPTIONS.</w:t>
      </w:r>
    </w:p>
    <w:p w:rsidR="00722E5A" w:rsidRPr="00934D64" w:rsidRDefault="007F5A17" w:rsidP="00722E5A">
      <w:pPr>
        <w:pStyle w:val="CM15"/>
        <w:spacing w:before="240" w:after="120"/>
        <w:jc w:val="both"/>
        <w:rPr>
          <w:sz w:val="20"/>
          <w:szCs w:val="20"/>
        </w:rPr>
      </w:pPr>
      <w:r>
        <w:rPr>
          <w:sz w:val="20"/>
          <w:szCs w:val="20"/>
        </w:rPr>
        <w:t>9</w:t>
      </w:r>
      <w:r w:rsidR="00722E5A" w:rsidRPr="00934D64">
        <w:rPr>
          <w:sz w:val="20"/>
          <w:szCs w:val="20"/>
        </w:rPr>
        <w:t xml:space="preserve">. </w:t>
      </w:r>
      <w:r w:rsidR="008A06BA">
        <w:rPr>
          <w:sz w:val="20"/>
          <w:szCs w:val="20"/>
        </w:rPr>
        <w:tab/>
      </w:r>
      <w:r w:rsidR="00722E5A" w:rsidRPr="00934D64">
        <w:rPr>
          <w:bCs/>
          <w:sz w:val="20"/>
          <w:szCs w:val="20"/>
        </w:rPr>
        <w:t>MATERIAL SUBSTITUTION</w:t>
      </w:r>
    </w:p>
    <w:p w:rsidR="005E0671" w:rsidRPr="00934D64" w:rsidRDefault="00722E5A" w:rsidP="008A06BA">
      <w:pPr>
        <w:pStyle w:val="CM21"/>
        <w:tabs>
          <w:tab w:val="left" w:pos="900"/>
        </w:tabs>
        <w:spacing w:line="208" w:lineRule="atLeast"/>
        <w:ind w:left="720"/>
        <w:jc w:val="both"/>
        <w:rPr>
          <w:sz w:val="20"/>
          <w:szCs w:val="20"/>
        </w:rPr>
      </w:pPr>
      <w:r w:rsidRPr="00934D64">
        <w:rPr>
          <w:sz w:val="20"/>
          <w:szCs w:val="20"/>
        </w:rPr>
        <w:t>In some instances, circumstances may dictate substitutions. Any changes and/or substitutions of material</w:t>
      </w:r>
      <w:r w:rsidR="007532EE">
        <w:rPr>
          <w:sz w:val="20"/>
          <w:szCs w:val="20"/>
        </w:rPr>
        <w:t>s</w:t>
      </w:r>
      <w:r w:rsidRPr="00934D64">
        <w:rPr>
          <w:sz w:val="20"/>
          <w:szCs w:val="20"/>
        </w:rPr>
        <w:t>, products, equipment, etc., as specified herein may be made by the Contractor, provided that such change and/or substitution are of like grade and equal or better quality tha</w:t>
      </w:r>
      <w:r w:rsidR="00597CFA">
        <w:rPr>
          <w:sz w:val="20"/>
          <w:szCs w:val="20"/>
        </w:rPr>
        <w:t>n the originally specified items</w:t>
      </w:r>
      <w:r w:rsidRPr="00934D64">
        <w:rPr>
          <w:sz w:val="20"/>
          <w:szCs w:val="20"/>
        </w:rPr>
        <w:t xml:space="preserve"> and that </w:t>
      </w:r>
      <w:r w:rsidR="007532EE">
        <w:rPr>
          <w:sz w:val="20"/>
          <w:szCs w:val="20"/>
        </w:rPr>
        <w:t>any</w:t>
      </w:r>
      <w:r w:rsidRPr="00934D64">
        <w:rPr>
          <w:sz w:val="20"/>
          <w:szCs w:val="20"/>
        </w:rPr>
        <w:t xml:space="preserve"> substitutions</w:t>
      </w:r>
      <w:r w:rsidR="007532EE">
        <w:rPr>
          <w:sz w:val="20"/>
          <w:szCs w:val="20"/>
        </w:rPr>
        <w:t xml:space="preserve"> </w:t>
      </w:r>
      <w:r w:rsidRPr="00934D64">
        <w:rPr>
          <w:sz w:val="20"/>
          <w:szCs w:val="20"/>
        </w:rPr>
        <w:t xml:space="preserve">shall be approved by the Owner. </w:t>
      </w:r>
    </w:p>
    <w:p w:rsidR="00722E5A" w:rsidRPr="00934D64" w:rsidRDefault="00722E5A" w:rsidP="00722E5A">
      <w:pPr>
        <w:pStyle w:val="CM21"/>
        <w:tabs>
          <w:tab w:val="left" w:pos="0"/>
        </w:tabs>
        <w:spacing w:before="240" w:after="120" w:line="208" w:lineRule="atLeast"/>
        <w:jc w:val="both"/>
        <w:rPr>
          <w:sz w:val="20"/>
          <w:szCs w:val="20"/>
        </w:rPr>
      </w:pPr>
      <w:r w:rsidRPr="00934D64">
        <w:rPr>
          <w:bCs/>
          <w:sz w:val="20"/>
          <w:szCs w:val="20"/>
        </w:rPr>
        <w:t>1</w:t>
      </w:r>
      <w:r w:rsidR="007F5A17">
        <w:rPr>
          <w:bCs/>
          <w:sz w:val="20"/>
          <w:szCs w:val="20"/>
        </w:rPr>
        <w:t>0</w:t>
      </w:r>
      <w:r w:rsidRPr="00934D64">
        <w:rPr>
          <w:bCs/>
          <w:sz w:val="20"/>
          <w:szCs w:val="20"/>
        </w:rPr>
        <w:t xml:space="preserve">. </w:t>
      </w:r>
      <w:r w:rsidR="008A06BA">
        <w:rPr>
          <w:bCs/>
          <w:sz w:val="20"/>
          <w:szCs w:val="20"/>
        </w:rPr>
        <w:tab/>
      </w:r>
      <w:r w:rsidRPr="00934D64">
        <w:rPr>
          <w:bCs/>
          <w:sz w:val="20"/>
          <w:szCs w:val="20"/>
        </w:rPr>
        <w:t xml:space="preserve">CLEAN-UP </w:t>
      </w:r>
    </w:p>
    <w:p w:rsidR="00722E5A" w:rsidRPr="00934D64" w:rsidRDefault="00722E5A" w:rsidP="008A06BA">
      <w:pPr>
        <w:pStyle w:val="CM20"/>
        <w:spacing w:line="211" w:lineRule="atLeast"/>
        <w:ind w:left="720"/>
        <w:jc w:val="both"/>
        <w:rPr>
          <w:sz w:val="20"/>
          <w:szCs w:val="20"/>
        </w:rPr>
      </w:pPr>
      <w:r w:rsidRPr="00934D64">
        <w:rPr>
          <w:sz w:val="20"/>
          <w:szCs w:val="20"/>
        </w:rPr>
        <w:t xml:space="preserve">The Contractor shall insure that upon completion, the site is cleaned, left free of excess materials, and all debris properly disposed of in waste containers. </w:t>
      </w:r>
    </w:p>
    <w:p w:rsidR="00722E5A" w:rsidRPr="00934D64" w:rsidRDefault="00722E5A" w:rsidP="00722E5A">
      <w:pPr>
        <w:pStyle w:val="Default"/>
        <w:rPr>
          <w:color w:val="auto"/>
          <w:sz w:val="20"/>
          <w:szCs w:val="20"/>
        </w:rPr>
      </w:pPr>
    </w:p>
    <w:p w:rsidR="00722E5A" w:rsidRPr="00934D64" w:rsidRDefault="00722E5A" w:rsidP="00722E5A">
      <w:pPr>
        <w:pStyle w:val="Default"/>
        <w:rPr>
          <w:color w:val="auto"/>
          <w:sz w:val="20"/>
          <w:szCs w:val="20"/>
        </w:rPr>
      </w:pPr>
    </w:p>
    <w:p w:rsidR="00722E5A" w:rsidRDefault="00722E5A" w:rsidP="00722E5A">
      <w:pPr>
        <w:pStyle w:val="CM21"/>
        <w:jc w:val="both"/>
        <w:rPr>
          <w:bCs/>
          <w:sz w:val="20"/>
          <w:szCs w:val="20"/>
        </w:rPr>
      </w:pPr>
      <w:r w:rsidRPr="00934D64">
        <w:rPr>
          <w:sz w:val="20"/>
          <w:szCs w:val="20"/>
        </w:rPr>
        <w:t>1</w:t>
      </w:r>
      <w:r w:rsidR="0086185E">
        <w:rPr>
          <w:sz w:val="20"/>
          <w:szCs w:val="20"/>
        </w:rPr>
        <w:t>1</w:t>
      </w:r>
      <w:r w:rsidRPr="00934D64">
        <w:rPr>
          <w:sz w:val="20"/>
          <w:szCs w:val="20"/>
        </w:rPr>
        <w:t xml:space="preserve">. </w:t>
      </w:r>
      <w:r w:rsidR="008A06BA">
        <w:rPr>
          <w:sz w:val="20"/>
          <w:szCs w:val="20"/>
        </w:rPr>
        <w:tab/>
      </w:r>
      <w:r w:rsidRPr="00934D64">
        <w:rPr>
          <w:bCs/>
          <w:sz w:val="20"/>
          <w:szCs w:val="20"/>
        </w:rPr>
        <w:t>SHOP DRAWINGS</w:t>
      </w:r>
      <w:r w:rsidR="00B9584B">
        <w:rPr>
          <w:bCs/>
          <w:sz w:val="20"/>
          <w:szCs w:val="20"/>
        </w:rPr>
        <w:t xml:space="preserve"> / MATERIAL SUBMITTALS</w:t>
      </w:r>
      <w:r w:rsidRPr="00934D64">
        <w:rPr>
          <w:bCs/>
          <w:sz w:val="20"/>
          <w:szCs w:val="20"/>
        </w:rPr>
        <w:t xml:space="preserve"> </w:t>
      </w:r>
    </w:p>
    <w:p w:rsidR="007F5A17" w:rsidRPr="007F5A17" w:rsidRDefault="007F5A17" w:rsidP="007F5A17"/>
    <w:p w:rsidR="00722E5A" w:rsidRPr="00934D64" w:rsidRDefault="007532EE" w:rsidP="008A06BA">
      <w:pPr>
        <w:pStyle w:val="CM6"/>
        <w:ind w:left="720"/>
        <w:jc w:val="both"/>
        <w:rPr>
          <w:sz w:val="20"/>
          <w:szCs w:val="20"/>
        </w:rPr>
      </w:pPr>
      <w:r>
        <w:rPr>
          <w:sz w:val="20"/>
          <w:szCs w:val="20"/>
        </w:rPr>
        <w:t>A complete set of shop drawings</w:t>
      </w:r>
      <w:r w:rsidR="00722E5A" w:rsidRPr="00E25CD2">
        <w:rPr>
          <w:sz w:val="20"/>
          <w:szCs w:val="20"/>
        </w:rPr>
        <w:t xml:space="preserve"> </w:t>
      </w:r>
      <w:r w:rsidR="00B9584B">
        <w:rPr>
          <w:sz w:val="20"/>
          <w:szCs w:val="20"/>
        </w:rPr>
        <w:t xml:space="preserve">and/or material submittals </w:t>
      </w:r>
      <w:r w:rsidR="00722E5A" w:rsidRPr="00E25CD2">
        <w:rPr>
          <w:sz w:val="20"/>
          <w:szCs w:val="20"/>
        </w:rPr>
        <w:t>shall be submitted to the Owner for review</w:t>
      </w:r>
      <w:r w:rsidR="00BF3644" w:rsidRPr="00E25CD2">
        <w:rPr>
          <w:sz w:val="20"/>
          <w:szCs w:val="20"/>
        </w:rPr>
        <w:t>.</w:t>
      </w:r>
      <w:r w:rsidR="00722E5A" w:rsidRPr="00E25CD2">
        <w:rPr>
          <w:sz w:val="20"/>
          <w:szCs w:val="20"/>
        </w:rPr>
        <w:t xml:space="preserve"> The drawings will be to scale, complete with notes, and reflect all </w:t>
      </w:r>
      <w:r w:rsidR="006F5CFA" w:rsidRPr="00E25CD2">
        <w:rPr>
          <w:sz w:val="20"/>
          <w:szCs w:val="20"/>
        </w:rPr>
        <w:t>elements of the installation</w:t>
      </w:r>
      <w:r w:rsidR="00722E5A" w:rsidRPr="00E25CD2">
        <w:rPr>
          <w:sz w:val="20"/>
          <w:szCs w:val="20"/>
        </w:rPr>
        <w:t>.</w:t>
      </w:r>
    </w:p>
    <w:p w:rsidR="00722E5A" w:rsidRPr="00934D64" w:rsidRDefault="00722E5A" w:rsidP="00722E5A">
      <w:pPr>
        <w:pStyle w:val="Default"/>
        <w:rPr>
          <w:color w:val="auto"/>
          <w:sz w:val="20"/>
          <w:szCs w:val="20"/>
        </w:rPr>
      </w:pPr>
    </w:p>
    <w:p w:rsidR="00722E5A" w:rsidRDefault="00722E5A" w:rsidP="00722E5A">
      <w:pPr>
        <w:pStyle w:val="CM21"/>
        <w:jc w:val="both"/>
        <w:rPr>
          <w:bCs/>
          <w:sz w:val="20"/>
          <w:szCs w:val="20"/>
        </w:rPr>
      </w:pPr>
      <w:r w:rsidRPr="00934D64">
        <w:rPr>
          <w:bCs/>
          <w:sz w:val="20"/>
          <w:szCs w:val="20"/>
        </w:rPr>
        <w:t>1</w:t>
      </w:r>
      <w:r w:rsidR="0086185E">
        <w:rPr>
          <w:bCs/>
          <w:sz w:val="20"/>
          <w:szCs w:val="20"/>
        </w:rPr>
        <w:t>2</w:t>
      </w:r>
      <w:r w:rsidRPr="00934D64">
        <w:rPr>
          <w:bCs/>
          <w:sz w:val="20"/>
          <w:szCs w:val="20"/>
        </w:rPr>
        <w:t xml:space="preserve">. </w:t>
      </w:r>
      <w:r w:rsidR="008A06BA">
        <w:rPr>
          <w:bCs/>
          <w:sz w:val="20"/>
          <w:szCs w:val="20"/>
        </w:rPr>
        <w:tab/>
      </w:r>
      <w:r w:rsidRPr="00934D64">
        <w:rPr>
          <w:bCs/>
          <w:sz w:val="20"/>
          <w:szCs w:val="20"/>
        </w:rPr>
        <w:t xml:space="preserve">PRODUCT SELECTION </w:t>
      </w:r>
    </w:p>
    <w:p w:rsidR="007F5A17" w:rsidRPr="007F5A17" w:rsidRDefault="007F5A17" w:rsidP="007F5A17"/>
    <w:p w:rsidR="00722E5A" w:rsidRPr="00934D64" w:rsidRDefault="00722E5A" w:rsidP="008A06BA">
      <w:pPr>
        <w:pStyle w:val="CM6"/>
        <w:ind w:left="720"/>
        <w:jc w:val="both"/>
        <w:rPr>
          <w:sz w:val="20"/>
          <w:szCs w:val="20"/>
        </w:rPr>
      </w:pPr>
      <w:r w:rsidRPr="00934D64">
        <w:rPr>
          <w:sz w:val="20"/>
          <w:szCs w:val="20"/>
        </w:rPr>
        <w:t xml:space="preserve">The manufacturer warrants that no materials, glues, paints, insulation, nor other products used in the construction of these buildings contains asbestos, lead paint, or volatile organic compounds. </w:t>
      </w:r>
    </w:p>
    <w:p w:rsidR="00934D64" w:rsidRDefault="00934D64" w:rsidP="007F5A17">
      <w:pPr>
        <w:tabs>
          <w:tab w:val="left" w:pos="2880"/>
          <w:tab w:val="left" w:pos="5760"/>
        </w:tabs>
        <w:rPr>
          <w:b/>
          <w:bCs/>
          <w:sz w:val="20"/>
          <w:u w:val="single"/>
        </w:rPr>
      </w:pPr>
    </w:p>
    <w:p w:rsidR="00934D64" w:rsidRPr="00934D64" w:rsidRDefault="00934D64" w:rsidP="00934D64">
      <w:pPr>
        <w:pStyle w:val="CM2"/>
        <w:spacing w:after="120"/>
        <w:ind w:right="-446"/>
        <w:rPr>
          <w:bCs/>
          <w:sz w:val="20"/>
        </w:rPr>
      </w:pPr>
      <w:r w:rsidRPr="00934D64">
        <w:rPr>
          <w:bCs/>
          <w:sz w:val="20"/>
        </w:rPr>
        <w:t>1</w:t>
      </w:r>
      <w:r w:rsidR="0086185E">
        <w:rPr>
          <w:bCs/>
          <w:sz w:val="20"/>
        </w:rPr>
        <w:t>3</w:t>
      </w:r>
      <w:r w:rsidRPr="00934D64">
        <w:rPr>
          <w:bCs/>
          <w:sz w:val="20"/>
        </w:rPr>
        <w:t xml:space="preserve">. </w:t>
      </w:r>
      <w:r w:rsidRPr="00597CFA">
        <w:rPr>
          <w:bCs/>
          <w:sz w:val="20"/>
        </w:rPr>
        <w:t>DESCRIPTION OF THE WORK</w:t>
      </w:r>
    </w:p>
    <w:p w:rsidR="007F5A17" w:rsidRDefault="00934D64" w:rsidP="00C85A4F">
      <w:pPr>
        <w:pStyle w:val="CM2"/>
        <w:spacing w:after="120"/>
        <w:ind w:left="720" w:right="-446"/>
        <w:jc w:val="both"/>
        <w:rPr>
          <w:sz w:val="20"/>
          <w:szCs w:val="20"/>
        </w:rPr>
      </w:pPr>
      <w:r w:rsidRPr="00817ABD">
        <w:rPr>
          <w:sz w:val="20"/>
          <w:szCs w:val="20"/>
        </w:rPr>
        <w:t>Shawnee Mission Public Schools is soliciting bids for the</w:t>
      </w:r>
      <w:r w:rsidR="001A23D4">
        <w:rPr>
          <w:sz w:val="20"/>
          <w:szCs w:val="20"/>
        </w:rPr>
        <w:t xml:space="preserve"> Preventative Maintenance Repair and Color Coating of Tennis Courts at SM Nort</w:t>
      </w:r>
      <w:r w:rsidR="00BD209C">
        <w:rPr>
          <w:sz w:val="20"/>
          <w:szCs w:val="20"/>
        </w:rPr>
        <w:t>h</w:t>
      </w:r>
      <w:r w:rsidR="001F3A10">
        <w:rPr>
          <w:sz w:val="20"/>
          <w:szCs w:val="20"/>
        </w:rPr>
        <w:t>, Westridge and Trailridge Middle Schools</w:t>
      </w:r>
      <w:r w:rsidR="001A23D4">
        <w:rPr>
          <w:sz w:val="20"/>
          <w:szCs w:val="20"/>
        </w:rPr>
        <w:t>, which shall include removal of all court net systems, performing all required maintenance repairs to the existing conditions, thoroughly clean and prep the surfaces, perform the new color coating of the tennis courts with colors that match the existing colors, then reinstall the court net systems as required to meet the USTA and ASBA regulations.</w:t>
      </w:r>
      <w:r w:rsidR="00B205E3" w:rsidRPr="00817ABD">
        <w:rPr>
          <w:sz w:val="20"/>
          <w:szCs w:val="20"/>
        </w:rPr>
        <w:t xml:space="preserve"> This bid is to include all</w:t>
      </w:r>
      <w:r w:rsidR="001A23D4">
        <w:rPr>
          <w:sz w:val="20"/>
          <w:szCs w:val="20"/>
        </w:rPr>
        <w:t xml:space="preserve"> labor, materials, equipment,</w:t>
      </w:r>
      <w:r w:rsidR="00B205E3" w:rsidRPr="00817ABD">
        <w:rPr>
          <w:sz w:val="20"/>
          <w:szCs w:val="20"/>
        </w:rPr>
        <w:t xml:space="preserve"> supervision; </w:t>
      </w:r>
      <w:r w:rsidR="001A23D4">
        <w:rPr>
          <w:sz w:val="20"/>
          <w:szCs w:val="20"/>
        </w:rPr>
        <w:t xml:space="preserve">and all </w:t>
      </w:r>
      <w:r w:rsidR="007D629E">
        <w:rPr>
          <w:sz w:val="20"/>
          <w:szCs w:val="20"/>
        </w:rPr>
        <w:t xml:space="preserve">installation work </w:t>
      </w:r>
      <w:r w:rsidR="004B34AD">
        <w:rPr>
          <w:sz w:val="20"/>
          <w:szCs w:val="20"/>
        </w:rPr>
        <w:t>as needed.</w:t>
      </w:r>
      <w:r w:rsidR="00B205E3" w:rsidRPr="00817ABD">
        <w:rPr>
          <w:sz w:val="20"/>
          <w:szCs w:val="20"/>
        </w:rPr>
        <w:t xml:space="preserve"> </w:t>
      </w:r>
      <w:r w:rsidR="005C3769" w:rsidRPr="004B34AD">
        <w:rPr>
          <w:b/>
          <w:sz w:val="20"/>
          <w:szCs w:val="20"/>
        </w:rPr>
        <w:t>All bidders are encouraged to visit the site to see the conditions prior to submitting a bid.</w:t>
      </w:r>
    </w:p>
    <w:p w:rsidR="00E25CD2" w:rsidRPr="00E25CD2" w:rsidRDefault="00E25CD2" w:rsidP="00E25CD2"/>
    <w:p w:rsidR="00934D64" w:rsidRPr="00934D64" w:rsidRDefault="0086185E" w:rsidP="00934D64">
      <w:pPr>
        <w:rPr>
          <w:rFonts w:ascii="Arial" w:hAnsi="Arial" w:cs="Arial"/>
          <w:sz w:val="20"/>
          <w:szCs w:val="20"/>
        </w:rPr>
      </w:pPr>
      <w:r>
        <w:rPr>
          <w:rFonts w:ascii="Arial" w:hAnsi="Arial" w:cs="Arial"/>
          <w:sz w:val="20"/>
          <w:szCs w:val="20"/>
        </w:rPr>
        <w:t>14</w:t>
      </w:r>
      <w:r w:rsidR="00934D64" w:rsidRPr="00597CFA">
        <w:rPr>
          <w:rFonts w:ascii="Arial" w:hAnsi="Arial" w:cs="Arial"/>
          <w:sz w:val="20"/>
          <w:szCs w:val="20"/>
        </w:rPr>
        <w:t>.</w:t>
      </w:r>
      <w:r w:rsidR="00934D64" w:rsidRPr="00597CFA">
        <w:rPr>
          <w:sz w:val="20"/>
          <w:szCs w:val="20"/>
        </w:rPr>
        <w:t xml:space="preserve"> </w:t>
      </w:r>
      <w:r w:rsidR="00C85A4F">
        <w:rPr>
          <w:sz w:val="20"/>
          <w:szCs w:val="20"/>
        </w:rPr>
        <w:tab/>
      </w:r>
      <w:r w:rsidR="007F5A17">
        <w:rPr>
          <w:rFonts w:ascii="Arial" w:hAnsi="Arial" w:cs="Arial"/>
          <w:sz w:val="20"/>
          <w:szCs w:val="20"/>
        </w:rPr>
        <w:t>SPECIFICATIONS</w:t>
      </w:r>
    </w:p>
    <w:p w:rsidR="00934D64" w:rsidRDefault="00934D64" w:rsidP="00934D64">
      <w:pPr>
        <w:pStyle w:val="CM20"/>
        <w:spacing w:line="213" w:lineRule="atLeast"/>
        <w:rPr>
          <w:sz w:val="20"/>
          <w:szCs w:val="20"/>
        </w:rPr>
      </w:pPr>
    </w:p>
    <w:p w:rsidR="007F5A17" w:rsidRDefault="00934D64" w:rsidP="00C85A4F">
      <w:pPr>
        <w:pStyle w:val="CM20"/>
        <w:spacing w:line="213" w:lineRule="atLeast"/>
        <w:ind w:firstLine="720"/>
        <w:jc w:val="both"/>
        <w:rPr>
          <w:sz w:val="20"/>
          <w:szCs w:val="20"/>
        </w:rPr>
      </w:pPr>
      <w:r>
        <w:rPr>
          <w:sz w:val="20"/>
          <w:szCs w:val="20"/>
        </w:rPr>
        <w:t>S</w:t>
      </w:r>
      <w:r w:rsidRPr="00F44D7B">
        <w:rPr>
          <w:sz w:val="20"/>
          <w:szCs w:val="20"/>
        </w:rPr>
        <w:t xml:space="preserve">pecifications are detailed </w:t>
      </w:r>
      <w:r w:rsidR="00D8575D">
        <w:rPr>
          <w:sz w:val="20"/>
          <w:szCs w:val="20"/>
        </w:rPr>
        <w:t>i</w:t>
      </w:r>
      <w:r w:rsidRPr="00F44D7B">
        <w:rPr>
          <w:sz w:val="20"/>
          <w:szCs w:val="20"/>
        </w:rPr>
        <w:t xml:space="preserve">n the </w:t>
      </w:r>
      <w:r w:rsidR="00D8575D">
        <w:rPr>
          <w:sz w:val="20"/>
          <w:szCs w:val="20"/>
        </w:rPr>
        <w:t>attached specifications and information.</w:t>
      </w:r>
    </w:p>
    <w:p w:rsidR="007F5A17" w:rsidRDefault="007F5A17" w:rsidP="007F5A17">
      <w:pPr>
        <w:pStyle w:val="CM20"/>
        <w:spacing w:line="213" w:lineRule="atLeast"/>
        <w:ind w:left="900"/>
        <w:jc w:val="both"/>
        <w:rPr>
          <w:sz w:val="20"/>
          <w:szCs w:val="20"/>
        </w:rPr>
      </w:pPr>
    </w:p>
    <w:p w:rsidR="00934D64" w:rsidRDefault="0086185E" w:rsidP="007F5A17">
      <w:pPr>
        <w:pStyle w:val="CM20"/>
        <w:spacing w:line="213" w:lineRule="atLeast"/>
        <w:ind w:left="900" w:hanging="900"/>
        <w:jc w:val="both"/>
        <w:rPr>
          <w:bCs/>
          <w:sz w:val="20"/>
          <w:szCs w:val="20"/>
        </w:rPr>
      </w:pPr>
      <w:r>
        <w:rPr>
          <w:bCs/>
          <w:sz w:val="20"/>
          <w:szCs w:val="20"/>
        </w:rPr>
        <w:t>15</w:t>
      </w:r>
      <w:r w:rsidR="00934D64" w:rsidRPr="00934D64">
        <w:rPr>
          <w:bCs/>
          <w:sz w:val="20"/>
          <w:szCs w:val="20"/>
        </w:rPr>
        <w:t xml:space="preserve">. </w:t>
      </w:r>
      <w:r w:rsidR="00C85A4F">
        <w:rPr>
          <w:bCs/>
          <w:sz w:val="20"/>
          <w:szCs w:val="20"/>
        </w:rPr>
        <w:t xml:space="preserve">      </w:t>
      </w:r>
      <w:r w:rsidR="007F5A17">
        <w:rPr>
          <w:bCs/>
          <w:sz w:val="20"/>
          <w:szCs w:val="20"/>
        </w:rPr>
        <w:t>SPECIAL TERMS &amp; CONDITIONS</w:t>
      </w:r>
    </w:p>
    <w:p w:rsidR="007F5A17" w:rsidRPr="007F5A17" w:rsidRDefault="007F5A17" w:rsidP="007F5A17"/>
    <w:p w:rsidR="00934D64" w:rsidRDefault="001A23D4" w:rsidP="00C85A4F">
      <w:pPr>
        <w:rPr>
          <w:rFonts w:ascii="Arial" w:hAnsi="Arial" w:cs="Arial"/>
          <w:sz w:val="20"/>
          <w:szCs w:val="20"/>
        </w:rPr>
      </w:pPr>
      <w:r>
        <w:rPr>
          <w:rFonts w:ascii="Arial" w:hAnsi="Arial" w:cs="Arial"/>
          <w:sz w:val="20"/>
          <w:szCs w:val="20"/>
        </w:rPr>
        <w:t xml:space="preserve">            N/A</w:t>
      </w:r>
      <w:r w:rsidR="00934D64" w:rsidRPr="00FD72AE">
        <w:rPr>
          <w:rFonts w:ascii="Arial" w:hAnsi="Arial" w:cs="Arial"/>
          <w:sz w:val="20"/>
          <w:szCs w:val="20"/>
        </w:rPr>
        <w:t>.</w:t>
      </w:r>
    </w:p>
    <w:p w:rsidR="00375002" w:rsidRDefault="00375002" w:rsidP="00375002">
      <w:pPr>
        <w:rPr>
          <w:rFonts w:ascii="Arial" w:hAnsi="Arial" w:cs="Arial"/>
          <w:sz w:val="20"/>
          <w:szCs w:val="20"/>
        </w:rPr>
      </w:pPr>
    </w:p>
    <w:p w:rsidR="00375002" w:rsidRDefault="00375002" w:rsidP="00375002">
      <w:pPr>
        <w:rPr>
          <w:rFonts w:ascii="Arial" w:hAnsi="Arial" w:cs="Arial"/>
          <w:sz w:val="20"/>
          <w:szCs w:val="20"/>
        </w:rPr>
      </w:pPr>
    </w:p>
    <w:p w:rsidR="00375002" w:rsidRDefault="00375002" w:rsidP="00375002">
      <w:pPr>
        <w:rPr>
          <w:rFonts w:ascii="Arial" w:hAnsi="Arial" w:cs="Arial"/>
          <w:sz w:val="20"/>
          <w:szCs w:val="20"/>
        </w:rPr>
      </w:pPr>
    </w:p>
    <w:p w:rsidR="00396474" w:rsidRDefault="00D3764B" w:rsidP="004B34AD">
      <w:pPr>
        <w:rPr>
          <w:rFonts w:ascii="Arial" w:hAnsi="Arial" w:cs="Arial"/>
          <w:bCs/>
          <w:sz w:val="20"/>
        </w:rPr>
      </w:pPr>
      <w:r>
        <w:rPr>
          <w:rFonts w:ascii="Arial" w:hAnsi="Arial" w:cs="Arial"/>
          <w:bCs/>
          <w:sz w:val="20"/>
          <w:u w:val="single"/>
        </w:rPr>
        <w:br w:type="page"/>
      </w:r>
    </w:p>
    <w:p w:rsidR="00D3764B" w:rsidRPr="00D618D0" w:rsidRDefault="00D618D0" w:rsidP="00D3764B">
      <w:pPr>
        <w:rPr>
          <w:rFonts w:ascii="Arial" w:hAnsi="Arial" w:cs="Arial"/>
          <w:b/>
          <w:bCs/>
          <w:sz w:val="20"/>
        </w:rPr>
      </w:pPr>
      <w:r>
        <w:rPr>
          <w:rFonts w:ascii="Arial" w:hAnsi="Arial" w:cs="Arial"/>
          <w:b/>
          <w:bCs/>
          <w:sz w:val="20"/>
        </w:rPr>
        <w:t xml:space="preserve">PREVENTATIVE </w:t>
      </w:r>
      <w:r w:rsidRPr="00D618D0">
        <w:rPr>
          <w:rFonts w:ascii="Arial" w:hAnsi="Arial" w:cs="Arial"/>
          <w:b/>
          <w:bCs/>
          <w:sz w:val="20"/>
        </w:rPr>
        <w:t>M</w:t>
      </w:r>
      <w:r>
        <w:rPr>
          <w:rFonts w:ascii="Arial" w:hAnsi="Arial" w:cs="Arial"/>
          <w:b/>
          <w:bCs/>
          <w:sz w:val="20"/>
        </w:rPr>
        <w:t>A</w:t>
      </w:r>
      <w:r w:rsidRPr="00D618D0">
        <w:rPr>
          <w:rFonts w:ascii="Arial" w:hAnsi="Arial" w:cs="Arial"/>
          <w:b/>
          <w:bCs/>
          <w:sz w:val="20"/>
        </w:rPr>
        <w:t>INTENANCE REPAIR AND COLOR COATING OF TENNIS COURTS SPECIFICATIONS</w:t>
      </w:r>
      <w:r w:rsidR="00A721FD">
        <w:rPr>
          <w:rFonts w:ascii="Arial" w:hAnsi="Arial" w:cs="Arial"/>
          <w:b/>
          <w:bCs/>
          <w:sz w:val="20"/>
        </w:rPr>
        <w:t xml:space="preserve"> AND SCOPE OF WORK</w:t>
      </w:r>
    </w:p>
    <w:p w:rsidR="00D618D0" w:rsidRDefault="00D618D0" w:rsidP="00D3764B">
      <w:pPr>
        <w:rPr>
          <w:rFonts w:ascii="Arial" w:hAnsi="Arial" w:cs="Arial"/>
          <w:bCs/>
          <w:sz w:val="20"/>
        </w:rPr>
      </w:pPr>
    </w:p>
    <w:p w:rsidR="00D618D0" w:rsidRDefault="00D618D0" w:rsidP="00D3764B">
      <w:pPr>
        <w:rPr>
          <w:rFonts w:ascii="Arial" w:hAnsi="Arial" w:cs="Arial"/>
          <w:bCs/>
          <w:sz w:val="20"/>
        </w:rPr>
      </w:pPr>
      <w:r>
        <w:rPr>
          <w:rFonts w:ascii="Arial" w:hAnsi="Arial" w:cs="Arial"/>
          <w:bCs/>
          <w:sz w:val="20"/>
        </w:rPr>
        <w:t>The general Scope of Work for services to be performed at each site will be to perform all required maintenance repairs and to install a new color coating, including court markings, to bring the existing tennis courts up to new playing conditions.</w:t>
      </w:r>
    </w:p>
    <w:p w:rsidR="00D618D0" w:rsidRPr="00D618D0" w:rsidRDefault="00D618D0" w:rsidP="00D618D0"/>
    <w:p w:rsidR="00D618D0" w:rsidRPr="00D618D0" w:rsidRDefault="00D618D0" w:rsidP="00D618D0">
      <w:pPr>
        <w:jc w:val="both"/>
        <w:rPr>
          <w:sz w:val="22"/>
        </w:rPr>
      </w:pPr>
      <w:r w:rsidRPr="00D618D0">
        <w:rPr>
          <w:sz w:val="22"/>
        </w:rPr>
        <w:t>Note:  California Products Corporation products are listed as the basis of design.  Equal products subject to compliance with requirements shall be considered upon submittal and review.</w:t>
      </w:r>
    </w:p>
    <w:p w:rsidR="00D618D0" w:rsidRPr="00D618D0" w:rsidRDefault="00D618D0" w:rsidP="00D618D0">
      <w:pPr>
        <w:jc w:val="both"/>
        <w:rPr>
          <w:b/>
          <w:sz w:val="22"/>
        </w:rPr>
      </w:pPr>
    </w:p>
    <w:p w:rsidR="00D618D0" w:rsidRPr="00D618D0" w:rsidRDefault="00D618D0" w:rsidP="00D618D0">
      <w:pPr>
        <w:jc w:val="both"/>
        <w:rPr>
          <w:b/>
          <w:sz w:val="22"/>
        </w:rPr>
      </w:pPr>
    </w:p>
    <w:p w:rsidR="00D618D0" w:rsidRDefault="00D618D0" w:rsidP="00D618D0">
      <w:pPr>
        <w:ind w:left="540" w:hanging="540"/>
        <w:jc w:val="both"/>
        <w:rPr>
          <w:b/>
          <w:sz w:val="22"/>
        </w:rPr>
      </w:pPr>
      <w:r w:rsidRPr="00D618D0">
        <w:rPr>
          <w:b/>
          <w:sz w:val="22"/>
          <w:u w:val="single"/>
        </w:rPr>
        <w:t>Outline Scope of Work/Specifications:</w:t>
      </w:r>
      <w:r w:rsidR="00FC0337">
        <w:rPr>
          <w:b/>
          <w:sz w:val="22"/>
        </w:rPr>
        <w:t xml:space="preserve">  SM NORTH</w:t>
      </w:r>
    </w:p>
    <w:p w:rsidR="005E4101" w:rsidRDefault="005E4101" w:rsidP="00D618D0">
      <w:pPr>
        <w:ind w:left="540" w:hanging="540"/>
        <w:jc w:val="both"/>
        <w:rPr>
          <w:b/>
          <w:sz w:val="22"/>
        </w:rPr>
      </w:pPr>
    </w:p>
    <w:p w:rsidR="00D618D0" w:rsidRPr="00D618D0" w:rsidRDefault="005E4101" w:rsidP="005E4101">
      <w:pPr>
        <w:numPr>
          <w:ilvl w:val="0"/>
          <w:numId w:val="10"/>
        </w:numPr>
        <w:jc w:val="both"/>
        <w:rPr>
          <w:sz w:val="22"/>
        </w:rPr>
      </w:pPr>
      <w:r>
        <w:rPr>
          <w:sz w:val="22"/>
        </w:rPr>
        <w:t xml:space="preserve">Remove all court net systems.  </w:t>
      </w:r>
      <w:r w:rsidRPr="005E4101">
        <w:rPr>
          <w:b/>
          <w:sz w:val="22"/>
        </w:rPr>
        <w:t>Note:</w:t>
      </w:r>
      <w:r>
        <w:rPr>
          <w:sz w:val="22"/>
        </w:rPr>
        <w:t xml:space="preserve">  The net on the center court of the north three courts is to be discarded and be replaced with a new net to match the other existing net systems.  All other net systems are to be reinstalled at the end of the work.</w:t>
      </w:r>
    </w:p>
    <w:p w:rsidR="00D618D0" w:rsidRPr="00D618D0" w:rsidRDefault="005E4101" w:rsidP="00D618D0">
      <w:pPr>
        <w:numPr>
          <w:ilvl w:val="0"/>
          <w:numId w:val="10"/>
        </w:numPr>
        <w:jc w:val="both"/>
        <w:rPr>
          <w:sz w:val="22"/>
          <w:szCs w:val="20"/>
        </w:rPr>
      </w:pPr>
      <w:r>
        <w:rPr>
          <w:sz w:val="22"/>
          <w:szCs w:val="20"/>
        </w:rPr>
        <w:t>Thoroughly cle</w:t>
      </w:r>
      <w:r w:rsidR="00D618D0" w:rsidRPr="00D618D0">
        <w:rPr>
          <w:sz w:val="22"/>
          <w:szCs w:val="20"/>
        </w:rPr>
        <w:t>an the te</w:t>
      </w:r>
      <w:r>
        <w:rPr>
          <w:sz w:val="22"/>
          <w:szCs w:val="20"/>
        </w:rPr>
        <w:t>nnis court surface to remove</w:t>
      </w:r>
      <w:r w:rsidR="00D618D0" w:rsidRPr="00D618D0">
        <w:rPr>
          <w:sz w:val="22"/>
          <w:szCs w:val="20"/>
        </w:rPr>
        <w:t xml:space="preserve"> dirt or debris.</w:t>
      </w:r>
    </w:p>
    <w:p w:rsidR="00D618D0" w:rsidRDefault="00D618D0" w:rsidP="00D618D0">
      <w:pPr>
        <w:numPr>
          <w:ilvl w:val="0"/>
          <w:numId w:val="10"/>
        </w:numPr>
        <w:jc w:val="both"/>
        <w:rPr>
          <w:sz w:val="22"/>
          <w:szCs w:val="20"/>
        </w:rPr>
      </w:pPr>
      <w:r w:rsidRPr="00D618D0">
        <w:rPr>
          <w:sz w:val="22"/>
          <w:szCs w:val="20"/>
        </w:rPr>
        <w:t>Fill all cracks with Court Patch Binder</w:t>
      </w:r>
      <w:r w:rsidR="005E4101">
        <w:rPr>
          <w:sz w:val="22"/>
          <w:szCs w:val="20"/>
        </w:rPr>
        <w:t>.</w:t>
      </w:r>
    </w:p>
    <w:p w:rsidR="00591A12" w:rsidRPr="00D618D0" w:rsidRDefault="00591A12" w:rsidP="00591A12">
      <w:pPr>
        <w:numPr>
          <w:ilvl w:val="0"/>
          <w:numId w:val="10"/>
        </w:numPr>
        <w:jc w:val="both"/>
        <w:rPr>
          <w:sz w:val="22"/>
          <w:szCs w:val="20"/>
        </w:rPr>
      </w:pPr>
      <w:r w:rsidRPr="00D618D0">
        <w:rPr>
          <w:sz w:val="22"/>
          <w:szCs w:val="20"/>
        </w:rPr>
        <w:t>Fill in all Shale holes with filler</w:t>
      </w:r>
      <w:r>
        <w:rPr>
          <w:sz w:val="22"/>
          <w:szCs w:val="20"/>
        </w:rPr>
        <w:t>.</w:t>
      </w:r>
    </w:p>
    <w:p w:rsidR="00D618D0" w:rsidRPr="00D618D0" w:rsidRDefault="00D618D0" w:rsidP="00D618D0">
      <w:pPr>
        <w:numPr>
          <w:ilvl w:val="0"/>
          <w:numId w:val="10"/>
        </w:numPr>
        <w:jc w:val="both"/>
        <w:rPr>
          <w:sz w:val="22"/>
          <w:szCs w:val="20"/>
        </w:rPr>
      </w:pPr>
      <w:r w:rsidRPr="00D618D0">
        <w:rPr>
          <w:sz w:val="22"/>
          <w:szCs w:val="20"/>
        </w:rPr>
        <w:t>Hide out all crack filling</w:t>
      </w:r>
      <w:r w:rsidR="005E4101">
        <w:rPr>
          <w:sz w:val="22"/>
          <w:szCs w:val="20"/>
        </w:rPr>
        <w:t>s</w:t>
      </w:r>
      <w:r w:rsidRPr="00D618D0">
        <w:rPr>
          <w:sz w:val="22"/>
          <w:szCs w:val="20"/>
        </w:rPr>
        <w:t xml:space="preserve"> using acrylic resurfacer</w:t>
      </w:r>
      <w:r w:rsidR="005E4101">
        <w:rPr>
          <w:sz w:val="22"/>
          <w:szCs w:val="20"/>
        </w:rPr>
        <w:t>.</w:t>
      </w:r>
    </w:p>
    <w:p w:rsidR="00D618D0" w:rsidRPr="00D618D0" w:rsidRDefault="00D618D0" w:rsidP="00D618D0">
      <w:pPr>
        <w:ind w:left="540" w:hanging="540"/>
        <w:jc w:val="both"/>
        <w:rPr>
          <w:sz w:val="22"/>
          <w:szCs w:val="20"/>
        </w:rPr>
      </w:pPr>
    </w:p>
    <w:p w:rsidR="00D618D0" w:rsidRPr="00D618D0" w:rsidRDefault="00D618D0" w:rsidP="00D618D0">
      <w:pPr>
        <w:ind w:left="540" w:hanging="540"/>
        <w:jc w:val="both"/>
        <w:rPr>
          <w:sz w:val="22"/>
          <w:szCs w:val="20"/>
        </w:rPr>
      </w:pPr>
      <w:r w:rsidRPr="00D618D0">
        <w:rPr>
          <w:sz w:val="22"/>
          <w:szCs w:val="20"/>
          <w:u w:val="single"/>
        </w:rPr>
        <w:t>Tennis Court Surfacing</w:t>
      </w:r>
      <w:r w:rsidRPr="00D618D0">
        <w:rPr>
          <w:sz w:val="22"/>
          <w:szCs w:val="20"/>
        </w:rPr>
        <w:t>:  (contractor to field verify</w:t>
      </w:r>
      <w:r w:rsidR="00627620">
        <w:rPr>
          <w:sz w:val="22"/>
          <w:szCs w:val="20"/>
        </w:rPr>
        <w:t xml:space="preserve"> s</w:t>
      </w:r>
      <w:r w:rsidR="00FC0337">
        <w:rPr>
          <w:sz w:val="22"/>
          <w:szCs w:val="20"/>
        </w:rPr>
        <w:t>q</w:t>
      </w:r>
      <w:r w:rsidR="00627620">
        <w:rPr>
          <w:sz w:val="22"/>
          <w:szCs w:val="20"/>
        </w:rPr>
        <w:t>uare footage</w:t>
      </w:r>
      <w:r w:rsidRPr="00D618D0">
        <w:rPr>
          <w:sz w:val="22"/>
          <w:szCs w:val="20"/>
        </w:rPr>
        <w:t>)</w:t>
      </w:r>
    </w:p>
    <w:p w:rsidR="00D618D0" w:rsidRPr="00D618D0" w:rsidRDefault="00D618D0" w:rsidP="00D618D0">
      <w:pPr>
        <w:ind w:left="540" w:hanging="540"/>
        <w:jc w:val="both"/>
        <w:rPr>
          <w:sz w:val="22"/>
          <w:szCs w:val="20"/>
        </w:rPr>
      </w:pPr>
    </w:p>
    <w:p w:rsidR="00D618D0" w:rsidRPr="00D618D0" w:rsidRDefault="00D618D0" w:rsidP="00D618D0">
      <w:pPr>
        <w:ind w:left="540" w:hanging="540"/>
        <w:jc w:val="both"/>
        <w:rPr>
          <w:sz w:val="22"/>
          <w:szCs w:val="20"/>
        </w:rPr>
      </w:pPr>
      <w:r w:rsidRPr="00D618D0">
        <w:rPr>
          <w:sz w:val="22"/>
          <w:szCs w:val="20"/>
          <w:u w:val="single"/>
        </w:rPr>
        <w:t>Acrylic Resurfacer</w:t>
      </w:r>
      <w:r w:rsidR="00627620">
        <w:rPr>
          <w:sz w:val="22"/>
          <w:szCs w:val="20"/>
        </w:rPr>
        <w:t>:  California acrylic r</w:t>
      </w:r>
      <w:r w:rsidRPr="00D618D0">
        <w:rPr>
          <w:sz w:val="22"/>
          <w:szCs w:val="20"/>
        </w:rPr>
        <w:t xml:space="preserve">esurfacer shall be applied by pouring from a bucket or wheeled container to continuous parallel lines and spreading immediately with 30 inch wide rubber-faced squeegees.  After each coat has dried all ridges shall be scraped and removed. </w:t>
      </w:r>
      <w:r w:rsidRPr="00D618D0">
        <w:rPr>
          <w:b/>
          <w:sz w:val="22"/>
          <w:szCs w:val="20"/>
        </w:rPr>
        <w:t>(1) Coat</w:t>
      </w:r>
      <w:r w:rsidRPr="00D618D0">
        <w:rPr>
          <w:sz w:val="22"/>
          <w:szCs w:val="20"/>
        </w:rPr>
        <w:t>.</w:t>
      </w:r>
    </w:p>
    <w:p w:rsidR="00D618D0" w:rsidRPr="00D618D0" w:rsidRDefault="00D618D0" w:rsidP="00D618D0">
      <w:pPr>
        <w:ind w:left="540" w:hanging="540"/>
        <w:jc w:val="both"/>
        <w:rPr>
          <w:sz w:val="22"/>
          <w:szCs w:val="20"/>
        </w:rPr>
      </w:pPr>
    </w:p>
    <w:p w:rsidR="00D618D0" w:rsidRPr="00D618D0" w:rsidRDefault="00D618D0" w:rsidP="00D618D0">
      <w:pPr>
        <w:ind w:left="540" w:hanging="540"/>
        <w:jc w:val="both"/>
        <w:rPr>
          <w:sz w:val="22"/>
          <w:szCs w:val="20"/>
        </w:rPr>
      </w:pPr>
      <w:r w:rsidRPr="00D618D0">
        <w:rPr>
          <w:sz w:val="22"/>
          <w:szCs w:val="20"/>
          <w:u w:val="single"/>
        </w:rPr>
        <w:t>Fortified Plexipave</w:t>
      </w:r>
      <w:r w:rsidRPr="00D618D0">
        <w:rPr>
          <w:sz w:val="22"/>
          <w:szCs w:val="20"/>
        </w:rPr>
        <w:t xml:space="preserve">:  </w:t>
      </w:r>
      <w:r w:rsidR="00591A12">
        <w:rPr>
          <w:b/>
          <w:sz w:val="22"/>
          <w:szCs w:val="20"/>
        </w:rPr>
        <w:t>(</w:t>
      </w:r>
      <w:r w:rsidR="00627620">
        <w:rPr>
          <w:b/>
          <w:sz w:val="22"/>
          <w:szCs w:val="20"/>
        </w:rPr>
        <w:t>Red Court, Green Sidelines and White Stripes</w:t>
      </w:r>
      <w:r w:rsidRPr="00D618D0">
        <w:rPr>
          <w:b/>
          <w:sz w:val="22"/>
          <w:szCs w:val="20"/>
        </w:rPr>
        <w:t>)</w:t>
      </w:r>
    </w:p>
    <w:p w:rsidR="00D618D0" w:rsidRPr="00D618D0" w:rsidRDefault="00D618D0" w:rsidP="00D618D0">
      <w:pPr>
        <w:ind w:left="540" w:hanging="540"/>
        <w:jc w:val="both"/>
        <w:rPr>
          <w:sz w:val="22"/>
          <w:szCs w:val="20"/>
        </w:rPr>
      </w:pPr>
      <w:r w:rsidRPr="00D618D0">
        <w:rPr>
          <w:sz w:val="22"/>
          <w:szCs w:val="20"/>
        </w:rPr>
        <w:tab/>
        <w:t xml:space="preserve">Blend color base and Plexichrome with a mechanical mixer to achieve a uniform Fortified Plexipave mixture.  The mix shall be 30 gallons Color Base, 20 gallons Plexichrome, and 20 gallons water.  Fortified Plexipave shall be applied per manufacturer’s recommendation. </w:t>
      </w:r>
      <w:r w:rsidRPr="00D618D0">
        <w:rPr>
          <w:b/>
          <w:sz w:val="22"/>
          <w:szCs w:val="20"/>
        </w:rPr>
        <w:t>(2) Coats</w:t>
      </w:r>
      <w:r w:rsidRPr="00D618D0">
        <w:rPr>
          <w:sz w:val="22"/>
          <w:szCs w:val="20"/>
        </w:rPr>
        <w:t>.</w:t>
      </w:r>
    </w:p>
    <w:p w:rsidR="00D618D0" w:rsidRPr="00D618D0" w:rsidRDefault="00D618D0" w:rsidP="00D618D0">
      <w:pPr>
        <w:ind w:left="540" w:hanging="540"/>
        <w:jc w:val="both"/>
        <w:rPr>
          <w:sz w:val="22"/>
          <w:szCs w:val="20"/>
        </w:rPr>
      </w:pPr>
    </w:p>
    <w:p w:rsidR="00D618D0" w:rsidRPr="00D618D0" w:rsidRDefault="00D618D0" w:rsidP="00D618D0">
      <w:pPr>
        <w:ind w:left="540" w:hanging="540"/>
        <w:jc w:val="both"/>
        <w:rPr>
          <w:sz w:val="22"/>
          <w:szCs w:val="20"/>
        </w:rPr>
      </w:pPr>
      <w:r w:rsidRPr="00D618D0">
        <w:rPr>
          <w:sz w:val="22"/>
          <w:szCs w:val="20"/>
          <w:u w:val="single"/>
        </w:rPr>
        <w:t>Playing Lines</w:t>
      </w:r>
      <w:r w:rsidRPr="00D618D0">
        <w:rPr>
          <w:sz w:val="22"/>
          <w:szCs w:val="20"/>
        </w:rPr>
        <w:t xml:space="preserve">:  Following the drying of the finished surface, lines shall be established per USTA and ASBA regulations, taped, and striped using California Line Paint.  All lines shall be two (2) inches in width.  </w:t>
      </w:r>
      <w:r w:rsidRPr="00D618D0">
        <w:rPr>
          <w:b/>
          <w:sz w:val="22"/>
          <w:szCs w:val="20"/>
        </w:rPr>
        <w:t>(2) Coats</w:t>
      </w:r>
      <w:r w:rsidRPr="00D618D0">
        <w:rPr>
          <w:sz w:val="22"/>
          <w:szCs w:val="20"/>
        </w:rPr>
        <w:t>.</w:t>
      </w:r>
    </w:p>
    <w:p w:rsidR="00D618D0" w:rsidRPr="00D618D0" w:rsidRDefault="00D618D0" w:rsidP="00D618D0">
      <w:pPr>
        <w:ind w:left="540" w:hanging="540"/>
        <w:jc w:val="both"/>
        <w:rPr>
          <w:sz w:val="22"/>
          <w:szCs w:val="20"/>
        </w:rPr>
      </w:pPr>
    </w:p>
    <w:p w:rsidR="00D618D0" w:rsidRPr="00D618D0" w:rsidRDefault="00D618D0" w:rsidP="00D618D0">
      <w:pPr>
        <w:ind w:left="540" w:hanging="540"/>
        <w:jc w:val="both"/>
        <w:rPr>
          <w:sz w:val="22"/>
          <w:szCs w:val="20"/>
        </w:rPr>
      </w:pPr>
      <w:r w:rsidRPr="00D618D0">
        <w:rPr>
          <w:sz w:val="22"/>
          <w:szCs w:val="20"/>
          <w:u w:val="single"/>
        </w:rPr>
        <w:t>Traffic</w:t>
      </w:r>
      <w:r w:rsidRPr="00D618D0">
        <w:rPr>
          <w:sz w:val="22"/>
          <w:szCs w:val="20"/>
        </w:rPr>
        <w:t>:  Following the painting of playing lines it is recommended that the courts be allowed to cure for two (2) days prior to being opened for play.</w:t>
      </w:r>
    </w:p>
    <w:p w:rsidR="00D618D0" w:rsidRPr="00D618D0" w:rsidRDefault="00D618D0" w:rsidP="00D618D0">
      <w:pPr>
        <w:ind w:left="540" w:hanging="540"/>
        <w:jc w:val="both"/>
        <w:rPr>
          <w:sz w:val="22"/>
          <w:szCs w:val="20"/>
        </w:rPr>
      </w:pPr>
    </w:p>
    <w:p w:rsidR="00D618D0" w:rsidRDefault="00D618D0" w:rsidP="00D618D0">
      <w:pPr>
        <w:ind w:left="540" w:hanging="540"/>
        <w:jc w:val="both"/>
        <w:rPr>
          <w:sz w:val="22"/>
          <w:szCs w:val="20"/>
        </w:rPr>
      </w:pPr>
      <w:r w:rsidRPr="00D618D0">
        <w:rPr>
          <w:sz w:val="22"/>
          <w:szCs w:val="20"/>
        </w:rPr>
        <w:t>Court surface outside of the fence shall be color coated the same color as the border of the tennis courts.</w:t>
      </w:r>
    </w:p>
    <w:p w:rsidR="00591A12" w:rsidRDefault="00591A12" w:rsidP="00D618D0">
      <w:pPr>
        <w:ind w:left="540" w:hanging="540"/>
        <w:jc w:val="both"/>
        <w:rPr>
          <w:sz w:val="22"/>
          <w:szCs w:val="20"/>
        </w:rPr>
      </w:pPr>
    </w:p>
    <w:p w:rsidR="00D618D0" w:rsidRPr="00D618D0" w:rsidRDefault="00591A12" w:rsidP="00591A12">
      <w:pPr>
        <w:ind w:left="540" w:hanging="540"/>
        <w:jc w:val="both"/>
        <w:rPr>
          <w:sz w:val="22"/>
          <w:szCs w:val="20"/>
        </w:rPr>
      </w:pPr>
      <w:r w:rsidRPr="00591A12">
        <w:rPr>
          <w:sz w:val="22"/>
          <w:szCs w:val="20"/>
          <w:u w:val="single"/>
        </w:rPr>
        <w:t>Reinstall Net systems</w:t>
      </w:r>
      <w:r>
        <w:rPr>
          <w:sz w:val="22"/>
          <w:szCs w:val="20"/>
        </w:rPr>
        <w:t>:  After the curing time for the surfaces has elapsed, reinstall the net systems as required to meet the USTA and ASBA regulations.  Provide and install a new net system at the center court of the three north courts.  New net system shall match the other systems.</w:t>
      </w:r>
    </w:p>
    <w:p w:rsidR="00D618D0" w:rsidRPr="00D618D0" w:rsidRDefault="00D618D0" w:rsidP="00D618D0">
      <w:pPr>
        <w:ind w:left="540" w:hanging="540"/>
        <w:jc w:val="both"/>
        <w:rPr>
          <w:sz w:val="22"/>
          <w:szCs w:val="20"/>
        </w:rPr>
      </w:pPr>
      <w:r w:rsidRPr="00D618D0">
        <w:rPr>
          <w:sz w:val="22"/>
          <w:szCs w:val="20"/>
        </w:rPr>
        <w:br w:type="page"/>
      </w:r>
    </w:p>
    <w:p w:rsidR="00D618D0" w:rsidRPr="00D618D0" w:rsidRDefault="00D618D0" w:rsidP="00D618D0">
      <w:pPr>
        <w:ind w:left="540" w:hanging="540"/>
        <w:jc w:val="both"/>
        <w:rPr>
          <w:sz w:val="22"/>
          <w:szCs w:val="20"/>
        </w:rPr>
      </w:pPr>
    </w:p>
    <w:p w:rsidR="00D618D0" w:rsidRDefault="00D618D0" w:rsidP="00D618D0">
      <w:pPr>
        <w:ind w:left="540" w:hanging="540"/>
        <w:jc w:val="both"/>
        <w:rPr>
          <w:b/>
          <w:sz w:val="22"/>
        </w:rPr>
      </w:pPr>
      <w:r w:rsidRPr="00D618D0">
        <w:rPr>
          <w:b/>
          <w:sz w:val="22"/>
          <w:u w:val="single"/>
        </w:rPr>
        <w:t>Outline Scope of Work/Specifications:</w:t>
      </w:r>
      <w:r w:rsidR="00591A12">
        <w:rPr>
          <w:b/>
          <w:sz w:val="22"/>
        </w:rPr>
        <w:t xml:space="preserve">  </w:t>
      </w:r>
      <w:r w:rsidR="00FC0337">
        <w:rPr>
          <w:b/>
          <w:sz w:val="22"/>
        </w:rPr>
        <w:t>WESTRIDGE AND TRAILRIDGE MIDDLE SCHOOLS</w:t>
      </w:r>
    </w:p>
    <w:p w:rsidR="00591A12" w:rsidRPr="00D618D0" w:rsidRDefault="00591A12" w:rsidP="00FC0337">
      <w:pPr>
        <w:jc w:val="both"/>
        <w:rPr>
          <w:b/>
          <w:sz w:val="22"/>
        </w:rPr>
      </w:pPr>
      <w:r>
        <w:rPr>
          <w:b/>
          <w:sz w:val="22"/>
        </w:rPr>
        <w:tab/>
      </w:r>
    </w:p>
    <w:p w:rsidR="00D618D0" w:rsidRPr="00D618D0" w:rsidRDefault="00591A12" w:rsidP="00591A12">
      <w:pPr>
        <w:numPr>
          <w:ilvl w:val="0"/>
          <w:numId w:val="13"/>
        </w:numPr>
        <w:jc w:val="both"/>
        <w:rPr>
          <w:sz w:val="22"/>
        </w:rPr>
      </w:pPr>
      <w:r>
        <w:rPr>
          <w:sz w:val="22"/>
        </w:rPr>
        <w:t>Remove all court net systems.  All net systems are to be reinstalled at the end of the work.</w:t>
      </w:r>
    </w:p>
    <w:p w:rsidR="00D618D0" w:rsidRPr="00D618D0" w:rsidRDefault="00D618D0" w:rsidP="00591A12">
      <w:pPr>
        <w:numPr>
          <w:ilvl w:val="0"/>
          <w:numId w:val="14"/>
        </w:numPr>
        <w:jc w:val="both"/>
        <w:rPr>
          <w:sz w:val="22"/>
          <w:szCs w:val="20"/>
        </w:rPr>
      </w:pPr>
      <w:r w:rsidRPr="00D618D0">
        <w:rPr>
          <w:sz w:val="22"/>
          <w:szCs w:val="20"/>
        </w:rPr>
        <w:t>Thoroughly cl</w:t>
      </w:r>
      <w:r w:rsidR="00591A12">
        <w:rPr>
          <w:sz w:val="22"/>
          <w:szCs w:val="20"/>
        </w:rPr>
        <w:t>e</w:t>
      </w:r>
      <w:r w:rsidRPr="00D618D0">
        <w:rPr>
          <w:sz w:val="22"/>
          <w:szCs w:val="20"/>
        </w:rPr>
        <w:t>an the ten</w:t>
      </w:r>
      <w:r w:rsidR="00591A12">
        <w:rPr>
          <w:sz w:val="22"/>
          <w:szCs w:val="20"/>
        </w:rPr>
        <w:t xml:space="preserve">nis court surface to remove </w:t>
      </w:r>
      <w:r w:rsidRPr="00D618D0">
        <w:rPr>
          <w:sz w:val="22"/>
          <w:szCs w:val="20"/>
        </w:rPr>
        <w:t>dirt or debris.</w:t>
      </w:r>
    </w:p>
    <w:p w:rsidR="00D618D0" w:rsidRPr="00D618D0" w:rsidRDefault="00D618D0" w:rsidP="00591A12">
      <w:pPr>
        <w:numPr>
          <w:ilvl w:val="0"/>
          <w:numId w:val="14"/>
        </w:numPr>
        <w:jc w:val="both"/>
        <w:rPr>
          <w:sz w:val="22"/>
          <w:szCs w:val="20"/>
        </w:rPr>
      </w:pPr>
      <w:r w:rsidRPr="00D618D0">
        <w:rPr>
          <w:sz w:val="22"/>
          <w:szCs w:val="20"/>
        </w:rPr>
        <w:t>Fill all cracks with Court Patch Binder</w:t>
      </w:r>
      <w:r w:rsidR="00591A12">
        <w:rPr>
          <w:sz w:val="22"/>
          <w:szCs w:val="20"/>
        </w:rPr>
        <w:t>.</w:t>
      </w:r>
    </w:p>
    <w:p w:rsidR="00D618D0" w:rsidRPr="00D618D0" w:rsidRDefault="00D618D0" w:rsidP="00591A12">
      <w:pPr>
        <w:numPr>
          <w:ilvl w:val="0"/>
          <w:numId w:val="14"/>
        </w:numPr>
        <w:jc w:val="both"/>
        <w:rPr>
          <w:sz w:val="22"/>
          <w:szCs w:val="20"/>
        </w:rPr>
      </w:pPr>
      <w:r w:rsidRPr="00D618D0">
        <w:rPr>
          <w:sz w:val="22"/>
          <w:szCs w:val="20"/>
        </w:rPr>
        <w:t>Fill in all Shale holes with filler</w:t>
      </w:r>
      <w:r w:rsidR="00591A12">
        <w:rPr>
          <w:sz w:val="22"/>
          <w:szCs w:val="20"/>
        </w:rPr>
        <w:t>.</w:t>
      </w:r>
    </w:p>
    <w:p w:rsidR="00D618D0" w:rsidRPr="00D618D0" w:rsidRDefault="00D618D0" w:rsidP="00591A12">
      <w:pPr>
        <w:numPr>
          <w:ilvl w:val="0"/>
          <w:numId w:val="14"/>
        </w:numPr>
        <w:jc w:val="both"/>
        <w:rPr>
          <w:sz w:val="22"/>
          <w:szCs w:val="20"/>
        </w:rPr>
      </w:pPr>
      <w:r w:rsidRPr="00D618D0">
        <w:rPr>
          <w:sz w:val="22"/>
          <w:szCs w:val="20"/>
        </w:rPr>
        <w:t>Hide out all crack filling</w:t>
      </w:r>
      <w:r w:rsidR="00591A12">
        <w:rPr>
          <w:sz w:val="22"/>
          <w:szCs w:val="20"/>
        </w:rPr>
        <w:t>s</w:t>
      </w:r>
      <w:r w:rsidRPr="00D618D0">
        <w:rPr>
          <w:sz w:val="22"/>
          <w:szCs w:val="20"/>
        </w:rPr>
        <w:t xml:space="preserve"> using acrylic resurfacer</w:t>
      </w:r>
      <w:r w:rsidR="00591A12">
        <w:rPr>
          <w:sz w:val="22"/>
          <w:szCs w:val="20"/>
        </w:rPr>
        <w:t>.</w:t>
      </w:r>
    </w:p>
    <w:p w:rsidR="00D618D0" w:rsidRPr="00D618D0" w:rsidRDefault="00D618D0" w:rsidP="00D618D0">
      <w:pPr>
        <w:ind w:left="540" w:hanging="540"/>
        <w:jc w:val="both"/>
        <w:rPr>
          <w:sz w:val="22"/>
          <w:szCs w:val="20"/>
        </w:rPr>
      </w:pPr>
    </w:p>
    <w:p w:rsidR="00D618D0" w:rsidRPr="00D618D0" w:rsidRDefault="00D618D0" w:rsidP="00D618D0">
      <w:pPr>
        <w:ind w:left="540" w:hanging="540"/>
        <w:jc w:val="both"/>
        <w:rPr>
          <w:sz w:val="22"/>
          <w:szCs w:val="20"/>
        </w:rPr>
      </w:pPr>
      <w:r w:rsidRPr="00D618D0">
        <w:rPr>
          <w:sz w:val="22"/>
          <w:szCs w:val="20"/>
          <w:u w:val="single"/>
        </w:rPr>
        <w:t>Tennis Court Surfacing</w:t>
      </w:r>
      <w:r w:rsidRPr="00D618D0">
        <w:rPr>
          <w:sz w:val="22"/>
          <w:szCs w:val="20"/>
        </w:rPr>
        <w:t>:  (contractor to field verify</w:t>
      </w:r>
      <w:r w:rsidR="00FC0337">
        <w:rPr>
          <w:sz w:val="22"/>
          <w:szCs w:val="20"/>
        </w:rPr>
        <w:t xml:space="preserve"> square footage</w:t>
      </w:r>
      <w:r w:rsidRPr="00D618D0">
        <w:rPr>
          <w:sz w:val="22"/>
          <w:szCs w:val="20"/>
        </w:rPr>
        <w:t>)</w:t>
      </w:r>
    </w:p>
    <w:p w:rsidR="00D618D0" w:rsidRPr="00D618D0" w:rsidRDefault="00D618D0" w:rsidP="00D618D0">
      <w:pPr>
        <w:ind w:left="540" w:hanging="540"/>
        <w:jc w:val="both"/>
        <w:rPr>
          <w:sz w:val="22"/>
          <w:szCs w:val="20"/>
        </w:rPr>
      </w:pPr>
    </w:p>
    <w:p w:rsidR="00D618D0" w:rsidRPr="00D618D0" w:rsidRDefault="00D618D0" w:rsidP="00D618D0">
      <w:pPr>
        <w:ind w:left="540" w:hanging="540"/>
        <w:jc w:val="both"/>
        <w:rPr>
          <w:sz w:val="22"/>
          <w:szCs w:val="20"/>
        </w:rPr>
      </w:pPr>
      <w:r w:rsidRPr="00D618D0">
        <w:rPr>
          <w:sz w:val="22"/>
          <w:szCs w:val="20"/>
          <w:u w:val="single"/>
        </w:rPr>
        <w:t>Acrylic Resurfacer</w:t>
      </w:r>
      <w:r w:rsidRPr="00D618D0">
        <w:rPr>
          <w:sz w:val="22"/>
          <w:szCs w:val="20"/>
        </w:rPr>
        <w:t xml:space="preserve">:  California acrylic Resurfacer shall be applied by pouring from a bucket or wheeled container to continuous parallel lines and spreading immediately with 30 inch wide rubber-faced squeegees.  After each coat has dried all ridges shall be scraped and removed. </w:t>
      </w:r>
      <w:r w:rsidRPr="00D618D0">
        <w:rPr>
          <w:b/>
          <w:sz w:val="22"/>
          <w:szCs w:val="20"/>
        </w:rPr>
        <w:t>(1) Coat</w:t>
      </w:r>
      <w:r w:rsidRPr="00D618D0">
        <w:rPr>
          <w:sz w:val="22"/>
          <w:szCs w:val="20"/>
        </w:rPr>
        <w:t>.</w:t>
      </w:r>
    </w:p>
    <w:p w:rsidR="00D618D0" w:rsidRPr="00D618D0" w:rsidRDefault="00D618D0" w:rsidP="00D618D0">
      <w:pPr>
        <w:ind w:left="540" w:hanging="540"/>
        <w:jc w:val="both"/>
        <w:rPr>
          <w:sz w:val="22"/>
          <w:szCs w:val="20"/>
        </w:rPr>
      </w:pPr>
    </w:p>
    <w:p w:rsidR="00D618D0" w:rsidRPr="00D618D0" w:rsidRDefault="00D618D0" w:rsidP="00D618D0">
      <w:pPr>
        <w:ind w:left="540" w:hanging="540"/>
        <w:jc w:val="both"/>
        <w:rPr>
          <w:sz w:val="22"/>
          <w:szCs w:val="20"/>
        </w:rPr>
      </w:pPr>
      <w:r w:rsidRPr="00D618D0">
        <w:rPr>
          <w:sz w:val="22"/>
          <w:szCs w:val="20"/>
          <w:u w:val="single"/>
        </w:rPr>
        <w:t>Fortified Plexipave</w:t>
      </w:r>
      <w:r w:rsidRPr="00D618D0">
        <w:rPr>
          <w:sz w:val="22"/>
          <w:szCs w:val="20"/>
        </w:rPr>
        <w:t xml:space="preserve">:  </w:t>
      </w:r>
      <w:r w:rsidR="00EA4A23">
        <w:rPr>
          <w:b/>
          <w:sz w:val="22"/>
          <w:szCs w:val="20"/>
        </w:rPr>
        <w:t>(</w:t>
      </w:r>
      <w:r w:rsidR="00FC0337">
        <w:rPr>
          <w:b/>
          <w:sz w:val="22"/>
          <w:szCs w:val="20"/>
        </w:rPr>
        <w:t>Green Courts with White Lines</w:t>
      </w:r>
      <w:r w:rsidRPr="00D618D0">
        <w:rPr>
          <w:b/>
          <w:sz w:val="22"/>
          <w:szCs w:val="20"/>
        </w:rPr>
        <w:t>)</w:t>
      </w:r>
    </w:p>
    <w:p w:rsidR="00D618D0" w:rsidRPr="00D618D0" w:rsidRDefault="00D618D0" w:rsidP="00D618D0">
      <w:pPr>
        <w:ind w:left="540" w:hanging="540"/>
        <w:jc w:val="both"/>
        <w:rPr>
          <w:sz w:val="22"/>
          <w:szCs w:val="20"/>
        </w:rPr>
      </w:pPr>
      <w:r w:rsidRPr="00D618D0">
        <w:rPr>
          <w:sz w:val="22"/>
          <w:szCs w:val="20"/>
        </w:rPr>
        <w:tab/>
        <w:t xml:space="preserve">Blend color base and Plexichrome with a mechanical mixer to achieve a uniform Fortified Plexipave mixture.  The mix shall be 30 gallons Color Base, 20 gallons Plexichrome, and 20 gallons water.  Fortified Plexipave shall be applied per manufacturer’s recommendation. </w:t>
      </w:r>
      <w:r w:rsidRPr="00D618D0">
        <w:rPr>
          <w:b/>
          <w:sz w:val="22"/>
          <w:szCs w:val="20"/>
        </w:rPr>
        <w:t>(2) Coats</w:t>
      </w:r>
      <w:r w:rsidRPr="00D618D0">
        <w:rPr>
          <w:sz w:val="22"/>
          <w:szCs w:val="20"/>
        </w:rPr>
        <w:t>.</w:t>
      </w:r>
    </w:p>
    <w:p w:rsidR="00D618D0" w:rsidRPr="00D618D0" w:rsidRDefault="00D618D0" w:rsidP="00D618D0">
      <w:pPr>
        <w:ind w:left="540" w:hanging="540"/>
        <w:jc w:val="both"/>
        <w:rPr>
          <w:sz w:val="22"/>
          <w:szCs w:val="20"/>
        </w:rPr>
      </w:pPr>
    </w:p>
    <w:p w:rsidR="00D618D0" w:rsidRPr="00D618D0" w:rsidRDefault="00D618D0" w:rsidP="00D618D0">
      <w:pPr>
        <w:ind w:left="540" w:hanging="540"/>
        <w:jc w:val="both"/>
        <w:rPr>
          <w:sz w:val="22"/>
          <w:szCs w:val="20"/>
        </w:rPr>
      </w:pPr>
      <w:r w:rsidRPr="00D618D0">
        <w:rPr>
          <w:sz w:val="22"/>
          <w:szCs w:val="20"/>
          <w:u w:val="single"/>
        </w:rPr>
        <w:t>Playing Lines</w:t>
      </w:r>
      <w:r w:rsidRPr="00D618D0">
        <w:rPr>
          <w:sz w:val="22"/>
          <w:szCs w:val="20"/>
        </w:rPr>
        <w:t xml:space="preserve">:  Following the drying of the finished surface, lines shall be established per USTA and ASBA regulations, taped, and striped using California Line Paint.  All lines shall be two (2) inches in width.  </w:t>
      </w:r>
      <w:r w:rsidRPr="00D618D0">
        <w:rPr>
          <w:b/>
          <w:sz w:val="22"/>
          <w:szCs w:val="20"/>
        </w:rPr>
        <w:t>(2) Coats</w:t>
      </w:r>
      <w:r w:rsidRPr="00D618D0">
        <w:rPr>
          <w:sz w:val="22"/>
          <w:szCs w:val="20"/>
        </w:rPr>
        <w:t>.</w:t>
      </w:r>
    </w:p>
    <w:p w:rsidR="00D618D0" w:rsidRPr="00D618D0" w:rsidRDefault="00D618D0" w:rsidP="00D618D0">
      <w:pPr>
        <w:ind w:left="540" w:hanging="540"/>
        <w:jc w:val="both"/>
        <w:rPr>
          <w:sz w:val="22"/>
          <w:szCs w:val="20"/>
        </w:rPr>
      </w:pPr>
    </w:p>
    <w:p w:rsidR="00D618D0" w:rsidRPr="00D618D0" w:rsidRDefault="00D618D0" w:rsidP="00D618D0">
      <w:pPr>
        <w:ind w:left="540" w:hanging="540"/>
        <w:jc w:val="both"/>
        <w:rPr>
          <w:sz w:val="22"/>
          <w:szCs w:val="20"/>
        </w:rPr>
      </w:pPr>
      <w:r w:rsidRPr="00D618D0">
        <w:rPr>
          <w:sz w:val="22"/>
          <w:szCs w:val="20"/>
          <w:u w:val="single"/>
        </w:rPr>
        <w:t>Traffic</w:t>
      </w:r>
      <w:r w:rsidRPr="00D618D0">
        <w:rPr>
          <w:sz w:val="22"/>
          <w:szCs w:val="20"/>
        </w:rPr>
        <w:t>:  Following the painting of playing lines it is recommended that the courts be allowed to cure for two (2) days prior to being opened for play.</w:t>
      </w:r>
    </w:p>
    <w:p w:rsidR="00D618D0" w:rsidRPr="00D618D0" w:rsidRDefault="00D618D0" w:rsidP="00D618D0">
      <w:pPr>
        <w:ind w:left="540" w:hanging="540"/>
        <w:jc w:val="both"/>
        <w:rPr>
          <w:sz w:val="22"/>
          <w:szCs w:val="20"/>
        </w:rPr>
      </w:pPr>
    </w:p>
    <w:p w:rsidR="00D618D0" w:rsidRDefault="00D618D0" w:rsidP="00D618D0">
      <w:pPr>
        <w:ind w:left="540" w:hanging="540"/>
        <w:jc w:val="both"/>
        <w:rPr>
          <w:sz w:val="22"/>
          <w:szCs w:val="20"/>
        </w:rPr>
      </w:pPr>
      <w:r w:rsidRPr="00D618D0">
        <w:rPr>
          <w:sz w:val="22"/>
          <w:szCs w:val="20"/>
        </w:rPr>
        <w:t>Court surface outside of the fence shall be color coated the same color as the border of the tennis courts.</w:t>
      </w:r>
    </w:p>
    <w:p w:rsidR="00EA4A23" w:rsidRDefault="00EA4A23" w:rsidP="00D618D0">
      <w:pPr>
        <w:ind w:left="540" w:hanging="540"/>
        <w:jc w:val="both"/>
        <w:rPr>
          <w:sz w:val="22"/>
          <w:szCs w:val="20"/>
        </w:rPr>
      </w:pPr>
    </w:p>
    <w:p w:rsidR="00EA4A23" w:rsidRPr="00D618D0" w:rsidRDefault="00EA4A23" w:rsidP="00EA4A23">
      <w:pPr>
        <w:ind w:left="540" w:hanging="540"/>
        <w:jc w:val="both"/>
        <w:rPr>
          <w:sz w:val="22"/>
          <w:szCs w:val="20"/>
        </w:rPr>
      </w:pPr>
      <w:r w:rsidRPr="00591A12">
        <w:rPr>
          <w:sz w:val="22"/>
          <w:szCs w:val="20"/>
          <w:u w:val="single"/>
        </w:rPr>
        <w:t>Reinstall Net systems</w:t>
      </w:r>
      <w:r>
        <w:rPr>
          <w:sz w:val="22"/>
          <w:szCs w:val="20"/>
        </w:rPr>
        <w:t xml:space="preserve">:  After the curing time for the surfaces has elapsed, reinstall the net systems as required to meet the USTA and ASBA regulations.  </w:t>
      </w:r>
    </w:p>
    <w:p w:rsidR="00EA4A23" w:rsidRPr="00D618D0" w:rsidRDefault="00EA4A23" w:rsidP="00D618D0">
      <w:pPr>
        <w:ind w:left="540" w:hanging="540"/>
        <w:jc w:val="both"/>
        <w:rPr>
          <w:sz w:val="22"/>
          <w:szCs w:val="20"/>
        </w:rPr>
      </w:pPr>
    </w:p>
    <w:p w:rsidR="00D618D0" w:rsidRPr="00D618D0" w:rsidRDefault="00D618D0" w:rsidP="00D618D0">
      <w:pPr>
        <w:ind w:left="540" w:hanging="540"/>
        <w:jc w:val="both"/>
        <w:rPr>
          <w:b/>
          <w:sz w:val="22"/>
        </w:rPr>
      </w:pPr>
    </w:p>
    <w:p w:rsidR="00D618D0" w:rsidRPr="00D618D0" w:rsidRDefault="00D618D0" w:rsidP="00D618D0">
      <w:pPr>
        <w:ind w:left="540" w:hanging="540"/>
        <w:jc w:val="both"/>
        <w:rPr>
          <w:sz w:val="22"/>
          <w:szCs w:val="20"/>
        </w:rPr>
      </w:pPr>
    </w:p>
    <w:p w:rsidR="00D618D0" w:rsidRPr="00D618D0" w:rsidRDefault="00453704" w:rsidP="00D618D0">
      <w:pPr>
        <w:ind w:left="540" w:hanging="540"/>
        <w:jc w:val="both"/>
        <w:rPr>
          <w:sz w:val="22"/>
          <w:szCs w:val="20"/>
        </w:rPr>
      </w:pPr>
      <w:r>
        <w:rPr>
          <w:sz w:val="22"/>
          <w:szCs w:val="20"/>
        </w:rPr>
        <w:t>Note:  It is recommended that all contractors visit the site to confirm the size of the court area and all the existing conditions prior to submitting their bids.  If there are any questions about the conditions, scope of work or the specifications, please let the District know.</w:t>
      </w:r>
    </w:p>
    <w:p w:rsidR="0033381A" w:rsidRDefault="0033381A" w:rsidP="00D3764B">
      <w:pPr>
        <w:rPr>
          <w:rFonts w:ascii="Arial" w:hAnsi="Arial" w:cs="Arial"/>
          <w:bCs/>
          <w:sz w:val="20"/>
        </w:rPr>
      </w:pPr>
    </w:p>
    <w:p w:rsidR="0033381A" w:rsidRDefault="0033381A" w:rsidP="00D3764B">
      <w:pPr>
        <w:rPr>
          <w:rFonts w:ascii="Arial" w:hAnsi="Arial" w:cs="Arial"/>
          <w:bCs/>
          <w:sz w:val="20"/>
        </w:rPr>
      </w:pPr>
    </w:p>
    <w:p w:rsidR="0033381A" w:rsidRDefault="0033381A" w:rsidP="00D3764B">
      <w:pPr>
        <w:rPr>
          <w:rFonts w:ascii="Arial" w:hAnsi="Arial" w:cs="Arial"/>
          <w:bCs/>
          <w:sz w:val="20"/>
        </w:rPr>
      </w:pPr>
    </w:p>
    <w:p w:rsidR="0033381A" w:rsidRDefault="0033381A" w:rsidP="00D3764B">
      <w:pPr>
        <w:rPr>
          <w:rFonts w:ascii="Arial" w:hAnsi="Arial" w:cs="Arial"/>
          <w:bCs/>
          <w:sz w:val="20"/>
        </w:rPr>
      </w:pPr>
    </w:p>
    <w:p w:rsidR="0033381A" w:rsidRPr="0033381A" w:rsidRDefault="0033381A" w:rsidP="0033381A">
      <w:pPr>
        <w:spacing w:after="200" w:line="276" w:lineRule="auto"/>
        <w:ind w:left="720" w:hanging="720"/>
        <w:rPr>
          <w:rFonts w:ascii="Calibri" w:eastAsia="Calibri" w:hAnsi="Calibri"/>
          <w:sz w:val="22"/>
          <w:szCs w:val="22"/>
        </w:rPr>
      </w:pPr>
    </w:p>
    <w:p w:rsidR="0033381A" w:rsidRPr="0033381A" w:rsidRDefault="0033381A" w:rsidP="0033381A">
      <w:pPr>
        <w:spacing w:after="200" w:line="276" w:lineRule="auto"/>
        <w:rPr>
          <w:rFonts w:ascii="Calibri" w:eastAsia="Calibri" w:hAnsi="Calibri"/>
          <w:sz w:val="22"/>
          <w:szCs w:val="22"/>
        </w:rPr>
      </w:pPr>
    </w:p>
    <w:p w:rsidR="0033381A" w:rsidRPr="0033381A" w:rsidRDefault="0033381A" w:rsidP="0033381A">
      <w:pPr>
        <w:spacing w:after="200" w:line="276" w:lineRule="auto"/>
        <w:rPr>
          <w:rFonts w:ascii="Calibri" w:eastAsia="Calibri" w:hAnsi="Calibri"/>
          <w:sz w:val="22"/>
          <w:szCs w:val="22"/>
        </w:rPr>
      </w:pPr>
    </w:p>
    <w:p w:rsidR="0033381A" w:rsidRDefault="0033381A" w:rsidP="00D3764B">
      <w:pPr>
        <w:rPr>
          <w:rFonts w:ascii="Arial" w:hAnsi="Arial" w:cs="Arial"/>
          <w:bCs/>
          <w:sz w:val="20"/>
        </w:rPr>
      </w:pPr>
    </w:p>
    <w:p w:rsidR="0033381A" w:rsidRDefault="0033381A" w:rsidP="00D3764B">
      <w:pPr>
        <w:rPr>
          <w:rFonts w:ascii="Arial" w:hAnsi="Arial" w:cs="Arial"/>
          <w:bCs/>
          <w:sz w:val="20"/>
        </w:rPr>
      </w:pPr>
    </w:p>
    <w:sectPr w:rsidR="0033381A" w:rsidSect="00427CE6">
      <w:head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AFE" w:rsidRDefault="00652AFE">
      <w:r>
        <w:separator/>
      </w:r>
    </w:p>
  </w:endnote>
  <w:endnote w:type="continuationSeparator" w:id="0">
    <w:p w:rsidR="00652AFE" w:rsidRDefault="0065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AFE" w:rsidRDefault="00652AFE" w:rsidP="009346C2">
    <w:pPr>
      <w:pStyle w:val="Foote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AFE" w:rsidRDefault="00652AFE">
    <w:pPr>
      <w:pStyle w:val="Foote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AFE" w:rsidRDefault="00652AFE">
    <w:pPr>
      <w:pStyle w:val="Foote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AFE" w:rsidRDefault="00652AFE">
      <w:r>
        <w:separator/>
      </w:r>
    </w:p>
  </w:footnote>
  <w:footnote w:type="continuationSeparator" w:id="0">
    <w:p w:rsidR="00652AFE" w:rsidRDefault="00652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AFE" w:rsidRPr="003C09D2" w:rsidRDefault="003C09D2" w:rsidP="003C09D2">
    <w:pPr>
      <w:pStyle w:val="Header"/>
      <w:rPr>
        <w:sz w:val="22"/>
        <w:szCs w:val="22"/>
      </w:rPr>
    </w:pPr>
    <w:r>
      <w:rPr>
        <w:sz w:val="22"/>
        <w:szCs w:val="22"/>
      </w:rPr>
      <w:t>Bid 18-034</w:t>
    </w:r>
    <w:r>
      <w:rPr>
        <w:sz w:val="22"/>
        <w:szCs w:val="22"/>
      </w:rPr>
      <w:tab/>
    </w:r>
    <w:r>
      <w:rPr>
        <w:sz w:val="22"/>
        <w:szCs w:val="22"/>
      </w:rPr>
      <w:tab/>
    </w:r>
    <w:r w:rsidRPr="003C09D2">
      <w:rPr>
        <w:sz w:val="22"/>
        <w:szCs w:val="22"/>
      </w:rPr>
      <w:t xml:space="preserve">Page </w:t>
    </w:r>
    <w:r w:rsidRPr="003C09D2">
      <w:rPr>
        <w:b/>
        <w:bCs/>
        <w:sz w:val="22"/>
        <w:szCs w:val="22"/>
      </w:rPr>
      <w:fldChar w:fldCharType="begin"/>
    </w:r>
    <w:r w:rsidRPr="003C09D2">
      <w:rPr>
        <w:b/>
        <w:bCs/>
        <w:sz w:val="22"/>
        <w:szCs w:val="22"/>
      </w:rPr>
      <w:instrText xml:space="preserve"> PAGE  \* Arabic  \* MERGEFORMAT </w:instrText>
    </w:r>
    <w:r w:rsidRPr="003C09D2">
      <w:rPr>
        <w:b/>
        <w:bCs/>
        <w:sz w:val="22"/>
        <w:szCs w:val="22"/>
      </w:rPr>
      <w:fldChar w:fldCharType="separate"/>
    </w:r>
    <w:r w:rsidR="00057C03">
      <w:rPr>
        <w:b/>
        <w:bCs/>
        <w:noProof/>
        <w:sz w:val="22"/>
        <w:szCs w:val="22"/>
      </w:rPr>
      <w:t>4</w:t>
    </w:r>
    <w:r w:rsidRPr="003C09D2">
      <w:rPr>
        <w:b/>
        <w:bCs/>
        <w:sz w:val="22"/>
        <w:szCs w:val="22"/>
      </w:rPr>
      <w:fldChar w:fldCharType="end"/>
    </w:r>
    <w:r w:rsidRPr="003C09D2">
      <w:rPr>
        <w:sz w:val="22"/>
        <w:szCs w:val="22"/>
      </w:rPr>
      <w:t xml:space="preserve"> of </w:t>
    </w:r>
    <w:r w:rsidRPr="003C09D2">
      <w:rPr>
        <w:b/>
        <w:bCs/>
        <w:sz w:val="22"/>
        <w:szCs w:val="22"/>
      </w:rPr>
      <w:fldChar w:fldCharType="begin"/>
    </w:r>
    <w:r w:rsidRPr="003C09D2">
      <w:rPr>
        <w:b/>
        <w:bCs/>
        <w:sz w:val="22"/>
        <w:szCs w:val="22"/>
      </w:rPr>
      <w:instrText xml:space="preserve"> NUMPAGES  \* Arabic  \* MERGEFORMAT </w:instrText>
    </w:r>
    <w:r w:rsidRPr="003C09D2">
      <w:rPr>
        <w:b/>
        <w:bCs/>
        <w:sz w:val="22"/>
        <w:szCs w:val="22"/>
      </w:rPr>
      <w:fldChar w:fldCharType="separate"/>
    </w:r>
    <w:r w:rsidR="00057C03">
      <w:rPr>
        <w:b/>
        <w:bCs/>
        <w:noProof/>
        <w:sz w:val="22"/>
        <w:szCs w:val="22"/>
      </w:rPr>
      <w:t>16</w:t>
    </w:r>
    <w:r w:rsidRPr="003C09D2">
      <w:rPr>
        <w:b/>
        <w:b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AFE" w:rsidRPr="00882CED" w:rsidRDefault="00882CED" w:rsidP="00882CED">
    <w:pPr>
      <w:pStyle w:val="Header"/>
      <w:rPr>
        <w:sz w:val="22"/>
        <w:szCs w:val="22"/>
      </w:rPr>
    </w:pPr>
    <w:r>
      <w:rPr>
        <w:sz w:val="22"/>
        <w:szCs w:val="22"/>
      </w:rPr>
      <w:t>Bid 18-034</w:t>
    </w:r>
    <w:r>
      <w:rPr>
        <w:sz w:val="22"/>
        <w:szCs w:val="22"/>
      </w:rPr>
      <w:tab/>
    </w:r>
    <w:r>
      <w:rPr>
        <w:sz w:val="22"/>
        <w:szCs w:val="22"/>
      </w:rPr>
      <w:tab/>
    </w:r>
    <w:r w:rsidRPr="00882CED">
      <w:rPr>
        <w:sz w:val="22"/>
        <w:szCs w:val="22"/>
      </w:rPr>
      <w:t xml:space="preserve">Page </w:t>
    </w:r>
    <w:r w:rsidRPr="00882CED">
      <w:rPr>
        <w:b/>
        <w:bCs/>
        <w:sz w:val="22"/>
        <w:szCs w:val="22"/>
      </w:rPr>
      <w:fldChar w:fldCharType="begin"/>
    </w:r>
    <w:r w:rsidRPr="00882CED">
      <w:rPr>
        <w:b/>
        <w:bCs/>
        <w:sz w:val="22"/>
        <w:szCs w:val="22"/>
      </w:rPr>
      <w:instrText xml:space="preserve"> PAGE  \* Arabic  \* MERGEFORMAT </w:instrText>
    </w:r>
    <w:r w:rsidRPr="00882CED">
      <w:rPr>
        <w:b/>
        <w:bCs/>
        <w:sz w:val="22"/>
        <w:szCs w:val="22"/>
      </w:rPr>
      <w:fldChar w:fldCharType="separate"/>
    </w:r>
    <w:r w:rsidR="00057C03">
      <w:rPr>
        <w:b/>
        <w:bCs/>
        <w:noProof/>
        <w:sz w:val="22"/>
        <w:szCs w:val="22"/>
      </w:rPr>
      <w:t>16</w:t>
    </w:r>
    <w:r w:rsidRPr="00882CED">
      <w:rPr>
        <w:b/>
        <w:bCs/>
        <w:sz w:val="22"/>
        <w:szCs w:val="22"/>
      </w:rPr>
      <w:fldChar w:fldCharType="end"/>
    </w:r>
    <w:r w:rsidRPr="00882CED">
      <w:rPr>
        <w:sz w:val="22"/>
        <w:szCs w:val="22"/>
      </w:rPr>
      <w:t xml:space="preserve"> of </w:t>
    </w:r>
    <w:r w:rsidRPr="00882CED">
      <w:rPr>
        <w:b/>
        <w:bCs/>
        <w:sz w:val="22"/>
        <w:szCs w:val="22"/>
      </w:rPr>
      <w:fldChar w:fldCharType="begin"/>
    </w:r>
    <w:r w:rsidRPr="00882CED">
      <w:rPr>
        <w:b/>
        <w:bCs/>
        <w:sz w:val="22"/>
        <w:szCs w:val="22"/>
      </w:rPr>
      <w:instrText xml:space="preserve"> NUMPAGES  \* Arabic  \* MERGEFORMAT </w:instrText>
    </w:r>
    <w:r w:rsidRPr="00882CED">
      <w:rPr>
        <w:b/>
        <w:bCs/>
        <w:sz w:val="22"/>
        <w:szCs w:val="22"/>
      </w:rPr>
      <w:fldChar w:fldCharType="separate"/>
    </w:r>
    <w:r w:rsidR="00057C03">
      <w:rPr>
        <w:b/>
        <w:bCs/>
        <w:noProof/>
        <w:sz w:val="22"/>
        <w:szCs w:val="22"/>
      </w:rPr>
      <w:t>16</w:t>
    </w:r>
    <w:r w:rsidRPr="00882CED">
      <w:rPr>
        <w:b/>
        <w:bCs/>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CC8"/>
    <w:multiLevelType w:val="hybridMultilevel"/>
    <w:tmpl w:val="C38C456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91724"/>
    <w:multiLevelType w:val="hybridMultilevel"/>
    <w:tmpl w:val="78ACD2D2"/>
    <w:lvl w:ilvl="0" w:tplc="7C7AC5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5E3DE9"/>
    <w:multiLevelType w:val="hybridMultilevel"/>
    <w:tmpl w:val="A48E8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116B5C"/>
    <w:multiLevelType w:val="hybridMultilevel"/>
    <w:tmpl w:val="60A4037A"/>
    <w:lvl w:ilvl="0" w:tplc="3F3A20DE">
      <w:start w:val="1"/>
      <w:numFmt w:val="decimal"/>
      <w:lvlText w:val="%1."/>
      <w:lvlJc w:val="left"/>
      <w:pPr>
        <w:tabs>
          <w:tab w:val="num" w:pos="372"/>
        </w:tabs>
        <w:ind w:left="372" w:hanging="360"/>
      </w:pPr>
      <w:rPr>
        <w:rFonts w:hint="default"/>
      </w:rPr>
    </w:lvl>
    <w:lvl w:ilvl="1" w:tplc="04090019" w:tentative="1">
      <w:start w:val="1"/>
      <w:numFmt w:val="lowerLetter"/>
      <w:lvlText w:val="%2."/>
      <w:lvlJc w:val="left"/>
      <w:pPr>
        <w:tabs>
          <w:tab w:val="num" w:pos="1092"/>
        </w:tabs>
        <w:ind w:left="1092" w:hanging="360"/>
      </w:pPr>
    </w:lvl>
    <w:lvl w:ilvl="2" w:tplc="0409001B" w:tentative="1">
      <w:start w:val="1"/>
      <w:numFmt w:val="lowerRoman"/>
      <w:lvlText w:val="%3."/>
      <w:lvlJc w:val="right"/>
      <w:pPr>
        <w:tabs>
          <w:tab w:val="num" w:pos="1812"/>
        </w:tabs>
        <w:ind w:left="1812" w:hanging="180"/>
      </w:pPr>
    </w:lvl>
    <w:lvl w:ilvl="3" w:tplc="0409000F" w:tentative="1">
      <w:start w:val="1"/>
      <w:numFmt w:val="decimal"/>
      <w:lvlText w:val="%4."/>
      <w:lvlJc w:val="left"/>
      <w:pPr>
        <w:tabs>
          <w:tab w:val="num" w:pos="2532"/>
        </w:tabs>
        <w:ind w:left="2532" w:hanging="360"/>
      </w:pPr>
    </w:lvl>
    <w:lvl w:ilvl="4" w:tplc="04090019" w:tentative="1">
      <w:start w:val="1"/>
      <w:numFmt w:val="lowerLetter"/>
      <w:lvlText w:val="%5."/>
      <w:lvlJc w:val="left"/>
      <w:pPr>
        <w:tabs>
          <w:tab w:val="num" w:pos="3252"/>
        </w:tabs>
        <w:ind w:left="3252" w:hanging="360"/>
      </w:pPr>
    </w:lvl>
    <w:lvl w:ilvl="5" w:tplc="0409001B" w:tentative="1">
      <w:start w:val="1"/>
      <w:numFmt w:val="lowerRoman"/>
      <w:lvlText w:val="%6."/>
      <w:lvlJc w:val="right"/>
      <w:pPr>
        <w:tabs>
          <w:tab w:val="num" w:pos="3972"/>
        </w:tabs>
        <w:ind w:left="3972" w:hanging="180"/>
      </w:pPr>
    </w:lvl>
    <w:lvl w:ilvl="6" w:tplc="0409000F" w:tentative="1">
      <w:start w:val="1"/>
      <w:numFmt w:val="decimal"/>
      <w:lvlText w:val="%7."/>
      <w:lvlJc w:val="left"/>
      <w:pPr>
        <w:tabs>
          <w:tab w:val="num" w:pos="4692"/>
        </w:tabs>
        <w:ind w:left="4692" w:hanging="360"/>
      </w:pPr>
    </w:lvl>
    <w:lvl w:ilvl="7" w:tplc="04090019" w:tentative="1">
      <w:start w:val="1"/>
      <w:numFmt w:val="lowerLetter"/>
      <w:lvlText w:val="%8."/>
      <w:lvlJc w:val="left"/>
      <w:pPr>
        <w:tabs>
          <w:tab w:val="num" w:pos="5412"/>
        </w:tabs>
        <w:ind w:left="5412" w:hanging="360"/>
      </w:pPr>
    </w:lvl>
    <w:lvl w:ilvl="8" w:tplc="0409001B" w:tentative="1">
      <w:start w:val="1"/>
      <w:numFmt w:val="lowerRoman"/>
      <w:lvlText w:val="%9."/>
      <w:lvlJc w:val="right"/>
      <w:pPr>
        <w:tabs>
          <w:tab w:val="num" w:pos="6132"/>
        </w:tabs>
        <w:ind w:left="6132" w:hanging="180"/>
      </w:pPr>
    </w:lvl>
  </w:abstractNum>
  <w:abstractNum w:abstractNumId="4">
    <w:nsid w:val="330B7BDE"/>
    <w:multiLevelType w:val="hybridMultilevel"/>
    <w:tmpl w:val="F1DA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73492D"/>
    <w:multiLevelType w:val="hybridMultilevel"/>
    <w:tmpl w:val="65109F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3FD4EC0"/>
    <w:multiLevelType w:val="hybridMultilevel"/>
    <w:tmpl w:val="53404BCC"/>
    <w:lvl w:ilvl="0" w:tplc="EB6E8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CE35ED"/>
    <w:multiLevelType w:val="hybridMultilevel"/>
    <w:tmpl w:val="FCC48118"/>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8">
    <w:nsid w:val="5E854FC9"/>
    <w:multiLevelType w:val="hybridMultilevel"/>
    <w:tmpl w:val="A098570A"/>
    <w:lvl w:ilvl="0" w:tplc="B26C48A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984690"/>
    <w:multiLevelType w:val="hybridMultilevel"/>
    <w:tmpl w:val="26C47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471EF0"/>
    <w:multiLevelType w:val="hybridMultilevel"/>
    <w:tmpl w:val="D90C3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D0046C"/>
    <w:multiLevelType w:val="hybridMultilevel"/>
    <w:tmpl w:val="F6523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AC7247"/>
    <w:multiLevelType w:val="hybridMultilevel"/>
    <w:tmpl w:val="D690CE86"/>
    <w:lvl w:ilvl="0" w:tplc="C382DCB0">
      <w:start w:val="2"/>
      <w:numFmt w:val="decimal"/>
      <w:lvlText w:val="%1."/>
      <w:lvlJc w:val="left"/>
      <w:pPr>
        <w:tabs>
          <w:tab w:val="num" w:pos="492"/>
        </w:tabs>
        <w:ind w:left="492" w:hanging="480"/>
      </w:pPr>
      <w:rPr>
        <w:rFonts w:hint="default"/>
      </w:rPr>
    </w:lvl>
    <w:lvl w:ilvl="1" w:tplc="04090019" w:tentative="1">
      <w:start w:val="1"/>
      <w:numFmt w:val="lowerLetter"/>
      <w:lvlText w:val="%2."/>
      <w:lvlJc w:val="left"/>
      <w:pPr>
        <w:tabs>
          <w:tab w:val="num" w:pos="1092"/>
        </w:tabs>
        <w:ind w:left="1092" w:hanging="360"/>
      </w:pPr>
    </w:lvl>
    <w:lvl w:ilvl="2" w:tplc="0409001B" w:tentative="1">
      <w:start w:val="1"/>
      <w:numFmt w:val="lowerRoman"/>
      <w:lvlText w:val="%3."/>
      <w:lvlJc w:val="right"/>
      <w:pPr>
        <w:tabs>
          <w:tab w:val="num" w:pos="1812"/>
        </w:tabs>
        <w:ind w:left="1812" w:hanging="180"/>
      </w:pPr>
    </w:lvl>
    <w:lvl w:ilvl="3" w:tplc="0409000F" w:tentative="1">
      <w:start w:val="1"/>
      <w:numFmt w:val="decimal"/>
      <w:lvlText w:val="%4."/>
      <w:lvlJc w:val="left"/>
      <w:pPr>
        <w:tabs>
          <w:tab w:val="num" w:pos="2532"/>
        </w:tabs>
        <w:ind w:left="2532" w:hanging="360"/>
      </w:pPr>
    </w:lvl>
    <w:lvl w:ilvl="4" w:tplc="04090019" w:tentative="1">
      <w:start w:val="1"/>
      <w:numFmt w:val="lowerLetter"/>
      <w:lvlText w:val="%5."/>
      <w:lvlJc w:val="left"/>
      <w:pPr>
        <w:tabs>
          <w:tab w:val="num" w:pos="3252"/>
        </w:tabs>
        <w:ind w:left="3252" w:hanging="360"/>
      </w:pPr>
    </w:lvl>
    <w:lvl w:ilvl="5" w:tplc="0409001B" w:tentative="1">
      <w:start w:val="1"/>
      <w:numFmt w:val="lowerRoman"/>
      <w:lvlText w:val="%6."/>
      <w:lvlJc w:val="right"/>
      <w:pPr>
        <w:tabs>
          <w:tab w:val="num" w:pos="3972"/>
        </w:tabs>
        <w:ind w:left="3972" w:hanging="180"/>
      </w:pPr>
    </w:lvl>
    <w:lvl w:ilvl="6" w:tplc="0409000F" w:tentative="1">
      <w:start w:val="1"/>
      <w:numFmt w:val="decimal"/>
      <w:lvlText w:val="%7."/>
      <w:lvlJc w:val="left"/>
      <w:pPr>
        <w:tabs>
          <w:tab w:val="num" w:pos="4692"/>
        </w:tabs>
        <w:ind w:left="4692" w:hanging="360"/>
      </w:pPr>
    </w:lvl>
    <w:lvl w:ilvl="7" w:tplc="04090019" w:tentative="1">
      <w:start w:val="1"/>
      <w:numFmt w:val="lowerLetter"/>
      <w:lvlText w:val="%8."/>
      <w:lvlJc w:val="left"/>
      <w:pPr>
        <w:tabs>
          <w:tab w:val="num" w:pos="5412"/>
        </w:tabs>
        <w:ind w:left="5412" w:hanging="360"/>
      </w:pPr>
    </w:lvl>
    <w:lvl w:ilvl="8" w:tplc="0409001B" w:tentative="1">
      <w:start w:val="1"/>
      <w:numFmt w:val="lowerRoman"/>
      <w:lvlText w:val="%9."/>
      <w:lvlJc w:val="right"/>
      <w:pPr>
        <w:tabs>
          <w:tab w:val="num" w:pos="6132"/>
        </w:tabs>
        <w:ind w:left="6132" w:hanging="180"/>
      </w:pPr>
    </w:lvl>
  </w:abstractNum>
  <w:abstractNum w:abstractNumId="13">
    <w:nsid w:val="7DA43FC1"/>
    <w:multiLevelType w:val="hybridMultilevel"/>
    <w:tmpl w:val="CE28751E"/>
    <w:lvl w:ilvl="0" w:tplc="F4BC8A2A">
      <w:start w:val="10"/>
      <w:numFmt w:val="decimal"/>
      <w:lvlText w:val="%1."/>
      <w:lvlJc w:val="left"/>
      <w:pPr>
        <w:tabs>
          <w:tab w:val="num" w:pos="372"/>
        </w:tabs>
        <w:ind w:left="372" w:hanging="360"/>
      </w:pPr>
      <w:rPr>
        <w:rFonts w:hint="default"/>
      </w:rPr>
    </w:lvl>
    <w:lvl w:ilvl="1" w:tplc="04090019" w:tentative="1">
      <w:start w:val="1"/>
      <w:numFmt w:val="lowerLetter"/>
      <w:lvlText w:val="%2."/>
      <w:lvlJc w:val="left"/>
      <w:pPr>
        <w:tabs>
          <w:tab w:val="num" w:pos="1092"/>
        </w:tabs>
        <w:ind w:left="1092" w:hanging="360"/>
      </w:pPr>
    </w:lvl>
    <w:lvl w:ilvl="2" w:tplc="0409001B" w:tentative="1">
      <w:start w:val="1"/>
      <w:numFmt w:val="lowerRoman"/>
      <w:lvlText w:val="%3."/>
      <w:lvlJc w:val="right"/>
      <w:pPr>
        <w:tabs>
          <w:tab w:val="num" w:pos="1812"/>
        </w:tabs>
        <w:ind w:left="1812" w:hanging="180"/>
      </w:pPr>
    </w:lvl>
    <w:lvl w:ilvl="3" w:tplc="0409000F" w:tentative="1">
      <w:start w:val="1"/>
      <w:numFmt w:val="decimal"/>
      <w:lvlText w:val="%4."/>
      <w:lvlJc w:val="left"/>
      <w:pPr>
        <w:tabs>
          <w:tab w:val="num" w:pos="2532"/>
        </w:tabs>
        <w:ind w:left="2532" w:hanging="360"/>
      </w:pPr>
    </w:lvl>
    <w:lvl w:ilvl="4" w:tplc="04090019" w:tentative="1">
      <w:start w:val="1"/>
      <w:numFmt w:val="lowerLetter"/>
      <w:lvlText w:val="%5."/>
      <w:lvlJc w:val="left"/>
      <w:pPr>
        <w:tabs>
          <w:tab w:val="num" w:pos="3252"/>
        </w:tabs>
        <w:ind w:left="3252" w:hanging="360"/>
      </w:pPr>
    </w:lvl>
    <w:lvl w:ilvl="5" w:tplc="0409001B" w:tentative="1">
      <w:start w:val="1"/>
      <w:numFmt w:val="lowerRoman"/>
      <w:lvlText w:val="%6."/>
      <w:lvlJc w:val="right"/>
      <w:pPr>
        <w:tabs>
          <w:tab w:val="num" w:pos="3972"/>
        </w:tabs>
        <w:ind w:left="3972" w:hanging="180"/>
      </w:pPr>
    </w:lvl>
    <w:lvl w:ilvl="6" w:tplc="0409000F" w:tentative="1">
      <w:start w:val="1"/>
      <w:numFmt w:val="decimal"/>
      <w:lvlText w:val="%7."/>
      <w:lvlJc w:val="left"/>
      <w:pPr>
        <w:tabs>
          <w:tab w:val="num" w:pos="4692"/>
        </w:tabs>
        <w:ind w:left="4692" w:hanging="360"/>
      </w:pPr>
    </w:lvl>
    <w:lvl w:ilvl="7" w:tplc="04090019" w:tentative="1">
      <w:start w:val="1"/>
      <w:numFmt w:val="lowerLetter"/>
      <w:lvlText w:val="%8."/>
      <w:lvlJc w:val="left"/>
      <w:pPr>
        <w:tabs>
          <w:tab w:val="num" w:pos="5412"/>
        </w:tabs>
        <w:ind w:left="5412" w:hanging="360"/>
      </w:pPr>
    </w:lvl>
    <w:lvl w:ilvl="8" w:tplc="0409001B" w:tentative="1">
      <w:start w:val="1"/>
      <w:numFmt w:val="lowerRoman"/>
      <w:lvlText w:val="%9."/>
      <w:lvlJc w:val="right"/>
      <w:pPr>
        <w:tabs>
          <w:tab w:val="num" w:pos="6132"/>
        </w:tabs>
        <w:ind w:left="6132" w:hanging="180"/>
      </w:pPr>
    </w:lvl>
  </w:abstractNum>
  <w:num w:numId="1">
    <w:abstractNumId w:val="1"/>
  </w:num>
  <w:num w:numId="2">
    <w:abstractNumId w:val="3"/>
  </w:num>
  <w:num w:numId="3">
    <w:abstractNumId w:val="12"/>
  </w:num>
  <w:num w:numId="4">
    <w:abstractNumId w:val="5"/>
  </w:num>
  <w:num w:numId="5">
    <w:abstractNumId w:val="8"/>
  </w:num>
  <w:num w:numId="6">
    <w:abstractNumId w:val="7"/>
  </w:num>
  <w:num w:numId="7">
    <w:abstractNumId w:val="13"/>
  </w:num>
  <w:num w:numId="8">
    <w:abstractNumId w:val="2"/>
  </w:num>
  <w:num w:numId="9">
    <w:abstractNumId w:val="10"/>
  </w:num>
  <w:num w:numId="10">
    <w:abstractNumId w:val="4"/>
  </w:num>
  <w:num w:numId="11">
    <w:abstractNumId w:val="9"/>
  </w:num>
  <w:num w:numId="12">
    <w:abstractNumId w:val="11"/>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4CA"/>
    <w:rsid w:val="00001CB3"/>
    <w:rsid w:val="00004AF7"/>
    <w:rsid w:val="00010456"/>
    <w:rsid w:val="00014182"/>
    <w:rsid w:val="00015FD8"/>
    <w:rsid w:val="00016794"/>
    <w:rsid w:val="00020CCC"/>
    <w:rsid w:val="00021752"/>
    <w:rsid w:val="00021B99"/>
    <w:rsid w:val="0002437A"/>
    <w:rsid w:val="00024584"/>
    <w:rsid w:val="00026FEB"/>
    <w:rsid w:val="000365D8"/>
    <w:rsid w:val="00041072"/>
    <w:rsid w:val="00047217"/>
    <w:rsid w:val="00053093"/>
    <w:rsid w:val="0005413F"/>
    <w:rsid w:val="00056B48"/>
    <w:rsid w:val="00057C03"/>
    <w:rsid w:val="000671D2"/>
    <w:rsid w:val="0008710A"/>
    <w:rsid w:val="000972C6"/>
    <w:rsid w:val="000B7D46"/>
    <w:rsid w:val="000C7428"/>
    <w:rsid w:val="000D27C0"/>
    <w:rsid w:val="000E0CF6"/>
    <w:rsid w:val="000E1F02"/>
    <w:rsid w:val="000E254A"/>
    <w:rsid w:val="000F08A0"/>
    <w:rsid w:val="000F2F16"/>
    <w:rsid w:val="000F5E77"/>
    <w:rsid w:val="00104850"/>
    <w:rsid w:val="0011044A"/>
    <w:rsid w:val="0011313C"/>
    <w:rsid w:val="001132B0"/>
    <w:rsid w:val="0012775F"/>
    <w:rsid w:val="00130CF4"/>
    <w:rsid w:val="0014188B"/>
    <w:rsid w:val="001441E5"/>
    <w:rsid w:val="00144ECE"/>
    <w:rsid w:val="001476C7"/>
    <w:rsid w:val="00152846"/>
    <w:rsid w:val="0015608A"/>
    <w:rsid w:val="00157789"/>
    <w:rsid w:val="00165614"/>
    <w:rsid w:val="00170627"/>
    <w:rsid w:val="00170828"/>
    <w:rsid w:val="00173273"/>
    <w:rsid w:val="0017671D"/>
    <w:rsid w:val="001847E2"/>
    <w:rsid w:val="00186A70"/>
    <w:rsid w:val="0019378B"/>
    <w:rsid w:val="00194EBD"/>
    <w:rsid w:val="001969EC"/>
    <w:rsid w:val="001A23D4"/>
    <w:rsid w:val="001A74C7"/>
    <w:rsid w:val="001B08D1"/>
    <w:rsid w:val="001B328A"/>
    <w:rsid w:val="001C25B9"/>
    <w:rsid w:val="001C3224"/>
    <w:rsid w:val="001C3351"/>
    <w:rsid w:val="001C39EE"/>
    <w:rsid w:val="001C7054"/>
    <w:rsid w:val="001C773B"/>
    <w:rsid w:val="001E1226"/>
    <w:rsid w:val="001F3A10"/>
    <w:rsid w:val="001F6DE6"/>
    <w:rsid w:val="001F7F6D"/>
    <w:rsid w:val="00210B78"/>
    <w:rsid w:val="0021254B"/>
    <w:rsid w:val="002168E3"/>
    <w:rsid w:val="0021707B"/>
    <w:rsid w:val="00220BFB"/>
    <w:rsid w:val="00224234"/>
    <w:rsid w:val="002277C4"/>
    <w:rsid w:val="0023156E"/>
    <w:rsid w:val="0023662C"/>
    <w:rsid w:val="0023703F"/>
    <w:rsid w:val="00241C24"/>
    <w:rsid w:val="002600B3"/>
    <w:rsid w:val="00262188"/>
    <w:rsid w:val="00267CEA"/>
    <w:rsid w:val="002803F9"/>
    <w:rsid w:val="0028575C"/>
    <w:rsid w:val="00286CC8"/>
    <w:rsid w:val="002947C5"/>
    <w:rsid w:val="002A7F0B"/>
    <w:rsid w:val="002B4704"/>
    <w:rsid w:val="002C16D4"/>
    <w:rsid w:val="002C1E97"/>
    <w:rsid w:val="002C466C"/>
    <w:rsid w:val="002D6566"/>
    <w:rsid w:val="002E2582"/>
    <w:rsid w:val="002E5F09"/>
    <w:rsid w:val="002F3C26"/>
    <w:rsid w:val="002F7B94"/>
    <w:rsid w:val="00300281"/>
    <w:rsid w:val="00300A2A"/>
    <w:rsid w:val="003127E4"/>
    <w:rsid w:val="00321E56"/>
    <w:rsid w:val="003235D6"/>
    <w:rsid w:val="00327ADB"/>
    <w:rsid w:val="00331492"/>
    <w:rsid w:val="0033381A"/>
    <w:rsid w:val="00333E9C"/>
    <w:rsid w:val="00346771"/>
    <w:rsid w:val="003674F8"/>
    <w:rsid w:val="0037122A"/>
    <w:rsid w:val="0037179D"/>
    <w:rsid w:val="00375002"/>
    <w:rsid w:val="00385A59"/>
    <w:rsid w:val="00385E81"/>
    <w:rsid w:val="00396474"/>
    <w:rsid w:val="003B20BB"/>
    <w:rsid w:val="003B56A4"/>
    <w:rsid w:val="003B579F"/>
    <w:rsid w:val="003B5997"/>
    <w:rsid w:val="003C09D2"/>
    <w:rsid w:val="003E00BA"/>
    <w:rsid w:val="003E4244"/>
    <w:rsid w:val="003F42B1"/>
    <w:rsid w:val="004001F5"/>
    <w:rsid w:val="0040024A"/>
    <w:rsid w:val="00401ABE"/>
    <w:rsid w:val="00427670"/>
    <w:rsid w:val="00427CE6"/>
    <w:rsid w:val="00431B56"/>
    <w:rsid w:val="00441554"/>
    <w:rsid w:val="00453704"/>
    <w:rsid w:val="00453CC1"/>
    <w:rsid w:val="00466645"/>
    <w:rsid w:val="00470C89"/>
    <w:rsid w:val="004740A5"/>
    <w:rsid w:val="00483855"/>
    <w:rsid w:val="00493A57"/>
    <w:rsid w:val="00493C6D"/>
    <w:rsid w:val="004A004D"/>
    <w:rsid w:val="004B1224"/>
    <w:rsid w:val="004B34AD"/>
    <w:rsid w:val="004B3876"/>
    <w:rsid w:val="004C6BB0"/>
    <w:rsid w:val="004D074B"/>
    <w:rsid w:val="004D2820"/>
    <w:rsid w:val="004D7370"/>
    <w:rsid w:val="004E6023"/>
    <w:rsid w:val="004E6C02"/>
    <w:rsid w:val="004E6D24"/>
    <w:rsid w:val="00503745"/>
    <w:rsid w:val="00503D3A"/>
    <w:rsid w:val="00505A98"/>
    <w:rsid w:val="005237F9"/>
    <w:rsid w:val="0054058F"/>
    <w:rsid w:val="005439BF"/>
    <w:rsid w:val="00545054"/>
    <w:rsid w:val="00547303"/>
    <w:rsid w:val="005521E7"/>
    <w:rsid w:val="0055676E"/>
    <w:rsid w:val="00563FEC"/>
    <w:rsid w:val="00565B26"/>
    <w:rsid w:val="00567519"/>
    <w:rsid w:val="00574523"/>
    <w:rsid w:val="00585AC8"/>
    <w:rsid w:val="00591A12"/>
    <w:rsid w:val="0059417D"/>
    <w:rsid w:val="00597CFA"/>
    <w:rsid w:val="005A13FC"/>
    <w:rsid w:val="005A6C83"/>
    <w:rsid w:val="005B2635"/>
    <w:rsid w:val="005C3769"/>
    <w:rsid w:val="005C6D94"/>
    <w:rsid w:val="005D100B"/>
    <w:rsid w:val="005D5608"/>
    <w:rsid w:val="005E0671"/>
    <w:rsid w:val="005E4101"/>
    <w:rsid w:val="005F124C"/>
    <w:rsid w:val="005F4E9C"/>
    <w:rsid w:val="005F6072"/>
    <w:rsid w:val="0060023D"/>
    <w:rsid w:val="00602292"/>
    <w:rsid w:val="00627620"/>
    <w:rsid w:val="006301AC"/>
    <w:rsid w:val="00633C6A"/>
    <w:rsid w:val="0063663A"/>
    <w:rsid w:val="0063785E"/>
    <w:rsid w:val="00641361"/>
    <w:rsid w:val="00641678"/>
    <w:rsid w:val="006460B7"/>
    <w:rsid w:val="00652AFE"/>
    <w:rsid w:val="006543D1"/>
    <w:rsid w:val="00657665"/>
    <w:rsid w:val="00667FF5"/>
    <w:rsid w:val="00670CA9"/>
    <w:rsid w:val="00675CE4"/>
    <w:rsid w:val="006940BF"/>
    <w:rsid w:val="006A1EB8"/>
    <w:rsid w:val="006A3AE8"/>
    <w:rsid w:val="006B1E2A"/>
    <w:rsid w:val="006C063D"/>
    <w:rsid w:val="006C724B"/>
    <w:rsid w:val="006D7643"/>
    <w:rsid w:val="006E7521"/>
    <w:rsid w:val="006F5CFA"/>
    <w:rsid w:val="00704AFD"/>
    <w:rsid w:val="00710B91"/>
    <w:rsid w:val="00720722"/>
    <w:rsid w:val="0072286B"/>
    <w:rsid w:val="00722E5A"/>
    <w:rsid w:val="007532EE"/>
    <w:rsid w:val="00770695"/>
    <w:rsid w:val="00780732"/>
    <w:rsid w:val="00793A18"/>
    <w:rsid w:val="007A4DCE"/>
    <w:rsid w:val="007B0F38"/>
    <w:rsid w:val="007C11AA"/>
    <w:rsid w:val="007D21C2"/>
    <w:rsid w:val="007D2890"/>
    <w:rsid w:val="007D33A0"/>
    <w:rsid w:val="007D3640"/>
    <w:rsid w:val="007D5EA2"/>
    <w:rsid w:val="007D629E"/>
    <w:rsid w:val="007E4C3F"/>
    <w:rsid w:val="007E6B6A"/>
    <w:rsid w:val="007F5A17"/>
    <w:rsid w:val="00811625"/>
    <w:rsid w:val="00811FFD"/>
    <w:rsid w:val="00812A79"/>
    <w:rsid w:val="00817ABD"/>
    <w:rsid w:val="0083171A"/>
    <w:rsid w:val="00836075"/>
    <w:rsid w:val="00837296"/>
    <w:rsid w:val="00855E6F"/>
    <w:rsid w:val="00861399"/>
    <w:rsid w:val="0086185E"/>
    <w:rsid w:val="00867954"/>
    <w:rsid w:val="00876131"/>
    <w:rsid w:val="00882CED"/>
    <w:rsid w:val="008833A3"/>
    <w:rsid w:val="008860AA"/>
    <w:rsid w:val="00890630"/>
    <w:rsid w:val="00891A6A"/>
    <w:rsid w:val="00895977"/>
    <w:rsid w:val="00895D00"/>
    <w:rsid w:val="008A06BA"/>
    <w:rsid w:val="008A0DC2"/>
    <w:rsid w:val="008A4D57"/>
    <w:rsid w:val="008B2973"/>
    <w:rsid w:val="008B5C28"/>
    <w:rsid w:val="008C0438"/>
    <w:rsid w:val="008C0567"/>
    <w:rsid w:val="008C3DE6"/>
    <w:rsid w:val="008E4D80"/>
    <w:rsid w:val="008F23C4"/>
    <w:rsid w:val="008F2CB2"/>
    <w:rsid w:val="008F403A"/>
    <w:rsid w:val="008F4242"/>
    <w:rsid w:val="008F45A8"/>
    <w:rsid w:val="00914CCA"/>
    <w:rsid w:val="00923504"/>
    <w:rsid w:val="009276A7"/>
    <w:rsid w:val="00930711"/>
    <w:rsid w:val="00931712"/>
    <w:rsid w:val="00931B9C"/>
    <w:rsid w:val="009346C2"/>
    <w:rsid w:val="00934D64"/>
    <w:rsid w:val="00936E90"/>
    <w:rsid w:val="00937373"/>
    <w:rsid w:val="00945E62"/>
    <w:rsid w:val="0096153A"/>
    <w:rsid w:val="0097356C"/>
    <w:rsid w:val="00985415"/>
    <w:rsid w:val="00991185"/>
    <w:rsid w:val="009916C4"/>
    <w:rsid w:val="00993A00"/>
    <w:rsid w:val="00994EA8"/>
    <w:rsid w:val="009A4A11"/>
    <w:rsid w:val="009B075C"/>
    <w:rsid w:val="009B0F31"/>
    <w:rsid w:val="009D0B5E"/>
    <w:rsid w:val="009E4839"/>
    <w:rsid w:val="009E5638"/>
    <w:rsid w:val="009F0DEC"/>
    <w:rsid w:val="009F5911"/>
    <w:rsid w:val="00A00C48"/>
    <w:rsid w:val="00A01042"/>
    <w:rsid w:val="00A17C58"/>
    <w:rsid w:val="00A22BE4"/>
    <w:rsid w:val="00A352DD"/>
    <w:rsid w:val="00A36A42"/>
    <w:rsid w:val="00A37B75"/>
    <w:rsid w:val="00A41036"/>
    <w:rsid w:val="00A447FD"/>
    <w:rsid w:val="00A515FF"/>
    <w:rsid w:val="00A55BD0"/>
    <w:rsid w:val="00A66B14"/>
    <w:rsid w:val="00A711F7"/>
    <w:rsid w:val="00A721FD"/>
    <w:rsid w:val="00A8478E"/>
    <w:rsid w:val="00A84D56"/>
    <w:rsid w:val="00A850D2"/>
    <w:rsid w:val="00A86ED7"/>
    <w:rsid w:val="00A9113F"/>
    <w:rsid w:val="00A91267"/>
    <w:rsid w:val="00A9280E"/>
    <w:rsid w:val="00AB23AC"/>
    <w:rsid w:val="00AC23ED"/>
    <w:rsid w:val="00AC4CAD"/>
    <w:rsid w:val="00AC6710"/>
    <w:rsid w:val="00AC7F8C"/>
    <w:rsid w:val="00AD3393"/>
    <w:rsid w:val="00AD7869"/>
    <w:rsid w:val="00AE1FCA"/>
    <w:rsid w:val="00AF0C40"/>
    <w:rsid w:val="00AF58CD"/>
    <w:rsid w:val="00B00DAD"/>
    <w:rsid w:val="00B05870"/>
    <w:rsid w:val="00B06814"/>
    <w:rsid w:val="00B10161"/>
    <w:rsid w:val="00B1307B"/>
    <w:rsid w:val="00B147B4"/>
    <w:rsid w:val="00B205E3"/>
    <w:rsid w:val="00B215B3"/>
    <w:rsid w:val="00B23F24"/>
    <w:rsid w:val="00B2702D"/>
    <w:rsid w:val="00B43494"/>
    <w:rsid w:val="00B51805"/>
    <w:rsid w:val="00B527CE"/>
    <w:rsid w:val="00B54CF7"/>
    <w:rsid w:val="00B60E5C"/>
    <w:rsid w:val="00B621DF"/>
    <w:rsid w:val="00B7289D"/>
    <w:rsid w:val="00B80B79"/>
    <w:rsid w:val="00B86361"/>
    <w:rsid w:val="00B9584B"/>
    <w:rsid w:val="00B95BF0"/>
    <w:rsid w:val="00BA27FA"/>
    <w:rsid w:val="00BA2C46"/>
    <w:rsid w:val="00BA53C3"/>
    <w:rsid w:val="00BA640B"/>
    <w:rsid w:val="00BA7798"/>
    <w:rsid w:val="00BB14C3"/>
    <w:rsid w:val="00BC38D5"/>
    <w:rsid w:val="00BD209C"/>
    <w:rsid w:val="00BD2C53"/>
    <w:rsid w:val="00BD47D7"/>
    <w:rsid w:val="00BD6518"/>
    <w:rsid w:val="00BF21EE"/>
    <w:rsid w:val="00BF3644"/>
    <w:rsid w:val="00C03C3B"/>
    <w:rsid w:val="00C048CC"/>
    <w:rsid w:val="00C16073"/>
    <w:rsid w:val="00C23A9F"/>
    <w:rsid w:val="00C251B2"/>
    <w:rsid w:val="00C25BA1"/>
    <w:rsid w:val="00C40D2A"/>
    <w:rsid w:val="00C43E61"/>
    <w:rsid w:val="00C53D44"/>
    <w:rsid w:val="00C672C3"/>
    <w:rsid w:val="00C80801"/>
    <w:rsid w:val="00C84746"/>
    <w:rsid w:val="00C85A4F"/>
    <w:rsid w:val="00C86C4D"/>
    <w:rsid w:val="00C90DFA"/>
    <w:rsid w:val="00C94834"/>
    <w:rsid w:val="00C97D82"/>
    <w:rsid w:val="00CA6EB1"/>
    <w:rsid w:val="00CB2708"/>
    <w:rsid w:val="00CD3DCE"/>
    <w:rsid w:val="00CE16E8"/>
    <w:rsid w:val="00CE47B3"/>
    <w:rsid w:val="00CF7115"/>
    <w:rsid w:val="00CF7CD5"/>
    <w:rsid w:val="00D01975"/>
    <w:rsid w:val="00D02864"/>
    <w:rsid w:val="00D20A8E"/>
    <w:rsid w:val="00D35B87"/>
    <w:rsid w:val="00D3764B"/>
    <w:rsid w:val="00D53F1D"/>
    <w:rsid w:val="00D55F05"/>
    <w:rsid w:val="00D57350"/>
    <w:rsid w:val="00D618D0"/>
    <w:rsid w:val="00D6320C"/>
    <w:rsid w:val="00D656DC"/>
    <w:rsid w:val="00D774CA"/>
    <w:rsid w:val="00D81CC7"/>
    <w:rsid w:val="00D82F36"/>
    <w:rsid w:val="00D853C3"/>
    <w:rsid w:val="00D85729"/>
    <w:rsid w:val="00D8575D"/>
    <w:rsid w:val="00DB25AC"/>
    <w:rsid w:val="00DB3F12"/>
    <w:rsid w:val="00DB4217"/>
    <w:rsid w:val="00DB57C0"/>
    <w:rsid w:val="00DC3C50"/>
    <w:rsid w:val="00DC46DA"/>
    <w:rsid w:val="00DD273B"/>
    <w:rsid w:val="00DD376F"/>
    <w:rsid w:val="00DE3242"/>
    <w:rsid w:val="00DE5943"/>
    <w:rsid w:val="00DF5035"/>
    <w:rsid w:val="00E072E0"/>
    <w:rsid w:val="00E2048A"/>
    <w:rsid w:val="00E25CD2"/>
    <w:rsid w:val="00E3347B"/>
    <w:rsid w:val="00E5149B"/>
    <w:rsid w:val="00E53236"/>
    <w:rsid w:val="00E53E59"/>
    <w:rsid w:val="00E54ADB"/>
    <w:rsid w:val="00E559BC"/>
    <w:rsid w:val="00E56CAE"/>
    <w:rsid w:val="00E576D5"/>
    <w:rsid w:val="00E6434D"/>
    <w:rsid w:val="00E6774C"/>
    <w:rsid w:val="00E733D2"/>
    <w:rsid w:val="00E86425"/>
    <w:rsid w:val="00EA1485"/>
    <w:rsid w:val="00EA1A2F"/>
    <w:rsid w:val="00EA1BA9"/>
    <w:rsid w:val="00EA4A23"/>
    <w:rsid w:val="00EB2FC2"/>
    <w:rsid w:val="00EB45D3"/>
    <w:rsid w:val="00EC0AD6"/>
    <w:rsid w:val="00EC1E36"/>
    <w:rsid w:val="00ED1226"/>
    <w:rsid w:val="00ED21CC"/>
    <w:rsid w:val="00ED4ABC"/>
    <w:rsid w:val="00ED7FA4"/>
    <w:rsid w:val="00EE739A"/>
    <w:rsid w:val="00EF65C7"/>
    <w:rsid w:val="00F016FB"/>
    <w:rsid w:val="00F0346B"/>
    <w:rsid w:val="00F100BC"/>
    <w:rsid w:val="00F14EF8"/>
    <w:rsid w:val="00F20D43"/>
    <w:rsid w:val="00F2290F"/>
    <w:rsid w:val="00F2679B"/>
    <w:rsid w:val="00F34B2D"/>
    <w:rsid w:val="00F408A2"/>
    <w:rsid w:val="00F5312E"/>
    <w:rsid w:val="00F534D7"/>
    <w:rsid w:val="00F67A69"/>
    <w:rsid w:val="00F72042"/>
    <w:rsid w:val="00F8052D"/>
    <w:rsid w:val="00F86129"/>
    <w:rsid w:val="00F91E47"/>
    <w:rsid w:val="00F921B6"/>
    <w:rsid w:val="00F958A3"/>
    <w:rsid w:val="00FB0D5B"/>
    <w:rsid w:val="00FC0337"/>
    <w:rsid w:val="00FC51ED"/>
    <w:rsid w:val="00FC7D28"/>
    <w:rsid w:val="00FE5E53"/>
    <w:rsid w:val="00FE625D"/>
    <w:rsid w:val="00FF0F24"/>
    <w:rsid w:val="00FF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DF54A2F9-46A1-420F-96BF-9A11514B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0"/>
    </w:rPr>
  </w:style>
  <w:style w:type="paragraph" w:styleId="Heading2">
    <w:name w:val="heading 2"/>
    <w:basedOn w:val="Normal"/>
    <w:next w:val="Normal"/>
    <w:qFormat/>
    <w:pPr>
      <w:keepNext/>
      <w:tabs>
        <w:tab w:val="right" w:pos="4080"/>
        <w:tab w:val="left" w:pos="7200"/>
        <w:tab w:val="right" w:pos="9360"/>
      </w:tabs>
      <w:jc w:val="both"/>
      <w:outlineLvl w:val="1"/>
    </w:pPr>
    <w:rPr>
      <w:rFonts w:ascii="Arial" w:hAnsi="Arial" w:cs="Arial"/>
      <w:b/>
      <w:bCs/>
      <w:sz w:val="20"/>
    </w:rPr>
  </w:style>
  <w:style w:type="paragraph" w:styleId="Heading3">
    <w:name w:val="heading 3"/>
    <w:basedOn w:val="Normal"/>
    <w:next w:val="Normal"/>
    <w:qFormat/>
    <w:pPr>
      <w:keepNext/>
      <w:tabs>
        <w:tab w:val="left" w:pos="720"/>
        <w:tab w:val="left" w:pos="3600"/>
        <w:tab w:val="left" w:pos="7200"/>
        <w:tab w:val="right" w:pos="9360"/>
      </w:tabs>
      <w:jc w:val="center"/>
      <w:outlineLvl w:val="2"/>
    </w:pPr>
    <w:rPr>
      <w:rFonts w:ascii="Arial" w:hAnsi="Arial" w:cs="Arial"/>
      <w:sz w:val="20"/>
      <w:u w:val="single"/>
    </w:rPr>
  </w:style>
  <w:style w:type="paragraph" w:styleId="Heading4">
    <w:name w:val="heading 4"/>
    <w:basedOn w:val="Normal"/>
    <w:next w:val="Normal"/>
    <w:qFormat/>
    <w:pPr>
      <w:keepNext/>
      <w:outlineLvl w:val="3"/>
    </w:pPr>
    <w:rPr>
      <w:rFonts w:ascii="Tahoma" w:hAnsi="Tahoma" w:cs="Tahoma"/>
      <w:b/>
      <w:bCs/>
    </w:rPr>
  </w:style>
  <w:style w:type="paragraph" w:styleId="Heading5">
    <w:name w:val="heading 5"/>
    <w:basedOn w:val="Normal"/>
    <w:next w:val="Normal"/>
    <w:qFormat/>
    <w:pPr>
      <w:keepNext/>
      <w:outlineLvl w:val="4"/>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0"/>
    </w:rPr>
  </w:style>
  <w:style w:type="paragraph" w:styleId="BodyText">
    <w:name w:val="Body Text"/>
    <w:basedOn w:val="Normal"/>
    <w:link w:val="BodyTextChar"/>
    <w:pPr>
      <w:jc w:val="both"/>
    </w:pPr>
    <w:rPr>
      <w:rFonts w:ascii="Arial" w:hAnsi="Arial" w:cs="Arial"/>
      <w:sz w:val="20"/>
    </w:rPr>
  </w:style>
  <w:style w:type="paragraph" w:styleId="BodyText2">
    <w:name w:val="Body Text 2"/>
    <w:basedOn w:val="Normal"/>
    <w:pPr>
      <w:jc w:val="both"/>
    </w:pPr>
    <w:rPr>
      <w:rFonts w:ascii="Arial" w:hAnsi="Arial" w:cs="Arial"/>
      <w:b/>
      <w:bCs/>
      <w:sz w:val="20"/>
    </w:rPr>
  </w:style>
  <w:style w:type="paragraph" w:styleId="BodyTextIndent">
    <w:name w:val="Body Text Indent"/>
    <w:basedOn w:val="Normal"/>
    <w:link w:val="BodyTextIndentChar"/>
    <w:pPr>
      <w:tabs>
        <w:tab w:val="left" w:pos="3600"/>
        <w:tab w:val="left" w:pos="7200"/>
        <w:tab w:val="right" w:pos="9360"/>
      </w:tabs>
      <w:ind w:left="492" w:hanging="480"/>
      <w:jc w:val="both"/>
    </w:pPr>
    <w:rPr>
      <w:rFonts w:ascii="Arial" w:hAnsi="Arial" w:cs="Arial"/>
      <w:sz w:val="20"/>
    </w:rPr>
  </w:style>
  <w:style w:type="paragraph" w:styleId="BodyTextIndent2">
    <w:name w:val="Body Text Indent 2"/>
    <w:basedOn w:val="Normal"/>
    <w:link w:val="BodyTextIndent2Char"/>
    <w:pPr>
      <w:tabs>
        <w:tab w:val="left" w:pos="3600"/>
        <w:tab w:val="left" w:pos="7200"/>
        <w:tab w:val="right" w:pos="9360"/>
      </w:tabs>
      <w:ind w:left="12"/>
      <w:jc w:val="both"/>
    </w:pPr>
    <w:rPr>
      <w:rFonts w:ascii="Arial" w:hAnsi="Arial" w:cs="Arial"/>
      <w:sz w:val="20"/>
    </w:rPr>
  </w:style>
  <w:style w:type="paragraph" w:styleId="Header">
    <w:name w:val="header"/>
    <w:basedOn w:val="Normal"/>
    <w:link w:val="HeaderChar"/>
    <w:uiPriority w:val="99"/>
    <w:pPr>
      <w:tabs>
        <w:tab w:val="center" w:pos="4320"/>
        <w:tab w:val="right" w:pos="8640"/>
      </w:tabs>
    </w:pPr>
    <w:rPr>
      <w:sz w:val="20"/>
      <w:szCs w:val="20"/>
    </w:rPr>
  </w:style>
  <w:style w:type="paragraph" w:styleId="Subtitle">
    <w:name w:val="Subtitle"/>
    <w:basedOn w:val="Normal"/>
    <w:qFormat/>
    <w:pPr>
      <w:jc w:val="right"/>
    </w:pPr>
    <w:rPr>
      <w:rFonts w:ascii="Tahoma" w:hAnsi="Tahoma" w:cs="Tahoma"/>
      <w:b/>
      <w:sz w:val="20"/>
      <w:szCs w:val="20"/>
    </w:r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paragraph" w:styleId="BodyText3">
    <w:name w:val="Body Text 3"/>
    <w:basedOn w:val="Normal"/>
    <w:pPr>
      <w:outlineLvl w:val="0"/>
    </w:pPr>
    <w:rPr>
      <w:rFonts w:ascii="Tahoma" w:hAnsi="Tahoma" w:cs="Tahoma"/>
      <w:b/>
      <w:bCs/>
    </w:rPr>
  </w:style>
  <w:style w:type="paragraph" w:customStyle="1" w:styleId="CM20">
    <w:name w:val="CM20"/>
    <w:basedOn w:val="Normal"/>
    <w:next w:val="Normal"/>
    <w:rsid w:val="00722E5A"/>
    <w:pPr>
      <w:widowControl w:val="0"/>
      <w:autoSpaceDE w:val="0"/>
      <w:autoSpaceDN w:val="0"/>
      <w:adjustRightInd w:val="0"/>
    </w:pPr>
    <w:rPr>
      <w:rFonts w:ascii="Arial" w:hAnsi="Arial" w:cs="Arial"/>
    </w:rPr>
  </w:style>
  <w:style w:type="paragraph" w:customStyle="1" w:styleId="CM21">
    <w:name w:val="CM21"/>
    <w:basedOn w:val="Normal"/>
    <w:next w:val="Normal"/>
    <w:rsid w:val="00722E5A"/>
    <w:pPr>
      <w:widowControl w:val="0"/>
      <w:autoSpaceDE w:val="0"/>
      <w:autoSpaceDN w:val="0"/>
      <w:adjustRightInd w:val="0"/>
    </w:pPr>
    <w:rPr>
      <w:rFonts w:ascii="Arial" w:hAnsi="Arial" w:cs="Arial"/>
    </w:rPr>
  </w:style>
  <w:style w:type="paragraph" w:customStyle="1" w:styleId="CM2">
    <w:name w:val="CM2"/>
    <w:basedOn w:val="Normal"/>
    <w:next w:val="Normal"/>
    <w:rsid w:val="00722E5A"/>
    <w:pPr>
      <w:widowControl w:val="0"/>
      <w:autoSpaceDE w:val="0"/>
      <w:autoSpaceDN w:val="0"/>
      <w:adjustRightInd w:val="0"/>
      <w:spacing w:line="211" w:lineRule="atLeast"/>
    </w:pPr>
    <w:rPr>
      <w:rFonts w:ascii="Arial" w:hAnsi="Arial" w:cs="Arial"/>
    </w:rPr>
  </w:style>
  <w:style w:type="paragraph" w:customStyle="1" w:styleId="Default">
    <w:name w:val="Default"/>
    <w:rsid w:val="00722E5A"/>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722E5A"/>
    <w:rPr>
      <w:color w:val="auto"/>
    </w:rPr>
  </w:style>
  <w:style w:type="paragraph" w:customStyle="1" w:styleId="CM6">
    <w:name w:val="CM6"/>
    <w:basedOn w:val="Default"/>
    <w:next w:val="Default"/>
    <w:rsid w:val="00722E5A"/>
    <w:pPr>
      <w:spacing w:line="211" w:lineRule="atLeast"/>
    </w:pPr>
    <w:rPr>
      <w:color w:val="auto"/>
    </w:rPr>
  </w:style>
  <w:style w:type="paragraph" w:customStyle="1" w:styleId="CM7">
    <w:name w:val="CM7"/>
    <w:basedOn w:val="Default"/>
    <w:next w:val="Default"/>
    <w:rsid w:val="00722E5A"/>
    <w:pPr>
      <w:spacing w:line="208" w:lineRule="atLeast"/>
    </w:pPr>
    <w:rPr>
      <w:color w:val="auto"/>
    </w:rPr>
  </w:style>
  <w:style w:type="paragraph" w:customStyle="1" w:styleId="CM8">
    <w:name w:val="CM8"/>
    <w:basedOn w:val="Default"/>
    <w:next w:val="Default"/>
    <w:rsid w:val="00722E5A"/>
    <w:pPr>
      <w:spacing w:line="211" w:lineRule="atLeast"/>
    </w:pPr>
    <w:rPr>
      <w:color w:val="auto"/>
    </w:rPr>
  </w:style>
  <w:style w:type="paragraph" w:customStyle="1" w:styleId="CM12">
    <w:name w:val="CM12"/>
    <w:basedOn w:val="Default"/>
    <w:next w:val="Default"/>
    <w:rsid w:val="00722E5A"/>
    <w:rPr>
      <w:color w:val="auto"/>
    </w:rPr>
  </w:style>
  <w:style w:type="paragraph" w:customStyle="1" w:styleId="CM14">
    <w:name w:val="CM14"/>
    <w:basedOn w:val="Default"/>
    <w:next w:val="Default"/>
    <w:rsid w:val="00722E5A"/>
    <w:pPr>
      <w:spacing w:line="206" w:lineRule="atLeast"/>
    </w:pPr>
    <w:rPr>
      <w:color w:val="auto"/>
    </w:rPr>
  </w:style>
  <w:style w:type="paragraph" w:customStyle="1" w:styleId="CM15">
    <w:name w:val="CM15"/>
    <w:basedOn w:val="Default"/>
    <w:next w:val="Default"/>
    <w:rsid w:val="00722E5A"/>
    <w:rPr>
      <w:color w:val="auto"/>
    </w:rPr>
  </w:style>
  <w:style w:type="paragraph" w:customStyle="1" w:styleId="CM17">
    <w:name w:val="CM17"/>
    <w:basedOn w:val="Default"/>
    <w:next w:val="Default"/>
    <w:rsid w:val="00722E5A"/>
    <w:pPr>
      <w:spacing w:line="418" w:lineRule="atLeast"/>
    </w:pPr>
    <w:rPr>
      <w:color w:val="auto"/>
    </w:rPr>
  </w:style>
  <w:style w:type="paragraph" w:customStyle="1" w:styleId="CM18">
    <w:name w:val="CM18"/>
    <w:basedOn w:val="Default"/>
    <w:next w:val="Default"/>
    <w:rsid w:val="00722E5A"/>
    <w:pPr>
      <w:spacing w:line="208" w:lineRule="atLeast"/>
    </w:pPr>
    <w:rPr>
      <w:color w:val="auto"/>
    </w:rPr>
  </w:style>
  <w:style w:type="paragraph" w:customStyle="1" w:styleId="CM25">
    <w:name w:val="CM25"/>
    <w:basedOn w:val="Default"/>
    <w:next w:val="Default"/>
    <w:rsid w:val="00722E5A"/>
    <w:rPr>
      <w:color w:val="auto"/>
    </w:rPr>
  </w:style>
  <w:style w:type="paragraph" w:customStyle="1" w:styleId="CM19">
    <w:name w:val="CM19"/>
    <w:basedOn w:val="Default"/>
    <w:next w:val="Default"/>
    <w:rsid w:val="00722E5A"/>
    <w:pPr>
      <w:spacing w:line="313" w:lineRule="atLeast"/>
    </w:pPr>
    <w:rPr>
      <w:color w:val="auto"/>
    </w:rPr>
  </w:style>
  <w:style w:type="paragraph" w:styleId="BalloonText">
    <w:name w:val="Balloon Text"/>
    <w:basedOn w:val="Normal"/>
    <w:link w:val="BalloonTextChar"/>
    <w:rsid w:val="008E4D80"/>
    <w:rPr>
      <w:rFonts w:ascii="Tahoma" w:hAnsi="Tahoma" w:cs="Tahoma"/>
      <w:sz w:val="16"/>
      <w:szCs w:val="16"/>
    </w:rPr>
  </w:style>
  <w:style w:type="character" w:customStyle="1" w:styleId="BalloonTextChar">
    <w:name w:val="Balloon Text Char"/>
    <w:link w:val="BalloonText"/>
    <w:rsid w:val="008E4D80"/>
    <w:rPr>
      <w:rFonts w:ascii="Tahoma" w:hAnsi="Tahoma" w:cs="Tahoma"/>
      <w:sz w:val="16"/>
      <w:szCs w:val="16"/>
    </w:rPr>
  </w:style>
  <w:style w:type="paragraph" w:styleId="ListParagraph">
    <w:name w:val="List Paragraph"/>
    <w:basedOn w:val="Normal"/>
    <w:uiPriority w:val="34"/>
    <w:qFormat/>
    <w:rsid w:val="008E4D80"/>
    <w:pPr>
      <w:ind w:left="720"/>
    </w:pPr>
  </w:style>
  <w:style w:type="character" w:customStyle="1" w:styleId="FooterChar">
    <w:name w:val="Footer Char"/>
    <w:link w:val="Footer"/>
    <w:uiPriority w:val="99"/>
    <w:rsid w:val="00F14EF8"/>
    <w:rPr>
      <w:sz w:val="24"/>
      <w:szCs w:val="24"/>
    </w:rPr>
  </w:style>
  <w:style w:type="character" w:styleId="LineNumber">
    <w:name w:val="line number"/>
    <w:rsid w:val="005E0671"/>
  </w:style>
  <w:style w:type="character" w:customStyle="1" w:styleId="BodyTextChar">
    <w:name w:val="Body Text Char"/>
    <w:link w:val="BodyText"/>
    <w:rsid w:val="00333E9C"/>
    <w:rPr>
      <w:rFonts w:ascii="Arial" w:hAnsi="Arial" w:cs="Arial"/>
      <w:szCs w:val="24"/>
    </w:rPr>
  </w:style>
  <w:style w:type="character" w:customStyle="1" w:styleId="BodyTextIndentChar">
    <w:name w:val="Body Text Indent Char"/>
    <w:link w:val="BodyTextIndent"/>
    <w:rsid w:val="00333E9C"/>
    <w:rPr>
      <w:rFonts w:ascii="Arial" w:hAnsi="Arial" w:cs="Arial"/>
      <w:szCs w:val="24"/>
    </w:rPr>
  </w:style>
  <w:style w:type="character" w:customStyle="1" w:styleId="BodyTextIndent2Char">
    <w:name w:val="Body Text Indent 2 Char"/>
    <w:link w:val="BodyTextIndent2"/>
    <w:rsid w:val="00333E9C"/>
    <w:rPr>
      <w:rFonts w:ascii="Arial" w:hAnsi="Arial" w:cs="Arial"/>
      <w:szCs w:val="24"/>
    </w:rPr>
  </w:style>
  <w:style w:type="character" w:customStyle="1" w:styleId="HeaderChar">
    <w:name w:val="Header Char"/>
    <w:link w:val="Header"/>
    <w:uiPriority w:val="99"/>
    <w:rsid w:val="000E2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1609">
      <w:bodyDiv w:val="1"/>
      <w:marLeft w:val="0"/>
      <w:marRight w:val="0"/>
      <w:marTop w:val="0"/>
      <w:marBottom w:val="0"/>
      <w:divBdr>
        <w:top w:val="none" w:sz="0" w:space="0" w:color="auto"/>
        <w:left w:val="none" w:sz="0" w:space="0" w:color="auto"/>
        <w:bottom w:val="none" w:sz="0" w:space="0" w:color="auto"/>
        <w:right w:val="none" w:sz="0" w:space="0" w:color="auto"/>
      </w:divBdr>
    </w:div>
    <w:div w:id="28536026">
      <w:bodyDiv w:val="1"/>
      <w:marLeft w:val="0"/>
      <w:marRight w:val="0"/>
      <w:marTop w:val="0"/>
      <w:marBottom w:val="0"/>
      <w:divBdr>
        <w:top w:val="none" w:sz="0" w:space="0" w:color="auto"/>
        <w:left w:val="none" w:sz="0" w:space="0" w:color="auto"/>
        <w:bottom w:val="none" w:sz="0" w:space="0" w:color="auto"/>
        <w:right w:val="none" w:sz="0" w:space="0" w:color="auto"/>
      </w:divBdr>
    </w:div>
    <w:div w:id="127286226">
      <w:bodyDiv w:val="1"/>
      <w:marLeft w:val="0"/>
      <w:marRight w:val="0"/>
      <w:marTop w:val="0"/>
      <w:marBottom w:val="0"/>
      <w:divBdr>
        <w:top w:val="none" w:sz="0" w:space="0" w:color="auto"/>
        <w:left w:val="none" w:sz="0" w:space="0" w:color="auto"/>
        <w:bottom w:val="none" w:sz="0" w:space="0" w:color="auto"/>
        <w:right w:val="none" w:sz="0" w:space="0" w:color="auto"/>
      </w:divBdr>
    </w:div>
    <w:div w:id="210460671">
      <w:bodyDiv w:val="1"/>
      <w:marLeft w:val="0"/>
      <w:marRight w:val="0"/>
      <w:marTop w:val="0"/>
      <w:marBottom w:val="0"/>
      <w:divBdr>
        <w:top w:val="none" w:sz="0" w:space="0" w:color="auto"/>
        <w:left w:val="none" w:sz="0" w:space="0" w:color="auto"/>
        <w:bottom w:val="none" w:sz="0" w:space="0" w:color="auto"/>
        <w:right w:val="none" w:sz="0" w:space="0" w:color="auto"/>
      </w:divBdr>
    </w:div>
    <w:div w:id="948318377">
      <w:bodyDiv w:val="1"/>
      <w:marLeft w:val="0"/>
      <w:marRight w:val="0"/>
      <w:marTop w:val="0"/>
      <w:marBottom w:val="0"/>
      <w:divBdr>
        <w:top w:val="none" w:sz="0" w:space="0" w:color="auto"/>
        <w:left w:val="none" w:sz="0" w:space="0" w:color="auto"/>
        <w:bottom w:val="none" w:sz="0" w:space="0" w:color="auto"/>
        <w:right w:val="none" w:sz="0" w:space="0" w:color="auto"/>
      </w:divBdr>
    </w:div>
    <w:div w:id="1582447955">
      <w:bodyDiv w:val="1"/>
      <w:marLeft w:val="0"/>
      <w:marRight w:val="0"/>
      <w:marTop w:val="0"/>
      <w:marBottom w:val="0"/>
      <w:divBdr>
        <w:top w:val="none" w:sz="0" w:space="0" w:color="auto"/>
        <w:left w:val="none" w:sz="0" w:space="0" w:color="auto"/>
        <w:bottom w:val="none" w:sz="0" w:space="0" w:color="auto"/>
        <w:right w:val="none" w:sz="0" w:space="0" w:color="auto"/>
      </w:divBdr>
    </w:div>
    <w:div w:id="1621842948">
      <w:bodyDiv w:val="1"/>
      <w:marLeft w:val="0"/>
      <w:marRight w:val="0"/>
      <w:marTop w:val="0"/>
      <w:marBottom w:val="0"/>
      <w:divBdr>
        <w:top w:val="none" w:sz="0" w:space="0" w:color="auto"/>
        <w:left w:val="none" w:sz="0" w:space="0" w:color="auto"/>
        <w:bottom w:val="none" w:sz="0" w:space="0" w:color="auto"/>
        <w:right w:val="none" w:sz="0" w:space="0" w:color="auto"/>
      </w:divBdr>
    </w:div>
    <w:div w:id="1897664921">
      <w:bodyDiv w:val="1"/>
      <w:marLeft w:val="0"/>
      <w:marRight w:val="0"/>
      <w:marTop w:val="0"/>
      <w:marBottom w:val="0"/>
      <w:divBdr>
        <w:top w:val="none" w:sz="0" w:space="0" w:color="auto"/>
        <w:left w:val="none" w:sz="0" w:space="0" w:color="auto"/>
        <w:bottom w:val="none" w:sz="0" w:space="0" w:color="auto"/>
        <w:right w:val="none" w:sz="0" w:space="0" w:color="auto"/>
      </w:divBdr>
    </w:div>
    <w:div w:id="19936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everettmorgan@smsd.org"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rlongst\Application%20Data\Microsoft\Templates\OM%20Bidding%20Procedur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B7956-5C0E-4F5B-9DE9-E735E2B9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 Bidding Procedures</Template>
  <TotalTime>66</TotalTime>
  <Pages>16</Pages>
  <Words>5440</Words>
  <Characters>31010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REQUEST FOR BID</vt:lpstr>
    </vt:vector>
  </TitlesOfParts>
  <Company>Shawnee Mission Schools</Company>
  <LinksUpToDate>false</LinksUpToDate>
  <CharactersWithSpaces>36378</CharactersWithSpaces>
  <SharedDoc>false</SharedDoc>
  <HLinks>
    <vt:vector size="6" baseType="variant">
      <vt:variant>
        <vt:i4>4784226</vt:i4>
      </vt:variant>
      <vt:variant>
        <vt:i4>0</vt:i4>
      </vt:variant>
      <vt:variant>
        <vt:i4>0</vt:i4>
      </vt:variant>
      <vt:variant>
        <vt:i4>5</vt:i4>
      </vt:variant>
      <vt:variant>
        <vt:lpwstr>mailto:everettmorgan@smsd.org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BID</dc:title>
  <dc:creator>icbrown</dc:creator>
  <cp:lastModifiedBy>Carol Guild</cp:lastModifiedBy>
  <cp:revision>16</cp:revision>
  <cp:lastPrinted>2015-03-16T19:31:00Z</cp:lastPrinted>
  <dcterms:created xsi:type="dcterms:W3CDTF">2018-04-25T18:42:00Z</dcterms:created>
  <dcterms:modified xsi:type="dcterms:W3CDTF">2018-05-01T19:02:00Z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