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BB1A8F" w14:paraId="0E77040A" w14:textId="77777777" w:rsidTr="009B40B0">
        <w:trPr>
          <w:trHeight w:val="3888"/>
        </w:trPr>
        <w:tc>
          <w:tcPr>
            <w:tcW w:w="5220" w:type="dxa"/>
          </w:tcPr>
          <w:p w14:paraId="0534AB73" w14:textId="77777777" w:rsidR="00BB1A8F" w:rsidRPr="0074705F" w:rsidRDefault="00BB1A8F" w:rsidP="009B40B0">
            <w:pPr>
              <w:jc w:val="center"/>
              <w:rPr>
                <w:rFonts w:ascii="Comic Sans MS" w:hAnsi="Comic Sans MS"/>
                <w:b/>
                <w:sz w:val="22"/>
                <w:u w:val="single"/>
              </w:rPr>
            </w:pPr>
            <w:r>
              <w:rPr>
                <w:rFonts w:ascii="Comic Sans MS" w:hAnsi="Comic Sans MS"/>
                <w:b/>
                <w:noProof/>
                <w:sz w:val="22"/>
                <w:u w:val="single"/>
              </w:rPr>
              <w:drawing>
                <wp:inline distT="0" distB="0" distL="0" distR="0" wp14:anchorId="06E29B0D" wp14:editId="3E62E3AA">
                  <wp:extent cx="1133475" cy="342900"/>
                  <wp:effectExtent l="0" t="0" r="9525" b="0"/>
                  <wp:docPr id="5" name="Picture 5" descr="SMS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342900"/>
                          </a:xfrm>
                          <a:prstGeom prst="rect">
                            <a:avLst/>
                          </a:prstGeom>
                          <a:noFill/>
                          <a:ln>
                            <a:noFill/>
                          </a:ln>
                        </pic:spPr>
                      </pic:pic>
                    </a:graphicData>
                  </a:graphic>
                </wp:inline>
              </w:drawing>
            </w:r>
          </w:p>
          <w:p w14:paraId="50A2094F" w14:textId="77777777" w:rsidR="00BB1A8F" w:rsidRDefault="00BB1A8F" w:rsidP="009B40B0">
            <w:pPr>
              <w:jc w:val="center"/>
              <w:rPr>
                <w:b/>
                <w:sz w:val="22"/>
                <w:u w:val="single"/>
              </w:rPr>
            </w:pPr>
            <w:r>
              <w:rPr>
                <w:b/>
                <w:sz w:val="22"/>
                <w:u w:val="single"/>
              </w:rPr>
              <w:t>SHAWNEE MISSION UNIFIED SCHOOL</w:t>
            </w:r>
          </w:p>
          <w:p w14:paraId="734BEDD1" w14:textId="77777777" w:rsidR="00BB1A8F" w:rsidRDefault="00BB1A8F" w:rsidP="009B40B0">
            <w:pPr>
              <w:jc w:val="center"/>
              <w:rPr>
                <w:b/>
                <w:sz w:val="22"/>
                <w:u w:val="single"/>
              </w:rPr>
            </w:pPr>
            <w:r>
              <w:rPr>
                <w:b/>
                <w:sz w:val="22"/>
                <w:u w:val="single"/>
              </w:rPr>
              <w:t>DISTRICT NO. 512</w:t>
            </w:r>
          </w:p>
          <w:p w14:paraId="42EF6E20" w14:textId="77777777" w:rsidR="00BB1A8F" w:rsidRDefault="00BB1A8F" w:rsidP="009B40B0">
            <w:pPr>
              <w:jc w:val="center"/>
              <w:rPr>
                <w:rFonts w:ascii="Comic Sans MS" w:hAnsi="Comic Sans MS"/>
                <w:b/>
                <w:sz w:val="22"/>
                <w:u w:val="single"/>
              </w:rPr>
            </w:pPr>
          </w:p>
          <w:p w14:paraId="76609D8F" w14:textId="77777777" w:rsidR="00BB1A8F" w:rsidRDefault="00BB1A8F" w:rsidP="009B40B0">
            <w:pPr>
              <w:rPr>
                <w:sz w:val="22"/>
              </w:rPr>
            </w:pPr>
            <w:r>
              <w:rPr>
                <w:sz w:val="22"/>
              </w:rPr>
              <w:t>Return sealed envelope to:</w:t>
            </w:r>
          </w:p>
          <w:p w14:paraId="73897247" w14:textId="77777777" w:rsidR="00BB1A8F" w:rsidRDefault="00BB1A8F" w:rsidP="009B40B0">
            <w:pPr>
              <w:jc w:val="center"/>
              <w:rPr>
                <w:sz w:val="22"/>
              </w:rPr>
            </w:pPr>
          </w:p>
          <w:p w14:paraId="7AF20D3E" w14:textId="77777777" w:rsidR="00BB1A8F" w:rsidRDefault="00BB1A8F" w:rsidP="009B40B0">
            <w:pPr>
              <w:jc w:val="center"/>
              <w:rPr>
                <w:sz w:val="22"/>
              </w:rPr>
            </w:pPr>
            <w:r>
              <w:rPr>
                <w:sz w:val="22"/>
              </w:rPr>
              <w:t>Shawnee Mission Unified Schools</w:t>
            </w:r>
          </w:p>
          <w:p w14:paraId="32F302AE" w14:textId="77777777" w:rsidR="00BB1A8F" w:rsidRDefault="00BB1A8F" w:rsidP="009B40B0">
            <w:pPr>
              <w:jc w:val="center"/>
              <w:rPr>
                <w:sz w:val="22"/>
              </w:rPr>
            </w:pPr>
            <w:r>
              <w:rPr>
                <w:sz w:val="22"/>
              </w:rPr>
              <w:t>Purchasing Department</w:t>
            </w:r>
          </w:p>
          <w:p w14:paraId="2FBA8A21" w14:textId="77777777" w:rsidR="00BB1A8F" w:rsidRDefault="00BB1A8F" w:rsidP="009B40B0">
            <w:pPr>
              <w:jc w:val="center"/>
              <w:rPr>
                <w:sz w:val="22"/>
              </w:rPr>
            </w:pPr>
            <w:r>
              <w:rPr>
                <w:sz w:val="22"/>
              </w:rPr>
              <w:t>7235 Antioch</w:t>
            </w:r>
          </w:p>
          <w:p w14:paraId="2251E151" w14:textId="77777777" w:rsidR="00BB1A8F" w:rsidRDefault="00BB1A8F" w:rsidP="009B40B0">
            <w:pPr>
              <w:jc w:val="center"/>
              <w:rPr>
                <w:sz w:val="22"/>
              </w:rPr>
            </w:pPr>
            <w:r>
              <w:rPr>
                <w:sz w:val="22"/>
              </w:rPr>
              <w:t>Shawnee Mission, Kansas 66204</w:t>
            </w:r>
          </w:p>
          <w:p w14:paraId="3A3DA549" w14:textId="77777777" w:rsidR="00BB1A8F" w:rsidRDefault="00BB1A8F" w:rsidP="009B40B0">
            <w:pPr>
              <w:jc w:val="center"/>
              <w:rPr>
                <w:sz w:val="22"/>
              </w:rPr>
            </w:pPr>
          </w:p>
          <w:p w14:paraId="69FAB895" w14:textId="77777777" w:rsidR="00BB1A8F" w:rsidRDefault="00BB1A8F" w:rsidP="009B40B0">
            <w:pPr>
              <w:jc w:val="center"/>
              <w:rPr>
                <w:b/>
                <w:sz w:val="22"/>
              </w:rPr>
            </w:pPr>
            <w:r>
              <w:rPr>
                <w:b/>
                <w:sz w:val="22"/>
              </w:rPr>
              <w:t>ATTN:   BECKY COLLINS</w:t>
            </w:r>
          </w:p>
          <w:p w14:paraId="52882EE1" w14:textId="77777777" w:rsidR="00BB1A8F" w:rsidRDefault="00BB1A8F" w:rsidP="009B40B0">
            <w:pPr>
              <w:jc w:val="center"/>
              <w:rPr>
                <w:b/>
                <w:sz w:val="22"/>
              </w:rPr>
            </w:pPr>
          </w:p>
          <w:p w14:paraId="4D7B4627" w14:textId="77777777" w:rsidR="00BB1A8F" w:rsidRDefault="00BB1A8F" w:rsidP="009B40B0">
            <w:pPr>
              <w:jc w:val="center"/>
              <w:rPr>
                <w:b/>
                <w:sz w:val="22"/>
              </w:rPr>
            </w:pPr>
            <w:r>
              <w:rPr>
                <w:b/>
                <w:sz w:val="22"/>
              </w:rPr>
              <w:t xml:space="preserve">E-MAILED OR FAXED BIDS </w:t>
            </w:r>
          </w:p>
          <w:p w14:paraId="0D3F2CE6" w14:textId="77777777" w:rsidR="00BB1A8F" w:rsidRDefault="00BB1A8F" w:rsidP="009B40B0">
            <w:pPr>
              <w:jc w:val="center"/>
              <w:rPr>
                <w:rFonts w:ascii="Comic Sans MS" w:hAnsi="Comic Sans MS"/>
                <w:sz w:val="22"/>
              </w:rPr>
            </w:pPr>
            <w:r>
              <w:rPr>
                <w:b/>
                <w:sz w:val="22"/>
              </w:rPr>
              <w:t>WILL NOT BE ACCEPTED.</w:t>
            </w:r>
          </w:p>
        </w:tc>
        <w:tc>
          <w:tcPr>
            <w:tcW w:w="5400" w:type="dxa"/>
          </w:tcPr>
          <w:p w14:paraId="4BAA2827" w14:textId="77777777" w:rsidR="00BB1A8F" w:rsidRDefault="00BB1A8F" w:rsidP="009B40B0">
            <w:pPr>
              <w:rPr>
                <w:rFonts w:ascii="Comic Sans MS" w:hAnsi="Comic Sans MS"/>
                <w:sz w:val="22"/>
              </w:rPr>
            </w:pPr>
          </w:p>
          <w:p w14:paraId="59D34DA3" w14:textId="6F18AED1" w:rsidR="00BB1A8F" w:rsidRPr="005169BA" w:rsidRDefault="00BB1A8F" w:rsidP="009B40B0">
            <w:pPr>
              <w:rPr>
                <w:b/>
                <w:sz w:val="22"/>
              </w:rPr>
            </w:pPr>
            <w:r>
              <w:rPr>
                <w:sz w:val="22"/>
              </w:rPr>
              <w:t xml:space="preserve">DATE:   February </w:t>
            </w:r>
            <w:r w:rsidR="001F5C6E">
              <w:rPr>
                <w:sz w:val="22"/>
              </w:rPr>
              <w:t>24</w:t>
            </w:r>
            <w:r w:rsidR="00E728AB">
              <w:rPr>
                <w:sz w:val="22"/>
              </w:rPr>
              <w:t xml:space="preserve">, </w:t>
            </w:r>
            <w:r>
              <w:rPr>
                <w:sz w:val="22"/>
              </w:rPr>
              <w:t>201</w:t>
            </w:r>
            <w:r w:rsidR="00A762C7">
              <w:rPr>
                <w:sz w:val="22"/>
              </w:rPr>
              <w:t>7</w:t>
            </w:r>
            <w:r>
              <w:rPr>
                <w:sz w:val="22"/>
              </w:rPr>
              <w:t xml:space="preserve">            BID NO.  </w:t>
            </w:r>
            <w:r w:rsidR="005169BA">
              <w:rPr>
                <w:b/>
                <w:sz w:val="22"/>
              </w:rPr>
              <w:t>17-014</w:t>
            </w:r>
          </w:p>
          <w:p w14:paraId="1A564E85" w14:textId="77777777" w:rsidR="00BB1A8F" w:rsidRDefault="00BB1A8F" w:rsidP="009B40B0">
            <w:pPr>
              <w:rPr>
                <w:sz w:val="22"/>
              </w:rPr>
            </w:pPr>
            <w:r>
              <w:rPr>
                <w:sz w:val="22"/>
              </w:rPr>
              <w:tab/>
            </w:r>
          </w:p>
          <w:p w14:paraId="7C0EF1CB" w14:textId="2B68D0A2" w:rsidR="00BB1A8F" w:rsidRDefault="00BB1A8F" w:rsidP="009B40B0">
            <w:pPr>
              <w:rPr>
                <w:b/>
                <w:sz w:val="22"/>
              </w:rPr>
            </w:pPr>
            <w:r>
              <w:rPr>
                <w:sz w:val="22"/>
              </w:rPr>
              <w:t xml:space="preserve">BID TITLE:   </w:t>
            </w:r>
            <w:r w:rsidR="005169BA">
              <w:rPr>
                <w:b/>
                <w:sz w:val="22"/>
              </w:rPr>
              <w:t>PIZZA</w:t>
            </w:r>
            <w:r>
              <w:rPr>
                <w:sz w:val="22"/>
              </w:rPr>
              <w:t xml:space="preserve"> </w:t>
            </w:r>
            <w:r>
              <w:rPr>
                <w:b/>
                <w:sz w:val="22"/>
              </w:rPr>
              <w:t xml:space="preserve"> </w:t>
            </w:r>
          </w:p>
          <w:p w14:paraId="645F02C3" w14:textId="16468D4F" w:rsidR="00BB1A8F" w:rsidRPr="00F87F96" w:rsidRDefault="00CA47F4" w:rsidP="009B40B0">
            <w:pPr>
              <w:rPr>
                <w:b/>
                <w:sz w:val="20"/>
                <w:szCs w:val="20"/>
              </w:rPr>
            </w:pPr>
            <w:r>
              <w:rPr>
                <w:b/>
                <w:sz w:val="22"/>
              </w:rPr>
              <w:t xml:space="preserve">                      (f</w:t>
            </w:r>
            <w:r w:rsidR="00BB1A8F">
              <w:rPr>
                <w:b/>
                <w:sz w:val="22"/>
              </w:rPr>
              <w:t>or the 201</w:t>
            </w:r>
            <w:r w:rsidR="00A762C7">
              <w:rPr>
                <w:b/>
                <w:sz w:val="22"/>
              </w:rPr>
              <w:t>7</w:t>
            </w:r>
            <w:r w:rsidR="00BB1A8F">
              <w:rPr>
                <w:b/>
                <w:sz w:val="22"/>
              </w:rPr>
              <w:t>-201</w:t>
            </w:r>
            <w:r w:rsidR="00A762C7">
              <w:rPr>
                <w:b/>
                <w:sz w:val="22"/>
              </w:rPr>
              <w:t>8</w:t>
            </w:r>
            <w:r>
              <w:rPr>
                <w:b/>
                <w:sz w:val="22"/>
              </w:rPr>
              <w:t xml:space="preserve"> school y</w:t>
            </w:r>
            <w:r w:rsidR="00BB1A8F">
              <w:rPr>
                <w:b/>
                <w:sz w:val="22"/>
              </w:rPr>
              <w:t>ear)</w:t>
            </w:r>
          </w:p>
          <w:p w14:paraId="2BF9E302" w14:textId="77777777" w:rsidR="00BB1A8F" w:rsidRDefault="00BB1A8F" w:rsidP="009B40B0">
            <w:pPr>
              <w:rPr>
                <w:b/>
                <w:sz w:val="22"/>
              </w:rPr>
            </w:pPr>
          </w:p>
          <w:p w14:paraId="2C869A58" w14:textId="77777777" w:rsidR="00BB1A8F" w:rsidRDefault="00BB1A8F" w:rsidP="009B40B0">
            <w:pPr>
              <w:rPr>
                <w:sz w:val="22"/>
              </w:rPr>
            </w:pPr>
            <w:r>
              <w:rPr>
                <w:sz w:val="22"/>
              </w:rPr>
              <w:t>Bids will be accepted until and then publicly opened on:</w:t>
            </w:r>
          </w:p>
          <w:p w14:paraId="42DBFAE9" w14:textId="77777777" w:rsidR="00BB1A8F" w:rsidRDefault="00BB1A8F" w:rsidP="009B40B0">
            <w:pPr>
              <w:rPr>
                <w:sz w:val="22"/>
              </w:rPr>
            </w:pPr>
          </w:p>
          <w:p w14:paraId="0C35876D" w14:textId="39B603C2" w:rsidR="00BB1A8F" w:rsidRDefault="00BB1A8F" w:rsidP="009B40B0">
            <w:pPr>
              <w:rPr>
                <w:b/>
                <w:sz w:val="22"/>
              </w:rPr>
            </w:pPr>
            <w:r>
              <w:rPr>
                <w:sz w:val="22"/>
              </w:rPr>
              <w:t xml:space="preserve">Date:     </w:t>
            </w:r>
            <w:r w:rsidR="00E728AB" w:rsidRPr="00E728AB">
              <w:rPr>
                <w:b/>
                <w:sz w:val="22"/>
              </w:rPr>
              <w:t xml:space="preserve">March </w:t>
            </w:r>
            <w:r w:rsidR="001F5C6E">
              <w:rPr>
                <w:b/>
                <w:sz w:val="22"/>
              </w:rPr>
              <w:t>9</w:t>
            </w:r>
            <w:r w:rsidRPr="00E728AB">
              <w:rPr>
                <w:b/>
                <w:sz w:val="22"/>
              </w:rPr>
              <w:t>,</w:t>
            </w:r>
            <w:r w:rsidRPr="00721277">
              <w:rPr>
                <w:b/>
                <w:sz w:val="22"/>
              </w:rPr>
              <w:t xml:space="preserve"> 201</w:t>
            </w:r>
            <w:r w:rsidR="00A762C7">
              <w:rPr>
                <w:b/>
                <w:sz w:val="22"/>
              </w:rPr>
              <w:t>7</w:t>
            </w:r>
          </w:p>
          <w:p w14:paraId="7C991EB6" w14:textId="77777777" w:rsidR="00BB1A8F" w:rsidRDefault="00BB1A8F" w:rsidP="009B40B0">
            <w:pPr>
              <w:rPr>
                <w:sz w:val="22"/>
              </w:rPr>
            </w:pPr>
          </w:p>
          <w:p w14:paraId="193C1C36" w14:textId="15195781" w:rsidR="00BB1A8F" w:rsidRDefault="00BB1A8F" w:rsidP="009B40B0">
            <w:pPr>
              <w:rPr>
                <w:b/>
                <w:sz w:val="22"/>
              </w:rPr>
            </w:pPr>
            <w:r>
              <w:rPr>
                <w:sz w:val="22"/>
              </w:rPr>
              <w:t xml:space="preserve">Day:   </w:t>
            </w:r>
            <w:r>
              <w:rPr>
                <w:b/>
                <w:sz w:val="22"/>
              </w:rPr>
              <w:t xml:space="preserve">   T</w:t>
            </w:r>
            <w:r w:rsidR="00A762C7">
              <w:rPr>
                <w:b/>
                <w:sz w:val="22"/>
              </w:rPr>
              <w:t>hur</w:t>
            </w:r>
            <w:r>
              <w:rPr>
                <w:b/>
                <w:sz w:val="22"/>
              </w:rPr>
              <w:t>sday</w:t>
            </w:r>
          </w:p>
          <w:p w14:paraId="32131344" w14:textId="77777777" w:rsidR="00BB1A8F" w:rsidRDefault="00BB1A8F" w:rsidP="009B40B0">
            <w:pPr>
              <w:rPr>
                <w:b/>
                <w:sz w:val="22"/>
              </w:rPr>
            </w:pPr>
          </w:p>
          <w:p w14:paraId="20D6F4C4" w14:textId="2B7404AD" w:rsidR="00BB1A8F" w:rsidRDefault="00BB1A8F" w:rsidP="009B40B0">
            <w:pPr>
              <w:rPr>
                <w:b/>
                <w:sz w:val="22"/>
              </w:rPr>
            </w:pPr>
            <w:r>
              <w:rPr>
                <w:sz w:val="22"/>
              </w:rPr>
              <w:t>Time:</w:t>
            </w:r>
            <w:r w:rsidR="00CA47F4">
              <w:rPr>
                <w:b/>
                <w:sz w:val="22"/>
              </w:rPr>
              <w:t xml:space="preserve">    1</w:t>
            </w:r>
            <w:r w:rsidR="00D02AB3">
              <w:rPr>
                <w:b/>
                <w:sz w:val="22"/>
              </w:rPr>
              <w:t>1</w:t>
            </w:r>
            <w:r w:rsidR="00CA47F4">
              <w:rPr>
                <w:b/>
                <w:sz w:val="22"/>
              </w:rPr>
              <w:t>:</w:t>
            </w:r>
            <w:r w:rsidR="00A762C7">
              <w:rPr>
                <w:b/>
                <w:sz w:val="22"/>
              </w:rPr>
              <w:t>0</w:t>
            </w:r>
            <w:r>
              <w:rPr>
                <w:b/>
                <w:sz w:val="22"/>
              </w:rPr>
              <w:t>0 AM</w:t>
            </w:r>
          </w:p>
          <w:p w14:paraId="7178CD9B" w14:textId="77777777" w:rsidR="00BB1A8F" w:rsidRDefault="00BB1A8F" w:rsidP="009B40B0">
            <w:pPr>
              <w:rPr>
                <w:sz w:val="22"/>
              </w:rPr>
            </w:pPr>
          </w:p>
          <w:p w14:paraId="42749B4F" w14:textId="77777777" w:rsidR="00BB1A8F" w:rsidRDefault="00BB1A8F" w:rsidP="009B40B0">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77777777" w:rsidR="0080658E" w:rsidRDefault="0080658E" w:rsidP="0080658E">
      <w:pPr>
        <w:rPr>
          <w:sz w:val="22"/>
        </w:rPr>
      </w:pPr>
    </w:p>
    <w:p w14:paraId="48D01DD5" w14:textId="08FC8647"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F5C6E" w:rsidRPr="001F5C6E">
        <w:rPr>
          <w:b/>
          <w:sz w:val="22"/>
          <w:szCs w:val="22"/>
          <w:u w:val="single"/>
        </w:rPr>
        <w:t>PIZZA</w:t>
      </w:r>
      <w:r w:rsidR="001F5C6E">
        <w:rPr>
          <w:sz w:val="22"/>
          <w:szCs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79FF473A" w:rsidR="0080658E" w:rsidRPr="0080658E" w:rsidRDefault="0080658E" w:rsidP="0080658E">
      <w:pPr>
        <w:rPr>
          <w:sz w:val="22"/>
          <w:szCs w:val="22"/>
        </w:rPr>
      </w:pPr>
      <w:r w:rsidRPr="0080658E">
        <w:rPr>
          <w:sz w:val="22"/>
          <w:szCs w:val="22"/>
        </w:rPr>
        <w:t xml:space="preserve">We are enclosing only one copy of the bid specifications.   Please return </w:t>
      </w:r>
      <w:r w:rsidR="000E4805">
        <w:rPr>
          <w:sz w:val="22"/>
          <w:szCs w:val="22"/>
        </w:rPr>
        <w:t xml:space="preserve">one </w:t>
      </w:r>
      <w:r w:rsidR="006801A0">
        <w:rPr>
          <w:sz w:val="22"/>
          <w:szCs w:val="22"/>
        </w:rPr>
        <w:t xml:space="preserve">(1) </w:t>
      </w:r>
      <w:r w:rsidRPr="0080658E">
        <w:rPr>
          <w:sz w:val="22"/>
          <w:szCs w:val="22"/>
        </w:rPr>
        <w:t>completed</w:t>
      </w:r>
      <w:r w:rsidR="000E4805">
        <w:rPr>
          <w:sz w:val="22"/>
          <w:szCs w:val="22"/>
        </w:rPr>
        <w:t xml:space="preserve"> original </w:t>
      </w:r>
      <w:r w:rsidRPr="0080658E">
        <w:rPr>
          <w:sz w:val="22"/>
          <w:szCs w:val="22"/>
        </w:rPr>
        <w:t>bid form</w:t>
      </w:r>
      <w:r w:rsidR="000E4805">
        <w:rPr>
          <w:sz w:val="22"/>
          <w:szCs w:val="22"/>
        </w:rPr>
        <w:t xml:space="preserve">(s) and one (1) copy, for a total of two (2) complete sets.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processed and delivered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It is the responsibility of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62B5C37C" w14:textId="77777777" w:rsidR="008A6B84" w:rsidRDefault="008A6B84" w:rsidP="008A6B84">
      <w:r>
        <w:t xml:space="preserve">Bid results will be posted on the </w:t>
      </w:r>
      <w:r w:rsidRPr="00FE4870">
        <w:rPr>
          <w:u w:val="single"/>
        </w:rPr>
        <w:t>smsd.org</w:t>
      </w:r>
      <w:r>
        <w:t xml:space="preserve"> website within approximately 5 working days after the bid opening.  Go to </w:t>
      </w:r>
      <w:r w:rsidRPr="00FE4870">
        <w:rPr>
          <w:u w:val="single"/>
        </w:rPr>
        <w:t>Public Info</w:t>
      </w:r>
      <w:r>
        <w:rPr>
          <w:u w:val="single"/>
        </w:rPr>
        <w:t>rmation</w:t>
      </w:r>
      <w:r>
        <w:t xml:space="preserve">; </w:t>
      </w:r>
      <w:r w:rsidRPr="00FE4870">
        <w:rPr>
          <w:u w:val="single"/>
        </w:rPr>
        <w:t>Purchasing/Bidding</w:t>
      </w:r>
      <w:r>
        <w:t xml:space="preserve">; </w:t>
      </w:r>
      <w:r>
        <w:rPr>
          <w:u w:val="single"/>
        </w:rPr>
        <w:t>Bids and Bid Summarie</w:t>
      </w:r>
      <w:r w:rsidRPr="00FE4870">
        <w:rPr>
          <w:u w:val="single"/>
        </w:rPr>
        <w:t>s</w:t>
      </w:r>
      <w:r>
        <w:t xml:space="preserve">.  Additionally, you may review the bid results </w:t>
      </w:r>
      <w:r w:rsidRPr="0080658E">
        <w:t xml:space="preserve">in the Purchasing Office during </w:t>
      </w:r>
      <w:r>
        <w:t>the hours of 8:00 AM to 4:30 PM.</w:t>
      </w: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4ED89DA7" w:rsidR="00810B3A" w:rsidRPr="00F255B7" w:rsidRDefault="00810B3A" w:rsidP="00810B3A">
      <w:pPr>
        <w:ind w:left="5760" w:firstLine="720"/>
        <w:rPr>
          <w:b/>
        </w:rPr>
      </w:pPr>
      <w:r w:rsidRPr="00F255B7">
        <w:rPr>
          <w:b/>
        </w:rPr>
        <w:t xml:space="preserve">BID NO. </w:t>
      </w:r>
      <w:r w:rsidR="00446DB7">
        <w:rPr>
          <w:b/>
        </w:rPr>
        <w:t xml:space="preserve">  </w:t>
      </w:r>
      <w:r w:rsidR="005169BA">
        <w:rPr>
          <w:b/>
        </w:rPr>
        <w:t>17-014</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70200"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CF3E0"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F0B0E1"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77777777" w:rsidR="00810B3A" w:rsidRPr="00E3023B" w:rsidRDefault="00810B3A" w:rsidP="00810B3A">
      <w:pPr>
        <w:jc w:val="center"/>
        <w:rPr>
          <w:b/>
          <w:sz w:val="18"/>
          <w:szCs w:val="18"/>
        </w:rPr>
      </w:pPr>
      <w:r w:rsidRPr="00E3023B">
        <w:rPr>
          <w:b/>
          <w:sz w:val="18"/>
          <w:szCs w:val="18"/>
        </w:rPr>
        <w:t xml:space="preserve">7235 </w:t>
      </w:r>
      <w:smartTag w:uri="urn:schemas-microsoft-com:office:smarttags" w:element="place">
        <w:smartTag w:uri="urn:schemas-microsoft-com:office:smarttags" w:element="City">
          <w:r w:rsidRPr="00E3023B">
            <w:rPr>
              <w:b/>
              <w:sz w:val="18"/>
              <w:szCs w:val="18"/>
            </w:rPr>
            <w:t>Antioch</w:t>
          </w:r>
        </w:smartTag>
      </w:smartTag>
    </w:p>
    <w:p w14:paraId="48D01E3F"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r w:rsidRPr="00E3023B">
          <w:rPr>
            <w:b/>
            <w:sz w:val="18"/>
            <w:szCs w:val="18"/>
          </w:rPr>
          <w:t xml:space="preserve">,  KS  </w:t>
        </w:r>
        <w:smartTag w:uri="urn:schemas-microsoft-com:office:smarttags" w:element="PostalCode">
          <w:r w:rsidRPr="00E3023B">
            <w:rPr>
              <w:b/>
              <w:sz w:val="18"/>
              <w:szCs w:val="18"/>
            </w:rPr>
            <w:t>66204</w:t>
          </w:r>
        </w:smartTag>
      </w:smartTag>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t>STANDARD TERMS AND CONDITIONS</w:t>
      </w:r>
    </w:p>
    <w:p w14:paraId="1FE26671" w14:textId="77777777" w:rsidR="008A6B84" w:rsidRDefault="008A6B84" w:rsidP="008A6B84">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lastRenderedPageBreak/>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lastRenderedPageBreak/>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9491365" w14:textId="77777777" w:rsidR="008A6B84" w:rsidRDefault="008A6B84" w:rsidP="008A6B84"/>
    <w:p w14:paraId="2379C543" w14:textId="77777777" w:rsidR="008A6B84" w:rsidRDefault="008A6B84" w:rsidP="008A6B84"/>
    <w:p w14:paraId="11915E54" w14:textId="77777777" w:rsidR="008A6B84" w:rsidRDefault="008A6B84" w:rsidP="008A6B84"/>
    <w:p w14:paraId="48D01E8E" w14:textId="77777777" w:rsidR="00446DB7" w:rsidRDefault="00446DB7" w:rsidP="00446DB7"/>
    <w:p w14:paraId="208EE7A8" w14:textId="77777777" w:rsidR="008A6B84" w:rsidRDefault="008A6B84" w:rsidP="00446DB7"/>
    <w:p w14:paraId="2559E3C9" w14:textId="77777777" w:rsidR="008A6B84" w:rsidRDefault="008A6B84" w:rsidP="00446DB7"/>
    <w:p w14:paraId="04846200" w14:textId="77777777" w:rsidR="008A6B84" w:rsidRDefault="008A6B84" w:rsidP="00446DB7"/>
    <w:p w14:paraId="65B05484" w14:textId="77777777" w:rsidR="008A6B84" w:rsidRDefault="008A6B84" w:rsidP="00446DB7"/>
    <w:p w14:paraId="38A746D6" w14:textId="77777777" w:rsidR="008A6B84" w:rsidRDefault="008A6B84" w:rsidP="00446DB7"/>
    <w:p w14:paraId="04555564" w14:textId="77777777" w:rsidR="008A6B84" w:rsidRDefault="008A6B84" w:rsidP="00446DB7"/>
    <w:p w14:paraId="58B9820B" w14:textId="77777777" w:rsidR="008A6B84" w:rsidRDefault="008A6B84" w:rsidP="00446DB7"/>
    <w:p w14:paraId="5FBEB9FC" w14:textId="77777777" w:rsidR="008A6B84" w:rsidRDefault="008A6B84" w:rsidP="00446DB7"/>
    <w:p w14:paraId="32F1D828" w14:textId="77777777" w:rsidR="008A6B84" w:rsidRDefault="008A6B84" w:rsidP="00446DB7"/>
    <w:p w14:paraId="02FE47AF" w14:textId="77777777" w:rsidR="008A6B84" w:rsidRDefault="008A6B84" w:rsidP="00446DB7"/>
    <w:p w14:paraId="7010AD2F" w14:textId="77777777" w:rsidR="008A6B84" w:rsidRDefault="008A6B84" w:rsidP="00446DB7"/>
    <w:p w14:paraId="4AD0CF26" w14:textId="77777777" w:rsidR="008A6B84" w:rsidRDefault="008A6B84" w:rsidP="00446DB7"/>
    <w:p w14:paraId="47A7C4F0" w14:textId="77777777" w:rsidR="008A6B84" w:rsidRDefault="008A6B84" w:rsidP="00446DB7"/>
    <w:p w14:paraId="0A3B06C1" w14:textId="77777777" w:rsidR="008A6B84" w:rsidRDefault="008A6B84" w:rsidP="00446DB7"/>
    <w:p w14:paraId="157ECC3E" w14:textId="77777777" w:rsidR="008A6B84" w:rsidRDefault="008A6B84" w:rsidP="00446DB7"/>
    <w:p w14:paraId="3C6E2DDB" w14:textId="77777777" w:rsidR="008A6B84" w:rsidRDefault="008A6B84" w:rsidP="00446DB7"/>
    <w:p w14:paraId="69E20166" w14:textId="77777777" w:rsidR="008A6B84" w:rsidRDefault="008A6B84" w:rsidP="00446DB7"/>
    <w:p w14:paraId="1E5C93E7" w14:textId="77777777" w:rsidR="008A6B84" w:rsidRDefault="008A6B84" w:rsidP="00446DB7"/>
    <w:p w14:paraId="60A2C355" w14:textId="77777777" w:rsidR="008A6B84" w:rsidRDefault="008A6B84" w:rsidP="00446DB7"/>
    <w:p w14:paraId="5F2C797B" w14:textId="77777777" w:rsidR="008A6B84" w:rsidRDefault="008A6B84" w:rsidP="00446DB7"/>
    <w:p w14:paraId="483D4936" w14:textId="77777777" w:rsidR="008A6B84" w:rsidRDefault="008A6B84" w:rsidP="00446DB7"/>
    <w:p w14:paraId="722E7B2D" w14:textId="77777777" w:rsidR="008A6B84" w:rsidRDefault="008A6B84" w:rsidP="00446DB7"/>
    <w:p w14:paraId="7C385006" w14:textId="77777777" w:rsidR="008A6B84" w:rsidRDefault="008A6B84" w:rsidP="00446DB7"/>
    <w:p w14:paraId="1762FEED" w14:textId="77777777" w:rsidR="008A6B84" w:rsidRDefault="008A6B84" w:rsidP="00446DB7"/>
    <w:p w14:paraId="4BDA909B" w14:textId="77777777" w:rsidR="008A6B84" w:rsidRDefault="008A6B84" w:rsidP="00446DB7"/>
    <w:p w14:paraId="1AEA613A" w14:textId="77777777" w:rsidR="008A6B84" w:rsidRDefault="008A6B84" w:rsidP="00446DB7"/>
    <w:p w14:paraId="2CA0BC86" w14:textId="77777777" w:rsidR="008A6B84" w:rsidRDefault="008A6B84" w:rsidP="00446DB7"/>
    <w:p w14:paraId="2D6D1AFA" w14:textId="77777777" w:rsidR="008A6B84" w:rsidRDefault="008A6B84" w:rsidP="00446DB7"/>
    <w:p w14:paraId="68F6DB05" w14:textId="77777777" w:rsidR="00A229ED" w:rsidRDefault="00A229ED" w:rsidP="00446DB7"/>
    <w:p w14:paraId="613D2F8C" w14:textId="77777777" w:rsidR="00A229ED" w:rsidRDefault="00A229ED" w:rsidP="00446DB7"/>
    <w:p w14:paraId="0355FACF" w14:textId="77777777" w:rsidR="00A229ED" w:rsidRDefault="00A229ED" w:rsidP="00446DB7"/>
    <w:p w14:paraId="14838EB9" w14:textId="77777777" w:rsidR="00A229ED" w:rsidRDefault="00A229ED" w:rsidP="00446DB7"/>
    <w:p w14:paraId="152591E6" w14:textId="77777777" w:rsidR="005169BA" w:rsidRDefault="005169BA" w:rsidP="00446DB7"/>
    <w:p w14:paraId="1607198A" w14:textId="77777777" w:rsidR="00A229ED" w:rsidRDefault="00A229ED" w:rsidP="00446DB7"/>
    <w:p w14:paraId="7339D9CD" w14:textId="77777777" w:rsidR="008A6B84" w:rsidRDefault="008A6B84" w:rsidP="00C640C7">
      <w:pPr>
        <w:jc w:val="center"/>
        <w:rPr>
          <w:b/>
        </w:rPr>
      </w:pPr>
      <w:bookmarkStart w:id="0" w:name="RANGE!A1:J59"/>
      <w:bookmarkStart w:id="1" w:name="RANGE!A1:F51"/>
      <w:bookmarkEnd w:id="0"/>
      <w:bookmarkEnd w:id="1"/>
    </w:p>
    <w:tbl>
      <w:tblPr>
        <w:tblW w:w="4050" w:type="dxa"/>
        <w:jc w:val="center"/>
        <w:tblLook w:val="04A0" w:firstRow="1" w:lastRow="0" w:firstColumn="1" w:lastColumn="0" w:noHBand="0" w:noVBand="1"/>
      </w:tblPr>
      <w:tblGrid>
        <w:gridCol w:w="1752"/>
        <w:gridCol w:w="272"/>
        <w:gridCol w:w="1751"/>
        <w:gridCol w:w="275"/>
      </w:tblGrid>
      <w:tr w:rsidR="005169BA" w14:paraId="390FA4DB" w14:textId="77777777" w:rsidTr="005169BA">
        <w:trPr>
          <w:trHeight w:val="255"/>
          <w:jc w:val="center"/>
        </w:trPr>
        <w:tc>
          <w:tcPr>
            <w:tcW w:w="4050" w:type="dxa"/>
            <w:gridSpan w:val="4"/>
            <w:tcBorders>
              <w:top w:val="nil"/>
              <w:left w:val="nil"/>
              <w:bottom w:val="nil"/>
              <w:right w:val="nil"/>
            </w:tcBorders>
            <w:shd w:val="clear" w:color="auto" w:fill="auto"/>
            <w:noWrap/>
            <w:vAlign w:val="bottom"/>
            <w:hideMark/>
          </w:tcPr>
          <w:p w14:paraId="7734A0F4" w14:textId="77777777" w:rsidR="005169BA" w:rsidRDefault="005169BA" w:rsidP="005169BA">
            <w:pPr>
              <w:jc w:val="center"/>
              <w:rPr>
                <w:rFonts w:ascii="Arial" w:hAnsi="Arial" w:cs="Arial"/>
                <w:b/>
                <w:bCs/>
                <w:sz w:val="20"/>
                <w:szCs w:val="20"/>
              </w:rPr>
            </w:pPr>
            <w:r>
              <w:rPr>
                <w:rFonts w:ascii="Arial" w:hAnsi="Arial" w:cs="Arial"/>
                <w:b/>
                <w:bCs/>
                <w:sz w:val="20"/>
                <w:szCs w:val="20"/>
              </w:rPr>
              <w:t>SHAWNEE MISSION PUBLIC SCHOOLS</w:t>
            </w:r>
          </w:p>
        </w:tc>
      </w:tr>
      <w:tr w:rsidR="005169BA" w14:paraId="75DE8FD4" w14:textId="77777777" w:rsidTr="005169BA">
        <w:trPr>
          <w:trHeight w:val="255"/>
          <w:jc w:val="center"/>
        </w:trPr>
        <w:tc>
          <w:tcPr>
            <w:tcW w:w="4050" w:type="dxa"/>
            <w:gridSpan w:val="4"/>
            <w:tcBorders>
              <w:top w:val="nil"/>
              <w:left w:val="nil"/>
              <w:bottom w:val="nil"/>
              <w:right w:val="nil"/>
            </w:tcBorders>
            <w:shd w:val="clear" w:color="auto" w:fill="auto"/>
            <w:noWrap/>
            <w:vAlign w:val="bottom"/>
            <w:hideMark/>
          </w:tcPr>
          <w:p w14:paraId="283434E9" w14:textId="1105589F" w:rsidR="005169BA" w:rsidRDefault="005169BA" w:rsidP="005169BA">
            <w:pPr>
              <w:jc w:val="center"/>
              <w:rPr>
                <w:rFonts w:ascii="Arial" w:hAnsi="Arial" w:cs="Arial"/>
                <w:b/>
                <w:bCs/>
                <w:sz w:val="20"/>
                <w:szCs w:val="20"/>
              </w:rPr>
            </w:pPr>
            <w:r>
              <w:rPr>
                <w:rFonts w:ascii="Arial" w:hAnsi="Arial" w:cs="Arial"/>
                <w:b/>
                <w:bCs/>
                <w:sz w:val="20"/>
                <w:szCs w:val="20"/>
              </w:rPr>
              <w:t>ACCOUNTS PAYABLE SCHEDULE</w:t>
            </w:r>
          </w:p>
        </w:tc>
      </w:tr>
      <w:tr w:rsidR="005169BA" w14:paraId="66A7BDAD"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7640B944" w14:textId="77777777" w:rsidR="005169BA" w:rsidRDefault="005169BA">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2C104C48"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084B3343"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47FA414B" w14:textId="77777777" w:rsidR="005169BA" w:rsidRDefault="005169BA">
            <w:pPr>
              <w:rPr>
                <w:sz w:val="20"/>
                <w:szCs w:val="20"/>
              </w:rPr>
            </w:pPr>
          </w:p>
        </w:tc>
      </w:tr>
      <w:tr w:rsidR="005169BA" w14:paraId="3EF34979"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4C24711C" w14:textId="77777777" w:rsidR="005169BA" w:rsidRDefault="005169BA">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2D142227" w14:textId="77777777" w:rsidR="005169BA" w:rsidRDefault="005169BA">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786F09FB" w14:textId="77777777" w:rsidR="005169BA" w:rsidRDefault="005169BA">
            <w:pPr>
              <w:jc w:val="center"/>
              <w:rPr>
                <w:rFonts w:ascii="Arial" w:hAnsi="Arial" w:cs="Arial"/>
                <w:b/>
                <w:bCs/>
                <w:sz w:val="20"/>
                <w:szCs w:val="20"/>
              </w:rPr>
            </w:pPr>
            <w:r>
              <w:rPr>
                <w:rFonts w:ascii="Arial" w:hAnsi="Arial" w:cs="Arial"/>
                <w:b/>
                <w:bCs/>
                <w:sz w:val="20"/>
                <w:szCs w:val="20"/>
              </w:rPr>
              <w:t>Payments</w:t>
            </w:r>
          </w:p>
        </w:tc>
        <w:tc>
          <w:tcPr>
            <w:tcW w:w="275" w:type="dxa"/>
            <w:tcBorders>
              <w:top w:val="nil"/>
              <w:left w:val="nil"/>
              <w:bottom w:val="nil"/>
              <w:right w:val="nil"/>
            </w:tcBorders>
            <w:shd w:val="clear" w:color="auto" w:fill="auto"/>
            <w:noWrap/>
            <w:vAlign w:val="bottom"/>
            <w:hideMark/>
          </w:tcPr>
          <w:p w14:paraId="56DEDDE4" w14:textId="77777777" w:rsidR="005169BA" w:rsidRDefault="005169BA">
            <w:pPr>
              <w:jc w:val="center"/>
              <w:rPr>
                <w:rFonts w:ascii="Arial" w:hAnsi="Arial" w:cs="Arial"/>
                <w:b/>
                <w:bCs/>
                <w:sz w:val="20"/>
                <w:szCs w:val="20"/>
              </w:rPr>
            </w:pPr>
          </w:p>
        </w:tc>
      </w:tr>
      <w:tr w:rsidR="005169BA" w14:paraId="307FCDA1" w14:textId="77777777" w:rsidTr="005169BA">
        <w:trPr>
          <w:trHeight w:val="255"/>
          <w:jc w:val="center"/>
        </w:trPr>
        <w:tc>
          <w:tcPr>
            <w:tcW w:w="1752" w:type="dxa"/>
            <w:tcBorders>
              <w:top w:val="nil"/>
              <w:left w:val="nil"/>
              <w:bottom w:val="single" w:sz="4" w:space="0" w:color="auto"/>
              <w:right w:val="nil"/>
            </w:tcBorders>
            <w:shd w:val="clear" w:color="auto" w:fill="auto"/>
            <w:noWrap/>
            <w:vAlign w:val="bottom"/>
            <w:hideMark/>
          </w:tcPr>
          <w:p w14:paraId="1656720A" w14:textId="77777777" w:rsidR="005169BA" w:rsidRDefault="005169BA">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0D619D43" w14:textId="77777777" w:rsidR="005169BA" w:rsidRDefault="005169BA">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74DACC95" w14:textId="77777777" w:rsidR="005169BA" w:rsidRDefault="005169BA">
            <w:pPr>
              <w:jc w:val="center"/>
              <w:rPr>
                <w:rFonts w:ascii="Arial" w:hAnsi="Arial" w:cs="Arial"/>
                <w:b/>
                <w:bCs/>
                <w:sz w:val="20"/>
                <w:szCs w:val="20"/>
              </w:rPr>
            </w:pPr>
            <w:r>
              <w:rPr>
                <w:rFonts w:ascii="Arial" w:hAnsi="Arial" w:cs="Arial"/>
                <w:b/>
                <w:bCs/>
                <w:sz w:val="20"/>
                <w:szCs w:val="20"/>
              </w:rPr>
              <w:t>Released</w:t>
            </w:r>
          </w:p>
        </w:tc>
        <w:tc>
          <w:tcPr>
            <w:tcW w:w="275" w:type="dxa"/>
            <w:tcBorders>
              <w:top w:val="nil"/>
              <w:left w:val="nil"/>
              <w:bottom w:val="nil"/>
              <w:right w:val="nil"/>
            </w:tcBorders>
            <w:shd w:val="clear" w:color="auto" w:fill="auto"/>
            <w:noWrap/>
            <w:vAlign w:val="bottom"/>
            <w:hideMark/>
          </w:tcPr>
          <w:p w14:paraId="08E767A5" w14:textId="77777777" w:rsidR="005169BA" w:rsidRDefault="005169BA">
            <w:pPr>
              <w:jc w:val="center"/>
              <w:rPr>
                <w:rFonts w:ascii="Arial" w:hAnsi="Arial" w:cs="Arial"/>
                <w:b/>
                <w:bCs/>
                <w:sz w:val="20"/>
                <w:szCs w:val="20"/>
              </w:rPr>
            </w:pPr>
          </w:p>
        </w:tc>
      </w:tr>
      <w:tr w:rsidR="005169BA" w14:paraId="30DA4189"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3200652B"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5435E7A1"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3303F07E"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392DE5EB" w14:textId="77777777" w:rsidR="005169BA" w:rsidRDefault="005169BA">
            <w:pPr>
              <w:rPr>
                <w:sz w:val="20"/>
                <w:szCs w:val="20"/>
              </w:rPr>
            </w:pPr>
          </w:p>
        </w:tc>
      </w:tr>
      <w:tr w:rsidR="005169BA" w14:paraId="0B268ED8"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40110474" w14:textId="77777777" w:rsidR="005169BA" w:rsidRDefault="005169BA">
            <w:pPr>
              <w:jc w:val="right"/>
              <w:rPr>
                <w:rFonts w:ascii="Arial" w:hAnsi="Arial" w:cs="Arial"/>
                <w:sz w:val="20"/>
                <w:szCs w:val="20"/>
              </w:rPr>
            </w:pPr>
            <w:r>
              <w:rPr>
                <w:rFonts w:ascii="Arial" w:hAnsi="Arial" w:cs="Arial"/>
                <w:sz w:val="20"/>
                <w:szCs w:val="20"/>
              </w:rPr>
              <w:t>7/14/2016</w:t>
            </w:r>
          </w:p>
        </w:tc>
        <w:tc>
          <w:tcPr>
            <w:tcW w:w="272" w:type="dxa"/>
            <w:tcBorders>
              <w:top w:val="nil"/>
              <w:left w:val="nil"/>
              <w:bottom w:val="nil"/>
              <w:right w:val="nil"/>
            </w:tcBorders>
            <w:shd w:val="clear" w:color="auto" w:fill="auto"/>
            <w:noWrap/>
            <w:vAlign w:val="bottom"/>
            <w:hideMark/>
          </w:tcPr>
          <w:p w14:paraId="67E4AE41"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AFDE4D4" w14:textId="77777777" w:rsidR="005169BA" w:rsidRDefault="005169BA">
            <w:pPr>
              <w:jc w:val="right"/>
              <w:rPr>
                <w:rFonts w:ascii="Arial" w:hAnsi="Arial" w:cs="Arial"/>
                <w:sz w:val="20"/>
                <w:szCs w:val="20"/>
              </w:rPr>
            </w:pPr>
            <w:r>
              <w:rPr>
                <w:rFonts w:ascii="Arial" w:hAnsi="Arial" w:cs="Arial"/>
                <w:sz w:val="20"/>
                <w:szCs w:val="20"/>
              </w:rPr>
              <w:t>7/26/2016</w:t>
            </w:r>
          </w:p>
        </w:tc>
        <w:tc>
          <w:tcPr>
            <w:tcW w:w="275" w:type="dxa"/>
            <w:tcBorders>
              <w:top w:val="nil"/>
              <w:left w:val="nil"/>
              <w:bottom w:val="nil"/>
              <w:right w:val="nil"/>
            </w:tcBorders>
            <w:shd w:val="clear" w:color="auto" w:fill="auto"/>
            <w:noWrap/>
            <w:vAlign w:val="bottom"/>
            <w:hideMark/>
          </w:tcPr>
          <w:p w14:paraId="09408477" w14:textId="77777777" w:rsidR="005169BA" w:rsidRDefault="005169BA">
            <w:pPr>
              <w:jc w:val="right"/>
              <w:rPr>
                <w:rFonts w:ascii="Arial" w:hAnsi="Arial" w:cs="Arial"/>
                <w:sz w:val="20"/>
                <w:szCs w:val="20"/>
              </w:rPr>
            </w:pPr>
          </w:p>
        </w:tc>
      </w:tr>
      <w:tr w:rsidR="005169BA" w14:paraId="1C4393EF"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61429E21"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53B93187"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02ADE435"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641888C3" w14:textId="77777777" w:rsidR="005169BA" w:rsidRDefault="005169BA">
            <w:pPr>
              <w:rPr>
                <w:sz w:val="20"/>
                <w:szCs w:val="20"/>
              </w:rPr>
            </w:pPr>
          </w:p>
        </w:tc>
      </w:tr>
      <w:tr w:rsidR="005169BA" w14:paraId="67B0A9EA"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678F024D" w14:textId="77777777" w:rsidR="005169BA" w:rsidRDefault="005169BA">
            <w:pPr>
              <w:jc w:val="right"/>
              <w:rPr>
                <w:rFonts w:ascii="Arial" w:hAnsi="Arial" w:cs="Arial"/>
                <w:sz w:val="20"/>
                <w:szCs w:val="20"/>
              </w:rPr>
            </w:pPr>
            <w:r>
              <w:rPr>
                <w:rFonts w:ascii="Arial" w:hAnsi="Arial" w:cs="Arial"/>
                <w:sz w:val="20"/>
                <w:szCs w:val="20"/>
              </w:rPr>
              <w:t>8/5/2016</w:t>
            </w:r>
          </w:p>
        </w:tc>
        <w:tc>
          <w:tcPr>
            <w:tcW w:w="272" w:type="dxa"/>
            <w:tcBorders>
              <w:top w:val="nil"/>
              <w:left w:val="nil"/>
              <w:bottom w:val="nil"/>
              <w:right w:val="nil"/>
            </w:tcBorders>
            <w:shd w:val="clear" w:color="auto" w:fill="auto"/>
            <w:noWrap/>
            <w:vAlign w:val="bottom"/>
            <w:hideMark/>
          </w:tcPr>
          <w:p w14:paraId="745832F0"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6A721C3" w14:textId="77777777" w:rsidR="005169BA" w:rsidRDefault="005169BA">
            <w:pPr>
              <w:jc w:val="right"/>
              <w:rPr>
                <w:rFonts w:ascii="Arial" w:hAnsi="Arial" w:cs="Arial"/>
                <w:sz w:val="20"/>
                <w:szCs w:val="20"/>
              </w:rPr>
            </w:pPr>
            <w:r>
              <w:rPr>
                <w:rFonts w:ascii="Arial" w:hAnsi="Arial" w:cs="Arial"/>
                <w:sz w:val="20"/>
                <w:szCs w:val="20"/>
              </w:rPr>
              <w:t>8/16/2016</w:t>
            </w:r>
          </w:p>
        </w:tc>
        <w:tc>
          <w:tcPr>
            <w:tcW w:w="275" w:type="dxa"/>
            <w:tcBorders>
              <w:top w:val="nil"/>
              <w:left w:val="nil"/>
              <w:bottom w:val="nil"/>
              <w:right w:val="nil"/>
            </w:tcBorders>
            <w:shd w:val="clear" w:color="auto" w:fill="auto"/>
            <w:noWrap/>
            <w:vAlign w:val="bottom"/>
            <w:hideMark/>
          </w:tcPr>
          <w:p w14:paraId="04C72A5B" w14:textId="682D6E12" w:rsidR="005169BA" w:rsidRDefault="005169BA">
            <w:pPr>
              <w:rPr>
                <w:rFonts w:ascii="Arial" w:hAnsi="Arial" w:cs="Arial"/>
                <w:sz w:val="20"/>
                <w:szCs w:val="20"/>
              </w:rPr>
            </w:pPr>
            <w:r>
              <w:rPr>
                <w:rFonts w:ascii="Arial" w:hAnsi="Arial" w:cs="Arial"/>
                <w:sz w:val="20"/>
                <w:szCs w:val="20"/>
              </w:rPr>
              <w:t xml:space="preserve"> </w:t>
            </w:r>
          </w:p>
        </w:tc>
      </w:tr>
      <w:tr w:rsidR="005169BA" w14:paraId="0CEED406"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7F73736F" w14:textId="77777777" w:rsidR="005169BA" w:rsidRDefault="005169B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0B206C14"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75DEED64"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04460307" w14:textId="77777777" w:rsidR="005169BA" w:rsidRDefault="005169BA">
            <w:pPr>
              <w:rPr>
                <w:sz w:val="20"/>
                <w:szCs w:val="20"/>
              </w:rPr>
            </w:pPr>
          </w:p>
        </w:tc>
      </w:tr>
      <w:tr w:rsidR="005169BA" w14:paraId="56CC3C60"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4148B1A9" w14:textId="77777777" w:rsidR="005169BA" w:rsidRDefault="005169BA">
            <w:pPr>
              <w:jc w:val="right"/>
              <w:rPr>
                <w:rFonts w:ascii="Arial" w:hAnsi="Arial" w:cs="Arial"/>
                <w:sz w:val="20"/>
                <w:szCs w:val="20"/>
              </w:rPr>
            </w:pPr>
            <w:r>
              <w:rPr>
                <w:rFonts w:ascii="Arial" w:hAnsi="Arial" w:cs="Arial"/>
                <w:sz w:val="20"/>
                <w:szCs w:val="20"/>
              </w:rPr>
              <w:t>9/16/2016</w:t>
            </w:r>
          </w:p>
        </w:tc>
        <w:tc>
          <w:tcPr>
            <w:tcW w:w="272" w:type="dxa"/>
            <w:tcBorders>
              <w:top w:val="nil"/>
              <w:left w:val="nil"/>
              <w:bottom w:val="nil"/>
              <w:right w:val="nil"/>
            </w:tcBorders>
            <w:shd w:val="clear" w:color="auto" w:fill="auto"/>
            <w:noWrap/>
            <w:vAlign w:val="bottom"/>
            <w:hideMark/>
          </w:tcPr>
          <w:p w14:paraId="1CD4852D"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005CE97" w14:textId="77777777" w:rsidR="005169BA" w:rsidRDefault="005169BA">
            <w:pPr>
              <w:jc w:val="right"/>
              <w:rPr>
                <w:rFonts w:ascii="Arial" w:hAnsi="Arial" w:cs="Arial"/>
                <w:sz w:val="20"/>
                <w:szCs w:val="20"/>
              </w:rPr>
            </w:pPr>
            <w:r>
              <w:rPr>
                <w:rFonts w:ascii="Arial" w:hAnsi="Arial" w:cs="Arial"/>
                <w:sz w:val="20"/>
                <w:szCs w:val="20"/>
              </w:rPr>
              <w:t>9/27/2016</w:t>
            </w:r>
          </w:p>
        </w:tc>
        <w:tc>
          <w:tcPr>
            <w:tcW w:w="275" w:type="dxa"/>
            <w:tcBorders>
              <w:top w:val="nil"/>
              <w:left w:val="nil"/>
              <w:bottom w:val="nil"/>
              <w:right w:val="nil"/>
            </w:tcBorders>
            <w:shd w:val="clear" w:color="auto" w:fill="auto"/>
            <w:noWrap/>
            <w:vAlign w:val="bottom"/>
            <w:hideMark/>
          </w:tcPr>
          <w:p w14:paraId="19D33606" w14:textId="77777777" w:rsidR="005169BA" w:rsidRDefault="005169BA">
            <w:pPr>
              <w:jc w:val="right"/>
              <w:rPr>
                <w:rFonts w:ascii="Arial" w:hAnsi="Arial" w:cs="Arial"/>
                <w:sz w:val="20"/>
                <w:szCs w:val="20"/>
              </w:rPr>
            </w:pPr>
          </w:p>
        </w:tc>
      </w:tr>
      <w:tr w:rsidR="005169BA" w14:paraId="7EA552A3"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7435118D"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32EF56E5"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22E54EA8"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5207571A" w14:textId="77777777" w:rsidR="005169BA" w:rsidRDefault="005169BA">
            <w:pPr>
              <w:rPr>
                <w:sz w:val="20"/>
                <w:szCs w:val="20"/>
              </w:rPr>
            </w:pPr>
          </w:p>
        </w:tc>
      </w:tr>
      <w:tr w:rsidR="005169BA" w14:paraId="189D7E22"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27604162" w14:textId="77777777" w:rsidR="005169BA" w:rsidRDefault="005169BA">
            <w:pPr>
              <w:jc w:val="right"/>
              <w:rPr>
                <w:rFonts w:ascii="Arial" w:hAnsi="Arial" w:cs="Arial"/>
                <w:sz w:val="20"/>
                <w:szCs w:val="20"/>
              </w:rPr>
            </w:pPr>
            <w:r>
              <w:rPr>
                <w:rFonts w:ascii="Arial" w:hAnsi="Arial" w:cs="Arial"/>
                <w:sz w:val="20"/>
                <w:szCs w:val="20"/>
              </w:rPr>
              <w:t>10/14/2016</w:t>
            </w:r>
          </w:p>
        </w:tc>
        <w:tc>
          <w:tcPr>
            <w:tcW w:w="272" w:type="dxa"/>
            <w:tcBorders>
              <w:top w:val="nil"/>
              <w:left w:val="nil"/>
              <w:bottom w:val="nil"/>
              <w:right w:val="nil"/>
            </w:tcBorders>
            <w:shd w:val="clear" w:color="auto" w:fill="auto"/>
            <w:noWrap/>
            <w:vAlign w:val="bottom"/>
            <w:hideMark/>
          </w:tcPr>
          <w:p w14:paraId="32B92458"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3B41259" w14:textId="77777777" w:rsidR="005169BA" w:rsidRDefault="005169BA">
            <w:pPr>
              <w:jc w:val="right"/>
              <w:rPr>
                <w:rFonts w:ascii="Arial" w:hAnsi="Arial" w:cs="Arial"/>
                <w:sz w:val="20"/>
                <w:szCs w:val="20"/>
              </w:rPr>
            </w:pPr>
            <w:r>
              <w:rPr>
                <w:rFonts w:ascii="Arial" w:hAnsi="Arial" w:cs="Arial"/>
                <w:sz w:val="20"/>
                <w:szCs w:val="20"/>
              </w:rPr>
              <w:t>10/25/2016</w:t>
            </w:r>
          </w:p>
        </w:tc>
        <w:tc>
          <w:tcPr>
            <w:tcW w:w="275" w:type="dxa"/>
            <w:tcBorders>
              <w:top w:val="nil"/>
              <w:left w:val="nil"/>
              <w:bottom w:val="nil"/>
              <w:right w:val="nil"/>
            </w:tcBorders>
            <w:shd w:val="clear" w:color="auto" w:fill="auto"/>
            <w:noWrap/>
            <w:vAlign w:val="bottom"/>
            <w:hideMark/>
          </w:tcPr>
          <w:p w14:paraId="2E3093A9" w14:textId="77777777" w:rsidR="005169BA" w:rsidRDefault="005169BA">
            <w:pPr>
              <w:jc w:val="right"/>
              <w:rPr>
                <w:rFonts w:ascii="Arial" w:hAnsi="Arial" w:cs="Arial"/>
                <w:sz w:val="20"/>
                <w:szCs w:val="20"/>
              </w:rPr>
            </w:pPr>
          </w:p>
        </w:tc>
      </w:tr>
      <w:tr w:rsidR="005169BA" w14:paraId="4B97FAEF"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6CFC999E"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319E363D"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1D93951C"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41CC0992" w14:textId="77777777" w:rsidR="005169BA" w:rsidRDefault="005169BA">
            <w:pPr>
              <w:rPr>
                <w:sz w:val="20"/>
                <w:szCs w:val="20"/>
              </w:rPr>
            </w:pPr>
          </w:p>
        </w:tc>
      </w:tr>
      <w:tr w:rsidR="005169BA" w14:paraId="5A8DD47B"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208274F3" w14:textId="77777777" w:rsidR="005169BA" w:rsidRDefault="005169BA">
            <w:pPr>
              <w:jc w:val="right"/>
              <w:rPr>
                <w:rFonts w:ascii="Arial" w:hAnsi="Arial" w:cs="Arial"/>
                <w:sz w:val="20"/>
                <w:szCs w:val="20"/>
              </w:rPr>
            </w:pPr>
            <w:r>
              <w:rPr>
                <w:rFonts w:ascii="Arial" w:hAnsi="Arial" w:cs="Arial"/>
                <w:sz w:val="20"/>
                <w:szCs w:val="20"/>
              </w:rPr>
              <w:t>11/18/2016</w:t>
            </w:r>
          </w:p>
        </w:tc>
        <w:tc>
          <w:tcPr>
            <w:tcW w:w="272" w:type="dxa"/>
            <w:tcBorders>
              <w:top w:val="nil"/>
              <w:left w:val="nil"/>
              <w:bottom w:val="nil"/>
              <w:right w:val="nil"/>
            </w:tcBorders>
            <w:shd w:val="clear" w:color="auto" w:fill="auto"/>
            <w:noWrap/>
            <w:vAlign w:val="bottom"/>
            <w:hideMark/>
          </w:tcPr>
          <w:p w14:paraId="47CD44C0"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8D3559D" w14:textId="77777777" w:rsidR="005169BA" w:rsidRDefault="005169BA">
            <w:pPr>
              <w:jc w:val="right"/>
              <w:rPr>
                <w:rFonts w:ascii="Arial" w:hAnsi="Arial" w:cs="Arial"/>
                <w:sz w:val="20"/>
                <w:szCs w:val="20"/>
              </w:rPr>
            </w:pPr>
            <w:r>
              <w:rPr>
                <w:rFonts w:ascii="Arial" w:hAnsi="Arial" w:cs="Arial"/>
                <w:sz w:val="20"/>
                <w:szCs w:val="20"/>
              </w:rPr>
              <w:t>11/29/2016</w:t>
            </w:r>
          </w:p>
        </w:tc>
        <w:tc>
          <w:tcPr>
            <w:tcW w:w="275" w:type="dxa"/>
            <w:tcBorders>
              <w:top w:val="nil"/>
              <w:left w:val="nil"/>
              <w:bottom w:val="nil"/>
              <w:right w:val="nil"/>
            </w:tcBorders>
            <w:shd w:val="clear" w:color="auto" w:fill="auto"/>
            <w:noWrap/>
            <w:vAlign w:val="bottom"/>
            <w:hideMark/>
          </w:tcPr>
          <w:p w14:paraId="4E883609" w14:textId="77777777" w:rsidR="005169BA" w:rsidRDefault="005169BA">
            <w:pPr>
              <w:jc w:val="right"/>
              <w:rPr>
                <w:rFonts w:ascii="Arial" w:hAnsi="Arial" w:cs="Arial"/>
                <w:sz w:val="20"/>
                <w:szCs w:val="20"/>
              </w:rPr>
            </w:pPr>
          </w:p>
        </w:tc>
      </w:tr>
      <w:tr w:rsidR="005169BA" w14:paraId="4F38DEB7"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0E1D4B07" w14:textId="77777777" w:rsidR="005169BA" w:rsidRDefault="005169BA">
            <w:pPr>
              <w:rPr>
                <w:rFonts w:ascii="Arial" w:hAnsi="Arial" w:cs="Arial"/>
                <w:sz w:val="20"/>
                <w:szCs w:val="20"/>
              </w:rPr>
            </w:pPr>
            <w:r>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14:paraId="14D404F1" w14:textId="77777777" w:rsidR="005169BA" w:rsidRDefault="005169BA">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4CE4A46"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1904262A" w14:textId="77777777" w:rsidR="005169BA" w:rsidRDefault="005169BA">
            <w:pPr>
              <w:rPr>
                <w:sz w:val="20"/>
                <w:szCs w:val="20"/>
              </w:rPr>
            </w:pPr>
          </w:p>
        </w:tc>
      </w:tr>
      <w:tr w:rsidR="005169BA" w14:paraId="2EF24899"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53C4FAEE" w14:textId="77777777" w:rsidR="005169BA" w:rsidRDefault="005169BA">
            <w:pPr>
              <w:jc w:val="right"/>
              <w:rPr>
                <w:rFonts w:ascii="Arial" w:hAnsi="Arial" w:cs="Arial"/>
                <w:sz w:val="20"/>
                <w:szCs w:val="20"/>
              </w:rPr>
            </w:pPr>
            <w:r>
              <w:rPr>
                <w:rFonts w:ascii="Arial" w:hAnsi="Arial" w:cs="Arial"/>
                <w:sz w:val="20"/>
                <w:szCs w:val="20"/>
              </w:rPr>
              <w:t>12/9/2016</w:t>
            </w:r>
          </w:p>
        </w:tc>
        <w:tc>
          <w:tcPr>
            <w:tcW w:w="272" w:type="dxa"/>
            <w:tcBorders>
              <w:top w:val="nil"/>
              <w:left w:val="nil"/>
              <w:bottom w:val="nil"/>
              <w:right w:val="nil"/>
            </w:tcBorders>
            <w:shd w:val="clear" w:color="auto" w:fill="auto"/>
            <w:noWrap/>
            <w:vAlign w:val="bottom"/>
            <w:hideMark/>
          </w:tcPr>
          <w:p w14:paraId="46DB5E3E"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8BB4BEF" w14:textId="77777777" w:rsidR="005169BA" w:rsidRDefault="005169BA">
            <w:pPr>
              <w:jc w:val="right"/>
              <w:rPr>
                <w:rFonts w:ascii="Arial" w:hAnsi="Arial" w:cs="Arial"/>
                <w:sz w:val="20"/>
                <w:szCs w:val="20"/>
              </w:rPr>
            </w:pPr>
            <w:r>
              <w:rPr>
                <w:rFonts w:ascii="Arial" w:hAnsi="Arial" w:cs="Arial"/>
                <w:sz w:val="20"/>
                <w:szCs w:val="20"/>
              </w:rPr>
              <w:t>12/20/2016</w:t>
            </w:r>
          </w:p>
        </w:tc>
        <w:tc>
          <w:tcPr>
            <w:tcW w:w="275" w:type="dxa"/>
            <w:tcBorders>
              <w:top w:val="nil"/>
              <w:left w:val="nil"/>
              <w:bottom w:val="nil"/>
              <w:right w:val="nil"/>
            </w:tcBorders>
            <w:shd w:val="clear" w:color="auto" w:fill="auto"/>
            <w:noWrap/>
            <w:vAlign w:val="bottom"/>
            <w:hideMark/>
          </w:tcPr>
          <w:p w14:paraId="745D00BD" w14:textId="59C7835A" w:rsidR="005169BA" w:rsidRDefault="005169BA">
            <w:pPr>
              <w:rPr>
                <w:rFonts w:ascii="Arial" w:hAnsi="Arial" w:cs="Arial"/>
                <w:sz w:val="20"/>
                <w:szCs w:val="20"/>
              </w:rPr>
            </w:pPr>
            <w:r>
              <w:rPr>
                <w:rFonts w:ascii="Arial" w:hAnsi="Arial" w:cs="Arial"/>
                <w:sz w:val="20"/>
                <w:szCs w:val="20"/>
              </w:rPr>
              <w:t xml:space="preserve"> </w:t>
            </w:r>
          </w:p>
        </w:tc>
      </w:tr>
      <w:tr w:rsidR="005169BA" w14:paraId="064AD829"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1FD7EBD4" w14:textId="77777777" w:rsidR="005169BA" w:rsidRDefault="005169B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397EDA1D"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528269EB"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70263EF9" w14:textId="77777777" w:rsidR="005169BA" w:rsidRDefault="005169BA">
            <w:pPr>
              <w:rPr>
                <w:sz w:val="20"/>
                <w:szCs w:val="20"/>
              </w:rPr>
            </w:pPr>
          </w:p>
        </w:tc>
      </w:tr>
      <w:tr w:rsidR="005169BA" w14:paraId="26EC0C42"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0053608F" w14:textId="77777777" w:rsidR="005169BA" w:rsidRDefault="005169BA">
            <w:pPr>
              <w:jc w:val="right"/>
              <w:rPr>
                <w:rFonts w:ascii="Arial" w:hAnsi="Arial" w:cs="Arial"/>
                <w:sz w:val="20"/>
                <w:szCs w:val="20"/>
              </w:rPr>
            </w:pPr>
            <w:r>
              <w:rPr>
                <w:rFonts w:ascii="Arial" w:hAnsi="Arial" w:cs="Arial"/>
                <w:sz w:val="20"/>
                <w:szCs w:val="20"/>
              </w:rPr>
              <w:t>1/13/2017</w:t>
            </w:r>
          </w:p>
        </w:tc>
        <w:tc>
          <w:tcPr>
            <w:tcW w:w="272" w:type="dxa"/>
            <w:tcBorders>
              <w:top w:val="nil"/>
              <w:left w:val="nil"/>
              <w:bottom w:val="nil"/>
              <w:right w:val="nil"/>
            </w:tcBorders>
            <w:shd w:val="clear" w:color="auto" w:fill="auto"/>
            <w:noWrap/>
            <w:vAlign w:val="bottom"/>
            <w:hideMark/>
          </w:tcPr>
          <w:p w14:paraId="19AC0240"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6DF22D8" w14:textId="77777777" w:rsidR="005169BA" w:rsidRDefault="005169BA">
            <w:pPr>
              <w:jc w:val="right"/>
              <w:rPr>
                <w:rFonts w:ascii="Arial" w:hAnsi="Arial" w:cs="Arial"/>
                <w:sz w:val="20"/>
                <w:szCs w:val="20"/>
              </w:rPr>
            </w:pPr>
            <w:r>
              <w:rPr>
                <w:rFonts w:ascii="Arial" w:hAnsi="Arial" w:cs="Arial"/>
                <w:sz w:val="20"/>
                <w:szCs w:val="20"/>
              </w:rPr>
              <w:t>1/24/2017</w:t>
            </w:r>
          </w:p>
        </w:tc>
        <w:tc>
          <w:tcPr>
            <w:tcW w:w="275" w:type="dxa"/>
            <w:tcBorders>
              <w:top w:val="nil"/>
              <w:left w:val="nil"/>
              <w:bottom w:val="nil"/>
              <w:right w:val="nil"/>
            </w:tcBorders>
            <w:shd w:val="clear" w:color="auto" w:fill="auto"/>
            <w:noWrap/>
            <w:vAlign w:val="bottom"/>
            <w:hideMark/>
          </w:tcPr>
          <w:p w14:paraId="6948BF9E" w14:textId="77777777" w:rsidR="005169BA" w:rsidRDefault="005169BA">
            <w:pPr>
              <w:jc w:val="right"/>
              <w:rPr>
                <w:rFonts w:ascii="Arial" w:hAnsi="Arial" w:cs="Arial"/>
                <w:sz w:val="20"/>
                <w:szCs w:val="20"/>
              </w:rPr>
            </w:pPr>
          </w:p>
        </w:tc>
      </w:tr>
      <w:tr w:rsidR="005169BA" w14:paraId="3D994300"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489EFD1E"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16614A22"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2D65B2D9"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318B0706" w14:textId="77777777" w:rsidR="005169BA" w:rsidRDefault="005169BA">
            <w:pPr>
              <w:rPr>
                <w:sz w:val="20"/>
                <w:szCs w:val="20"/>
              </w:rPr>
            </w:pPr>
          </w:p>
        </w:tc>
      </w:tr>
      <w:tr w:rsidR="005169BA" w14:paraId="77061DA4"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3BAC3E54" w14:textId="77777777" w:rsidR="005169BA" w:rsidRDefault="005169BA">
            <w:pPr>
              <w:jc w:val="right"/>
              <w:rPr>
                <w:rFonts w:ascii="Arial" w:hAnsi="Arial" w:cs="Arial"/>
                <w:sz w:val="20"/>
                <w:szCs w:val="20"/>
              </w:rPr>
            </w:pPr>
            <w:r>
              <w:rPr>
                <w:rFonts w:ascii="Arial" w:hAnsi="Arial" w:cs="Arial"/>
                <w:sz w:val="20"/>
                <w:szCs w:val="20"/>
              </w:rPr>
              <w:t>2/17/2017</w:t>
            </w:r>
          </w:p>
        </w:tc>
        <w:tc>
          <w:tcPr>
            <w:tcW w:w="272" w:type="dxa"/>
            <w:tcBorders>
              <w:top w:val="nil"/>
              <w:left w:val="nil"/>
              <w:bottom w:val="nil"/>
              <w:right w:val="nil"/>
            </w:tcBorders>
            <w:shd w:val="clear" w:color="auto" w:fill="auto"/>
            <w:noWrap/>
            <w:vAlign w:val="bottom"/>
            <w:hideMark/>
          </w:tcPr>
          <w:p w14:paraId="59DFE27F"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D011500" w14:textId="77777777" w:rsidR="005169BA" w:rsidRDefault="005169BA">
            <w:pPr>
              <w:jc w:val="right"/>
              <w:rPr>
                <w:rFonts w:ascii="Arial" w:hAnsi="Arial" w:cs="Arial"/>
                <w:sz w:val="20"/>
                <w:szCs w:val="20"/>
              </w:rPr>
            </w:pPr>
            <w:r>
              <w:rPr>
                <w:rFonts w:ascii="Arial" w:hAnsi="Arial" w:cs="Arial"/>
                <w:sz w:val="20"/>
                <w:szCs w:val="20"/>
              </w:rPr>
              <w:t>2/28/2017</w:t>
            </w:r>
          </w:p>
        </w:tc>
        <w:tc>
          <w:tcPr>
            <w:tcW w:w="275" w:type="dxa"/>
            <w:tcBorders>
              <w:top w:val="nil"/>
              <w:left w:val="nil"/>
              <w:bottom w:val="nil"/>
              <w:right w:val="nil"/>
            </w:tcBorders>
            <w:shd w:val="clear" w:color="auto" w:fill="auto"/>
            <w:noWrap/>
            <w:vAlign w:val="bottom"/>
            <w:hideMark/>
          </w:tcPr>
          <w:p w14:paraId="2D8F8C4C" w14:textId="77777777" w:rsidR="005169BA" w:rsidRDefault="005169BA">
            <w:pPr>
              <w:jc w:val="right"/>
              <w:rPr>
                <w:rFonts w:ascii="Arial" w:hAnsi="Arial" w:cs="Arial"/>
                <w:sz w:val="20"/>
                <w:szCs w:val="20"/>
              </w:rPr>
            </w:pPr>
          </w:p>
        </w:tc>
      </w:tr>
      <w:tr w:rsidR="005169BA" w14:paraId="64D33BA2"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40AC1B35"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259C9932"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03ADDDF2"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40284B08" w14:textId="77777777" w:rsidR="005169BA" w:rsidRDefault="005169BA">
            <w:pPr>
              <w:rPr>
                <w:sz w:val="20"/>
                <w:szCs w:val="20"/>
              </w:rPr>
            </w:pPr>
          </w:p>
        </w:tc>
      </w:tr>
      <w:tr w:rsidR="005169BA" w14:paraId="0D8927F3"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16A3ABDE" w14:textId="77777777" w:rsidR="005169BA" w:rsidRDefault="005169BA">
            <w:pPr>
              <w:jc w:val="right"/>
              <w:rPr>
                <w:rFonts w:ascii="Arial" w:hAnsi="Arial" w:cs="Arial"/>
                <w:sz w:val="20"/>
                <w:szCs w:val="20"/>
              </w:rPr>
            </w:pPr>
            <w:r>
              <w:rPr>
                <w:rFonts w:ascii="Arial" w:hAnsi="Arial" w:cs="Arial"/>
                <w:sz w:val="20"/>
                <w:szCs w:val="20"/>
              </w:rPr>
              <w:t>3/10/2017</w:t>
            </w:r>
          </w:p>
        </w:tc>
        <w:tc>
          <w:tcPr>
            <w:tcW w:w="272" w:type="dxa"/>
            <w:tcBorders>
              <w:top w:val="nil"/>
              <w:left w:val="nil"/>
              <w:bottom w:val="nil"/>
              <w:right w:val="nil"/>
            </w:tcBorders>
            <w:shd w:val="clear" w:color="auto" w:fill="auto"/>
            <w:noWrap/>
            <w:vAlign w:val="bottom"/>
            <w:hideMark/>
          </w:tcPr>
          <w:p w14:paraId="20051A59"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D092BB" w14:textId="77777777" w:rsidR="005169BA" w:rsidRDefault="005169BA">
            <w:pPr>
              <w:jc w:val="right"/>
              <w:rPr>
                <w:rFonts w:ascii="Arial" w:hAnsi="Arial" w:cs="Arial"/>
                <w:sz w:val="20"/>
                <w:szCs w:val="20"/>
              </w:rPr>
            </w:pPr>
            <w:r>
              <w:rPr>
                <w:rFonts w:ascii="Arial" w:hAnsi="Arial" w:cs="Arial"/>
                <w:sz w:val="20"/>
                <w:szCs w:val="20"/>
              </w:rPr>
              <w:t>3/28/2017</w:t>
            </w:r>
          </w:p>
        </w:tc>
        <w:tc>
          <w:tcPr>
            <w:tcW w:w="275" w:type="dxa"/>
            <w:tcBorders>
              <w:top w:val="nil"/>
              <w:left w:val="nil"/>
              <w:bottom w:val="nil"/>
              <w:right w:val="nil"/>
            </w:tcBorders>
            <w:shd w:val="clear" w:color="auto" w:fill="auto"/>
            <w:noWrap/>
            <w:vAlign w:val="bottom"/>
            <w:hideMark/>
          </w:tcPr>
          <w:p w14:paraId="229A1E4D" w14:textId="77777777" w:rsidR="005169BA" w:rsidRDefault="005169BA">
            <w:pPr>
              <w:jc w:val="right"/>
              <w:rPr>
                <w:rFonts w:ascii="Arial" w:hAnsi="Arial" w:cs="Arial"/>
                <w:sz w:val="20"/>
                <w:szCs w:val="20"/>
              </w:rPr>
            </w:pPr>
          </w:p>
        </w:tc>
      </w:tr>
      <w:tr w:rsidR="005169BA" w14:paraId="5E7BE8DB"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61CE3CB0"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3FFB1A9B"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1F389104"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581FFEB9" w14:textId="77777777" w:rsidR="005169BA" w:rsidRDefault="005169BA">
            <w:pPr>
              <w:rPr>
                <w:sz w:val="20"/>
                <w:szCs w:val="20"/>
              </w:rPr>
            </w:pPr>
          </w:p>
        </w:tc>
      </w:tr>
      <w:tr w:rsidR="005169BA" w14:paraId="07D9DA60"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52A0F7BE" w14:textId="77777777" w:rsidR="005169BA" w:rsidRDefault="005169BA">
            <w:pPr>
              <w:jc w:val="right"/>
              <w:rPr>
                <w:rFonts w:ascii="Arial" w:hAnsi="Arial" w:cs="Arial"/>
                <w:sz w:val="20"/>
                <w:szCs w:val="20"/>
              </w:rPr>
            </w:pPr>
            <w:r>
              <w:rPr>
                <w:rFonts w:ascii="Arial" w:hAnsi="Arial" w:cs="Arial"/>
                <w:sz w:val="20"/>
                <w:szCs w:val="20"/>
              </w:rPr>
              <w:t>4/14/2017</w:t>
            </w:r>
          </w:p>
        </w:tc>
        <w:tc>
          <w:tcPr>
            <w:tcW w:w="272" w:type="dxa"/>
            <w:tcBorders>
              <w:top w:val="nil"/>
              <w:left w:val="nil"/>
              <w:bottom w:val="nil"/>
              <w:right w:val="nil"/>
            </w:tcBorders>
            <w:shd w:val="clear" w:color="auto" w:fill="auto"/>
            <w:noWrap/>
            <w:vAlign w:val="bottom"/>
            <w:hideMark/>
          </w:tcPr>
          <w:p w14:paraId="044D1A3B"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CF3F39F" w14:textId="77777777" w:rsidR="005169BA" w:rsidRDefault="005169BA">
            <w:pPr>
              <w:jc w:val="right"/>
              <w:rPr>
                <w:rFonts w:ascii="Arial" w:hAnsi="Arial" w:cs="Arial"/>
                <w:sz w:val="20"/>
                <w:szCs w:val="20"/>
              </w:rPr>
            </w:pPr>
            <w:r>
              <w:rPr>
                <w:rFonts w:ascii="Arial" w:hAnsi="Arial" w:cs="Arial"/>
                <w:sz w:val="20"/>
                <w:szCs w:val="20"/>
              </w:rPr>
              <w:t>4/25/2017</w:t>
            </w:r>
          </w:p>
        </w:tc>
        <w:tc>
          <w:tcPr>
            <w:tcW w:w="275" w:type="dxa"/>
            <w:tcBorders>
              <w:top w:val="nil"/>
              <w:left w:val="nil"/>
              <w:bottom w:val="nil"/>
              <w:right w:val="nil"/>
            </w:tcBorders>
            <w:shd w:val="clear" w:color="auto" w:fill="auto"/>
            <w:noWrap/>
            <w:vAlign w:val="bottom"/>
            <w:hideMark/>
          </w:tcPr>
          <w:p w14:paraId="55D5D85A" w14:textId="77777777" w:rsidR="005169BA" w:rsidRDefault="005169BA">
            <w:pPr>
              <w:jc w:val="right"/>
              <w:rPr>
                <w:rFonts w:ascii="Arial" w:hAnsi="Arial" w:cs="Arial"/>
                <w:sz w:val="20"/>
                <w:szCs w:val="20"/>
              </w:rPr>
            </w:pPr>
          </w:p>
        </w:tc>
      </w:tr>
      <w:tr w:rsidR="005169BA" w14:paraId="6EE8110D"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4B9B5B02"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21FF362B"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56CDCC50"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3023F7D9" w14:textId="77777777" w:rsidR="005169BA" w:rsidRDefault="005169BA">
            <w:pPr>
              <w:rPr>
                <w:sz w:val="20"/>
                <w:szCs w:val="20"/>
              </w:rPr>
            </w:pPr>
          </w:p>
        </w:tc>
      </w:tr>
      <w:tr w:rsidR="005169BA" w14:paraId="195A4B34"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57E31C07" w14:textId="77777777" w:rsidR="005169BA" w:rsidRDefault="005169BA">
            <w:pPr>
              <w:jc w:val="right"/>
              <w:rPr>
                <w:rFonts w:ascii="Arial" w:hAnsi="Arial" w:cs="Arial"/>
                <w:sz w:val="20"/>
                <w:szCs w:val="20"/>
              </w:rPr>
            </w:pPr>
            <w:r>
              <w:rPr>
                <w:rFonts w:ascii="Arial" w:hAnsi="Arial" w:cs="Arial"/>
                <w:sz w:val="20"/>
                <w:szCs w:val="20"/>
              </w:rPr>
              <w:t>5/12/2017</w:t>
            </w:r>
          </w:p>
        </w:tc>
        <w:tc>
          <w:tcPr>
            <w:tcW w:w="272" w:type="dxa"/>
            <w:tcBorders>
              <w:top w:val="nil"/>
              <w:left w:val="nil"/>
              <w:bottom w:val="nil"/>
              <w:right w:val="nil"/>
            </w:tcBorders>
            <w:shd w:val="clear" w:color="auto" w:fill="auto"/>
            <w:noWrap/>
            <w:vAlign w:val="bottom"/>
            <w:hideMark/>
          </w:tcPr>
          <w:p w14:paraId="3EB71F92"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242F484" w14:textId="77777777" w:rsidR="005169BA" w:rsidRDefault="005169BA">
            <w:pPr>
              <w:jc w:val="right"/>
              <w:rPr>
                <w:rFonts w:ascii="Arial" w:hAnsi="Arial" w:cs="Arial"/>
                <w:sz w:val="20"/>
                <w:szCs w:val="20"/>
              </w:rPr>
            </w:pPr>
            <w:r>
              <w:rPr>
                <w:rFonts w:ascii="Arial" w:hAnsi="Arial" w:cs="Arial"/>
                <w:sz w:val="20"/>
                <w:szCs w:val="20"/>
              </w:rPr>
              <w:t>5/23/2017</w:t>
            </w:r>
          </w:p>
        </w:tc>
        <w:tc>
          <w:tcPr>
            <w:tcW w:w="275" w:type="dxa"/>
            <w:tcBorders>
              <w:top w:val="nil"/>
              <w:left w:val="nil"/>
              <w:bottom w:val="nil"/>
              <w:right w:val="nil"/>
            </w:tcBorders>
            <w:shd w:val="clear" w:color="auto" w:fill="auto"/>
            <w:noWrap/>
            <w:vAlign w:val="bottom"/>
            <w:hideMark/>
          </w:tcPr>
          <w:p w14:paraId="2DAB2294" w14:textId="77777777" w:rsidR="005169BA" w:rsidRDefault="005169BA">
            <w:pPr>
              <w:jc w:val="right"/>
              <w:rPr>
                <w:rFonts w:ascii="Arial" w:hAnsi="Arial" w:cs="Arial"/>
                <w:sz w:val="20"/>
                <w:szCs w:val="20"/>
              </w:rPr>
            </w:pPr>
          </w:p>
        </w:tc>
      </w:tr>
      <w:tr w:rsidR="005169BA" w14:paraId="58A00079"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3803CFA6" w14:textId="77777777" w:rsidR="005169BA" w:rsidRDefault="005169BA">
            <w:pPr>
              <w:rPr>
                <w:sz w:val="20"/>
                <w:szCs w:val="20"/>
              </w:rPr>
            </w:pPr>
          </w:p>
        </w:tc>
        <w:tc>
          <w:tcPr>
            <w:tcW w:w="272" w:type="dxa"/>
            <w:tcBorders>
              <w:top w:val="nil"/>
              <w:left w:val="nil"/>
              <w:bottom w:val="nil"/>
              <w:right w:val="nil"/>
            </w:tcBorders>
            <w:shd w:val="clear" w:color="auto" w:fill="auto"/>
            <w:noWrap/>
            <w:vAlign w:val="bottom"/>
            <w:hideMark/>
          </w:tcPr>
          <w:p w14:paraId="0541F145" w14:textId="77777777" w:rsidR="005169BA" w:rsidRDefault="005169BA">
            <w:pPr>
              <w:rPr>
                <w:sz w:val="20"/>
                <w:szCs w:val="20"/>
              </w:rPr>
            </w:pPr>
          </w:p>
        </w:tc>
        <w:tc>
          <w:tcPr>
            <w:tcW w:w="1751" w:type="dxa"/>
            <w:tcBorders>
              <w:top w:val="nil"/>
              <w:left w:val="nil"/>
              <w:bottom w:val="nil"/>
              <w:right w:val="nil"/>
            </w:tcBorders>
            <w:shd w:val="clear" w:color="auto" w:fill="auto"/>
            <w:noWrap/>
            <w:vAlign w:val="bottom"/>
            <w:hideMark/>
          </w:tcPr>
          <w:p w14:paraId="4DD18F00" w14:textId="77777777" w:rsidR="005169BA" w:rsidRDefault="005169BA">
            <w:pPr>
              <w:rPr>
                <w:sz w:val="20"/>
                <w:szCs w:val="20"/>
              </w:rPr>
            </w:pPr>
          </w:p>
        </w:tc>
        <w:tc>
          <w:tcPr>
            <w:tcW w:w="275" w:type="dxa"/>
            <w:tcBorders>
              <w:top w:val="nil"/>
              <w:left w:val="nil"/>
              <w:bottom w:val="nil"/>
              <w:right w:val="nil"/>
            </w:tcBorders>
            <w:shd w:val="clear" w:color="auto" w:fill="auto"/>
            <w:noWrap/>
            <w:vAlign w:val="bottom"/>
            <w:hideMark/>
          </w:tcPr>
          <w:p w14:paraId="7B67CFE8" w14:textId="77777777" w:rsidR="005169BA" w:rsidRDefault="005169BA">
            <w:pPr>
              <w:rPr>
                <w:sz w:val="20"/>
                <w:szCs w:val="20"/>
              </w:rPr>
            </w:pPr>
          </w:p>
        </w:tc>
      </w:tr>
      <w:tr w:rsidR="005169BA" w14:paraId="0C0B56F2" w14:textId="77777777" w:rsidTr="005169BA">
        <w:trPr>
          <w:trHeight w:val="255"/>
          <w:jc w:val="center"/>
        </w:trPr>
        <w:tc>
          <w:tcPr>
            <w:tcW w:w="1752" w:type="dxa"/>
            <w:tcBorders>
              <w:top w:val="nil"/>
              <w:left w:val="nil"/>
              <w:bottom w:val="nil"/>
              <w:right w:val="nil"/>
            </w:tcBorders>
            <w:shd w:val="clear" w:color="auto" w:fill="auto"/>
            <w:noWrap/>
            <w:vAlign w:val="bottom"/>
            <w:hideMark/>
          </w:tcPr>
          <w:p w14:paraId="0D3F1247" w14:textId="77777777" w:rsidR="005169BA" w:rsidRDefault="005169BA">
            <w:pPr>
              <w:jc w:val="right"/>
              <w:rPr>
                <w:rFonts w:ascii="Arial" w:hAnsi="Arial" w:cs="Arial"/>
                <w:sz w:val="20"/>
                <w:szCs w:val="20"/>
              </w:rPr>
            </w:pPr>
            <w:r>
              <w:rPr>
                <w:rFonts w:ascii="Arial" w:hAnsi="Arial" w:cs="Arial"/>
                <w:sz w:val="20"/>
                <w:szCs w:val="20"/>
              </w:rPr>
              <w:t>6/16/2017</w:t>
            </w:r>
          </w:p>
        </w:tc>
        <w:tc>
          <w:tcPr>
            <w:tcW w:w="272" w:type="dxa"/>
            <w:tcBorders>
              <w:top w:val="nil"/>
              <w:left w:val="nil"/>
              <w:bottom w:val="nil"/>
              <w:right w:val="nil"/>
            </w:tcBorders>
            <w:shd w:val="clear" w:color="auto" w:fill="auto"/>
            <w:noWrap/>
            <w:vAlign w:val="bottom"/>
            <w:hideMark/>
          </w:tcPr>
          <w:p w14:paraId="47ACEBFC" w14:textId="77777777" w:rsidR="005169BA" w:rsidRDefault="005169BA">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FE5F33E" w14:textId="77777777" w:rsidR="005169BA" w:rsidRDefault="005169BA">
            <w:pPr>
              <w:jc w:val="right"/>
              <w:rPr>
                <w:rFonts w:ascii="Arial" w:hAnsi="Arial" w:cs="Arial"/>
                <w:sz w:val="20"/>
                <w:szCs w:val="20"/>
              </w:rPr>
            </w:pPr>
            <w:r>
              <w:rPr>
                <w:rFonts w:ascii="Arial" w:hAnsi="Arial" w:cs="Arial"/>
                <w:sz w:val="20"/>
                <w:szCs w:val="20"/>
              </w:rPr>
              <w:t>6/27/2017</w:t>
            </w:r>
          </w:p>
        </w:tc>
        <w:tc>
          <w:tcPr>
            <w:tcW w:w="275" w:type="dxa"/>
            <w:tcBorders>
              <w:top w:val="nil"/>
              <w:left w:val="nil"/>
              <w:bottom w:val="nil"/>
              <w:right w:val="nil"/>
            </w:tcBorders>
            <w:shd w:val="clear" w:color="auto" w:fill="auto"/>
            <w:noWrap/>
            <w:vAlign w:val="bottom"/>
            <w:hideMark/>
          </w:tcPr>
          <w:p w14:paraId="43B1836A" w14:textId="77777777" w:rsidR="005169BA" w:rsidRDefault="005169BA">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2E3779F5" w14:textId="77777777" w:rsidR="008A6B84" w:rsidRDefault="008A6B84" w:rsidP="00C640C7">
      <w:pPr>
        <w:jc w:val="center"/>
        <w:rPr>
          <w:b/>
        </w:rPr>
      </w:pPr>
    </w:p>
    <w:p w14:paraId="214E7643" w14:textId="77777777" w:rsidR="008A6B84" w:rsidRDefault="008A6B84" w:rsidP="00C640C7">
      <w:pPr>
        <w:jc w:val="center"/>
        <w:rPr>
          <w:b/>
        </w:rPr>
      </w:pPr>
    </w:p>
    <w:p w14:paraId="5A1B9C0A" w14:textId="77777777" w:rsidR="008A6B84" w:rsidRDefault="008A6B84" w:rsidP="00C640C7">
      <w:pPr>
        <w:jc w:val="center"/>
        <w:rPr>
          <w:b/>
        </w:rPr>
      </w:pPr>
    </w:p>
    <w:p w14:paraId="703E1235" w14:textId="77777777" w:rsidR="008A6B84" w:rsidRDefault="008A6B84" w:rsidP="00C640C7">
      <w:pPr>
        <w:jc w:val="center"/>
        <w:rPr>
          <w:b/>
        </w:rPr>
      </w:pPr>
    </w:p>
    <w:p w14:paraId="296B7DCE" w14:textId="77777777" w:rsidR="00A229ED" w:rsidRDefault="00A229ED" w:rsidP="00C640C7">
      <w:pPr>
        <w:jc w:val="center"/>
        <w:rPr>
          <w:b/>
        </w:rPr>
      </w:pPr>
    </w:p>
    <w:p w14:paraId="1BC603EE" w14:textId="77777777" w:rsidR="00A229ED" w:rsidRDefault="00A229ED" w:rsidP="00C640C7">
      <w:pPr>
        <w:jc w:val="center"/>
        <w:rPr>
          <w:b/>
        </w:rPr>
      </w:pPr>
    </w:p>
    <w:p w14:paraId="16918EDD" w14:textId="77777777" w:rsidR="00A229ED" w:rsidRDefault="00A229ED" w:rsidP="00C640C7">
      <w:pPr>
        <w:jc w:val="center"/>
        <w:rPr>
          <w:b/>
        </w:rPr>
      </w:pPr>
    </w:p>
    <w:p w14:paraId="184D6EA5" w14:textId="77777777" w:rsidR="008A6B84" w:rsidRDefault="008A6B84" w:rsidP="00342882">
      <w:pPr>
        <w:rPr>
          <w:b/>
        </w:rPr>
      </w:pPr>
    </w:p>
    <w:p w14:paraId="3AFBEA47" w14:textId="77777777" w:rsidR="000914EF" w:rsidRDefault="000914EF" w:rsidP="00C640C7">
      <w:pPr>
        <w:jc w:val="center"/>
        <w:rPr>
          <w:b/>
          <w:sz w:val="22"/>
          <w:szCs w:val="22"/>
        </w:rPr>
      </w:pPr>
    </w:p>
    <w:p w14:paraId="68A06C0E" w14:textId="77777777" w:rsidR="000914EF" w:rsidRDefault="000914EF" w:rsidP="00C640C7">
      <w:pPr>
        <w:jc w:val="center"/>
        <w:rPr>
          <w:b/>
          <w:sz w:val="22"/>
          <w:szCs w:val="22"/>
        </w:rPr>
      </w:pPr>
    </w:p>
    <w:p w14:paraId="2439A9ED" w14:textId="77777777" w:rsidR="000914EF" w:rsidRPr="000914EF" w:rsidRDefault="000914EF" w:rsidP="000914EF">
      <w:pPr>
        <w:jc w:val="center"/>
        <w:rPr>
          <w:b/>
          <w:sz w:val="22"/>
          <w:szCs w:val="22"/>
        </w:rPr>
      </w:pPr>
      <w:r w:rsidRPr="000914EF">
        <w:rPr>
          <w:b/>
          <w:sz w:val="22"/>
          <w:szCs w:val="22"/>
        </w:rPr>
        <w:t>SPECIFICATIONS</w:t>
      </w:r>
    </w:p>
    <w:p w14:paraId="5338BF30" w14:textId="77777777" w:rsidR="000914EF" w:rsidRPr="000914EF" w:rsidRDefault="000914EF" w:rsidP="000914EF">
      <w:pPr>
        <w:jc w:val="center"/>
        <w:rPr>
          <w:b/>
          <w:sz w:val="22"/>
          <w:szCs w:val="22"/>
        </w:rPr>
      </w:pPr>
    </w:p>
    <w:p w14:paraId="430B8953" w14:textId="77777777" w:rsidR="000914EF" w:rsidRPr="000914EF" w:rsidRDefault="000914EF" w:rsidP="000914EF">
      <w:pPr>
        <w:jc w:val="center"/>
        <w:rPr>
          <w:sz w:val="22"/>
          <w:szCs w:val="22"/>
        </w:rPr>
      </w:pPr>
      <w:r w:rsidRPr="000914EF">
        <w:rPr>
          <w:sz w:val="22"/>
          <w:szCs w:val="22"/>
        </w:rPr>
        <w:t>SCOPE</w:t>
      </w:r>
    </w:p>
    <w:p w14:paraId="2CA01CC8" w14:textId="77777777" w:rsidR="000914EF" w:rsidRPr="000914EF" w:rsidRDefault="000914EF" w:rsidP="000914EF">
      <w:pPr>
        <w:rPr>
          <w:sz w:val="22"/>
          <w:szCs w:val="22"/>
        </w:rPr>
      </w:pPr>
    </w:p>
    <w:p w14:paraId="157D6B42" w14:textId="61CE2F96" w:rsidR="00626F50" w:rsidRDefault="000914EF" w:rsidP="000914EF">
      <w:pPr>
        <w:rPr>
          <w:rFonts w:asciiTheme="minorHAnsi" w:hAnsiTheme="minorHAnsi"/>
          <w:sz w:val="22"/>
          <w:szCs w:val="22"/>
        </w:rPr>
      </w:pPr>
      <w:r w:rsidRPr="000914EF">
        <w:rPr>
          <w:rFonts w:asciiTheme="minorHAnsi" w:hAnsiTheme="minorHAnsi"/>
          <w:sz w:val="22"/>
          <w:szCs w:val="22"/>
        </w:rPr>
        <w:t xml:space="preserve">The Shawnee Mission School District proposes to contract with a vendor to furnish and deliver </w:t>
      </w:r>
      <w:r w:rsidR="00626F50">
        <w:rPr>
          <w:rFonts w:asciiTheme="minorHAnsi" w:hAnsiTheme="minorHAnsi"/>
          <w:sz w:val="22"/>
          <w:szCs w:val="22"/>
        </w:rPr>
        <w:t xml:space="preserve">pizza </w:t>
      </w:r>
      <w:r w:rsidR="009B40B0">
        <w:rPr>
          <w:rFonts w:asciiTheme="minorHAnsi" w:hAnsiTheme="minorHAnsi"/>
          <w:sz w:val="22"/>
          <w:szCs w:val="22"/>
        </w:rPr>
        <w:t xml:space="preserve">that are </w:t>
      </w:r>
      <w:r w:rsidR="00626F50">
        <w:rPr>
          <w:rFonts w:asciiTheme="minorHAnsi" w:hAnsiTheme="minorHAnsi"/>
          <w:sz w:val="22"/>
          <w:szCs w:val="22"/>
        </w:rPr>
        <w:t xml:space="preserve">prepared fresh daily and baked immediately prior to delivery.  Each 14” pizza must be cut in eight (8) equal slices.  Each slice must provide 2oz meat/meat alternative and 2oz grain equivalent.  Pizza crust must be at least 51 % whole grain and have 0 trans-fat and 620 mg of sodium or less per slice.  Toppings to include, pepperoni and cheese, pepperoni, sausage and cheese, and cheese only.  Meal or poultry products must have been previously inspected and passed in a cooked or cured ready-to-eat form.  The pizza shall be prepared in a facility that has been inspected and passed inspection by the Kansas Department of Agriculture division of Food Safety and Lodging.  Pizza must be ready to eat, with no further cooking or preparation.  Vendor guarantees their product to be of consistent size and quality to those specified.  </w:t>
      </w:r>
    </w:p>
    <w:p w14:paraId="63379BDE" w14:textId="77777777" w:rsidR="000914EF" w:rsidRPr="000914EF" w:rsidRDefault="000914EF" w:rsidP="000914EF">
      <w:pPr>
        <w:keepNext/>
        <w:spacing w:before="240" w:after="60"/>
        <w:jc w:val="both"/>
        <w:outlineLvl w:val="2"/>
        <w:rPr>
          <w:rFonts w:asciiTheme="minorHAnsi" w:hAnsiTheme="minorHAnsi"/>
          <w:sz w:val="22"/>
          <w:szCs w:val="22"/>
        </w:rPr>
      </w:pPr>
      <w:bookmarkStart w:id="2" w:name="_Toc96328548"/>
      <w:r w:rsidRPr="000914EF">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0914EF" w:rsidRPr="000914EF" w14:paraId="3C82FB79" w14:textId="77777777" w:rsidTr="009B40B0">
        <w:tc>
          <w:tcPr>
            <w:tcW w:w="6230" w:type="dxa"/>
          </w:tcPr>
          <w:p w14:paraId="676389F5"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Release of bid</w:t>
            </w:r>
          </w:p>
        </w:tc>
        <w:tc>
          <w:tcPr>
            <w:tcW w:w="2400" w:type="dxa"/>
          </w:tcPr>
          <w:p w14:paraId="70B074EF" w14:textId="79B9AAC5" w:rsidR="000914EF" w:rsidRPr="000914EF" w:rsidRDefault="000914EF" w:rsidP="00462F4A">
            <w:pPr>
              <w:rPr>
                <w:rFonts w:asciiTheme="minorHAnsi" w:hAnsiTheme="minorHAnsi"/>
                <w:sz w:val="22"/>
                <w:szCs w:val="22"/>
              </w:rPr>
            </w:pPr>
            <w:r w:rsidRPr="000914EF">
              <w:rPr>
                <w:rFonts w:asciiTheme="minorHAnsi" w:hAnsiTheme="minorHAnsi"/>
                <w:sz w:val="22"/>
                <w:szCs w:val="22"/>
              </w:rPr>
              <w:t xml:space="preserve">February </w:t>
            </w:r>
            <w:r w:rsidR="00462F4A">
              <w:rPr>
                <w:rFonts w:asciiTheme="minorHAnsi" w:hAnsiTheme="minorHAnsi"/>
                <w:sz w:val="22"/>
                <w:szCs w:val="22"/>
              </w:rPr>
              <w:t>24</w:t>
            </w:r>
            <w:r w:rsidRPr="000914EF">
              <w:rPr>
                <w:rFonts w:asciiTheme="minorHAnsi" w:hAnsiTheme="minorHAnsi"/>
                <w:sz w:val="22"/>
                <w:szCs w:val="22"/>
              </w:rPr>
              <w:t>, 2017</w:t>
            </w:r>
          </w:p>
        </w:tc>
      </w:tr>
      <w:tr w:rsidR="000914EF" w:rsidRPr="000914EF" w14:paraId="4188D459" w14:textId="77777777" w:rsidTr="009B40B0">
        <w:tc>
          <w:tcPr>
            <w:tcW w:w="6230" w:type="dxa"/>
          </w:tcPr>
          <w:p w14:paraId="07F6142C"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Bid due</w:t>
            </w:r>
          </w:p>
        </w:tc>
        <w:tc>
          <w:tcPr>
            <w:tcW w:w="2400" w:type="dxa"/>
          </w:tcPr>
          <w:p w14:paraId="06708CD7" w14:textId="44FC3E61"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March </w:t>
            </w:r>
            <w:r w:rsidR="00462F4A">
              <w:rPr>
                <w:rFonts w:asciiTheme="minorHAnsi" w:hAnsiTheme="minorHAnsi"/>
                <w:sz w:val="22"/>
                <w:szCs w:val="22"/>
              </w:rPr>
              <w:t>9</w:t>
            </w:r>
            <w:r w:rsidRPr="000914EF">
              <w:rPr>
                <w:rFonts w:asciiTheme="minorHAnsi" w:hAnsiTheme="minorHAnsi"/>
                <w:sz w:val="22"/>
                <w:szCs w:val="22"/>
              </w:rPr>
              <w:t>, 2016</w:t>
            </w:r>
          </w:p>
          <w:p w14:paraId="26D7D811" w14:textId="3D444701" w:rsidR="000914EF" w:rsidRPr="000914EF" w:rsidRDefault="00D02AB3" w:rsidP="000914EF">
            <w:pPr>
              <w:rPr>
                <w:rFonts w:asciiTheme="minorHAnsi" w:hAnsiTheme="minorHAnsi"/>
                <w:sz w:val="22"/>
                <w:szCs w:val="22"/>
              </w:rPr>
            </w:pPr>
            <w:r>
              <w:rPr>
                <w:rFonts w:asciiTheme="minorHAnsi" w:hAnsiTheme="minorHAnsi"/>
                <w:b/>
                <w:sz w:val="22"/>
                <w:szCs w:val="22"/>
              </w:rPr>
              <w:t>11</w:t>
            </w:r>
            <w:r w:rsidR="000914EF" w:rsidRPr="000914EF">
              <w:rPr>
                <w:rFonts w:asciiTheme="minorHAnsi" w:hAnsiTheme="minorHAnsi"/>
                <w:b/>
                <w:sz w:val="22"/>
                <w:szCs w:val="22"/>
              </w:rPr>
              <w:t>:00</w:t>
            </w:r>
            <w:r w:rsidR="000E251F">
              <w:rPr>
                <w:rFonts w:asciiTheme="minorHAnsi" w:hAnsiTheme="minorHAnsi"/>
                <w:b/>
                <w:sz w:val="22"/>
                <w:szCs w:val="22"/>
              </w:rPr>
              <w:t xml:space="preserve"> </w:t>
            </w:r>
            <w:bookmarkStart w:id="3" w:name="_GoBack"/>
            <w:bookmarkEnd w:id="3"/>
            <w:r w:rsidR="000914EF" w:rsidRPr="000914EF">
              <w:rPr>
                <w:rFonts w:asciiTheme="minorHAnsi" w:hAnsiTheme="minorHAnsi"/>
                <w:b/>
                <w:sz w:val="22"/>
                <w:szCs w:val="22"/>
              </w:rPr>
              <w:t>AM CST</w:t>
            </w:r>
          </w:p>
        </w:tc>
      </w:tr>
      <w:tr w:rsidR="000914EF" w:rsidRPr="000914EF" w14:paraId="0F244786" w14:textId="77777777" w:rsidTr="009B40B0">
        <w:tc>
          <w:tcPr>
            <w:tcW w:w="6230" w:type="dxa"/>
          </w:tcPr>
          <w:p w14:paraId="394741CF"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Expected Board Approval </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p>
        </w:tc>
        <w:tc>
          <w:tcPr>
            <w:tcW w:w="2400" w:type="dxa"/>
          </w:tcPr>
          <w:p w14:paraId="7DB4761E"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March 27, 2017</w:t>
            </w:r>
          </w:p>
        </w:tc>
      </w:tr>
    </w:tbl>
    <w:p w14:paraId="4D198CAC" w14:textId="77777777" w:rsidR="000914EF" w:rsidRPr="000914EF" w:rsidRDefault="000914EF" w:rsidP="000914EF">
      <w:pPr>
        <w:rPr>
          <w:rFonts w:asciiTheme="minorHAnsi" w:hAnsiTheme="minorHAnsi"/>
          <w:sz w:val="22"/>
          <w:szCs w:val="22"/>
        </w:rPr>
      </w:pPr>
    </w:p>
    <w:p w14:paraId="6836840A" w14:textId="220D26C3" w:rsidR="000914EF" w:rsidRPr="000914EF" w:rsidRDefault="000914EF" w:rsidP="000914EF">
      <w:pPr>
        <w:ind w:right="-180"/>
        <w:rPr>
          <w:rFonts w:asciiTheme="minorHAnsi" w:eastAsia="MS Mincho" w:hAnsiTheme="minorHAnsi"/>
          <w:sz w:val="22"/>
          <w:szCs w:val="22"/>
        </w:rPr>
      </w:pPr>
      <w:r w:rsidRPr="000914EF">
        <w:rPr>
          <w:rFonts w:asciiTheme="minorHAnsi" w:eastAsia="MS Mincho" w:hAnsiTheme="minorHAnsi"/>
          <w:sz w:val="22"/>
          <w:szCs w:val="22"/>
        </w:rPr>
        <w:t>One original and one copy, for a total of two (2) complete sets, of the bid m</w:t>
      </w:r>
      <w:r w:rsidR="00D75A11">
        <w:rPr>
          <w:rFonts w:asciiTheme="minorHAnsi" w:eastAsia="MS Mincho" w:hAnsiTheme="minorHAnsi"/>
          <w:sz w:val="22"/>
          <w:szCs w:val="22"/>
        </w:rPr>
        <w:t>ust be submitted on or before 11</w:t>
      </w:r>
      <w:r w:rsidRPr="000914EF">
        <w:rPr>
          <w:rFonts w:asciiTheme="minorHAnsi" w:eastAsia="MS Mincho" w:hAnsiTheme="minorHAnsi"/>
          <w:sz w:val="22"/>
          <w:szCs w:val="22"/>
        </w:rPr>
        <w:t xml:space="preserve">:00 AM CST, March </w:t>
      </w:r>
      <w:r w:rsidR="00747137">
        <w:rPr>
          <w:rFonts w:asciiTheme="minorHAnsi" w:eastAsia="MS Mincho" w:hAnsiTheme="minorHAnsi"/>
          <w:sz w:val="22"/>
          <w:szCs w:val="22"/>
        </w:rPr>
        <w:t>9</w:t>
      </w:r>
      <w:r w:rsidRPr="000914EF">
        <w:rPr>
          <w:rFonts w:asciiTheme="minorHAnsi" w:eastAsia="MS Mincho" w:hAnsiTheme="minorHAnsi"/>
          <w:sz w:val="22"/>
          <w:szCs w:val="22"/>
        </w:rPr>
        <w:t>, 2017.  Send proposals to the following address:</w:t>
      </w:r>
    </w:p>
    <w:p w14:paraId="0E746082" w14:textId="77777777" w:rsidR="000914EF" w:rsidRPr="000914EF" w:rsidRDefault="000914EF" w:rsidP="000914EF">
      <w:pPr>
        <w:ind w:right="-180"/>
        <w:rPr>
          <w:rFonts w:asciiTheme="minorHAnsi" w:eastAsia="MS Mincho" w:hAnsiTheme="minorHAnsi"/>
          <w:sz w:val="22"/>
          <w:szCs w:val="22"/>
        </w:rPr>
      </w:pPr>
    </w:p>
    <w:p w14:paraId="21A70BC8"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School District</w:t>
      </w:r>
    </w:p>
    <w:p w14:paraId="207BC61C"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Becky Collins, Purchasing Department</w:t>
      </w:r>
    </w:p>
    <w:p w14:paraId="476BDA77"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7235 Antioch Road</w:t>
      </w:r>
    </w:p>
    <w:p w14:paraId="0FA8ED36"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Kansas 66204</w:t>
      </w:r>
    </w:p>
    <w:p w14:paraId="5EA0EC42" w14:textId="77777777" w:rsidR="000914EF" w:rsidRPr="000914EF" w:rsidRDefault="000914EF" w:rsidP="000914EF">
      <w:pPr>
        <w:rPr>
          <w:rFonts w:asciiTheme="minorHAnsi" w:hAnsiTheme="minorHAnsi"/>
          <w:sz w:val="22"/>
          <w:szCs w:val="22"/>
        </w:rPr>
      </w:pPr>
    </w:p>
    <w:p w14:paraId="5E94904B" w14:textId="630F8DC1" w:rsidR="000914EF" w:rsidRPr="000914EF" w:rsidRDefault="000914EF" w:rsidP="000914EF">
      <w:pPr>
        <w:rPr>
          <w:rFonts w:asciiTheme="minorHAnsi" w:hAnsiTheme="minorHAnsi"/>
          <w:sz w:val="22"/>
          <w:szCs w:val="22"/>
        </w:rPr>
      </w:pPr>
      <w:r w:rsidRPr="000914EF">
        <w:rPr>
          <w:rFonts w:asciiTheme="minorHAnsi" w:hAnsiTheme="minorHAnsi"/>
          <w:sz w:val="22"/>
          <w:szCs w:val="22"/>
        </w:rPr>
        <w:t>Proposal</w:t>
      </w:r>
      <w:r w:rsidR="00D75A11">
        <w:rPr>
          <w:rFonts w:asciiTheme="minorHAnsi" w:hAnsiTheme="minorHAnsi"/>
          <w:sz w:val="22"/>
          <w:szCs w:val="22"/>
        </w:rPr>
        <w:t>s</w:t>
      </w:r>
      <w:r w:rsidRPr="000914EF">
        <w:rPr>
          <w:rFonts w:asciiTheme="minorHAnsi" w:hAnsiTheme="minorHAnsi"/>
          <w:sz w:val="22"/>
          <w:szCs w:val="22"/>
        </w:rPr>
        <w:t xml:space="preserve"> will only be accepted in hardcopy format and shall be received by delivery in person or via service (US Mail, UPS, FedEx, etc.) in sealed envelope or box.  Electronic delivery (i.e. email) will not be accepted.  </w:t>
      </w:r>
    </w:p>
    <w:p w14:paraId="68CA962B" w14:textId="77777777" w:rsidR="000914EF" w:rsidRPr="000914EF" w:rsidRDefault="000914EF" w:rsidP="000914EF">
      <w:pPr>
        <w:ind w:left="720"/>
        <w:rPr>
          <w:rFonts w:asciiTheme="minorHAnsi" w:hAnsiTheme="minorHAnsi"/>
          <w:sz w:val="22"/>
          <w:szCs w:val="22"/>
        </w:rPr>
      </w:pPr>
    </w:p>
    <w:p w14:paraId="3EEFE183"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Pr="000914EF">
        <w:rPr>
          <w:rFonts w:asciiTheme="minorHAnsi" w:hAnsiTheme="minorHAnsi"/>
          <w:b/>
          <w:sz w:val="22"/>
          <w:szCs w:val="22"/>
        </w:rPr>
        <w:tab/>
      </w:r>
      <w:r w:rsidRPr="000914EF">
        <w:rPr>
          <w:rFonts w:asciiTheme="minorHAnsi" w:hAnsiTheme="minorHAnsi"/>
          <w:b/>
          <w:sz w:val="22"/>
          <w:szCs w:val="22"/>
          <w:u w:val="single"/>
        </w:rPr>
        <w:t>Usage Estimates:</w:t>
      </w:r>
      <w:r w:rsidRPr="000914EF">
        <w:rPr>
          <w:rFonts w:asciiTheme="minorHAnsi" w:hAnsiTheme="minorHAnsi"/>
          <w:b/>
          <w:sz w:val="22"/>
          <w:szCs w:val="22"/>
        </w:rPr>
        <w:t xml:space="preserve">  </w:t>
      </w:r>
      <w:r w:rsidRPr="000914EF">
        <w:rPr>
          <w:rFonts w:asciiTheme="minorHAnsi" w:hAnsiTheme="minorHAnsi"/>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0914EF" w:rsidRDefault="000914EF" w:rsidP="000914EF">
      <w:pPr>
        <w:rPr>
          <w:rFonts w:asciiTheme="minorHAnsi" w:hAnsiTheme="minorHAnsi"/>
          <w:sz w:val="22"/>
          <w:szCs w:val="22"/>
        </w:rPr>
      </w:pPr>
    </w:p>
    <w:p w14:paraId="2B2A9F6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Pr="000914EF">
        <w:rPr>
          <w:rFonts w:asciiTheme="minorHAnsi" w:hAnsiTheme="minorHAnsi"/>
          <w:b/>
          <w:sz w:val="22"/>
          <w:szCs w:val="22"/>
        </w:rPr>
        <w:tab/>
      </w:r>
      <w:r w:rsidRPr="000914EF">
        <w:rPr>
          <w:rFonts w:asciiTheme="minorHAnsi" w:hAnsiTheme="minorHAnsi"/>
          <w:b/>
          <w:sz w:val="22"/>
          <w:szCs w:val="22"/>
          <w:u w:val="single"/>
        </w:rPr>
        <w:t>Payment:</w:t>
      </w:r>
      <w:r w:rsidRPr="000914EF">
        <w:rPr>
          <w:rFonts w:asciiTheme="minorHAnsi" w:hAnsiTheme="minorHAnsi"/>
          <w:b/>
          <w:sz w:val="22"/>
          <w:szCs w:val="22"/>
        </w:rPr>
        <w:t xml:space="preserve">  </w:t>
      </w:r>
      <w:r w:rsidRPr="000914EF">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0914EF" w:rsidRDefault="000914EF" w:rsidP="000914EF">
      <w:pPr>
        <w:rPr>
          <w:rFonts w:asciiTheme="minorHAnsi" w:hAnsiTheme="minorHAnsi"/>
          <w:sz w:val="22"/>
          <w:szCs w:val="22"/>
        </w:rPr>
      </w:pPr>
    </w:p>
    <w:p w14:paraId="45944F7B" w14:textId="13B7199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Pr="000914EF">
        <w:rPr>
          <w:rFonts w:asciiTheme="minorHAnsi" w:hAnsiTheme="minorHAnsi"/>
          <w:b/>
          <w:sz w:val="22"/>
          <w:szCs w:val="22"/>
        </w:rPr>
        <w:tab/>
      </w:r>
      <w:r w:rsidRPr="000914EF">
        <w:rPr>
          <w:rFonts w:asciiTheme="minorHAnsi" w:hAnsiTheme="minorHAnsi"/>
          <w:b/>
          <w:sz w:val="22"/>
          <w:szCs w:val="22"/>
          <w:u w:val="single"/>
        </w:rPr>
        <w:t>Accuracy of Bid:</w:t>
      </w:r>
      <w:r w:rsidRPr="000914EF">
        <w:rPr>
          <w:rFonts w:asciiTheme="minorHAnsi" w:hAnsiTheme="minorHAnsi"/>
          <w:b/>
          <w:sz w:val="22"/>
          <w:szCs w:val="22"/>
        </w:rPr>
        <w:t xml:space="preserve">  </w:t>
      </w:r>
      <w:r w:rsidRPr="000914EF">
        <w:rPr>
          <w:rFonts w:asciiTheme="minorHAnsi" w:hAnsiTheme="minorHAnsi"/>
          <w:bCs/>
          <w:sz w:val="22"/>
          <w:szCs w:val="22"/>
        </w:rPr>
        <w:t>E</w:t>
      </w:r>
      <w:r w:rsidRPr="000914EF">
        <w:rPr>
          <w:rFonts w:asciiTheme="minorHAnsi" w:hAnsiTheme="minorHAnsi"/>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0914EF" w:rsidRDefault="000914EF" w:rsidP="000914EF">
      <w:pPr>
        <w:rPr>
          <w:rFonts w:asciiTheme="minorHAnsi" w:hAnsiTheme="minorHAnsi"/>
          <w:sz w:val="22"/>
          <w:szCs w:val="22"/>
        </w:rPr>
      </w:pPr>
    </w:p>
    <w:p w14:paraId="2C40865A" w14:textId="19EBA77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4.</w:t>
      </w:r>
      <w:r w:rsidRPr="000914EF">
        <w:rPr>
          <w:rFonts w:asciiTheme="minorHAnsi" w:hAnsiTheme="minorHAnsi"/>
          <w:b/>
          <w:sz w:val="22"/>
          <w:szCs w:val="22"/>
        </w:rPr>
        <w:tab/>
      </w:r>
      <w:r w:rsidRPr="000914EF">
        <w:rPr>
          <w:rFonts w:asciiTheme="minorHAnsi" w:hAnsiTheme="minorHAnsi"/>
          <w:b/>
          <w:sz w:val="22"/>
          <w:szCs w:val="22"/>
          <w:u w:val="single"/>
        </w:rPr>
        <w:t>Contract Period:</w:t>
      </w:r>
      <w:r w:rsidRPr="000914EF">
        <w:rPr>
          <w:rFonts w:asciiTheme="minorHAnsi" w:hAnsiTheme="minorHAnsi"/>
          <w:sz w:val="22"/>
          <w:szCs w:val="22"/>
        </w:rPr>
        <w:t xml:space="preserve">  The contract shall be effective from August 2017 through </w:t>
      </w:r>
      <w:r w:rsidR="00D10114">
        <w:rPr>
          <w:rFonts w:asciiTheme="minorHAnsi" w:hAnsiTheme="minorHAnsi"/>
          <w:sz w:val="22"/>
          <w:szCs w:val="22"/>
        </w:rPr>
        <w:t xml:space="preserve">May </w:t>
      </w:r>
      <w:r w:rsidRPr="000914EF">
        <w:rPr>
          <w:rFonts w:asciiTheme="minorHAnsi" w:hAnsiTheme="minorHAnsi"/>
          <w:sz w:val="22"/>
          <w:szCs w:val="22"/>
        </w:rPr>
        <w:t xml:space="preserve">2018.  </w:t>
      </w:r>
    </w:p>
    <w:p w14:paraId="426EF267" w14:textId="77777777" w:rsidR="000914EF" w:rsidRPr="000914EF" w:rsidRDefault="000914EF" w:rsidP="000914EF">
      <w:pPr>
        <w:rPr>
          <w:rFonts w:asciiTheme="minorHAnsi" w:hAnsiTheme="minorHAnsi"/>
          <w:sz w:val="22"/>
          <w:szCs w:val="22"/>
        </w:rPr>
      </w:pPr>
    </w:p>
    <w:p w14:paraId="35562CB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5.</w:t>
      </w:r>
      <w:r w:rsidRPr="000914EF">
        <w:rPr>
          <w:rFonts w:asciiTheme="minorHAnsi" w:hAnsiTheme="minorHAnsi"/>
          <w:b/>
          <w:sz w:val="22"/>
          <w:szCs w:val="22"/>
        </w:rPr>
        <w:tab/>
      </w:r>
      <w:r w:rsidRPr="000914EF">
        <w:rPr>
          <w:rFonts w:asciiTheme="minorHAnsi" w:hAnsiTheme="minorHAnsi"/>
          <w:b/>
          <w:sz w:val="22"/>
          <w:szCs w:val="22"/>
          <w:u w:val="single"/>
        </w:rPr>
        <w:t xml:space="preserve">Contract Termination: </w:t>
      </w:r>
      <w:r w:rsidRPr="000914EF">
        <w:rPr>
          <w:rFonts w:asciiTheme="minorHAnsi" w:hAnsiTheme="minorHAnsi"/>
          <w:b/>
          <w:sz w:val="22"/>
          <w:szCs w:val="22"/>
        </w:rPr>
        <w:t xml:space="preserve"> </w:t>
      </w:r>
      <w:r w:rsidRPr="000914EF">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0914EF" w:rsidRDefault="000914EF" w:rsidP="000914EF">
      <w:pPr>
        <w:widowControl w:val="0"/>
        <w:rPr>
          <w:rFonts w:asciiTheme="minorHAnsi" w:hAnsiTheme="minorHAnsi"/>
          <w:snapToGrid w:val="0"/>
          <w:sz w:val="22"/>
          <w:szCs w:val="22"/>
        </w:rPr>
      </w:pPr>
    </w:p>
    <w:p w14:paraId="68AA8934"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0914EF">
        <w:rPr>
          <w:rFonts w:asciiTheme="minorHAnsi" w:hAnsiTheme="minorHAnsi"/>
          <w:sz w:val="22"/>
          <w:szCs w:val="22"/>
        </w:rPr>
        <w:tab/>
      </w:r>
    </w:p>
    <w:p w14:paraId="715E8A3F" w14:textId="77777777" w:rsidR="000914EF" w:rsidRPr="000914EF" w:rsidRDefault="000914EF" w:rsidP="000914EF">
      <w:pPr>
        <w:rPr>
          <w:rFonts w:asciiTheme="minorHAnsi" w:hAnsiTheme="minorHAnsi"/>
          <w:sz w:val="22"/>
          <w:szCs w:val="22"/>
        </w:rPr>
      </w:pPr>
    </w:p>
    <w:p w14:paraId="52EA847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This agreement may be terminated by the bidder with sixty days written notice for failure by the district to comply with contract terms. </w:t>
      </w:r>
    </w:p>
    <w:p w14:paraId="09E92440" w14:textId="77777777" w:rsidR="000914EF" w:rsidRPr="000914EF" w:rsidRDefault="000914EF" w:rsidP="000914EF">
      <w:pPr>
        <w:ind w:left="720"/>
        <w:rPr>
          <w:rFonts w:asciiTheme="minorHAnsi" w:hAnsiTheme="minorHAnsi"/>
          <w:sz w:val="22"/>
          <w:szCs w:val="22"/>
        </w:rPr>
      </w:pPr>
    </w:p>
    <w:p w14:paraId="50205C41" w14:textId="0757AE65" w:rsidR="000914EF" w:rsidRPr="000914EF" w:rsidRDefault="000914EF" w:rsidP="000914EF">
      <w:pPr>
        <w:rPr>
          <w:rFonts w:asciiTheme="minorHAnsi" w:hAnsiTheme="minorHAnsi"/>
          <w:sz w:val="22"/>
          <w:szCs w:val="22"/>
        </w:rPr>
      </w:pPr>
      <w:r w:rsidRPr="000914EF">
        <w:rPr>
          <w:rFonts w:asciiTheme="minorHAnsi" w:hAnsiTheme="minorHAnsi"/>
          <w:b/>
          <w:sz w:val="22"/>
          <w:szCs w:val="22"/>
        </w:rPr>
        <w:t>6.</w:t>
      </w:r>
      <w:r w:rsidRPr="000914EF">
        <w:rPr>
          <w:rFonts w:asciiTheme="minorHAnsi" w:hAnsiTheme="minorHAnsi"/>
          <w:b/>
          <w:sz w:val="22"/>
          <w:szCs w:val="22"/>
        </w:rPr>
        <w:tab/>
      </w:r>
      <w:r w:rsidRPr="000914EF">
        <w:rPr>
          <w:rFonts w:asciiTheme="minorHAnsi" w:hAnsiTheme="minorHAnsi"/>
          <w:b/>
          <w:sz w:val="22"/>
          <w:szCs w:val="22"/>
          <w:u w:val="single"/>
        </w:rPr>
        <w:t>Contract Implementation:</w:t>
      </w:r>
      <w:r w:rsidRPr="000914EF">
        <w:rPr>
          <w:rFonts w:asciiTheme="minorHAnsi" w:hAnsiTheme="minorHAnsi"/>
          <w:b/>
          <w:sz w:val="22"/>
          <w:szCs w:val="22"/>
        </w:rPr>
        <w:t xml:space="preserve">  </w:t>
      </w:r>
      <w:r w:rsidRPr="000914EF">
        <w:rPr>
          <w:rFonts w:asciiTheme="minorHAnsi" w:hAnsiTheme="minorHAnsi"/>
          <w:sz w:val="22"/>
          <w:szCs w:val="22"/>
        </w:rPr>
        <w:t xml:space="preserve">Deliveries to the district shall begin </w:t>
      </w:r>
      <w:r w:rsidR="00AF53B4">
        <w:rPr>
          <w:rFonts w:asciiTheme="minorHAnsi" w:hAnsiTheme="minorHAnsi"/>
          <w:sz w:val="22"/>
          <w:szCs w:val="22"/>
        </w:rPr>
        <w:t xml:space="preserve">the week of </w:t>
      </w:r>
      <w:r w:rsidRPr="000914EF">
        <w:rPr>
          <w:rFonts w:asciiTheme="minorHAnsi" w:hAnsiTheme="minorHAnsi"/>
          <w:sz w:val="22"/>
          <w:szCs w:val="22"/>
        </w:rPr>
        <w:t xml:space="preserve">August </w:t>
      </w:r>
      <w:r w:rsidR="00AF53B4">
        <w:rPr>
          <w:rFonts w:asciiTheme="minorHAnsi" w:hAnsiTheme="minorHAnsi"/>
          <w:sz w:val="22"/>
          <w:szCs w:val="22"/>
        </w:rPr>
        <w:t xml:space="preserve">14, </w:t>
      </w:r>
      <w:r w:rsidR="00AF53B4">
        <w:rPr>
          <w:rFonts w:asciiTheme="minorHAnsi" w:hAnsiTheme="minorHAnsi"/>
          <w:sz w:val="22"/>
          <w:szCs w:val="22"/>
        </w:rPr>
        <w:tab/>
      </w:r>
      <w:r w:rsidRPr="000914EF">
        <w:rPr>
          <w:rFonts w:asciiTheme="minorHAnsi" w:hAnsiTheme="minorHAnsi"/>
          <w:sz w:val="22"/>
          <w:szCs w:val="22"/>
        </w:rPr>
        <w:t>2017.</w:t>
      </w:r>
    </w:p>
    <w:p w14:paraId="047FFB84" w14:textId="77777777" w:rsidR="000914EF" w:rsidRPr="000914EF" w:rsidRDefault="000914EF" w:rsidP="000914EF">
      <w:pPr>
        <w:ind w:firstLine="720"/>
        <w:rPr>
          <w:rFonts w:asciiTheme="minorHAnsi" w:hAnsiTheme="minorHAnsi"/>
          <w:sz w:val="22"/>
          <w:szCs w:val="22"/>
        </w:rPr>
      </w:pPr>
    </w:p>
    <w:p w14:paraId="3369B8F6" w14:textId="1CBCE202" w:rsidR="00D10114" w:rsidRDefault="000914EF" w:rsidP="000914EF">
      <w:pPr>
        <w:ind w:left="720" w:hanging="720"/>
        <w:rPr>
          <w:rFonts w:asciiTheme="minorHAnsi" w:hAnsiTheme="minorHAnsi"/>
          <w:sz w:val="22"/>
          <w:szCs w:val="22"/>
        </w:rPr>
      </w:pPr>
      <w:r w:rsidRPr="000914EF">
        <w:rPr>
          <w:rFonts w:asciiTheme="minorHAnsi" w:hAnsiTheme="minorHAnsi"/>
          <w:b/>
          <w:sz w:val="22"/>
          <w:szCs w:val="22"/>
        </w:rPr>
        <w:t>7.</w:t>
      </w:r>
      <w:r w:rsidRPr="000914EF">
        <w:rPr>
          <w:rFonts w:asciiTheme="minorHAnsi" w:hAnsiTheme="minorHAnsi"/>
          <w:b/>
          <w:sz w:val="22"/>
          <w:szCs w:val="22"/>
        </w:rPr>
        <w:tab/>
      </w:r>
      <w:r w:rsidR="00AF53B4" w:rsidRPr="00AF53B4">
        <w:rPr>
          <w:rFonts w:asciiTheme="minorHAnsi" w:hAnsiTheme="minorHAnsi"/>
          <w:b/>
          <w:sz w:val="22"/>
          <w:szCs w:val="22"/>
          <w:u w:val="single"/>
        </w:rPr>
        <w:t>M</w:t>
      </w:r>
      <w:r w:rsidRPr="00AF53B4">
        <w:rPr>
          <w:rFonts w:asciiTheme="minorHAnsi" w:hAnsiTheme="minorHAnsi"/>
          <w:b/>
          <w:sz w:val="22"/>
          <w:szCs w:val="22"/>
          <w:u w:val="single"/>
        </w:rPr>
        <w:t>e</w:t>
      </w:r>
      <w:r w:rsidRPr="000914EF">
        <w:rPr>
          <w:rFonts w:asciiTheme="minorHAnsi" w:hAnsiTheme="minorHAnsi"/>
          <w:b/>
          <w:sz w:val="22"/>
          <w:szCs w:val="22"/>
          <w:u w:val="single"/>
        </w:rPr>
        <w:t>thod of Ordering</w:t>
      </w:r>
      <w:r w:rsidRPr="00D10114">
        <w:rPr>
          <w:rFonts w:asciiTheme="minorHAnsi" w:hAnsiTheme="minorHAnsi"/>
          <w:sz w:val="22"/>
          <w:szCs w:val="22"/>
        </w:rPr>
        <w:t xml:space="preserve">:  </w:t>
      </w:r>
      <w:r w:rsidR="00D10114" w:rsidRPr="00D10114">
        <w:rPr>
          <w:rFonts w:asciiTheme="minorHAnsi" w:hAnsiTheme="minorHAnsi"/>
          <w:sz w:val="22"/>
          <w:szCs w:val="22"/>
        </w:rPr>
        <w:t>The manager will</w:t>
      </w:r>
      <w:r w:rsidR="00D10114">
        <w:rPr>
          <w:rFonts w:asciiTheme="minorHAnsi" w:hAnsiTheme="minorHAnsi"/>
          <w:sz w:val="22"/>
          <w:szCs w:val="22"/>
        </w:rPr>
        <w:t xml:space="preserve"> place his/her order at least one working day prior to the delivery.  Order must be placed to the vendor between 1:00PM – 2:0</w:t>
      </w:r>
      <w:r w:rsidR="00A43348">
        <w:rPr>
          <w:rFonts w:asciiTheme="minorHAnsi" w:hAnsiTheme="minorHAnsi"/>
          <w:sz w:val="22"/>
          <w:szCs w:val="22"/>
        </w:rPr>
        <w:t>0</w:t>
      </w:r>
      <w:r w:rsidR="00D10114">
        <w:rPr>
          <w:rFonts w:asciiTheme="minorHAnsi" w:hAnsiTheme="minorHAnsi"/>
          <w:sz w:val="22"/>
          <w:szCs w:val="22"/>
        </w:rPr>
        <w:t xml:space="preserve">PM. </w:t>
      </w:r>
    </w:p>
    <w:p w14:paraId="18219F4A" w14:textId="0FC1DB39" w:rsidR="000914EF" w:rsidRPr="000914EF" w:rsidRDefault="00D10114" w:rsidP="00462F4A">
      <w:pPr>
        <w:ind w:left="720" w:hanging="720"/>
        <w:rPr>
          <w:rFonts w:asciiTheme="minorHAnsi" w:hAnsiTheme="minorHAnsi"/>
          <w:sz w:val="22"/>
          <w:szCs w:val="22"/>
        </w:rPr>
      </w:pPr>
      <w:r>
        <w:rPr>
          <w:rFonts w:asciiTheme="minorHAnsi" w:hAnsiTheme="minorHAnsi"/>
          <w:b/>
          <w:sz w:val="22"/>
          <w:szCs w:val="22"/>
        </w:rPr>
        <w:tab/>
      </w:r>
    </w:p>
    <w:p w14:paraId="7303A812" w14:textId="244F4FF0"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8</w:t>
      </w:r>
      <w:r w:rsidR="000914EF" w:rsidRPr="000914EF">
        <w:rPr>
          <w:rFonts w:asciiTheme="minorHAnsi" w:hAnsiTheme="minorHAnsi"/>
          <w:b/>
          <w:sz w:val="22"/>
          <w:szCs w:val="22"/>
        </w:rPr>
        <w:t>.</w:t>
      </w:r>
      <w:r w:rsidR="000914EF" w:rsidRPr="000914EF">
        <w:rPr>
          <w:rFonts w:asciiTheme="minorHAnsi" w:hAnsiTheme="minorHAnsi"/>
          <w:b/>
          <w:sz w:val="22"/>
          <w:szCs w:val="22"/>
        </w:rPr>
        <w:tab/>
        <w:t>D</w:t>
      </w:r>
      <w:r w:rsidR="000914EF" w:rsidRPr="000914EF">
        <w:rPr>
          <w:rFonts w:asciiTheme="minorHAnsi" w:hAnsiTheme="minorHAnsi"/>
          <w:b/>
          <w:sz w:val="22"/>
          <w:szCs w:val="22"/>
          <w:u w:val="single"/>
        </w:rPr>
        <w:t>amaged and/or Late Deliveries:</w:t>
      </w:r>
      <w:r w:rsidR="000914EF" w:rsidRPr="000914EF">
        <w:rPr>
          <w:rFonts w:asciiTheme="minorHAnsi" w:hAnsiTheme="minorHAnsi"/>
          <w:b/>
          <w:sz w:val="22"/>
          <w:szCs w:val="22"/>
        </w:rPr>
        <w:t xml:space="preserve">  </w:t>
      </w:r>
      <w:r w:rsidR="000914EF" w:rsidRPr="000914EF">
        <w:rPr>
          <w:rFonts w:asciiTheme="minorHAnsi" w:hAnsiTheme="minorHAnsi"/>
          <w:bCs/>
          <w:sz w:val="22"/>
          <w:szCs w:val="22"/>
        </w:rPr>
        <w:t>The district</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6E53A9CE" w14:textId="77777777" w:rsidR="000914EF" w:rsidRPr="000914EF" w:rsidRDefault="000914EF" w:rsidP="000914EF">
      <w:pPr>
        <w:rPr>
          <w:rFonts w:asciiTheme="minorHAnsi" w:hAnsiTheme="minorHAnsi"/>
          <w:sz w:val="22"/>
          <w:szCs w:val="22"/>
        </w:rPr>
      </w:pPr>
    </w:p>
    <w:p w14:paraId="1AA63A00" w14:textId="3AB3B6E5" w:rsidR="000914EF" w:rsidRPr="000914EF" w:rsidRDefault="008921A2" w:rsidP="008921A2">
      <w:pPr>
        <w:ind w:left="720" w:hanging="720"/>
        <w:rPr>
          <w:rFonts w:asciiTheme="minorHAnsi" w:hAnsiTheme="minorHAnsi"/>
          <w:sz w:val="22"/>
          <w:szCs w:val="22"/>
        </w:rPr>
      </w:pPr>
      <w:r>
        <w:rPr>
          <w:rFonts w:asciiTheme="minorHAnsi" w:hAnsiTheme="minorHAnsi"/>
          <w:b/>
          <w:sz w:val="22"/>
          <w:szCs w:val="22"/>
        </w:rPr>
        <w:t>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Delivery Failure:</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0914EF" w:rsidRDefault="000914EF" w:rsidP="000914EF">
      <w:pPr>
        <w:rPr>
          <w:rFonts w:asciiTheme="minorHAnsi" w:hAnsiTheme="minorHAnsi"/>
          <w:sz w:val="22"/>
          <w:szCs w:val="22"/>
        </w:rPr>
      </w:pPr>
    </w:p>
    <w:p w14:paraId="3F38CD3F" w14:textId="5C7C09C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Emergency Orders and Deliveries:</w:t>
      </w:r>
      <w:r w:rsidRPr="000914EF">
        <w:rPr>
          <w:rFonts w:asciiTheme="minorHAnsi" w:hAnsiTheme="minorHAnsi"/>
          <w:b/>
          <w:sz w:val="22"/>
          <w:szCs w:val="22"/>
        </w:rPr>
        <w:t xml:space="preserve">  </w:t>
      </w:r>
      <w:r w:rsidRPr="000914EF">
        <w:rPr>
          <w:rFonts w:asciiTheme="minorHAnsi" w:hAnsiTheme="minorHAnsi"/>
          <w:sz w:val="22"/>
          <w:szCs w:val="22"/>
        </w:rPr>
        <w:t>The bidder shall be able to respond to emergency deliveries as they arise due to circumstances beyond the district’s control.  The district shall hold these to a minimum.</w:t>
      </w:r>
    </w:p>
    <w:p w14:paraId="0126CE85" w14:textId="77777777" w:rsidR="000914EF" w:rsidRPr="000914EF" w:rsidRDefault="000914EF" w:rsidP="000914EF">
      <w:pPr>
        <w:rPr>
          <w:rFonts w:asciiTheme="minorHAnsi" w:hAnsiTheme="minorHAnsi"/>
          <w:sz w:val="22"/>
          <w:szCs w:val="22"/>
        </w:rPr>
      </w:pPr>
    </w:p>
    <w:p w14:paraId="48CD759E" w14:textId="3FD0B3D1"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Safety:</w:t>
      </w:r>
      <w:r w:rsidRPr="000914EF">
        <w:rPr>
          <w:rFonts w:asciiTheme="minorHAnsi" w:hAnsiTheme="minorHAnsi"/>
          <w:b/>
          <w:sz w:val="22"/>
          <w:szCs w:val="22"/>
        </w:rPr>
        <w:t xml:space="preserve">  </w:t>
      </w:r>
      <w:r w:rsidRPr="000914EF">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0914EF" w:rsidRDefault="000914EF" w:rsidP="000914EF">
      <w:pPr>
        <w:ind w:left="720" w:hanging="720"/>
        <w:rPr>
          <w:rFonts w:asciiTheme="minorHAnsi" w:hAnsiTheme="minorHAnsi"/>
          <w:sz w:val="22"/>
          <w:szCs w:val="22"/>
        </w:rPr>
      </w:pPr>
    </w:p>
    <w:p w14:paraId="0A1386E6" w14:textId="45BAD94D"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Hold Harmless</w:t>
      </w:r>
      <w:r w:rsidRPr="000914EF">
        <w:rPr>
          <w:rFonts w:asciiTheme="minorHAnsi" w:hAnsiTheme="minorHAnsi"/>
          <w:b/>
          <w:sz w:val="22"/>
          <w:szCs w:val="22"/>
        </w:rPr>
        <w:t>:</w:t>
      </w:r>
    </w:p>
    <w:p w14:paraId="2A2AE0E6"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ab/>
      </w:r>
      <w:r w:rsidRPr="000914EF">
        <w:rPr>
          <w:rFonts w:asciiTheme="minorHAnsi" w:hAnsiTheme="minorHAnsi"/>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7F784C7D" w14:textId="77777777" w:rsidR="00462F4A" w:rsidRPr="000914EF" w:rsidRDefault="00462F4A" w:rsidP="000914EF">
      <w:pPr>
        <w:ind w:left="720" w:hanging="720"/>
        <w:rPr>
          <w:rFonts w:asciiTheme="minorHAnsi" w:hAnsiTheme="minorHAnsi"/>
          <w:b/>
          <w:sz w:val="22"/>
          <w:szCs w:val="22"/>
        </w:rPr>
      </w:pPr>
    </w:p>
    <w:p w14:paraId="638D4AAC" w14:textId="49E779A8" w:rsidR="000914EF" w:rsidRPr="000914EF" w:rsidRDefault="000914EF" w:rsidP="000914EF">
      <w:pPr>
        <w:ind w:left="720" w:hanging="720"/>
        <w:rPr>
          <w:rFonts w:asciiTheme="minorHAnsi" w:hAnsiTheme="minorHAnsi"/>
          <w:color w:val="000000"/>
          <w:sz w:val="22"/>
          <w:szCs w:val="22"/>
        </w:rPr>
      </w:pPr>
      <w:r w:rsidRPr="000914EF">
        <w:rPr>
          <w:rFonts w:asciiTheme="minorHAnsi" w:hAnsiTheme="minorHAnsi"/>
          <w:b/>
          <w:sz w:val="22"/>
          <w:szCs w:val="22"/>
        </w:rPr>
        <w:t>1</w:t>
      </w:r>
      <w:r w:rsidR="008921A2">
        <w:rPr>
          <w:rFonts w:asciiTheme="minorHAnsi" w:hAnsiTheme="minorHAnsi"/>
          <w:b/>
          <w:sz w:val="22"/>
          <w:szCs w:val="22"/>
        </w:rPr>
        <w:t>3</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color w:val="000000"/>
          <w:sz w:val="22"/>
          <w:szCs w:val="22"/>
          <w:u w:val="single"/>
        </w:rPr>
        <w:t>Equal Employment:</w:t>
      </w:r>
      <w:r w:rsidRPr="000914EF">
        <w:rPr>
          <w:rFonts w:asciiTheme="minorHAnsi" w:hAnsiTheme="minorHAnsi"/>
          <w:color w:val="000000"/>
          <w:sz w:val="22"/>
          <w:szCs w:val="22"/>
        </w:rPr>
        <w:t xml:space="preserve">  </w:t>
      </w:r>
    </w:p>
    <w:p w14:paraId="3E769E0C" w14:textId="77777777" w:rsidR="000914EF" w:rsidRPr="000914EF" w:rsidRDefault="000914EF" w:rsidP="000914EF">
      <w:pPr>
        <w:ind w:left="720"/>
        <w:rPr>
          <w:rFonts w:asciiTheme="minorHAnsi" w:hAnsiTheme="minorHAnsi"/>
          <w:color w:val="000000"/>
          <w:sz w:val="22"/>
          <w:szCs w:val="22"/>
        </w:rPr>
      </w:pPr>
      <w:r w:rsidRPr="000914EF">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0914EF">
        <w:rPr>
          <w:rFonts w:asciiTheme="minorHAnsi" w:hAnsiTheme="minorHAnsi"/>
          <w:color w:val="000000"/>
          <w:sz w:val="22"/>
          <w:szCs w:val="22"/>
        </w:rPr>
        <w:t>i</w:t>
      </w:r>
      <w:proofErr w:type="spellEnd"/>
      <w:r w:rsidRPr="000914EF">
        <w:rPr>
          <w:rFonts w:asciiTheme="minorHAnsi" w:hAnsiTheme="minorHAnsi"/>
          <w:color w:val="000000"/>
          <w:sz w:val="22"/>
          <w:szCs w:val="22"/>
        </w:rPr>
        <w:t>)(3).</w:t>
      </w:r>
    </w:p>
    <w:p w14:paraId="679A0BF9" w14:textId="77777777" w:rsidR="000914EF" w:rsidRPr="000914EF" w:rsidRDefault="000914EF" w:rsidP="000914EF">
      <w:pPr>
        <w:rPr>
          <w:rFonts w:asciiTheme="minorHAnsi" w:hAnsiTheme="minorHAnsi"/>
          <w:b/>
          <w:sz w:val="22"/>
          <w:szCs w:val="22"/>
        </w:rPr>
      </w:pPr>
    </w:p>
    <w:p w14:paraId="1BCA3297" w14:textId="7F0647F4" w:rsidR="000914EF" w:rsidRPr="000914EF" w:rsidRDefault="000914EF" w:rsidP="000914EF">
      <w:pPr>
        <w:rPr>
          <w:rFonts w:asciiTheme="minorHAnsi" w:hAnsiTheme="minorHAnsi"/>
          <w:b/>
          <w:sz w:val="22"/>
          <w:szCs w:val="22"/>
          <w:lang w:val="en"/>
        </w:rPr>
      </w:pPr>
      <w:r w:rsidRPr="000914EF">
        <w:rPr>
          <w:rFonts w:asciiTheme="minorHAnsi" w:hAnsiTheme="minorHAnsi"/>
          <w:b/>
          <w:sz w:val="22"/>
          <w:szCs w:val="22"/>
        </w:rPr>
        <w:t>1</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lang w:val="en"/>
        </w:rPr>
        <w:t>Debarment and Suspension (Executive Orders 12549 and 12689)</w:t>
      </w:r>
    </w:p>
    <w:p w14:paraId="37038A3F"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contract award (see 2 CFR </w:t>
      </w:r>
      <w:hyperlink r:id="rId14" w:tooltip="180.220" w:history="1">
        <w:r w:rsidRPr="000914EF">
          <w:rPr>
            <w:rFonts w:asciiTheme="minorHAnsi" w:hAnsiTheme="minorHAnsi"/>
            <w:color w:val="0000FF" w:themeColor="hyperlink"/>
            <w:sz w:val="22"/>
            <w:szCs w:val="22"/>
            <w:u w:val="single"/>
            <w:lang w:val="en"/>
          </w:rPr>
          <w:t>180.220</w:t>
        </w:r>
      </w:hyperlink>
      <w:r w:rsidRPr="000914EF">
        <w:rPr>
          <w:rFonts w:asciiTheme="minorHAnsi" w:hAnsiTheme="minorHAnsi"/>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5" w:tooltip="1986" w:history="1">
        <w:r w:rsidRPr="000914EF">
          <w:rPr>
            <w:rFonts w:asciiTheme="minorHAnsi" w:hAnsiTheme="minorHAnsi"/>
            <w:color w:val="0000FF" w:themeColor="hyperlink"/>
            <w:sz w:val="22"/>
            <w:szCs w:val="22"/>
            <w:u w:val="single"/>
            <w:lang w:val="en"/>
          </w:rPr>
          <w:t>1986</w:t>
        </w:r>
      </w:hyperlink>
      <w:r w:rsidRPr="000914EF">
        <w:rPr>
          <w:rFonts w:asciiTheme="minorHAnsi" w:hAnsiTheme="minorHAnsi"/>
          <w:sz w:val="22"/>
          <w:szCs w:val="22"/>
          <w:lang w:val="en"/>
        </w:rPr>
        <w:t xml:space="preserve"> Comp., p. 189) and 12689 (3 CFR Part </w:t>
      </w:r>
      <w:hyperlink r:id="rId16" w:tooltip="1989" w:history="1">
        <w:r w:rsidRPr="000914EF">
          <w:rPr>
            <w:rFonts w:asciiTheme="minorHAnsi" w:hAnsiTheme="minorHAnsi"/>
            <w:color w:val="0000FF" w:themeColor="hyperlink"/>
            <w:sz w:val="22"/>
            <w:szCs w:val="22"/>
            <w:u w:val="single"/>
            <w:lang w:val="en"/>
          </w:rPr>
          <w:t>1989</w:t>
        </w:r>
      </w:hyperlink>
      <w:r w:rsidRPr="000914EF">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0914EF" w:rsidRDefault="000914EF" w:rsidP="000914EF">
      <w:pPr>
        <w:ind w:left="720"/>
        <w:rPr>
          <w:rFonts w:asciiTheme="minorHAnsi" w:hAnsiTheme="minorHAnsi"/>
          <w:sz w:val="22"/>
          <w:szCs w:val="22"/>
          <w:lang w:val="en"/>
        </w:rPr>
      </w:pPr>
    </w:p>
    <w:p w14:paraId="03FE433B" w14:textId="60943D58" w:rsidR="000914EF" w:rsidRPr="000914EF" w:rsidRDefault="000914EF" w:rsidP="000914EF">
      <w:pPr>
        <w:rPr>
          <w:rFonts w:asciiTheme="minorHAnsi" w:hAnsiTheme="minorHAnsi"/>
          <w:sz w:val="22"/>
          <w:szCs w:val="22"/>
          <w:lang w:val="en"/>
        </w:rPr>
      </w:pPr>
      <w:r w:rsidRPr="000914EF">
        <w:rPr>
          <w:rFonts w:asciiTheme="minorHAnsi" w:hAnsiTheme="minorHAnsi"/>
          <w:b/>
          <w:sz w:val="22"/>
          <w:szCs w:val="22"/>
          <w:lang w:val="en"/>
        </w:rPr>
        <w:t>1</w:t>
      </w:r>
      <w:r w:rsidR="008921A2">
        <w:rPr>
          <w:rFonts w:asciiTheme="minorHAnsi" w:hAnsiTheme="minorHAnsi"/>
          <w:b/>
          <w:sz w:val="22"/>
          <w:szCs w:val="22"/>
          <w:lang w:val="en"/>
        </w:rPr>
        <w:t>5</w:t>
      </w:r>
      <w:r w:rsidRPr="000914EF">
        <w:rPr>
          <w:rFonts w:asciiTheme="minorHAnsi" w:hAnsiTheme="minorHAnsi"/>
          <w:b/>
          <w:sz w:val="22"/>
          <w:szCs w:val="22"/>
          <w:lang w:val="en"/>
        </w:rPr>
        <w:t>.</w:t>
      </w:r>
      <w:r w:rsidRPr="000914EF">
        <w:rPr>
          <w:rFonts w:asciiTheme="minorHAnsi" w:hAnsiTheme="minorHAnsi"/>
          <w:sz w:val="22"/>
          <w:szCs w:val="22"/>
          <w:lang w:val="en"/>
        </w:rPr>
        <w:tab/>
      </w:r>
      <w:r w:rsidRPr="000914EF">
        <w:rPr>
          <w:rFonts w:asciiTheme="minorHAnsi" w:hAnsiTheme="minorHAnsi"/>
          <w:b/>
          <w:sz w:val="22"/>
          <w:szCs w:val="22"/>
          <w:u w:val="single"/>
          <w:lang w:val="en"/>
        </w:rPr>
        <w:t>Byrd Anti-Lobbying Amendment (</w:t>
      </w:r>
      <w:hyperlink r:id="rId17" w:tooltip="31 U.S.C. 1352" w:history="1">
        <w:r w:rsidRPr="000914EF">
          <w:rPr>
            <w:rFonts w:asciiTheme="minorHAnsi" w:hAnsiTheme="minorHAnsi"/>
            <w:b/>
            <w:color w:val="0000FF" w:themeColor="hyperlink"/>
            <w:sz w:val="22"/>
            <w:szCs w:val="22"/>
            <w:u w:val="single"/>
            <w:lang w:val="en"/>
          </w:rPr>
          <w:t>31 U.S.C. 1352</w:t>
        </w:r>
      </w:hyperlink>
      <w:r w:rsidRPr="000914EF">
        <w:rPr>
          <w:rFonts w:asciiTheme="minorHAnsi" w:hAnsiTheme="minorHAnsi"/>
          <w:sz w:val="22"/>
          <w:szCs w:val="22"/>
          <w:lang w:val="en"/>
        </w:rPr>
        <w:t>)</w:t>
      </w:r>
    </w:p>
    <w:p w14:paraId="4C65EB80" w14:textId="77777777" w:rsidR="000914EF" w:rsidRPr="000914EF" w:rsidRDefault="000914EF" w:rsidP="000914EF">
      <w:pPr>
        <w:ind w:left="720"/>
        <w:contextualSpacing/>
        <w:rPr>
          <w:rFonts w:asciiTheme="minorHAnsi" w:hAnsiTheme="minorHAnsi"/>
          <w:sz w:val="22"/>
          <w:szCs w:val="22"/>
          <w:lang w:val="en"/>
        </w:rPr>
      </w:pPr>
      <w:r w:rsidRPr="000914EF">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0914EF">
          <w:rPr>
            <w:rFonts w:asciiTheme="minorHAnsi" w:hAnsiTheme="minorHAnsi"/>
            <w:color w:val="0000FF" w:themeColor="hyperlink"/>
            <w:sz w:val="22"/>
            <w:szCs w:val="22"/>
            <w:u w:val="single"/>
            <w:lang w:val="en"/>
          </w:rPr>
          <w:t>31 U.S.C. 1352</w:t>
        </w:r>
      </w:hyperlink>
      <w:r w:rsidRPr="000914EF">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0914EF">
        <w:rPr>
          <w:rFonts w:asciiTheme="minorHAnsi" w:hAnsiTheme="minorHAnsi"/>
          <w:sz w:val="22"/>
          <w:szCs w:val="22"/>
          <w:lang w:val="en"/>
        </w:rPr>
        <w:t>tier</w:t>
      </w:r>
      <w:proofErr w:type="spellEnd"/>
      <w:r w:rsidRPr="000914EF">
        <w:rPr>
          <w:rFonts w:asciiTheme="minorHAnsi" w:hAnsiTheme="minorHAnsi"/>
          <w:sz w:val="22"/>
          <w:szCs w:val="22"/>
          <w:lang w:val="en"/>
        </w:rPr>
        <w:t xml:space="preserve"> up to the non-Federal award.</w:t>
      </w:r>
    </w:p>
    <w:p w14:paraId="7D0868C2"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0914EF">
          <w:rPr>
            <w:rFonts w:asciiTheme="minorHAnsi" w:hAnsiTheme="minorHAnsi"/>
            <w:color w:val="0000FF" w:themeColor="hyperlink"/>
            <w:sz w:val="22"/>
            <w:szCs w:val="22"/>
            <w:u w:val="single"/>
            <w:lang w:val="en"/>
          </w:rPr>
          <w:t>247</w:t>
        </w:r>
      </w:hyperlink>
      <w:r w:rsidRPr="000914EF">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0914EF" w:rsidRDefault="000914EF" w:rsidP="000914EF">
      <w:pPr>
        <w:ind w:left="720"/>
        <w:rPr>
          <w:rFonts w:asciiTheme="minorHAnsi" w:hAnsiTheme="minorHAnsi"/>
          <w:sz w:val="22"/>
          <w:szCs w:val="22"/>
          <w:lang w:val="en"/>
        </w:rPr>
      </w:pPr>
    </w:p>
    <w:p w14:paraId="31DBC72E" w14:textId="4363A663" w:rsidR="000914EF" w:rsidRPr="000914EF" w:rsidRDefault="000914EF" w:rsidP="000914EF">
      <w:pPr>
        <w:contextualSpacing/>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t>T</w:t>
      </w:r>
      <w:r w:rsidRPr="000914EF">
        <w:rPr>
          <w:rFonts w:asciiTheme="minorHAnsi" w:hAnsiTheme="minorHAnsi"/>
          <w:b/>
          <w:sz w:val="22"/>
          <w:szCs w:val="22"/>
          <w:u w:val="single"/>
        </w:rPr>
        <w:t xml:space="preserve">he Anti-Kickback Act of 1986 (41 U.S.C. 51-58) (the Act), </w:t>
      </w:r>
    </w:p>
    <w:p w14:paraId="57750C06"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lastRenderedPageBreak/>
        <w:t xml:space="preserve">The Contractor shall have in place and follow reasonable procedures designed to prevent and detect possible violations in its own operations and direct business relationships. </w:t>
      </w:r>
    </w:p>
    <w:p w14:paraId="010CCBFA" w14:textId="77777777" w:rsidR="000914EF" w:rsidRPr="000914EF" w:rsidRDefault="000914EF" w:rsidP="000914EF">
      <w:pPr>
        <w:ind w:left="720"/>
        <w:contextualSpacing/>
        <w:rPr>
          <w:rFonts w:asciiTheme="minorHAnsi" w:hAnsiTheme="minorHAnsi"/>
          <w:sz w:val="22"/>
          <w:szCs w:val="22"/>
        </w:rPr>
      </w:pPr>
    </w:p>
    <w:p w14:paraId="62F9EA0B"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0914EF" w:rsidRDefault="000914EF" w:rsidP="000914EF">
      <w:pPr>
        <w:ind w:left="720"/>
        <w:contextualSpacing/>
        <w:rPr>
          <w:rFonts w:asciiTheme="minorHAnsi" w:hAnsiTheme="minorHAnsi"/>
          <w:sz w:val="22"/>
          <w:szCs w:val="22"/>
        </w:rPr>
      </w:pPr>
    </w:p>
    <w:p w14:paraId="67BE03EA"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cooperate fully with any Federal agency investigating a possible violation described this clause. </w:t>
      </w:r>
    </w:p>
    <w:p w14:paraId="7FA91852" w14:textId="77777777" w:rsidR="000914EF" w:rsidRPr="000914EF" w:rsidRDefault="000914EF" w:rsidP="000914EF">
      <w:pPr>
        <w:ind w:left="720"/>
        <w:contextualSpacing/>
        <w:rPr>
          <w:rFonts w:asciiTheme="minorHAnsi" w:hAnsiTheme="minorHAnsi"/>
          <w:b/>
          <w:sz w:val="22"/>
          <w:szCs w:val="22"/>
        </w:rPr>
      </w:pPr>
    </w:p>
    <w:p w14:paraId="15170CB6" w14:textId="7622904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Buy American</w:t>
      </w:r>
      <w:r w:rsidRPr="000914EF">
        <w:rPr>
          <w:rFonts w:asciiTheme="minorHAnsi" w:hAnsiTheme="minorHAnsi"/>
          <w:sz w:val="22"/>
          <w:szCs w:val="22"/>
        </w:rPr>
        <w:t xml:space="preserve">:  </w:t>
      </w:r>
    </w:p>
    <w:p w14:paraId="304F4C9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grown agricultural commodities.  </w:t>
      </w:r>
    </w:p>
    <w:p w14:paraId="6D3A8968" w14:textId="77777777" w:rsidR="000914EF" w:rsidRPr="000914EF" w:rsidRDefault="000914EF" w:rsidP="000914EF">
      <w:pPr>
        <w:ind w:left="720" w:hanging="720"/>
        <w:rPr>
          <w:rFonts w:asciiTheme="minorHAnsi" w:hAnsiTheme="minorHAnsi"/>
          <w:sz w:val="22"/>
          <w:szCs w:val="22"/>
        </w:rPr>
      </w:pPr>
    </w:p>
    <w:p w14:paraId="79B6565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Alternative substitute(s) that are domestic and meet the required specifications;</w:t>
      </w:r>
    </w:p>
    <w:p w14:paraId="20274376"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domestic food alternative substitute(s); and</w:t>
      </w:r>
    </w:p>
    <w:p w14:paraId="1D53BFB7"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Availability of the domestic alternative substitute(s) in relation to the quantity ordered.</w:t>
      </w:r>
    </w:p>
    <w:p w14:paraId="30EE8BA6"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Reason for exception; limited/lack of availability or price</w:t>
      </w:r>
    </w:p>
    <w:p w14:paraId="4A7033AC"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 xml:space="preserve"> Price of the domestic food item; and</w:t>
      </w:r>
    </w:p>
    <w:p w14:paraId="4D7B3B8E"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non-domestic food item that meets thee required specification of the domestic product.</w:t>
      </w:r>
    </w:p>
    <w:p w14:paraId="0BA889E9" w14:textId="77777777" w:rsidR="000914EF" w:rsidRPr="000914EF" w:rsidRDefault="000914EF" w:rsidP="000914EF">
      <w:pPr>
        <w:rPr>
          <w:rFonts w:asciiTheme="minorHAnsi" w:hAnsiTheme="minorHAnsi"/>
          <w:b/>
          <w:sz w:val="22"/>
          <w:szCs w:val="22"/>
        </w:rPr>
      </w:pPr>
    </w:p>
    <w:p w14:paraId="5BBF6285" w14:textId="7BB2CB45"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If the label has multiple countries listed on it, vendor must provide an attestation statement to show the country of origin with a percentage of the ingredients by nation</w:t>
      </w:r>
      <w:r w:rsidR="00EF5FAD">
        <w:rPr>
          <w:rFonts w:asciiTheme="minorHAnsi" w:hAnsiTheme="minorHAnsi"/>
          <w:sz w:val="22"/>
          <w:szCs w:val="22"/>
        </w:rPr>
        <w:t xml:space="preserve"> by product.</w:t>
      </w:r>
      <w:r w:rsidR="00EF5FAD" w:rsidRPr="00E316A6">
        <w:rPr>
          <w:rFonts w:asciiTheme="minorHAnsi" w:hAnsiTheme="minorHAnsi"/>
          <w:sz w:val="22"/>
          <w:szCs w:val="22"/>
        </w:rPr>
        <w:t xml:space="preserve">  </w:t>
      </w:r>
      <w:r w:rsidR="00EF5FAD">
        <w:rPr>
          <w:rFonts w:asciiTheme="minorHAnsi" w:hAnsiTheme="minorHAnsi"/>
          <w:sz w:val="22"/>
          <w:szCs w:val="22"/>
        </w:rPr>
        <w:t xml:space="preserve"> </w:t>
      </w:r>
      <w:r w:rsidRPr="000914EF">
        <w:rPr>
          <w:rFonts w:asciiTheme="minorHAnsi" w:hAnsiTheme="minorHAnsi"/>
          <w:sz w:val="22"/>
          <w:szCs w:val="22"/>
        </w:rPr>
        <w:t>The attestation statement would justify the definition of “substantially” which means over 51% of the final processed product consists of agricultural commodities which were grown domestically.</w:t>
      </w:r>
      <w:r w:rsidR="00EF5FAD">
        <w:rPr>
          <w:rFonts w:asciiTheme="minorHAnsi" w:hAnsiTheme="minorHAnsi"/>
          <w:sz w:val="22"/>
          <w:szCs w:val="22"/>
        </w:rPr>
        <w:t xml:space="preserve">  The statement must be on company letterhead, dated, and signed.</w:t>
      </w:r>
    </w:p>
    <w:p w14:paraId="58336EF8" w14:textId="77777777" w:rsidR="000914EF" w:rsidRPr="000914EF" w:rsidRDefault="000914EF" w:rsidP="000914EF">
      <w:pPr>
        <w:rPr>
          <w:rFonts w:asciiTheme="minorHAnsi" w:hAnsiTheme="minorHAnsi"/>
          <w:b/>
          <w:sz w:val="22"/>
          <w:szCs w:val="22"/>
        </w:rPr>
      </w:pPr>
    </w:p>
    <w:p w14:paraId="4834F417" w14:textId="3BDA331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Geographic Preference</w:t>
      </w:r>
      <w:r w:rsidRPr="000914EF">
        <w:rPr>
          <w:rFonts w:asciiTheme="minorHAnsi" w:hAnsiTheme="minorHAnsi"/>
          <w:b/>
          <w:sz w:val="22"/>
          <w:szCs w:val="22"/>
        </w:rPr>
        <w:t xml:space="preserve">:  </w:t>
      </w:r>
      <w:r w:rsidRPr="000914EF">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0914EF" w:rsidRDefault="000914EF" w:rsidP="000914EF">
      <w:pPr>
        <w:rPr>
          <w:rFonts w:asciiTheme="minorHAnsi" w:hAnsiTheme="minorHAnsi"/>
          <w:b/>
          <w:sz w:val="22"/>
          <w:szCs w:val="22"/>
        </w:rPr>
      </w:pPr>
    </w:p>
    <w:p w14:paraId="55356574" w14:textId="569F1448" w:rsidR="000914EF" w:rsidRDefault="008921A2" w:rsidP="008921A2">
      <w:pPr>
        <w:ind w:left="720" w:hanging="720"/>
        <w:rPr>
          <w:rFonts w:asciiTheme="minorHAnsi" w:hAnsiTheme="minorHAnsi"/>
          <w:sz w:val="22"/>
          <w:szCs w:val="22"/>
        </w:rPr>
      </w:pPr>
      <w:r>
        <w:rPr>
          <w:rFonts w:asciiTheme="minorHAnsi" w:hAnsiTheme="minorHAnsi"/>
          <w:b/>
          <w:sz w:val="22"/>
          <w:szCs w:val="22"/>
        </w:rPr>
        <w:t>19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Stock levels:</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The expectation is the vendor will have stock on hand available to deliver the </w:t>
      </w:r>
      <w:r>
        <w:rPr>
          <w:rFonts w:asciiTheme="minorHAnsi" w:hAnsiTheme="minorHAnsi"/>
          <w:sz w:val="22"/>
          <w:szCs w:val="22"/>
        </w:rPr>
        <w:t>quantities ordered</w:t>
      </w:r>
      <w:r w:rsidR="000914EF" w:rsidRPr="000914EF">
        <w:rPr>
          <w:rFonts w:asciiTheme="minorHAnsi" w:hAnsiTheme="minorHAnsi"/>
          <w:sz w:val="22"/>
          <w:szCs w:val="22"/>
        </w:rPr>
        <w:t xml:space="preserve">.  </w:t>
      </w:r>
    </w:p>
    <w:p w14:paraId="5B58D249" w14:textId="77777777" w:rsidR="00AF53B4" w:rsidRDefault="00AF53B4" w:rsidP="000914EF">
      <w:pPr>
        <w:rPr>
          <w:rFonts w:asciiTheme="minorHAnsi" w:hAnsiTheme="minorHAnsi"/>
          <w:sz w:val="22"/>
          <w:szCs w:val="22"/>
        </w:rPr>
      </w:pPr>
    </w:p>
    <w:p w14:paraId="1C94DA6C" w14:textId="77777777" w:rsidR="00A8119E" w:rsidRPr="000914EF" w:rsidRDefault="00A8119E" w:rsidP="000914EF">
      <w:pPr>
        <w:rPr>
          <w:rFonts w:asciiTheme="minorHAnsi" w:hAnsiTheme="minorHAnsi"/>
          <w:sz w:val="22"/>
          <w:szCs w:val="22"/>
        </w:rPr>
      </w:pPr>
    </w:p>
    <w:p w14:paraId="7C81E509" w14:textId="5F298189" w:rsidR="000914EF" w:rsidRPr="000914EF" w:rsidRDefault="000914EF" w:rsidP="000914EF">
      <w:pPr>
        <w:rPr>
          <w:rFonts w:asciiTheme="minorHAnsi" w:hAnsiTheme="minorHAnsi"/>
          <w:sz w:val="22"/>
          <w:szCs w:val="22"/>
        </w:rPr>
      </w:pPr>
      <w:r w:rsidRPr="000914EF">
        <w:rPr>
          <w:rFonts w:asciiTheme="minorHAnsi" w:hAnsiTheme="minorHAnsi"/>
          <w:b/>
          <w:sz w:val="22"/>
          <w:szCs w:val="22"/>
        </w:rPr>
        <w:lastRenderedPageBreak/>
        <w:t>2</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 xml:space="preserve">Food Recalls: </w:t>
      </w:r>
      <w:r w:rsidRPr="000914EF">
        <w:rPr>
          <w:rFonts w:asciiTheme="minorHAnsi" w:hAnsiTheme="minorHAnsi"/>
          <w:sz w:val="22"/>
          <w:szCs w:val="22"/>
        </w:rPr>
        <w:t xml:space="preserve"> </w:t>
      </w:r>
    </w:p>
    <w:p w14:paraId="1E3C789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0914EF" w:rsidRDefault="000914EF" w:rsidP="000914EF">
      <w:pPr>
        <w:ind w:left="720"/>
        <w:rPr>
          <w:rFonts w:asciiTheme="minorHAnsi" w:hAnsiTheme="minorHAnsi"/>
          <w:sz w:val="22"/>
          <w:szCs w:val="22"/>
        </w:rPr>
      </w:pPr>
    </w:p>
    <w:p w14:paraId="7F22BF0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0914EF" w:rsidRDefault="000914EF" w:rsidP="000914EF">
      <w:pPr>
        <w:rPr>
          <w:rFonts w:asciiTheme="minorHAnsi" w:hAnsiTheme="minorHAnsi"/>
          <w:sz w:val="22"/>
          <w:szCs w:val="22"/>
        </w:rPr>
      </w:pPr>
    </w:p>
    <w:p w14:paraId="3DA0710F" w14:textId="0D986F34" w:rsidR="00AF53B4" w:rsidRDefault="000914EF" w:rsidP="00AF53B4">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1</w:t>
      </w:r>
      <w:r w:rsidRPr="000914EF">
        <w:rPr>
          <w:rFonts w:asciiTheme="minorHAnsi" w:hAnsiTheme="minorHAnsi"/>
          <w:b/>
          <w:bCs/>
          <w:sz w:val="22"/>
          <w:szCs w:val="22"/>
        </w:rPr>
        <w:t>.</w:t>
      </w:r>
      <w:r w:rsidRPr="000914EF">
        <w:rPr>
          <w:rFonts w:asciiTheme="minorHAnsi" w:hAnsiTheme="minorHAnsi"/>
          <w:sz w:val="22"/>
          <w:szCs w:val="22"/>
        </w:rPr>
        <w:tab/>
      </w:r>
      <w:r w:rsidRPr="000914EF">
        <w:rPr>
          <w:rFonts w:asciiTheme="minorHAnsi" w:hAnsiTheme="minorHAnsi"/>
          <w:b/>
          <w:sz w:val="22"/>
          <w:szCs w:val="22"/>
          <w:u w:val="single"/>
        </w:rPr>
        <w:t>Delivery Schedule</w:t>
      </w:r>
      <w:r w:rsidRPr="000914EF">
        <w:rPr>
          <w:rFonts w:asciiTheme="minorHAnsi" w:hAnsiTheme="minorHAnsi"/>
          <w:sz w:val="22"/>
          <w:szCs w:val="22"/>
        </w:rPr>
        <w:t xml:space="preserve">:  </w:t>
      </w:r>
      <w:r w:rsidR="00462F4A">
        <w:rPr>
          <w:rFonts w:asciiTheme="minorHAnsi" w:hAnsiTheme="minorHAnsi"/>
          <w:sz w:val="22"/>
          <w:szCs w:val="22"/>
        </w:rPr>
        <w:t>Pizza</w:t>
      </w:r>
      <w:r w:rsidR="00AF53B4" w:rsidRPr="00386E45">
        <w:rPr>
          <w:rFonts w:asciiTheme="minorHAnsi" w:hAnsiTheme="minorHAnsi"/>
          <w:sz w:val="22"/>
          <w:szCs w:val="22"/>
        </w:rPr>
        <w:t xml:space="preserve">s will be delivered to </w:t>
      </w:r>
      <w:r w:rsidR="00AF53B4">
        <w:rPr>
          <w:rFonts w:asciiTheme="minorHAnsi" w:hAnsiTheme="minorHAnsi"/>
          <w:sz w:val="22"/>
          <w:szCs w:val="22"/>
        </w:rPr>
        <w:t xml:space="preserve">each high school </w:t>
      </w:r>
      <w:r w:rsidR="00462F4A">
        <w:rPr>
          <w:rFonts w:asciiTheme="minorHAnsi" w:hAnsiTheme="minorHAnsi"/>
          <w:sz w:val="22"/>
          <w:szCs w:val="22"/>
        </w:rPr>
        <w:t>each da</w:t>
      </w:r>
      <w:r w:rsidR="00AF53B4">
        <w:rPr>
          <w:rFonts w:asciiTheme="minorHAnsi" w:hAnsiTheme="minorHAnsi"/>
          <w:sz w:val="22"/>
          <w:szCs w:val="22"/>
        </w:rPr>
        <w:t xml:space="preserve">y </w:t>
      </w:r>
      <w:r w:rsidR="00462F4A">
        <w:rPr>
          <w:rFonts w:asciiTheme="minorHAnsi" w:hAnsiTheme="minorHAnsi"/>
          <w:sz w:val="22"/>
          <w:szCs w:val="22"/>
        </w:rPr>
        <w:t xml:space="preserve">of the </w:t>
      </w:r>
      <w:r w:rsidR="00AF53B4">
        <w:rPr>
          <w:rFonts w:asciiTheme="minorHAnsi" w:hAnsiTheme="minorHAnsi"/>
          <w:sz w:val="22"/>
          <w:szCs w:val="22"/>
        </w:rPr>
        <w:t>week</w:t>
      </w:r>
      <w:r w:rsidR="00462F4A">
        <w:rPr>
          <w:rFonts w:asciiTheme="minorHAnsi" w:hAnsiTheme="minorHAnsi"/>
          <w:sz w:val="22"/>
          <w:szCs w:val="22"/>
        </w:rPr>
        <w:t xml:space="preserve"> and to each middle school</w:t>
      </w:r>
      <w:r w:rsidR="00AF53B4">
        <w:rPr>
          <w:rFonts w:asciiTheme="minorHAnsi" w:hAnsiTheme="minorHAnsi"/>
          <w:sz w:val="22"/>
          <w:szCs w:val="22"/>
        </w:rPr>
        <w:t xml:space="preserve"> </w:t>
      </w:r>
      <w:r w:rsidR="002B6CF0">
        <w:rPr>
          <w:rFonts w:asciiTheme="minorHAnsi" w:hAnsiTheme="minorHAnsi"/>
          <w:sz w:val="22"/>
          <w:szCs w:val="22"/>
        </w:rPr>
        <w:t xml:space="preserve">on Monday, Wednesday and Friday </w:t>
      </w:r>
      <w:r w:rsidR="00AF53B4">
        <w:rPr>
          <w:rFonts w:asciiTheme="minorHAnsi" w:hAnsiTheme="minorHAnsi"/>
          <w:sz w:val="22"/>
          <w:szCs w:val="22"/>
        </w:rPr>
        <w:t>if school is in session.  A</w:t>
      </w:r>
      <w:r w:rsidR="00AF53B4" w:rsidRPr="00386E45">
        <w:rPr>
          <w:rFonts w:asciiTheme="minorHAnsi" w:hAnsiTheme="minorHAnsi"/>
          <w:sz w:val="22"/>
          <w:szCs w:val="22"/>
        </w:rPr>
        <w:t xml:space="preserve"> school calend</w:t>
      </w:r>
      <w:r w:rsidR="00AF53B4" w:rsidRPr="00D10114">
        <w:rPr>
          <w:rFonts w:asciiTheme="minorHAnsi" w:hAnsiTheme="minorHAnsi"/>
          <w:sz w:val="22"/>
          <w:szCs w:val="22"/>
        </w:rPr>
        <w:t>ar will be provided to the vendor.  This calendar indicates all non-school days</w:t>
      </w:r>
      <w:r w:rsidR="00AF53B4">
        <w:rPr>
          <w:rFonts w:asciiTheme="minorHAnsi" w:hAnsiTheme="minorHAnsi"/>
          <w:b/>
          <w:sz w:val="22"/>
          <w:szCs w:val="22"/>
        </w:rPr>
        <w:t xml:space="preserve">. </w:t>
      </w:r>
      <w:r w:rsidR="00AF53B4" w:rsidRPr="000914EF">
        <w:rPr>
          <w:rFonts w:asciiTheme="minorHAnsi" w:hAnsiTheme="minorHAnsi"/>
          <w:sz w:val="22"/>
          <w:szCs w:val="22"/>
        </w:rPr>
        <w:t xml:space="preserve"> </w:t>
      </w:r>
      <w:r w:rsidR="00AF53B4">
        <w:rPr>
          <w:rFonts w:asciiTheme="minorHAnsi" w:hAnsiTheme="minorHAnsi"/>
          <w:sz w:val="22"/>
          <w:szCs w:val="22"/>
        </w:rPr>
        <w:t>Deliveries will begin the week of August 14, 2017 and continue through the week ending December 15, 2017.  Then they will begin again the week of January 8, 2018 and continue through the week ending May 18, 2018.</w:t>
      </w:r>
    </w:p>
    <w:p w14:paraId="10E16C55" w14:textId="1FCCC46E" w:rsidR="000914EF" w:rsidRDefault="00AF53B4" w:rsidP="000914EF">
      <w:pPr>
        <w:ind w:left="720" w:hanging="72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ab/>
      </w:r>
      <w:r>
        <w:rPr>
          <w:rFonts w:asciiTheme="minorHAnsi" w:hAnsiTheme="minorHAnsi"/>
          <w:b/>
          <w:sz w:val="22"/>
          <w:szCs w:val="22"/>
        </w:rPr>
        <w:tab/>
      </w:r>
    </w:p>
    <w:p w14:paraId="1D37906A" w14:textId="1C84B304" w:rsidR="000914EF" w:rsidRDefault="000914EF" w:rsidP="002B6CF0">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2</w:t>
      </w:r>
      <w:r w:rsidRPr="000914EF">
        <w:rPr>
          <w:rFonts w:asciiTheme="minorHAnsi" w:hAnsiTheme="minorHAnsi"/>
          <w:b/>
          <w:bCs/>
          <w:sz w:val="22"/>
          <w:szCs w:val="22"/>
        </w:rPr>
        <w:t>.</w:t>
      </w:r>
      <w:r w:rsidRPr="000914EF">
        <w:rPr>
          <w:rFonts w:asciiTheme="minorHAnsi" w:hAnsiTheme="minorHAnsi"/>
          <w:b/>
          <w:bCs/>
          <w:sz w:val="22"/>
          <w:szCs w:val="22"/>
        </w:rPr>
        <w:tab/>
      </w:r>
      <w:r w:rsidRPr="000914EF">
        <w:rPr>
          <w:rFonts w:asciiTheme="minorHAnsi" w:hAnsiTheme="minorHAnsi"/>
          <w:b/>
          <w:bCs/>
          <w:sz w:val="22"/>
          <w:szCs w:val="22"/>
          <w:u w:val="single"/>
        </w:rPr>
        <w:t>Delivery Methods:</w:t>
      </w:r>
      <w:r w:rsidRPr="000914EF">
        <w:rPr>
          <w:rFonts w:asciiTheme="minorHAnsi" w:hAnsiTheme="minorHAnsi"/>
          <w:sz w:val="22"/>
          <w:szCs w:val="22"/>
        </w:rPr>
        <w:t xml:space="preserve">  Deliveries are to be made to each individual school kitchen</w:t>
      </w:r>
      <w:r w:rsidR="00AF53B4">
        <w:rPr>
          <w:rFonts w:asciiTheme="minorHAnsi" w:hAnsiTheme="minorHAnsi"/>
          <w:sz w:val="22"/>
          <w:szCs w:val="22"/>
        </w:rPr>
        <w:t xml:space="preserve"> approximately </w:t>
      </w:r>
      <w:r w:rsidR="002B6CF0">
        <w:rPr>
          <w:rFonts w:asciiTheme="minorHAnsi" w:hAnsiTheme="minorHAnsi"/>
          <w:sz w:val="22"/>
          <w:szCs w:val="22"/>
        </w:rPr>
        <w:t>15</w:t>
      </w:r>
      <w:r w:rsidR="00AF53B4">
        <w:rPr>
          <w:rFonts w:asciiTheme="minorHAnsi" w:hAnsiTheme="minorHAnsi"/>
          <w:sz w:val="22"/>
          <w:szCs w:val="22"/>
        </w:rPr>
        <w:t xml:space="preserve"> minutes prior to the start of </w:t>
      </w:r>
      <w:r w:rsidR="002B6CF0">
        <w:rPr>
          <w:rFonts w:asciiTheme="minorHAnsi" w:hAnsiTheme="minorHAnsi"/>
          <w:sz w:val="22"/>
          <w:szCs w:val="22"/>
        </w:rPr>
        <w:t xml:space="preserve">each </w:t>
      </w:r>
      <w:r w:rsidR="00AF53B4">
        <w:rPr>
          <w:rFonts w:asciiTheme="minorHAnsi" w:hAnsiTheme="minorHAnsi"/>
          <w:sz w:val="22"/>
          <w:szCs w:val="22"/>
        </w:rPr>
        <w:t xml:space="preserve">lunch </w:t>
      </w:r>
      <w:r w:rsidR="002B6CF0">
        <w:rPr>
          <w:rFonts w:asciiTheme="minorHAnsi" w:hAnsiTheme="minorHAnsi"/>
          <w:sz w:val="22"/>
          <w:szCs w:val="22"/>
        </w:rPr>
        <w:t>period</w:t>
      </w:r>
      <w:r w:rsidRPr="000914EF">
        <w:rPr>
          <w:rFonts w:asciiTheme="minorHAnsi" w:hAnsiTheme="minorHAnsi"/>
          <w:sz w:val="22"/>
          <w:szCs w:val="22"/>
        </w:rPr>
        <w:t xml:space="preserve">. </w:t>
      </w:r>
      <w:r w:rsidR="00A8119E">
        <w:rPr>
          <w:rFonts w:asciiTheme="minorHAnsi" w:hAnsiTheme="minorHAnsi"/>
          <w:sz w:val="22"/>
          <w:szCs w:val="22"/>
        </w:rPr>
        <w:t xml:space="preserve">Each middle school and high school have three (3) lunch periods per day. </w:t>
      </w:r>
      <w:r w:rsidRPr="000914EF">
        <w:rPr>
          <w:rFonts w:asciiTheme="minorHAnsi" w:hAnsiTheme="minorHAnsi"/>
          <w:sz w:val="22"/>
          <w:szCs w:val="22"/>
        </w:rPr>
        <w:t xml:space="preserve"> Addresses are enclosed.  </w:t>
      </w:r>
    </w:p>
    <w:p w14:paraId="05A340A6" w14:textId="77777777" w:rsidR="002B6CF0" w:rsidRPr="000914EF" w:rsidRDefault="002B6CF0" w:rsidP="002B6CF0">
      <w:pPr>
        <w:ind w:left="720" w:hanging="720"/>
        <w:rPr>
          <w:rFonts w:asciiTheme="minorHAnsi" w:hAnsiTheme="minorHAnsi"/>
          <w:b/>
          <w:bCs/>
          <w:sz w:val="22"/>
          <w:szCs w:val="22"/>
        </w:rPr>
      </w:pPr>
    </w:p>
    <w:p w14:paraId="7C91F566" w14:textId="12343CCE" w:rsidR="00AF53B4" w:rsidRPr="000914EF" w:rsidRDefault="000914EF" w:rsidP="00AF53B4">
      <w:pPr>
        <w:ind w:left="720"/>
        <w:rPr>
          <w:rFonts w:asciiTheme="minorHAnsi" w:hAnsiTheme="minorHAnsi"/>
          <w:sz w:val="22"/>
          <w:szCs w:val="22"/>
        </w:rPr>
      </w:pPr>
      <w:r w:rsidRPr="000914EF">
        <w:rPr>
          <w:rFonts w:asciiTheme="minorHAnsi" w:hAnsiTheme="minorHAnsi"/>
          <w:sz w:val="22"/>
          <w:szCs w:val="22"/>
        </w:rPr>
        <w:t>Th</w:t>
      </w:r>
      <w:r w:rsidR="00AF53B4">
        <w:rPr>
          <w:rFonts w:asciiTheme="minorHAnsi" w:hAnsiTheme="minorHAnsi"/>
          <w:sz w:val="22"/>
          <w:szCs w:val="22"/>
        </w:rPr>
        <w:t xml:space="preserve">e products shall be maintained </w:t>
      </w:r>
      <w:r w:rsidR="002B6CF0">
        <w:rPr>
          <w:rFonts w:asciiTheme="minorHAnsi" w:hAnsiTheme="minorHAnsi"/>
          <w:sz w:val="22"/>
          <w:szCs w:val="22"/>
        </w:rPr>
        <w:t xml:space="preserve">at </w:t>
      </w:r>
      <w:r w:rsidR="00A8119E">
        <w:rPr>
          <w:rFonts w:asciiTheme="minorHAnsi" w:hAnsiTheme="minorHAnsi"/>
          <w:sz w:val="22"/>
          <w:szCs w:val="22"/>
        </w:rPr>
        <w:t xml:space="preserve">or above 155 degrees </w:t>
      </w:r>
      <w:r w:rsidRPr="000914EF">
        <w:rPr>
          <w:rFonts w:asciiTheme="minorHAnsi" w:hAnsiTheme="minorHAnsi"/>
          <w:sz w:val="22"/>
          <w:szCs w:val="22"/>
        </w:rPr>
        <w:t xml:space="preserve">throughout the staging, loading, transport and delivery. The </w:t>
      </w:r>
      <w:r w:rsidR="002B6CF0">
        <w:rPr>
          <w:rFonts w:asciiTheme="minorHAnsi" w:hAnsiTheme="minorHAnsi"/>
          <w:sz w:val="22"/>
          <w:szCs w:val="22"/>
        </w:rPr>
        <w:t>pizza</w:t>
      </w:r>
      <w:r w:rsidR="00AF53B4">
        <w:rPr>
          <w:rFonts w:asciiTheme="minorHAnsi" w:hAnsiTheme="minorHAnsi"/>
          <w:sz w:val="22"/>
          <w:szCs w:val="22"/>
        </w:rPr>
        <w:t xml:space="preserve"> must be delivered in clean insulated </w:t>
      </w:r>
      <w:r w:rsidR="002B6CF0">
        <w:rPr>
          <w:rFonts w:asciiTheme="minorHAnsi" w:hAnsiTheme="minorHAnsi"/>
          <w:sz w:val="22"/>
          <w:szCs w:val="22"/>
        </w:rPr>
        <w:t>containers</w:t>
      </w:r>
      <w:r w:rsidRPr="000914EF">
        <w:rPr>
          <w:rFonts w:asciiTheme="minorHAnsi" w:hAnsiTheme="minorHAnsi"/>
          <w:sz w:val="22"/>
          <w:szCs w:val="22"/>
        </w:rPr>
        <w:t xml:space="preserve">. </w:t>
      </w:r>
      <w:r w:rsidR="00AF53B4">
        <w:rPr>
          <w:rFonts w:asciiTheme="minorHAnsi" w:hAnsiTheme="minorHAnsi"/>
          <w:sz w:val="22"/>
          <w:szCs w:val="22"/>
        </w:rPr>
        <w:t xml:space="preserve">  These </w:t>
      </w:r>
      <w:r w:rsidR="002B6CF0">
        <w:rPr>
          <w:rFonts w:asciiTheme="minorHAnsi" w:hAnsiTheme="minorHAnsi"/>
          <w:sz w:val="22"/>
          <w:szCs w:val="22"/>
        </w:rPr>
        <w:t xml:space="preserve">containers </w:t>
      </w:r>
      <w:r w:rsidR="00AF53B4">
        <w:rPr>
          <w:rFonts w:asciiTheme="minorHAnsi" w:hAnsiTheme="minorHAnsi"/>
          <w:sz w:val="22"/>
          <w:szCs w:val="22"/>
        </w:rPr>
        <w:t xml:space="preserve">are </w:t>
      </w:r>
      <w:r w:rsidR="002B6CF0">
        <w:rPr>
          <w:rFonts w:asciiTheme="minorHAnsi" w:hAnsiTheme="minorHAnsi"/>
          <w:sz w:val="22"/>
          <w:szCs w:val="22"/>
        </w:rPr>
        <w:t xml:space="preserve">not to be </w:t>
      </w:r>
      <w:r w:rsidR="00AF53B4">
        <w:rPr>
          <w:rFonts w:asciiTheme="minorHAnsi" w:hAnsiTheme="minorHAnsi"/>
          <w:sz w:val="22"/>
          <w:szCs w:val="22"/>
        </w:rPr>
        <w:t>left at the schoo</w:t>
      </w:r>
      <w:r w:rsidR="002B6CF0">
        <w:rPr>
          <w:rFonts w:asciiTheme="minorHAnsi" w:hAnsiTheme="minorHAnsi"/>
          <w:sz w:val="22"/>
          <w:szCs w:val="22"/>
        </w:rPr>
        <w:t>l.   The pizzas will be served by the employees of the district.</w:t>
      </w:r>
    </w:p>
    <w:p w14:paraId="5A8AB5BF" w14:textId="77777777" w:rsidR="00AF53B4" w:rsidRDefault="00AF53B4" w:rsidP="000914EF">
      <w:pPr>
        <w:ind w:left="720"/>
        <w:rPr>
          <w:rFonts w:asciiTheme="minorHAnsi" w:hAnsiTheme="minorHAnsi"/>
          <w:sz w:val="22"/>
          <w:szCs w:val="22"/>
        </w:rPr>
      </w:pPr>
    </w:p>
    <w:p w14:paraId="01D2D80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10B61BC6" w14:textId="77777777" w:rsidR="000914EF" w:rsidRPr="000914EF" w:rsidRDefault="000914EF" w:rsidP="000914EF">
      <w:pPr>
        <w:rPr>
          <w:rFonts w:asciiTheme="minorHAnsi" w:hAnsiTheme="minorHAnsi"/>
          <w:sz w:val="22"/>
          <w:szCs w:val="22"/>
        </w:rPr>
      </w:pPr>
    </w:p>
    <w:p w14:paraId="35543A3F" w14:textId="5CC24809"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The bidder’s driver shall deliver and off load all products to the specified area(s) placing the product </w:t>
      </w:r>
      <w:r w:rsidR="00AF53B4">
        <w:rPr>
          <w:rFonts w:asciiTheme="minorHAnsi" w:hAnsiTheme="minorHAnsi"/>
          <w:sz w:val="22"/>
          <w:szCs w:val="22"/>
        </w:rPr>
        <w:t>in the designated area identified by the cafeteria manager.</w:t>
      </w:r>
    </w:p>
    <w:p w14:paraId="7B4B6005" w14:textId="77777777" w:rsidR="000914EF" w:rsidRPr="000914EF" w:rsidRDefault="000914EF" w:rsidP="000914EF">
      <w:pPr>
        <w:ind w:left="720"/>
        <w:rPr>
          <w:rFonts w:asciiTheme="minorHAnsi" w:hAnsiTheme="minorHAnsi"/>
          <w:sz w:val="22"/>
          <w:szCs w:val="22"/>
        </w:rPr>
      </w:pPr>
    </w:p>
    <w:p w14:paraId="5588E3E5" w14:textId="47406ADD"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At the time of delivery, a designated district employee will verify the items, quantities and condition of the product in the delivery before signing the delivery ticket.  The district employee will note any un</w:t>
      </w:r>
      <w:r w:rsidR="002B6CF0">
        <w:rPr>
          <w:rFonts w:asciiTheme="minorHAnsi" w:hAnsiTheme="minorHAnsi"/>
          <w:sz w:val="22"/>
          <w:szCs w:val="22"/>
        </w:rPr>
        <w:t xml:space="preserve">satisfactory product for credit that will be removed from the delivery ticket and any invoice.  </w:t>
      </w:r>
      <w:r w:rsidR="00AF53B4">
        <w:rPr>
          <w:rFonts w:asciiTheme="minorHAnsi" w:hAnsiTheme="minorHAnsi"/>
          <w:sz w:val="22"/>
          <w:szCs w:val="22"/>
        </w:rPr>
        <w:t xml:space="preserve">  </w:t>
      </w:r>
      <w:r w:rsidR="00A8119E">
        <w:rPr>
          <w:rFonts w:asciiTheme="minorHAnsi" w:hAnsiTheme="minorHAnsi"/>
          <w:sz w:val="22"/>
          <w:szCs w:val="22"/>
        </w:rPr>
        <w:t xml:space="preserve">Examples of unsatisfactory product include pizza does not meet specifications, temperature of pizza, overcooked crust, pizza not sliced into 8 equal slices, pizza delivered late and not able to be sold.  </w:t>
      </w:r>
    </w:p>
    <w:p w14:paraId="7F9BB090" w14:textId="5A66550B" w:rsidR="000914EF" w:rsidRDefault="000914EF" w:rsidP="000914EF">
      <w:pPr>
        <w:ind w:left="720"/>
        <w:rPr>
          <w:rFonts w:asciiTheme="minorHAnsi" w:hAnsiTheme="minorHAnsi"/>
          <w:sz w:val="22"/>
          <w:szCs w:val="22"/>
        </w:rPr>
      </w:pPr>
    </w:p>
    <w:p w14:paraId="12D1857E" w14:textId="079FBDC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Order Size:</w:t>
      </w:r>
      <w:r w:rsidRPr="000914EF">
        <w:rPr>
          <w:rFonts w:asciiTheme="minorHAnsi" w:hAnsiTheme="minorHAnsi"/>
          <w:b/>
          <w:sz w:val="22"/>
          <w:szCs w:val="22"/>
        </w:rPr>
        <w:t xml:space="preserve">  </w:t>
      </w:r>
      <w:r w:rsidRPr="000914EF">
        <w:rPr>
          <w:rFonts w:asciiTheme="minorHAnsi" w:hAnsiTheme="minorHAnsi"/>
          <w:sz w:val="22"/>
          <w:szCs w:val="22"/>
        </w:rPr>
        <w:t xml:space="preserve">There shall be no extra charge to the district for any delivery regardless of </w:t>
      </w:r>
      <w:r w:rsidR="00AF53B4">
        <w:rPr>
          <w:rFonts w:asciiTheme="minorHAnsi" w:hAnsiTheme="minorHAnsi"/>
          <w:sz w:val="22"/>
          <w:szCs w:val="22"/>
        </w:rPr>
        <w:t xml:space="preserve">the number </w:t>
      </w:r>
      <w:r w:rsidR="00EF5FAD">
        <w:rPr>
          <w:rFonts w:asciiTheme="minorHAnsi" w:hAnsiTheme="minorHAnsi"/>
          <w:sz w:val="22"/>
          <w:szCs w:val="22"/>
        </w:rPr>
        <w:t xml:space="preserve">of </w:t>
      </w:r>
      <w:r w:rsidR="00262D58">
        <w:rPr>
          <w:rFonts w:asciiTheme="minorHAnsi" w:hAnsiTheme="minorHAnsi"/>
          <w:sz w:val="22"/>
          <w:szCs w:val="22"/>
        </w:rPr>
        <w:t>pizza</w:t>
      </w:r>
      <w:r w:rsidR="00EF5FAD">
        <w:rPr>
          <w:rFonts w:asciiTheme="minorHAnsi" w:hAnsiTheme="minorHAnsi"/>
          <w:sz w:val="22"/>
          <w:szCs w:val="22"/>
        </w:rPr>
        <w:t xml:space="preserve"> that were ordered.</w:t>
      </w:r>
    </w:p>
    <w:p w14:paraId="0AFAEBF3" w14:textId="77777777" w:rsidR="000914EF" w:rsidRPr="000914EF" w:rsidRDefault="000914EF" w:rsidP="000914EF">
      <w:pPr>
        <w:rPr>
          <w:rFonts w:asciiTheme="minorHAnsi" w:hAnsiTheme="minorHAnsi"/>
          <w:b/>
          <w:sz w:val="22"/>
          <w:szCs w:val="22"/>
        </w:rPr>
      </w:pPr>
    </w:p>
    <w:p w14:paraId="573A6D18" w14:textId="48F45D0F" w:rsidR="000914EF" w:rsidRPr="000914EF" w:rsidRDefault="000914EF" w:rsidP="000914EF">
      <w:pPr>
        <w:ind w:left="720" w:hanging="720"/>
        <w:rPr>
          <w:rFonts w:asciiTheme="minorHAnsi" w:hAnsiTheme="minorHAnsi"/>
          <w:bCs/>
          <w:sz w:val="22"/>
          <w:szCs w:val="22"/>
        </w:rPr>
      </w:pPr>
      <w:r w:rsidRPr="000914EF">
        <w:rPr>
          <w:rFonts w:asciiTheme="minorHAnsi" w:hAnsiTheme="minorHAnsi"/>
          <w:b/>
          <w:sz w:val="22"/>
          <w:szCs w:val="22"/>
        </w:rPr>
        <w:t>2</w:t>
      </w:r>
      <w:r w:rsidR="008921A2">
        <w:rPr>
          <w:rFonts w:asciiTheme="minorHAnsi" w:hAnsiTheme="minorHAnsi"/>
          <w:b/>
          <w:sz w:val="22"/>
          <w:szCs w:val="22"/>
        </w:rPr>
        <w:t>4</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sz w:val="22"/>
          <w:szCs w:val="22"/>
          <w:u w:val="single"/>
        </w:rPr>
        <w:t>Nutritional Information:</w:t>
      </w:r>
      <w:r w:rsidRPr="000914EF">
        <w:rPr>
          <w:rFonts w:asciiTheme="minorHAnsi" w:hAnsiTheme="minorHAnsi"/>
          <w:sz w:val="22"/>
          <w:szCs w:val="22"/>
        </w:rPr>
        <w:t xml:space="preserve">     Nutrient analysis</w:t>
      </w:r>
      <w:r w:rsidR="00177D7E">
        <w:rPr>
          <w:rFonts w:asciiTheme="minorHAnsi" w:hAnsiTheme="minorHAnsi"/>
          <w:sz w:val="22"/>
          <w:szCs w:val="22"/>
        </w:rPr>
        <w:t>, CN product formulation statement and ingredient list must be provided for each flavor when the bid is submitted.  This must be on company letterhead</w:t>
      </w:r>
      <w:r w:rsidR="005C3BF3">
        <w:rPr>
          <w:rFonts w:asciiTheme="minorHAnsi" w:hAnsiTheme="minorHAnsi"/>
          <w:sz w:val="22"/>
          <w:szCs w:val="22"/>
        </w:rPr>
        <w:t>, dated</w:t>
      </w:r>
      <w:r w:rsidR="00177D7E">
        <w:rPr>
          <w:rFonts w:asciiTheme="minorHAnsi" w:hAnsiTheme="minorHAnsi"/>
          <w:sz w:val="22"/>
          <w:szCs w:val="22"/>
        </w:rPr>
        <w:t xml:space="preserve"> and signed by an official of the company.  </w:t>
      </w:r>
      <w:r w:rsidRPr="000914EF">
        <w:rPr>
          <w:rFonts w:asciiTheme="minorHAnsi" w:hAnsiTheme="minorHAnsi"/>
          <w:sz w:val="22"/>
          <w:szCs w:val="22"/>
        </w:rPr>
        <w:t xml:space="preserve"> </w:t>
      </w:r>
    </w:p>
    <w:p w14:paraId="777804D0" w14:textId="77777777" w:rsidR="000914EF" w:rsidRPr="000914EF" w:rsidRDefault="000914EF" w:rsidP="000914EF">
      <w:pPr>
        <w:rPr>
          <w:rFonts w:asciiTheme="minorHAnsi" w:hAnsiTheme="minorHAnsi"/>
          <w:b/>
          <w:sz w:val="22"/>
          <w:szCs w:val="22"/>
        </w:rPr>
      </w:pPr>
    </w:p>
    <w:p w14:paraId="2A2C1D20" w14:textId="77777777" w:rsidR="00262D58" w:rsidRDefault="000914EF" w:rsidP="005C3BF3">
      <w:pPr>
        <w:ind w:left="720" w:hanging="720"/>
        <w:rPr>
          <w:rFonts w:asciiTheme="minorHAnsi" w:hAnsiTheme="minorHAnsi"/>
          <w:sz w:val="22"/>
          <w:szCs w:val="22"/>
        </w:rPr>
      </w:pPr>
      <w:r w:rsidRPr="000914EF">
        <w:rPr>
          <w:rFonts w:asciiTheme="minorHAnsi" w:hAnsiTheme="minorHAnsi"/>
          <w:b/>
          <w:sz w:val="22"/>
          <w:szCs w:val="22"/>
        </w:rPr>
        <w:lastRenderedPageBreak/>
        <w:t>2</w:t>
      </w:r>
      <w:r w:rsidR="008921A2">
        <w:rPr>
          <w:rFonts w:asciiTheme="minorHAnsi" w:hAnsiTheme="minorHAnsi"/>
          <w:b/>
          <w:sz w:val="22"/>
          <w:szCs w:val="22"/>
        </w:rPr>
        <w:t>5</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Invoices:</w:t>
      </w:r>
      <w:r w:rsidRPr="000914EF">
        <w:rPr>
          <w:rFonts w:asciiTheme="minorHAnsi" w:hAnsiTheme="minorHAnsi"/>
          <w:b/>
          <w:sz w:val="22"/>
          <w:szCs w:val="22"/>
        </w:rPr>
        <w:t xml:space="preserve">  </w:t>
      </w:r>
      <w:r w:rsidRPr="000914EF">
        <w:rPr>
          <w:rFonts w:asciiTheme="minorHAnsi" w:hAnsiTheme="minorHAnsi"/>
          <w:sz w:val="22"/>
          <w:szCs w:val="22"/>
        </w:rPr>
        <w:t xml:space="preserve">All deliveries shall be accompanied by an itemized delivery ticket.  The delivery ticket shall include the </w:t>
      </w:r>
      <w:r w:rsidR="00177D7E">
        <w:rPr>
          <w:rFonts w:asciiTheme="minorHAnsi" w:hAnsiTheme="minorHAnsi"/>
          <w:sz w:val="22"/>
          <w:szCs w:val="22"/>
        </w:rPr>
        <w:t xml:space="preserve">name of the business, </w:t>
      </w:r>
      <w:r w:rsidRPr="000914EF">
        <w:rPr>
          <w:rFonts w:asciiTheme="minorHAnsi" w:hAnsiTheme="minorHAnsi"/>
          <w:sz w:val="22"/>
          <w:szCs w:val="22"/>
        </w:rPr>
        <w:t>school name an</w:t>
      </w:r>
      <w:r w:rsidR="00177D7E">
        <w:rPr>
          <w:rFonts w:asciiTheme="minorHAnsi" w:hAnsiTheme="minorHAnsi"/>
          <w:sz w:val="22"/>
          <w:szCs w:val="22"/>
        </w:rPr>
        <w:t xml:space="preserve">d account number, product name, price </w:t>
      </w:r>
      <w:r w:rsidRPr="000914EF">
        <w:rPr>
          <w:rFonts w:asciiTheme="minorHAnsi" w:hAnsiTheme="minorHAnsi"/>
          <w:sz w:val="22"/>
          <w:szCs w:val="22"/>
        </w:rPr>
        <w:t xml:space="preserve">and </w:t>
      </w:r>
      <w:r w:rsidR="00177D7E">
        <w:rPr>
          <w:rFonts w:asciiTheme="minorHAnsi" w:hAnsiTheme="minorHAnsi"/>
          <w:sz w:val="22"/>
          <w:szCs w:val="22"/>
        </w:rPr>
        <w:t xml:space="preserve">quantity </w:t>
      </w:r>
      <w:r w:rsidRPr="000914EF">
        <w:rPr>
          <w:rFonts w:asciiTheme="minorHAnsi" w:hAnsiTheme="minorHAnsi"/>
          <w:sz w:val="22"/>
          <w:szCs w:val="22"/>
        </w:rPr>
        <w:t xml:space="preserve">of what was delivered and indicate any items that were returned for credit.  </w:t>
      </w:r>
    </w:p>
    <w:p w14:paraId="4B426D0F" w14:textId="79662C5D" w:rsidR="00533143" w:rsidRPr="000914EF" w:rsidRDefault="00533143" w:rsidP="005C3BF3">
      <w:pPr>
        <w:ind w:left="720" w:hanging="720"/>
        <w:rPr>
          <w:rFonts w:asciiTheme="minorHAnsi" w:hAnsiTheme="minorHAnsi"/>
          <w:sz w:val="22"/>
          <w:szCs w:val="22"/>
        </w:rPr>
      </w:pPr>
      <w:r>
        <w:rPr>
          <w:rFonts w:asciiTheme="minorHAnsi" w:hAnsiTheme="minorHAnsi"/>
          <w:sz w:val="22"/>
          <w:szCs w:val="22"/>
        </w:rPr>
        <w:t xml:space="preserve">  </w:t>
      </w:r>
    </w:p>
    <w:p w14:paraId="525D8A42" w14:textId="7E8AE8F9" w:rsidR="000914EF" w:rsidRPr="000914EF" w:rsidRDefault="000914EF" w:rsidP="00533143">
      <w:pPr>
        <w:ind w:left="720"/>
        <w:rPr>
          <w:rFonts w:asciiTheme="minorHAnsi" w:hAnsiTheme="minorHAnsi"/>
          <w:sz w:val="22"/>
          <w:szCs w:val="22"/>
        </w:rPr>
      </w:pPr>
      <w:r w:rsidRPr="000914EF">
        <w:rPr>
          <w:rFonts w:asciiTheme="minorHAnsi" w:hAnsiTheme="minorHAnsi"/>
          <w:sz w:val="22"/>
          <w:szCs w:val="22"/>
        </w:rPr>
        <w:t xml:space="preserve">Any concealed damage or delivery of incorrect product shall be reported to the vendor’s account representative who shall then issue credit memos. </w:t>
      </w:r>
      <w:r w:rsidR="00177D7E">
        <w:rPr>
          <w:rFonts w:asciiTheme="minorHAnsi" w:hAnsiTheme="minorHAnsi"/>
          <w:sz w:val="22"/>
          <w:szCs w:val="22"/>
        </w:rPr>
        <w:t xml:space="preserve">Delivery tickets not signed cannot be processed for payment.  Monthly </w:t>
      </w:r>
      <w:r w:rsidRPr="000914EF">
        <w:rPr>
          <w:rFonts w:asciiTheme="minorHAnsi" w:hAnsiTheme="minorHAnsi"/>
          <w:sz w:val="22"/>
          <w:szCs w:val="22"/>
        </w:rPr>
        <w:t>statements should be emailed to the district accounts payable department for reconciliation of the delivery tickets.  Accounts payable department, 7235 Antioch, Shawnee Mission, KS  66204.</w:t>
      </w:r>
    </w:p>
    <w:p w14:paraId="698DF8FD" w14:textId="77777777" w:rsidR="000914EF" w:rsidRPr="000914EF" w:rsidRDefault="000914EF" w:rsidP="000914EF">
      <w:pPr>
        <w:rPr>
          <w:rFonts w:asciiTheme="minorHAnsi" w:hAnsiTheme="minorHAnsi"/>
          <w:sz w:val="22"/>
          <w:szCs w:val="22"/>
        </w:rPr>
      </w:pPr>
    </w:p>
    <w:p w14:paraId="0695FB26" w14:textId="46B9FF9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Service:</w:t>
      </w:r>
      <w:r w:rsidRPr="000914EF">
        <w:rPr>
          <w:rFonts w:asciiTheme="minorHAnsi" w:hAnsiTheme="minorHAnsi"/>
          <w:b/>
          <w:sz w:val="22"/>
          <w:szCs w:val="22"/>
        </w:rPr>
        <w:t xml:space="preserve">  </w:t>
      </w:r>
      <w:r w:rsidRPr="000914EF">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42D0903C"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Timely communication with the Director of Food Service or designee to discuss shortages and needed substitutions.</w:t>
      </w:r>
    </w:p>
    <w:p w14:paraId="0FEFCB50"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Handle the district’s complaints and concerns.</w:t>
      </w:r>
    </w:p>
    <w:p w14:paraId="7D57760E" w14:textId="2EC7644D"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Issue credit memos and arrange for return of </w:t>
      </w:r>
      <w:r w:rsidR="00177D7E">
        <w:rPr>
          <w:rFonts w:asciiTheme="minorHAnsi" w:hAnsiTheme="minorHAnsi"/>
          <w:sz w:val="22"/>
          <w:szCs w:val="22"/>
        </w:rPr>
        <w:t xml:space="preserve">any </w:t>
      </w:r>
      <w:r w:rsidRPr="000914EF">
        <w:rPr>
          <w:rFonts w:asciiTheme="minorHAnsi" w:hAnsiTheme="minorHAnsi"/>
          <w:sz w:val="22"/>
          <w:szCs w:val="22"/>
        </w:rPr>
        <w:t>unacceptable products.</w:t>
      </w:r>
    </w:p>
    <w:p w14:paraId="1F58E78E"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Resolve any problems with the delivery schedule.</w:t>
      </w:r>
    </w:p>
    <w:p w14:paraId="1DB65ACF" w14:textId="66DC95F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Conduct research with the Director of Food Service </w:t>
      </w:r>
      <w:r w:rsidR="00177D7E">
        <w:rPr>
          <w:rFonts w:asciiTheme="minorHAnsi" w:hAnsiTheme="minorHAnsi"/>
          <w:sz w:val="22"/>
          <w:szCs w:val="22"/>
        </w:rPr>
        <w:t xml:space="preserve">or designee </w:t>
      </w:r>
      <w:r w:rsidRPr="000914EF">
        <w:rPr>
          <w:rFonts w:asciiTheme="minorHAnsi" w:hAnsiTheme="minorHAnsi"/>
          <w:sz w:val="22"/>
          <w:szCs w:val="22"/>
        </w:rPr>
        <w:t>for any product changes to better the district’s needs.</w:t>
      </w:r>
    </w:p>
    <w:p w14:paraId="77C67F5A"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15109CD4"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Oversee the operation to help maintain a smooth and efficient relationship between the district and the supplier.</w:t>
      </w:r>
    </w:p>
    <w:p w14:paraId="395D31AE" w14:textId="77777777" w:rsidR="000914EF" w:rsidRPr="000914EF" w:rsidRDefault="000914EF" w:rsidP="000914EF">
      <w:pPr>
        <w:rPr>
          <w:rFonts w:asciiTheme="minorHAnsi" w:hAnsiTheme="minorHAnsi"/>
          <w:b/>
          <w:sz w:val="22"/>
          <w:szCs w:val="22"/>
        </w:rPr>
      </w:pPr>
    </w:p>
    <w:p w14:paraId="4747B0AF" w14:textId="545BE21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Reports:</w:t>
      </w:r>
      <w:r w:rsidRPr="000914EF">
        <w:rPr>
          <w:rFonts w:asciiTheme="minorHAnsi" w:hAnsiTheme="minorHAnsi"/>
          <w:b/>
          <w:sz w:val="22"/>
          <w:szCs w:val="22"/>
        </w:rPr>
        <w:t xml:space="preserve">  </w:t>
      </w:r>
      <w:r w:rsidRPr="000914EF">
        <w:rPr>
          <w:rFonts w:asciiTheme="minorHAnsi" w:hAnsiTheme="minorHAnsi"/>
          <w:sz w:val="22"/>
          <w:szCs w:val="22"/>
        </w:rPr>
        <w:t>The bidder shall provide the following unit and aggregate reports for the district upon request:</w:t>
      </w:r>
    </w:p>
    <w:p w14:paraId="24520690"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 xml:space="preserve">Usage figures for specific items for a specified time frame. </w:t>
      </w:r>
    </w:p>
    <w:p w14:paraId="79D285BF"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0914EF" w:rsidRDefault="000914EF" w:rsidP="000914EF">
      <w:pPr>
        <w:ind w:firstLine="720"/>
        <w:rPr>
          <w:rFonts w:asciiTheme="minorHAnsi" w:hAnsiTheme="minorHAnsi"/>
          <w:sz w:val="22"/>
          <w:szCs w:val="22"/>
        </w:rPr>
      </w:pPr>
    </w:p>
    <w:p w14:paraId="71554542" w14:textId="5CD291FC"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Quality Assurance:</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0914EF" w:rsidRDefault="000914EF" w:rsidP="000914EF">
      <w:pPr>
        <w:rPr>
          <w:rFonts w:asciiTheme="minorHAnsi" w:hAnsiTheme="minorHAnsi"/>
          <w:sz w:val="22"/>
          <w:szCs w:val="22"/>
        </w:rPr>
      </w:pPr>
    </w:p>
    <w:p w14:paraId="42E45A40" w14:textId="1A362961"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29</w:t>
      </w:r>
      <w:r w:rsidR="000914EF" w:rsidRPr="000914EF">
        <w:rPr>
          <w:rFonts w:asciiTheme="minorHAnsi" w:hAnsiTheme="minorHAnsi"/>
          <w:b/>
          <w:sz w:val="22"/>
          <w:szCs w:val="22"/>
        </w:rPr>
        <w:t xml:space="preserve">.  </w:t>
      </w:r>
      <w:r w:rsidR="000914EF" w:rsidRPr="000914EF">
        <w:rPr>
          <w:rFonts w:asciiTheme="minorHAnsi" w:hAnsiTheme="minorHAnsi"/>
          <w:b/>
          <w:sz w:val="22"/>
          <w:szCs w:val="22"/>
        </w:rPr>
        <w:tab/>
      </w:r>
      <w:r w:rsidR="009B5EC1" w:rsidRPr="009B5EC1">
        <w:rPr>
          <w:rFonts w:asciiTheme="minorHAnsi" w:hAnsiTheme="minorHAnsi"/>
          <w:b/>
          <w:sz w:val="22"/>
          <w:szCs w:val="22"/>
          <w:u w:val="single"/>
        </w:rPr>
        <w:t>Name Branding</w:t>
      </w:r>
      <w:r w:rsidR="009B5EC1">
        <w:rPr>
          <w:rFonts w:asciiTheme="minorHAnsi" w:hAnsiTheme="minorHAnsi"/>
          <w:b/>
          <w:sz w:val="22"/>
          <w:szCs w:val="22"/>
        </w:rPr>
        <w:t xml:space="preserve">: </w:t>
      </w:r>
      <w:r w:rsidR="000914EF" w:rsidRPr="000914EF">
        <w:rPr>
          <w:rFonts w:asciiTheme="minorHAnsi" w:hAnsiTheme="minorHAnsi"/>
          <w:b/>
          <w:sz w:val="22"/>
          <w:szCs w:val="22"/>
          <w:u w:val="single"/>
        </w:rPr>
        <w:t xml:space="preserve"> </w:t>
      </w:r>
      <w:r w:rsidR="000914EF" w:rsidRPr="000914EF">
        <w:rPr>
          <w:rFonts w:asciiTheme="minorHAnsi" w:hAnsiTheme="minorHAnsi"/>
          <w:sz w:val="22"/>
          <w:szCs w:val="22"/>
        </w:rPr>
        <w:t xml:space="preserve">The </w:t>
      </w:r>
      <w:r w:rsidR="009B5EC1">
        <w:rPr>
          <w:rFonts w:asciiTheme="minorHAnsi" w:hAnsiTheme="minorHAnsi"/>
          <w:sz w:val="22"/>
          <w:szCs w:val="22"/>
        </w:rPr>
        <w:t xml:space="preserve">successful </w:t>
      </w:r>
      <w:r w:rsidR="000914EF" w:rsidRPr="000914EF">
        <w:rPr>
          <w:rFonts w:asciiTheme="minorHAnsi" w:hAnsiTheme="minorHAnsi"/>
          <w:sz w:val="22"/>
          <w:szCs w:val="22"/>
        </w:rPr>
        <w:t xml:space="preserve">bidder shall provide </w:t>
      </w:r>
      <w:r w:rsidR="009B5EC1">
        <w:rPr>
          <w:rFonts w:asciiTheme="minorHAnsi" w:hAnsiTheme="minorHAnsi"/>
          <w:sz w:val="22"/>
          <w:szCs w:val="22"/>
        </w:rPr>
        <w:t xml:space="preserve">promotional material to the district to help in promoting the product in each school.  </w:t>
      </w:r>
    </w:p>
    <w:p w14:paraId="4D67141A" w14:textId="77777777" w:rsidR="000914EF" w:rsidRPr="000914EF" w:rsidRDefault="000914EF" w:rsidP="000914EF">
      <w:pPr>
        <w:ind w:firstLine="720"/>
        <w:rPr>
          <w:rFonts w:asciiTheme="minorHAnsi" w:hAnsiTheme="minorHAnsi"/>
          <w:sz w:val="22"/>
          <w:szCs w:val="22"/>
        </w:rPr>
      </w:pPr>
    </w:p>
    <w:p w14:paraId="067B14E5" w14:textId="0D50752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Pricing:</w:t>
      </w:r>
      <w:r w:rsidRPr="000914EF">
        <w:rPr>
          <w:rFonts w:asciiTheme="minorHAnsi" w:hAnsiTheme="minorHAnsi"/>
          <w:b/>
          <w:sz w:val="22"/>
          <w:szCs w:val="22"/>
        </w:rPr>
        <w:t xml:space="preserve">  </w:t>
      </w:r>
      <w:r w:rsidR="00262D58">
        <w:rPr>
          <w:rFonts w:asciiTheme="minorHAnsi" w:hAnsiTheme="minorHAnsi"/>
          <w:sz w:val="22"/>
          <w:szCs w:val="22"/>
        </w:rPr>
        <w:t>The cost per pizza</w:t>
      </w:r>
      <w:r w:rsidR="008D1308">
        <w:rPr>
          <w:rFonts w:asciiTheme="minorHAnsi" w:hAnsiTheme="minorHAnsi"/>
          <w:sz w:val="22"/>
          <w:szCs w:val="22"/>
        </w:rPr>
        <w:t xml:space="preserve"> is to include all packaging, handling, </w:t>
      </w:r>
      <w:r w:rsidR="00262D58">
        <w:rPr>
          <w:rFonts w:asciiTheme="minorHAnsi" w:hAnsiTheme="minorHAnsi"/>
          <w:sz w:val="22"/>
          <w:szCs w:val="22"/>
        </w:rPr>
        <w:t>paper plates</w:t>
      </w:r>
      <w:r w:rsidR="00A8119E">
        <w:rPr>
          <w:rFonts w:asciiTheme="minorHAnsi" w:hAnsiTheme="minorHAnsi"/>
          <w:sz w:val="22"/>
          <w:szCs w:val="22"/>
        </w:rPr>
        <w:t>, napkins</w:t>
      </w:r>
      <w:r w:rsidR="00262D58">
        <w:rPr>
          <w:rFonts w:asciiTheme="minorHAnsi" w:hAnsiTheme="minorHAnsi"/>
          <w:sz w:val="22"/>
          <w:szCs w:val="22"/>
        </w:rPr>
        <w:t xml:space="preserve"> </w:t>
      </w:r>
      <w:r w:rsidR="008D1308">
        <w:rPr>
          <w:rFonts w:asciiTheme="minorHAnsi" w:hAnsiTheme="minorHAnsi"/>
          <w:sz w:val="22"/>
          <w:szCs w:val="22"/>
        </w:rPr>
        <w:t xml:space="preserve">and delivery changes.  </w:t>
      </w:r>
      <w:r w:rsidRPr="000914EF">
        <w:rPr>
          <w:rFonts w:asciiTheme="minorHAnsi" w:hAnsiTheme="minorHAnsi"/>
          <w:sz w:val="22"/>
          <w:szCs w:val="22"/>
        </w:rPr>
        <w:t xml:space="preserve">  </w:t>
      </w:r>
    </w:p>
    <w:p w14:paraId="3ADD5ACD" w14:textId="77777777" w:rsidR="000914EF" w:rsidRPr="000914EF" w:rsidRDefault="000914EF" w:rsidP="000914EF">
      <w:pPr>
        <w:ind w:left="720" w:hanging="720"/>
        <w:rPr>
          <w:rFonts w:asciiTheme="minorHAnsi" w:hAnsiTheme="minorHAnsi"/>
          <w:b/>
          <w:sz w:val="22"/>
          <w:szCs w:val="22"/>
        </w:rPr>
      </w:pPr>
    </w:p>
    <w:p w14:paraId="58F13A7F" w14:textId="5F2484EB"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Toll Free Number:</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provide a toll- free telephone number for the district to use in contacting the successful bidder’s personnel.  </w:t>
      </w:r>
    </w:p>
    <w:p w14:paraId="645A1002" w14:textId="77777777" w:rsidR="000914EF" w:rsidRPr="000914EF" w:rsidRDefault="000914EF" w:rsidP="000914EF">
      <w:pPr>
        <w:rPr>
          <w:rFonts w:asciiTheme="minorHAnsi" w:hAnsiTheme="minorHAnsi"/>
          <w:sz w:val="22"/>
          <w:szCs w:val="22"/>
        </w:rPr>
      </w:pPr>
    </w:p>
    <w:p w14:paraId="6E250699" w14:textId="015498F0" w:rsidR="000914EF" w:rsidRPr="000914EF" w:rsidRDefault="000914EF" w:rsidP="000914EF">
      <w:pPr>
        <w:widowControl w:val="0"/>
        <w:rPr>
          <w:rFonts w:asciiTheme="minorHAnsi" w:hAnsiTheme="minorHAnsi"/>
          <w:sz w:val="22"/>
          <w:szCs w:val="22"/>
        </w:rPr>
      </w:pPr>
      <w:r w:rsidRPr="000914EF">
        <w:rPr>
          <w:rFonts w:asciiTheme="minorHAnsi" w:hAnsiTheme="minorHAnsi"/>
          <w:b/>
          <w:sz w:val="22"/>
          <w:szCs w:val="22"/>
        </w:rPr>
        <w:lastRenderedPageBreak/>
        <w:t>3</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bCs/>
          <w:sz w:val="22"/>
          <w:szCs w:val="22"/>
        </w:rPr>
        <w:t xml:space="preserve">Responsibilities of Successful Vendor:  </w:t>
      </w:r>
      <w:r w:rsidRPr="000914EF">
        <w:rPr>
          <w:rFonts w:asciiTheme="minorHAnsi" w:hAnsiTheme="minorHAnsi"/>
          <w:sz w:val="22"/>
          <w:szCs w:val="22"/>
        </w:rPr>
        <w:t>The successful vendor shall:</w:t>
      </w:r>
    </w:p>
    <w:p w14:paraId="1D7B0EAD"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Provide competent supervision of his/her employees.</w:t>
      </w:r>
    </w:p>
    <w:p w14:paraId="14EEB654"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Take precautions necessary to protect person or property against injury that may occur as a result of their fault or negligence.</w:t>
      </w:r>
    </w:p>
    <w:p w14:paraId="24D55FD3"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Perform their work without unnecessarily interfering with the other work in progress or school activities.</w:t>
      </w:r>
    </w:p>
    <w:p w14:paraId="28C9FB0B"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any and all damage to existing facilities and equipment.</w:t>
      </w:r>
    </w:p>
    <w:p w14:paraId="67B0A338"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work performed and materials delivered.</w:t>
      </w:r>
    </w:p>
    <w:p w14:paraId="7E728D75"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All drivers must follow the district security procedures.</w:t>
      </w:r>
    </w:p>
    <w:p w14:paraId="0BA9B3D9" w14:textId="77777777" w:rsidR="000914EF" w:rsidRPr="000914EF" w:rsidRDefault="000914EF" w:rsidP="000914EF">
      <w:pPr>
        <w:ind w:left="720" w:hanging="720"/>
        <w:rPr>
          <w:rFonts w:asciiTheme="minorHAnsi" w:hAnsiTheme="minorHAnsi"/>
          <w:b/>
          <w:sz w:val="22"/>
          <w:szCs w:val="22"/>
        </w:rPr>
      </w:pPr>
    </w:p>
    <w:p w14:paraId="08654681" w14:textId="0E091F8A"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3</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sz w:val="22"/>
          <w:szCs w:val="22"/>
        </w:rPr>
        <w:tab/>
      </w:r>
      <w:r w:rsidRPr="000914EF">
        <w:rPr>
          <w:rFonts w:asciiTheme="minorHAnsi" w:hAnsiTheme="minorHAnsi"/>
          <w:b/>
          <w:sz w:val="22"/>
          <w:szCs w:val="22"/>
          <w:u w:val="single"/>
        </w:rPr>
        <w:t>Method of Award:</w:t>
      </w:r>
    </w:p>
    <w:p w14:paraId="6301F260" w14:textId="071D7E5E" w:rsidR="00EF5FAD" w:rsidRDefault="000914EF" w:rsidP="000914EF">
      <w:pPr>
        <w:ind w:left="720"/>
        <w:rPr>
          <w:rFonts w:asciiTheme="minorHAnsi" w:hAnsiTheme="minorHAnsi"/>
          <w:sz w:val="22"/>
          <w:szCs w:val="22"/>
        </w:rPr>
      </w:pPr>
      <w:r w:rsidRPr="000914EF">
        <w:rPr>
          <w:rFonts w:asciiTheme="minorHAnsi" w:hAnsiTheme="minorHAnsi"/>
          <w:sz w:val="22"/>
          <w:szCs w:val="22"/>
        </w:rPr>
        <w:t xml:space="preserve">The award will be </w:t>
      </w:r>
      <w:r w:rsidR="00EF5FAD">
        <w:rPr>
          <w:rFonts w:asciiTheme="minorHAnsi" w:hAnsiTheme="minorHAnsi"/>
          <w:sz w:val="22"/>
          <w:szCs w:val="22"/>
        </w:rPr>
        <w:t xml:space="preserve">based upon overall low bidder as long as all items were submitted with the bid.  </w:t>
      </w:r>
    </w:p>
    <w:p w14:paraId="3858439C" w14:textId="77777777" w:rsidR="000914EF" w:rsidRPr="000914EF" w:rsidRDefault="000914EF" w:rsidP="000914EF">
      <w:pPr>
        <w:rPr>
          <w:rFonts w:asciiTheme="minorHAnsi" w:hAnsiTheme="minorHAnsi"/>
          <w:sz w:val="22"/>
          <w:szCs w:val="22"/>
        </w:rPr>
      </w:pPr>
    </w:p>
    <w:p w14:paraId="2D268A9E" w14:textId="68483F07" w:rsidR="000914EF" w:rsidRPr="000914EF" w:rsidRDefault="000914EF" w:rsidP="000914EF">
      <w:pPr>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Bidders Check List:</w:t>
      </w:r>
    </w:p>
    <w:p w14:paraId="3AA0AC29" w14:textId="2DBAB7F2" w:rsidR="000914EF" w:rsidRPr="000914EF" w:rsidRDefault="000914EF" w:rsidP="000914EF">
      <w:pPr>
        <w:ind w:left="720"/>
        <w:rPr>
          <w:rFonts w:asciiTheme="minorHAnsi" w:hAnsiTheme="minorHAnsi"/>
          <w:b/>
          <w:sz w:val="22"/>
          <w:szCs w:val="22"/>
          <w:u w:val="single"/>
        </w:rPr>
      </w:pPr>
      <w:r w:rsidRPr="000914EF">
        <w:rPr>
          <w:rFonts w:asciiTheme="minorHAnsi" w:hAnsiTheme="minorHAnsi"/>
          <w:sz w:val="22"/>
          <w:szCs w:val="22"/>
        </w:rPr>
        <w:t xml:space="preserve">All items listed below must be included when submitting your proposal with </w:t>
      </w:r>
      <w:r w:rsidRPr="000914EF">
        <w:rPr>
          <w:rFonts w:asciiTheme="minorHAnsi" w:hAnsiTheme="minorHAnsi"/>
          <w:b/>
          <w:sz w:val="22"/>
          <w:szCs w:val="22"/>
          <w:u w:val="single"/>
        </w:rPr>
        <w:t>one original and one copy.</w:t>
      </w:r>
    </w:p>
    <w:p w14:paraId="40F975CA" w14:textId="77777777" w:rsidR="000914EF" w:rsidRPr="000914EF" w:rsidRDefault="000914EF" w:rsidP="000914EF">
      <w:pPr>
        <w:ind w:left="720"/>
        <w:rPr>
          <w:rFonts w:asciiTheme="minorHAnsi" w:hAnsiTheme="minorHAnsi"/>
          <w:sz w:val="22"/>
          <w:szCs w:val="22"/>
        </w:rPr>
      </w:pPr>
    </w:p>
    <w:p w14:paraId="3D289881"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Bid price &amp; signature page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596F69B3" w14:textId="77777777" w:rsidR="000914EF" w:rsidRPr="000914EF" w:rsidRDefault="000914EF" w:rsidP="000914EF">
      <w:pPr>
        <w:rPr>
          <w:rFonts w:asciiTheme="minorHAnsi" w:hAnsiTheme="minorHAnsi"/>
          <w:sz w:val="22"/>
          <w:szCs w:val="22"/>
        </w:rPr>
      </w:pPr>
    </w:p>
    <w:p w14:paraId="2236D3E4" w14:textId="5760FA03"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Copy of latest health inspection </w:t>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t>______</w:t>
      </w:r>
    </w:p>
    <w:p w14:paraId="2C6B9FD4"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b/>
      </w:r>
      <w:r w:rsidRPr="000914EF">
        <w:rPr>
          <w:rFonts w:asciiTheme="minorHAnsi" w:hAnsiTheme="minorHAnsi"/>
          <w:sz w:val="22"/>
          <w:szCs w:val="22"/>
        </w:rPr>
        <w:tab/>
      </w:r>
    </w:p>
    <w:p w14:paraId="37DF653A"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Debarment, signed</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103B3A6A" w14:textId="77777777" w:rsidR="000914EF" w:rsidRPr="000914EF" w:rsidRDefault="000914EF" w:rsidP="000914EF">
      <w:pPr>
        <w:ind w:firstLine="720"/>
        <w:rPr>
          <w:rFonts w:asciiTheme="minorHAnsi" w:hAnsiTheme="minorHAnsi"/>
          <w:sz w:val="22"/>
          <w:szCs w:val="22"/>
        </w:rPr>
      </w:pPr>
    </w:p>
    <w:p w14:paraId="4B3CADE7"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Copy of Kansas License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71E85600" w14:textId="77777777" w:rsidR="000914EF" w:rsidRPr="000914EF" w:rsidRDefault="000914EF" w:rsidP="000914EF">
      <w:pPr>
        <w:ind w:firstLine="720"/>
        <w:rPr>
          <w:rFonts w:asciiTheme="minorHAnsi" w:hAnsiTheme="minorHAnsi"/>
          <w:sz w:val="22"/>
          <w:szCs w:val="22"/>
        </w:rPr>
      </w:pPr>
    </w:p>
    <w:p w14:paraId="79382B18"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Attestation statement for Buy American, if necessary</w:t>
      </w:r>
      <w:r w:rsidRPr="000914EF">
        <w:rPr>
          <w:rFonts w:asciiTheme="minorHAnsi" w:hAnsiTheme="minorHAnsi"/>
          <w:sz w:val="22"/>
          <w:szCs w:val="22"/>
        </w:rPr>
        <w:tab/>
      </w:r>
      <w:r w:rsidRPr="000914EF">
        <w:rPr>
          <w:rFonts w:asciiTheme="minorHAnsi" w:hAnsiTheme="minorHAnsi"/>
          <w:sz w:val="22"/>
          <w:szCs w:val="22"/>
        </w:rPr>
        <w:tab/>
        <w:t>______</w:t>
      </w:r>
    </w:p>
    <w:p w14:paraId="7ADA238A" w14:textId="77777777" w:rsidR="000914EF" w:rsidRPr="000914EF" w:rsidRDefault="000914EF" w:rsidP="000914EF">
      <w:pPr>
        <w:ind w:firstLine="720"/>
        <w:rPr>
          <w:rFonts w:asciiTheme="minorHAnsi" w:hAnsiTheme="minorHAnsi"/>
          <w:sz w:val="22"/>
          <w:szCs w:val="22"/>
        </w:rPr>
      </w:pPr>
    </w:p>
    <w:p w14:paraId="5A8528C1" w14:textId="77777777" w:rsidR="008921A2" w:rsidRDefault="000914EF" w:rsidP="000914EF">
      <w:pPr>
        <w:ind w:firstLine="720"/>
        <w:rPr>
          <w:rFonts w:asciiTheme="minorHAnsi" w:hAnsiTheme="minorHAnsi"/>
          <w:sz w:val="22"/>
          <w:szCs w:val="22"/>
        </w:rPr>
      </w:pPr>
      <w:r w:rsidRPr="000914EF">
        <w:rPr>
          <w:rFonts w:asciiTheme="minorHAnsi" w:hAnsiTheme="minorHAnsi"/>
          <w:sz w:val="22"/>
          <w:szCs w:val="22"/>
        </w:rPr>
        <w:t>Nutrient analysis</w:t>
      </w:r>
      <w:r w:rsidR="008921A2">
        <w:rPr>
          <w:rFonts w:asciiTheme="minorHAnsi" w:hAnsiTheme="minorHAnsi"/>
          <w:sz w:val="22"/>
          <w:szCs w:val="22"/>
        </w:rPr>
        <w:t xml:space="preserve">/CN product formulation statement </w:t>
      </w:r>
    </w:p>
    <w:p w14:paraId="1D924DA9" w14:textId="43AFA3A6"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for </w:t>
      </w:r>
      <w:r w:rsidR="000914EF" w:rsidRPr="000914EF">
        <w:rPr>
          <w:rFonts w:asciiTheme="minorHAnsi" w:hAnsiTheme="minorHAnsi"/>
          <w:sz w:val="22"/>
          <w:szCs w:val="22"/>
        </w:rPr>
        <w:t xml:space="preserve">each </w:t>
      </w:r>
      <w:r>
        <w:rPr>
          <w:rFonts w:asciiTheme="minorHAnsi" w:hAnsiTheme="minorHAnsi"/>
          <w:sz w:val="22"/>
          <w:szCs w:val="22"/>
        </w:rPr>
        <w:t xml:space="preserve">flavor </w:t>
      </w:r>
      <w:r>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914EF" w:rsidRPr="000914EF">
        <w:rPr>
          <w:rFonts w:asciiTheme="minorHAnsi" w:hAnsiTheme="minorHAnsi"/>
          <w:sz w:val="22"/>
          <w:szCs w:val="22"/>
        </w:rPr>
        <w:t>______</w:t>
      </w:r>
    </w:p>
    <w:p w14:paraId="10BA0EDC" w14:textId="77777777" w:rsidR="000914EF" w:rsidRDefault="000914EF" w:rsidP="000914EF">
      <w:pPr>
        <w:rPr>
          <w:rFonts w:asciiTheme="minorHAnsi" w:hAnsiTheme="minorHAnsi"/>
          <w:sz w:val="22"/>
          <w:szCs w:val="22"/>
        </w:rPr>
      </w:pPr>
    </w:p>
    <w:p w14:paraId="32D684CB" w14:textId="77777777" w:rsidR="00A347BD" w:rsidRDefault="00A347BD" w:rsidP="000914EF">
      <w:pPr>
        <w:rPr>
          <w:rFonts w:asciiTheme="minorHAnsi" w:hAnsiTheme="minorHAnsi"/>
          <w:sz w:val="22"/>
          <w:szCs w:val="22"/>
        </w:rPr>
      </w:pPr>
    </w:p>
    <w:p w14:paraId="6AB12F8B" w14:textId="77777777" w:rsidR="00A347BD" w:rsidRDefault="00A347BD" w:rsidP="000914EF">
      <w:pPr>
        <w:rPr>
          <w:rFonts w:asciiTheme="minorHAnsi" w:hAnsiTheme="minorHAnsi"/>
          <w:sz w:val="22"/>
          <w:szCs w:val="22"/>
        </w:rPr>
      </w:pPr>
    </w:p>
    <w:p w14:paraId="2A79D27F" w14:textId="77777777" w:rsidR="00A347BD" w:rsidRDefault="00A347BD" w:rsidP="000914EF">
      <w:pPr>
        <w:rPr>
          <w:rFonts w:asciiTheme="minorHAnsi" w:hAnsiTheme="minorHAnsi"/>
          <w:sz w:val="22"/>
          <w:szCs w:val="22"/>
        </w:rPr>
      </w:pPr>
    </w:p>
    <w:p w14:paraId="1E8D144D" w14:textId="77777777" w:rsidR="00A347BD" w:rsidRDefault="00A347BD" w:rsidP="000914EF">
      <w:pPr>
        <w:rPr>
          <w:rFonts w:asciiTheme="minorHAnsi" w:hAnsiTheme="minorHAnsi"/>
          <w:sz w:val="22"/>
          <w:szCs w:val="22"/>
        </w:rPr>
      </w:pPr>
    </w:p>
    <w:p w14:paraId="2550905C" w14:textId="77777777" w:rsidR="00A347BD" w:rsidRDefault="00A347BD" w:rsidP="000914EF">
      <w:pPr>
        <w:rPr>
          <w:rFonts w:asciiTheme="minorHAnsi" w:hAnsiTheme="minorHAnsi"/>
          <w:sz w:val="22"/>
          <w:szCs w:val="22"/>
        </w:rPr>
      </w:pPr>
    </w:p>
    <w:p w14:paraId="1EBEF0B7" w14:textId="77777777" w:rsidR="00A347BD" w:rsidRDefault="00A347BD" w:rsidP="000914EF">
      <w:pPr>
        <w:rPr>
          <w:rFonts w:asciiTheme="minorHAnsi" w:hAnsiTheme="minorHAnsi"/>
          <w:sz w:val="22"/>
          <w:szCs w:val="22"/>
        </w:rPr>
      </w:pPr>
    </w:p>
    <w:p w14:paraId="1E256769" w14:textId="77777777" w:rsidR="00A347BD" w:rsidRDefault="00A347BD" w:rsidP="000914EF">
      <w:pPr>
        <w:rPr>
          <w:rFonts w:asciiTheme="minorHAnsi" w:hAnsiTheme="minorHAnsi"/>
          <w:sz w:val="22"/>
          <w:szCs w:val="22"/>
        </w:rPr>
      </w:pPr>
    </w:p>
    <w:p w14:paraId="1BFCF333" w14:textId="77777777" w:rsidR="00A347BD" w:rsidRDefault="00A347BD" w:rsidP="000914EF">
      <w:pPr>
        <w:rPr>
          <w:rFonts w:asciiTheme="minorHAnsi" w:hAnsiTheme="minorHAnsi"/>
          <w:sz w:val="22"/>
          <w:szCs w:val="22"/>
        </w:rPr>
      </w:pPr>
    </w:p>
    <w:p w14:paraId="520AAD04" w14:textId="77777777" w:rsidR="00A347BD" w:rsidRDefault="00A347BD" w:rsidP="000914EF">
      <w:pPr>
        <w:rPr>
          <w:rFonts w:asciiTheme="minorHAnsi" w:hAnsiTheme="minorHAnsi"/>
          <w:sz w:val="22"/>
          <w:szCs w:val="22"/>
        </w:rPr>
      </w:pPr>
    </w:p>
    <w:p w14:paraId="7E9C42D9" w14:textId="77777777" w:rsidR="00A347BD" w:rsidRDefault="00A347BD" w:rsidP="000914EF">
      <w:pPr>
        <w:rPr>
          <w:rFonts w:asciiTheme="minorHAnsi" w:hAnsiTheme="minorHAnsi"/>
          <w:sz w:val="22"/>
          <w:szCs w:val="22"/>
        </w:rPr>
      </w:pPr>
    </w:p>
    <w:p w14:paraId="4BBD7B36" w14:textId="77777777" w:rsidR="00A347BD" w:rsidRDefault="00A347BD" w:rsidP="000914EF">
      <w:pPr>
        <w:rPr>
          <w:rFonts w:asciiTheme="minorHAnsi" w:hAnsiTheme="minorHAnsi"/>
          <w:sz w:val="22"/>
          <w:szCs w:val="22"/>
        </w:rPr>
      </w:pPr>
    </w:p>
    <w:p w14:paraId="3F2CB48A" w14:textId="77777777" w:rsidR="00A347BD" w:rsidRDefault="00A347BD" w:rsidP="000914EF">
      <w:pPr>
        <w:rPr>
          <w:rFonts w:asciiTheme="minorHAnsi" w:hAnsiTheme="minorHAnsi"/>
          <w:sz w:val="22"/>
          <w:szCs w:val="22"/>
        </w:rPr>
      </w:pPr>
    </w:p>
    <w:p w14:paraId="3116D785" w14:textId="77777777" w:rsidR="00A347BD" w:rsidRDefault="00A347BD" w:rsidP="000914EF">
      <w:pPr>
        <w:rPr>
          <w:rFonts w:asciiTheme="minorHAnsi" w:hAnsiTheme="minorHAnsi"/>
          <w:sz w:val="22"/>
          <w:szCs w:val="22"/>
        </w:rPr>
      </w:pPr>
    </w:p>
    <w:p w14:paraId="5456C46F" w14:textId="77777777" w:rsidR="00A347BD" w:rsidRDefault="00A347BD" w:rsidP="000914EF">
      <w:pPr>
        <w:rPr>
          <w:rFonts w:asciiTheme="minorHAnsi" w:hAnsiTheme="minorHAnsi"/>
          <w:sz w:val="22"/>
          <w:szCs w:val="22"/>
        </w:rPr>
      </w:pPr>
    </w:p>
    <w:p w14:paraId="1FBABC3B" w14:textId="77777777" w:rsidR="00A347BD" w:rsidRDefault="00A347BD" w:rsidP="000914EF">
      <w:pPr>
        <w:rPr>
          <w:rFonts w:asciiTheme="minorHAnsi" w:hAnsiTheme="minorHAnsi"/>
          <w:sz w:val="22"/>
          <w:szCs w:val="22"/>
        </w:rPr>
      </w:pPr>
    </w:p>
    <w:p w14:paraId="59D3D81B" w14:textId="77777777" w:rsidR="00A347BD" w:rsidRDefault="00A347BD" w:rsidP="000914EF">
      <w:pPr>
        <w:rPr>
          <w:rFonts w:asciiTheme="minorHAnsi" w:hAnsiTheme="minorHAnsi"/>
          <w:sz w:val="22"/>
          <w:szCs w:val="22"/>
        </w:rPr>
      </w:pPr>
    </w:p>
    <w:p w14:paraId="2F167840" w14:textId="77777777" w:rsidR="00A347BD" w:rsidRDefault="00A347BD" w:rsidP="000914EF">
      <w:pPr>
        <w:rPr>
          <w:rFonts w:asciiTheme="minorHAnsi" w:hAnsiTheme="minorHAnsi"/>
          <w:sz w:val="22"/>
          <w:szCs w:val="22"/>
        </w:rPr>
      </w:pPr>
    </w:p>
    <w:p w14:paraId="0C0FED12" w14:textId="77777777" w:rsidR="00A347BD" w:rsidRDefault="00A347BD" w:rsidP="000914EF">
      <w:pPr>
        <w:rPr>
          <w:rFonts w:asciiTheme="minorHAnsi" w:hAnsiTheme="minorHAnsi"/>
          <w:sz w:val="22"/>
          <w:szCs w:val="22"/>
        </w:rPr>
      </w:pPr>
    </w:p>
    <w:p w14:paraId="2DF33F53" w14:textId="039984A0" w:rsidR="000914EF" w:rsidRPr="00CB020E" w:rsidRDefault="006560DA" w:rsidP="000914EF">
      <w:pPr>
        <w:jc w:val="center"/>
        <w:rPr>
          <w:b/>
        </w:rPr>
      </w:pPr>
      <w:r w:rsidRPr="00CB020E">
        <w:rPr>
          <w:b/>
        </w:rPr>
        <w:t>Sh</w:t>
      </w:r>
      <w:r w:rsidR="000914EF" w:rsidRPr="00CB020E">
        <w:rPr>
          <w:b/>
        </w:rPr>
        <w:t>awnee Mission School District</w:t>
      </w:r>
    </w:p>
    <w:p w14:paraId="67D1110A" w14:textId="04B1621E" w:rsidR="000914EF" w:rsidRPr="00CB020E" w:rsidRDefault="00262D58" w:rsidP="000914EF">
      <w:pPr>
        <w:jc w:val="center"/>
        <w:rPr>
          <w:b/>
        </w:rPr>
      </w:pPr>
      <w:r w:rsidRPr="00CB020E">
        <w:rPr>
          <w:b/>
        </w:rPr>
        <w:t>Pizza</w:t>
      </w:r>
      <w:r w:rsidR="009B5EC1" w:rsidRPr="00CB020E">
        <w:rPr>
          <w:b/>
        </w:rPr>
        <w:t xml:space="preserve"> Bid Summary </w:t>
      </w:r>
      <w:r w:rsidR="000914EF" w:rsidRPr="00CB020E">
        <w:rPr>
          <w:b/>
        </w:rPr>
        <w:t xml:space="preserve"> </w:t>
      </w:r>
    </w:p>
    <w:p w14:paraId="5A87AE2F" w14:textId="77777777" w:rsidR="000914EF" w:rsidRPr="00CB020E" w:rsidRDefault="000914EF" w:rsidP="000914EF">
      <w:pPr>
        <w:jc w:val="center"/>
        <w:rPr>
          <w:b/>
        </w:rPr>
      </w:pPr>
      <w:r w:rsidRPr="00CB020E">
        <w:rPr>
          <w:b/>
        </w:rPr>
        <w:t xml:space="preserve">2017 – 2018  </w:t>
      </w:r>
    </w:p>
    <w:p w14:paraId="25D05B84" w14:textId="77777777" w:rsidR="00A347BD" w:rsidRDefault="00A347BD" w:rsidP="000914EF">
      <w:pPr>
        <w:jc w:val="center"/>
        <w:rPr>
          <w:rFonts w:asciiTheme="minorHAnsi" w:hAnsiTheme="minorHAnsi"/>
          <w:b/>
        </w:rPr>
      </w:pPr>
    </w:p>
    <w:p w14:paraId="45539A2A"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A347BD" w:rsidRPr="00555FD0" w14:paraId="115DC896" w14:textId="77777777" w:rsidTr="00CB020E">
        <w:trPr>
          <w:jc w:val="center"/>
        </w:trPr>
        <w:tc>
          <w:tcPr>
            <w:tcW w:w="1911" w:type="dxa"/>
            <w:vAlign w:val="bottom"/>
          </w:tcPr>
          <w:p w14:paraId="6CB7E64F" w14:textId="77777777" w:rsidR="00A347BD" w:rsidRPr="00555FD0" w:rsidRDefault="00A347BD" w:rsidP="00825984">
            <w:pPr>
              <w:jc w:val="center"/>
              <w:rPr>
                <w:b/>
                <w:sz w:val="22"/>
                <w:szCs w:val="22"/>
              </w:rPr>
            </w:pPr>
            <w:r w:rsidRPr="00555FD0">
              <w:rPr>
                <w:b/>
                <w:sz w:val="22"/>
                <w:szCs w:val="22"/>
              </w:rPr>
              <w:t>Item/Description</w:t>
            </w:r>
          </w:p>
        </w:tc>
        <w:tc>
          <w:tcPr>
            <w:tcW w:w="2165" w:type="dxa"/>
            <w:vAlign w:val="bottom"/>
          </w:tcPr>
          <w:p w14:paraId="660B5C0F" w14:textId="77777777" w:rsidR="00A347BD" w:rsidRPr="00555FD0" w:rsidRDefault="00A347BD" w:rsidP="00825984">
            <w:pPr>
              <w:jc w:val="center"/>
              <w:rPr>
                <w:b/>
                <w:sz w:val="22"/>
                <w:szCs w:val="22"/>
              </w:rPr>
            </w:pPr>
            <w:r w:rsidRPr="00555FD0">
              <w:rPr>
                <w:b/>
                <w:sz w:val="22"/>
                <w:szCs w:val="22"/>
              </w:rPr>
              <w:t>Approximate</w:t>
            </w:r>
          </w:p>
          <w:p w14:paraId="5CD792EC" w14:textId="77777777" w:rsidR="00A347BD" w:rsidRPr="00555FD0" w:rsidRDefault="00A347BD" w:rsidP="00825984">
            <w:pPr>
              <w:jc w:val="center"/>
              <w:rPr>
                <w:b/>
                <w:sz w:val="22"/>
                <w:szCs w:val="22"/>
              </w:rPr>
            </w:pPr>
            <w:r w:rsidRPr="00555FD0">
              <w:rPr>
                <w:b/>
                <w:sz w:val="22"/>
                <w:szCs w:val="22"/>
              </w:rPr>
              <w:t>usage per day for all high schools</w:t>
            </w:r>
          </w:p>
        </w:tc>
        <w:tc>
          <w:tcPr>
            <w:tcW w:w="1671" w:type="dxa"/>
            <w:vAlign w:val="bottom"/>
          </w:tcPr>
          <w:p w14:paraId="552C6204" w14:textId="77777777" w:rsidR="00A347BD" w:rsidRPr="00555FD0" w:rsidRDefault="00A347BD" w:rsidP="00825984">
            <w:pPr>
              <w:jc w:val="center"/>
              <w:rPr>
                <w:b/>
                <w:sz w:val="22"/>
                <w:szCs w:val="22"/>
              </w:rPr>
            </w:pPr>
            <w:r w:rsidRPr="00555FD0">
              <w:rPr>
                <w:b/>
                <w:sz w:val="22"/>
                <w:szCs w:val="22"/>
              </w:rPr>
              <w:t>Price per Pizza</w:t>
            </w:r>
          </w:p>
        </w:tc>
        <w:tc>
          <w:tcPr>
            <w:tcW w:w="2196" w:type="dxa"/>
            <w:vAlign w:val="bottom"/>
          </w:tcPr>
          <w:p w14:paraId="22B91E14" w14:textId="77777777" w:rsidR="00A347BD" w:rsidRPr="00555FD0" w:rsidRDefault="00A347BD"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32C3AAF3" w14:textId="77777777" w:rsidR="00A347BD" w:rsidRDefault="00A347BD" w:rsidP="00825984">
            <w:pPr>
              <w:jc w:val="center"/>
              <w:rPr>
                <w:b/>
                <w:sz w:val="22"/>
                <w:szCs w:val="22"/>
              </w:rPr>
            </w:pPr>
          </w:p>
          <w:p w14:paraId="17820346" w14:textId="77777777" w:rsidR="00A347BD" w:rsidRDefault="00A347BD" w:rsidP="00825984">
            <w:pPr>
              <w:jc w:val="center"/>
              <w:rPr>
                <w:b/>
                <w:sz w:val="22"/>
                <w:szCs w:val="22"/>
              </w:rPr>
            </w:pPr>
          </w:p>
          <w:p w14:paraId="71C4437B" w14:textId="77777777" w:rsidR="00A347BD" w:rsidRPr="00555FD0" w:rsidRDefault="00A347BD" w:rsidP="00825984">
            <w:pPr>
              <w:jc w:val="center"/>
              <w:rPr>
                <w:b/>
                <w:sz w:val="22"/>
                <w:szCs w:val="22"/>
              </w:rPr>
            </w:pPr>
            <w:r>
              <w:rPr>
                <w:b/>
                <w:sz w:val="22"/>
                <w:szCs w:val="22"/>
              </w:rPr>
              <w:t>X 175 days</w:t>
            </w:r>
          </w:p>
        </w:tc>
      </w:tr>
      <w:tr w:rsidR="00A347BD" w:rsidRPr="00555FD0" w14:paraId="684D27B8" w14:textId="77777777" w:rsidTr="00CB020E">
        <w:trPr>
          <w:jc w:val="center"/>
        </w:trPr>
        <w:tc>
          <w:tcPr>
            <w:tcW w:w="1911" w:type="dxa"/>
            <w:vAlign w:val="bottom"/>
          </w:tcPr>
          <w:p w14:paraId="55E4E28E" w14:textId="77777777" w:rsidR="00A347BD" w:rsidRPr="00555FD0" w:rsidRDefault="00A347BD" w:rsidP="00825984">
            <w:pPr>
              <w:jc w:val="center"/>
              <w:rPr>
                <w:sz w:val="22"/>
                <w:szCs w:val="22"/>
              </w:rPr>
            </w:pPr>
          </w:p>
          <w:p w14:paraId="48D4470A" w14:textId="77777777" w:rsidR="00A347BD" w:rsidRDefault="00A347BD" w:rsidP="00825984">
            <w:pPr>
              <w:rPr>
                <w:sz w:val="22"/>
                <w:szCs w:val="22"/>
              </w:rPr>
            </w:pPr>
            <w:r w:rsidRPr="00555FD0">
              <w:rPr>
                <w:sz w:val="22"/>
                <w:szCs w:val="22"/>
              </w:rPr>
              <w:t>Pepperoni/Cheese</w:t>
            </w:r>
          </w:p>
          <w:p w14:paraId="12B6223A" w14:textId="77777777" w:rsidR="00A347BD" w:rsidRPr="00555FD0" w:rsidRDefault="00A347BD" w:rsidP="00825984">
            <w:pPr>
              <w:rPr>
                <w:sz w:val="22"/>
                <w:szCs w:val="22"/>
              </w:rPr>
            </w:pPr>
          </w:p>
        </w:tc>
        <w:tc>
          <w:tcPr>
            <w:tcW w:w="2165" w:type="dxa"/>
            <w:vAlign w:val="center"/>
          </w:tcPr>
          <w:p w14:paraId="704BCB82" w14:textId="675D90D3" w:rsidR="00A347BD" w:rsidRPr="00555FD0" w:rsidRDefault="006560DA" w:rsidP="00825984">
            <w:pPr>
              <w:jc w:val="center"/>
              <w:rPr>
                <w:sz w:val="22"/>
                <w:szCs w:val="22"/>
              </w:rPr>
            </w:pPr>
            <w:r>
              <w:rPr>
                <w:sz w:val="22"/>
                <w:szCs w:val="22"/>
              </w:rPr>
              <w:t>90</w:t>
            </w:r>
            <w:r w:rsidR="00A347BD" w:rsidRPr="00555FD0">
              <w:rPr>
                <w:sz w:val="22"/>
                <w:szCs w:val="22"/>
              </w:rPr>
              <w:t xml:space="preserve"> pizzas</w:t>
            </w:r>
          </w:p>
        </w:tc>
        <w:tc>
          <w:tcPr>
            <w:tcW w:w="1671" w:type="dxa"/>
            <w:vAlign w:val="center"/>
          </w:tcPr>
          <w:p w14:paraId="26CB1C29" w14:textId="77777777" w:rsidR="00A347BD" w:rsidRPr="00555FD0" w:rsidRDefault="00A347BD" w:rsidP="00825984">
            <w:pPr>
              <w:jc w:val="center"/>
              <w:rPr>
                <w:sz w:val="22"/>
                <w:szCs w:val="22"/>
              </w:rPr>
            </w:pPr>
            <w:r w:rsidRPr="00555FD0">
              <w:rPr>
                <w:sz w:val="22"/>
                <w:szCs w:val="22"/>
              </w:rPr>
              <w:t>$ __________</w:t>
            </w:r>
          </w:p>
        </w:tc>
        <w:tc>
          <w:tcPr>
            <w:tcW w:w="2196" w:type="dxa"/>
            <w:vAlign w:val="center"/>
          </w:tcPr>
          <w:p w14:paraId="590413F4"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0C7E674A"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04ABA723" w14:textId="77777777" w:rsidTr="00CB020E">
        <w:trPr>
          <w:jc w:val="center"/>
        </w:trPr>
        <w:tc>
          <w:tcPr>
            <w:tcW w:w="1911" w:type="dxa"/>
            <w:vAlign w:val="bottom"/>
          </w:tcPr>
          <w:p w14:paraId="72F9B3A1" w14:textId="77777777" w:rsidR="00A347BD" w:rsidRDefault="00A347BD" w:rsidP="00825984">
            <w:pPr>
              <w:rPr>
                <w:sz w:val="22"/>
                <w:szCs w:val="22"/>
              </w:rPr>
            </w:pPr>
          </w:p>
          <w:p w14:paraId="706D1601" w14:textId="77777777" w:rsidR="00A347BD" w:rsidRDefault="00A347BD" w:rsidP="00825984">
            <w:pPr>
              <w:rPr>
                <w:sz w:val="22"/>
                <w:szCs w:val="22"/>
              </w:rPr>
            </w:pPr>
            <w:r w:rsidRPr="00555FD0">
              <w:rPr>
                <w:sz w:val="22"/>
                <w:szCs w:val="22"/>
              </w:rPr>
              <w:t>Combo – Sausage, Pepperoni, &amp; Cheese</w:t>
            </w:r>
          </w:p>
          <w:p w14:paraId="23F22192" w14:textId="77777777" w:rsidR="00A347BD" w:rsidRPr="00555FD0" w:rsidRDefault="00A347BD" w:rsidP="00825984">
            <w:pPr>
              <w:rPr>
                <w:sz w:val="22"/>
                <w:szCs w:val="22"/>
              </w:rPr>
            </w:pPr>
          </w:p>
        </w:tc>
        <w:tc>
          <w:tcPr>
            <w:tcW w:w="2165" w:type="dxa"/>
            <w:vAlign w:val="center"/>
          </w:tcPr>
          <w:p w14:paraId="1AFEA599" w14:textId="77777777" w:rsidR="00A347BD" w:rsidRPr="00555FD0" w:rsidRDefault="00A347BD" w:rsidP="00825984">
            <w:pPr>
              <w:jc w:val="center"/>
              <w:rPr>
                <w:sz w:val="22"/>
                <w:szCs w:val="22"/>
              </w:rPr>
            </w:pPr>
          </w:p>
          <w:p w14:paraId="3623A3F7" w14:textId="6ADE52BA" w:rsidR="00A347BD" w:rsidRPr="00555FD0" w:rsidRDefault="006560DA" w:rsidP="00825984">
            <w:pPr>
              <w:jc w:val="center"/>
              <w:rPr>
                <w:sz w:val="22"/>
                <w:szCs w:val="22"/>
              </w:rPr>
            </w:pPr>
            <w:r>
              <w:rPr>
                <w:sz w:val="22"/>
                <w:szCs w:val="22"/>
              </w:rPr>
              <w:t>75</w:t>
            </w:r>
            <w:r w:rsidR="00A347BD" w:rsidRPr="00555FD0">
              <w:rPr>
                <w:sz w:val="22"/>
                <w:szCs w:val="22"/>
              </w:rPr>
              <w:t xml:space="preserve"> pizzas</w:t>
            </w:r>
          </w:p>
        </w:tc>
        <w:tc>
          <w:tcPr>
            <w:tcW w:w="1671" w:type="dxa"/>
            <w:vAlign w:val="center"/>
          </w:tcPr>
          <w:p w14:paraId="10561C37" w14:textId="77777777" w:rsidR="00A347BD" w:rsidRPr="00555FD0" w:rsidRDefault="00A347BD" w:rsidP="00825984">
            <w:pPr>
              <w:jc w:val="center"/>
              <w:rPr>
                <w:sz w:val="22"/>
                <w:szCs w:val="22"/>
              </w:rPr>
            </w:pPr>
            <w:r w:rsidRPr="00555FD0">
              <w:rPr>
                <w:sz w:val="22"/>
                <w:szCs w:val="22"/>
              </w:rPr>
              <w:t>$__________</w:t>
            </w:r>
          </w:p>
        </w:tc>
        <w:tc>
          <w:tcPr>
            <w:tcW w:w="2196" w:type="dxa"/>
            <w:vAlign w:val="center"/>
          </w:tcPr>
          <w:p w14:paraId="52852985" w14:textId="77777777" w:rsidR="00A347BD" w:rsidRPr="00555FD0" w:rsidRDefault="00A347BD" w:rsidP="00825984">
            <w:pPr>
              <w:jc w:val="center"/>
              <w:rPr>
                <w:sz w:val="22"/>
                <w:szCs w:val="22"/>
              </w:rPr>
            </w:pPr>
            <w:r w:rsidRPr="00555FD0">
              <w:rPr>
                <w:sz w:val="22"/>
                <w:szCs w:val="22"/>
              </w:rPr>
              <w:t>$__________</w:t>
            </w:r>
            <w:r>
              <w:rPr>
                <w:sz w:val="22"/>
                <w:szCs w:val="22"/>
              </w:rPr>
              <w:t>__</w:t>
            </w:r>
          </w:p>
        </w:tc>
        <w:tc>
          <w:tcPr>
            <w:tcW w:w="2070" w:type="dxa"/>
            <w:vAlign w:val="center"/>
          </w:tcPr>
          <w:p w14:paraId="5996AE5A" w14:textId="77777777" w:rsidR="00A347BD" w:rsidRPr="00555FD0" w:rsidRDefault="00A347BD" w:rsidP="00825984">
            <w:pPr>
              <w:jc w:val="center"/>
              <w:rPr>
                <w:sz w:val="22"/>
                <w:szCs w:val="22"/>
              </w:rPr>
            </w:pPr>
            <w:r w:rsidRPr="00555FD0">
              <w:rPr>
                <w:sz w:val="22"/>
                <w:szCs w:val="22"/>
              </w:rPr>
              <w:t>$__________</w:t>
            </w:r>
            <w:r>
              <w:rPr>
                <w:sz w:val="22"/>
                <w:szCs w:val="22"/>
              </w:rPr>
              <w:t>__</w:t>
            </w:r>
          </w:p>
        </w:tc>
      </w:tr>
      <w:tr w:rsidR="00A347BD" w:rsidRPr="00555FD0" w14:paraId="57F568D0" w14:textId="77777777" w:rsidTr="00CB020E">
        <w:trPr>
          <w:jc w:val="center"/>
        </w:trPr>
        <w:tc>
          <w:tcPr>
            <w:tcW w:w="1911" w:type="dxa"/>
            <w:vAlign w:val="bottom"/>
          </w:tcPr>
          <w:p w14:paraId="4837A788" w14:textId="77777777" w:rsidR="00A347BD" w:rsidRPr="00555FD0" w:rsidRDefault="00A347BD" w:rsidP="00825984">
            <w:pPr>
              <w:jc w:val="center"/>
              <w:rPr>
                <w:sz w:val="22"/>
                <w:szCs w:val="22"/>
              </w:rPr>
            </w:pPr>
          </w:p>
          <w:p w14:paraId="1A22E0A1" w14:textId="77777777" w:rsidR="00A347BD" w:rsidRDefault="00A347BD" w:rsidP="00825984">
            <w:pPr>
              <w:rPr>
                <w:sz w:val="22"/>
                <w:szCs w:val="22"/>
              </w:rPr>
            </w:pPr>
            <w:r w:rsidRPr="00555FD0">
              <w:rPr>
                <w:sz w:val="22"/>
                <w:szCs w:val="22"/>
              </w:rPr>
              <w:t>Cheese Only</w:t>
            </w:r>
          </w:p>
          <w:p w14:paraId="47103A42" w14:textId="77777777" w:rsidR="00A347BD" w:rsidRPr="00555FD0" w:rsidRDefault="00A347BD" w:rsidP="00825984">
            <w:pPr>
              <w:rPr>
                <w:sz w:val="22"/>
                <w:szCs w:val="22"/>
              </w:rPr>
            </w:pPr>
          </w:p>
        </w:tc>
        <w:tc>
          <w:tcPr>
            <w:tcW w:w="2165" w:type="dxa"/>
            <w:vAlign w:val="center"/>
          </w:tcPr>
          <w:p w14:paraId="5497D18A" w14:textId="77F5AAD5" w:rsidR="00A347BD" w:rsidRPr="00555FD0" w:rsidRDefault="006560DA" w:rsidP="00825984">
            <w:pPr>
              <w:jc w:val="center"/>
              <w:rPr>
                <w:sz w:val="22"/>
                <w:szCs w:val="22"/>
              </w:rPr>
            </w:pPr>
            <w:r>
              <w:rPr>
                <w:sz w:val="22"/>
                <w:szCs w:val="22"/>
              </w:rPr>
              <w:t>80</w:t>
            </w:r>
            <w:r w:rsidR="00A347BD" w:rsidRPr="00555FD0">
              <w:rPr>
                <w:sz w:val="22"/>
                <w:szCs w:val="22"/>
              </w:rPr>
              <w:t xml:space="preserve">  pizzas</w:t>
            </w:r>
          </w:p>
        </w:tc>
        <w:tc>
          <w:tcPr>
            <w:tcW w:w="1671" w:type="dxa"/>
            <w:vAlign w:val="center"/>
          </w:tcPr>
          <w:p w14:paraId="5F4E739F" w14:textId="77777777" w:rsidR="00A347BD" w:rsidRPr="00555FD0" w:rsidRDefault="00A347BD" w:rsidP="00825984">
            <w:pPr>
              <w:jc w:val="center"/>
              <w:rPr>
                <w:sz w:val="22"/>
                <w:szCs w:val="22"/>
              </w:rPr>
            </w:pPr>
            <w:r w:rsidRPr="00555FD0">
              <w:rPr>
                <w:sz w:val="22"/>
                <w:szCs w:val="22"/>
              </w:rPr>
              <w:t>$__________</w:t>
            </w:r>
          </w:p>
        </w:tc>
        <w:tc>
          <w:tcPr>
            <w:tcW w:w="2196" w:type="dxa"/>
            <w:vAlign w:val="center"/>
          </w:tcPr>
          <w:p w14:paraId="5FB68875"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789DC758"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49F0B82D" w14:textId="77777777" w:rsidTr="00CB020E">
        <w:trPr>
          <w:jc w:val="center"/>
        </w:trPr>
        <w:tc>
          <w:tcPr>
            <w:tcW w:w="1911" w:type="dxa"/>
            <w:vAlign w:val="bottom"/>
          </w:tcPr>
          <w:p w14:paraId="7CC2D87D" w14:textId="77777777" w:rsidR="00A347BD" w:rsidRDefault="00A347BD" w:rsidP="00825984">
            <w:pPr>
              <w:rPr>
                <w:sz w:val="22"/>
                <w:szCs w:val="22"/>
              </w:rPr>
            </w:pPr>
          </w:p>
          <w:p w14:paraId="59F826F3" w14:textId="16F693F7" w:rsidR="00A347BD" w:rsidRDefault="006560DA" w:rsidP="00825984">
            <w:pPr>
              <w:rPr>
                <w:sz w:val="22"/>
                <w:szCs w:val="22"/>
              </w:rPr>
            </w:pPr>
            <w:r>
              <w:rPr>
                <w:sz w:val="22"/>
                <w:szCs w:val="22"/>
              </w:rPr>
              <w:t xml:space="preserve">High School </w:t>
            </w:r>
            <w:r w:rsidR="00A347BD" w:rsidRPr="00555FD0">
              <w:rPr>
                <w:sz w:val="22"/>
                <w:szCs w:val="22"/>
              </w:rPr>
              <w:t>Total</w:t>
            </w:r>
          </w:p>
          <w:p w14:paraId="1FFB15B7" w14:textId="77777777" w:rsidR="00A347BD" w:rsidRPr="00555FD0" w:rsidRDefault="00A347BD" w:rsidP="00825984">
            <w:pPr>
              <w:rPr>
                <w:sz w:val="22"/>
                <w:szCs w:val="22"/>
              </w:rPr>
            </w:pPr>
          </w:p>
        </w:tc>
        <w:tc>
          <w:tcPr>
            <w:tcW w:w="2165" w:type="dxa"/>
            <w:vAlign w:val="bottom"/>
          </w:tcPr>
          <w:p w14:paraId="7E7CD45C" w14:textId="77777777" w:rsidR="00A347BD" w:rsidRPr="00555FD0" w:rsidRDefault="00A347BD" w:rsidP="00825984">
            <w:pPr>
              <w:jc w:val="center"/>
              <w:rPr>
                <w:sz w:val="22"/>
                <w:szCs w:val="22"/>
              </w:rPr>
            </w:pPr>
          </w:p>
        </w:tc>
        <w:tc>
          <w:tcPr>
            <w:tcW w:w="1671" w:type="dxa"/>
            <w:vAlign w:val="bottom"/>
          </w:tcPr>
          <w:p w14:paraId="15EBC72F" w14:textId="77777777" w:rsidR="00A347BD" w:rsidRPr="00555FD0" w:rsidRDefault="00A347BD" w:rsidP="00825984">
            <w:pPr>
              <w:rPr>
                <w:sz w:val="22"/>
                <w:szCs w:val="22"/>
              </w:rPr>
            </w:pPr>
          </w:p>
        </w:tc>
        <w:tc>
          <w:tcPr>
            <w:tcW w:w="2196" w:type="dxa"/>
            <w:vAlign w:val="center"/>
          </w:tcPr>
          <w:p w14:paraId="11450FFF" w14:textId="77777777" w:rsidR="00A347BD" w:rsidRPr="00555FD0" w:rsidRDefault="00A347BD" w:rsidP="00825984">
            <w:pPr>
              <w:jc w:val="center"/>
              <w:rPr>
                <w:sz w:val="22"/>
                <w:szCs w:val="22"/>
              </w:rPr>
            </w:pPr>
          </w:p>
        </w:tc>
        <w:tc>
          <w:tcPr>
            <w:tcW w:w="2070" w:type="dxa"/>
            <w:vAlign w:val="center"/>
          </w:tcPr>
          <w:p w14:paraId="21836CC6" w14:textId="77777777" w:rsidR="00A347BD" w:rsidRPr="00555FD0" w:rsidRDefault="00A347BD" w:rsidP="00825984">
            <w:pPr>
              <w:jc w:val="center"/>
              <w:rPr>
                <w:sz w:val="22"/>
                <w:szCs w:val="22"/>
              </w:rPr>
            </w:pPr>
            <w:r w:rsidRPr="00555FD0">
              <w:rPr>
                <w:sz w:val="22"/>
                <w:szCs w:val="22"/>
              </w:rPr>
              <w:t>$__________</w:t>
            </w:r>
            <w:r>
              <w:rPr>
                <w:sz w:val="22"/>
                <w:szCs w:val="22"/>
              </w:rPr>
              <w:t>__</w:t>
            </w:r>
          </w:p>
        </w:tc>
      </w:tr>
    </w:tbl>
    <w:p w14:paraId="334E147A" w14:textId="77777777" w:rsidR="00A347BD" w:rsidRDefault="00A347BD" w:rsidP="000914EF">
      <w:pPr>
        <w:jc w:val="center"/>
        <w:rPr>
          <w:rFonts w:asciiTheme="minorHAnsi" w:hAnsiTheme="minorHAnsi"/>
          <w:b/>
        </w:rPr>
      </w:pPr>
    </w:p>
    <w:p w14:paraId="55745047"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6560DA" w:rsidRPr="00555FD0" w14:paraId="739D9441" w14:textId="77777777" w:rsidTr="00CB020E">
        <w:trPr>
          <w:jc w:val="center"/>
        </w:trPr>
        <w:tc>
          <w:tcPr>
            <w:tcW w:w="1911" w:type="dxa"/>
            <w:vAlign w:val="bottom"/>
          </w:tcPr>
          <w:p w14:paraId="35BC9E03" w14:textId="77777777" w:rsidR="006560DA" w:rsidRPr="00555FD0" w:rsidRDefault="006560DA" w:rsidP="00825984">
            <w:pPr>
              <w:jc w:val="center"/>
              <w:rPr>
                <w:b/>
                <w:sz w:val="22"/>
                <w:szCs w:val="22"/>
              </w:rPr>
            </w:pPr>
            <w:r w:rsidRPr="00555FD0">
              <w:rPr>
                <w:b/>
                <w:sz w:val="22"/>
                <w:szCs w:val="22"/>
              </w:rPr>
              <w:t>Item/Description</w:t>
            </w:r>
          </w:p>
        </w:tc>
        <w:tc>
          <w:tcPr>
            <w:tcW w:w="2165" w:type="dxa"/>
            <w:vAlign w:val="bottom"/>
          </w:tcPr>
          <w:p w14:paraId="2006B5EB" w14:textId="77777777" w:rsidR="006560DA" w:rsidRPr="00555FD0" w:rsidRDefault="006560DA" w:rsidP="00825984">
            <w:pPr>
              <w:jc w:val="center"/>
              <w:rPr>
                <w:b/>
                <w:sz w:val="22"/>
                <w:szCs w:val="22"/>
              </w:rPr>
            </w:pPr>
            <w:r w:rsidRPr="00555FD0">
              <w:rPr>
                <w:b/>
                <w:sz w:val="22"/>
                <w:szCs w:val="22"/>
              </w:rPr>
              <w:t>Approximate</w:t>
            </w:r>
          </w:p>
          <w:p w14:paraId="3C7DC4F3" w14:textId="5D28167A" w:rsidR="006560DA" w:rsidRPr="00555FD0" w:rsidRDefault="006560DA" w:rsidP="006560DA">
            <w:pPr>
              <w:jc w:val="center"/>
              <w:rPr>
                <w:b/>
                <w:sz w:val="22"/>
                <w:szCs w:val="22"/>
              </w:rPr>
            </w:pPr>
            <w:r w:rsidRPr="00555FD0">
              <w:rPr>
                <w:b/>
                <w:sz w:val="22"/>
                <w:szCs w:val="22"/>
              </w:rPr>
              <w:t xml:space="preserve">usage per day </w:t>
            </w:r>
            <w:r w:rsidR="000977AC">
              <w:rPr>
                <w:b/>
                <w:sz w:val="22"/>
                <w:szCs w:val="22"/>
              </w:rPr>
              <w:t xml:space="preserve">     (M, W, F) </w:t>
            </w:r>
            <w:r w:rsidRPr="00555FD0">
              <w:rPr>
                <w:b/>
                <w:sz w:val="22"/>
                <w:szCs w:val="22"/>
              </w:rPr>
              <w:t xml:space="preserve">for all </w:t>
            </w:r>
            <w:r>
              <w:rPr>
                <w:b/>
                <w:sz w:val="22"/>
                <w:szCs w:val="22"/>
              </w:rPr>
              <w:t>middle</w:t>
            </w:r>
            <w:r w:rsidRPr="00555FD0">
              <w:rPr>
                <w:b/>
                <w:sz w:val="22"/>
                <w:szCs w:val="22"/>
              </w:rPr>
              <w:t xml:space="preserve"> schools</w:t>
            </w:r>
          </w:p>
        </w:tc>
        <w:tc>
          <w:tcPr>
            <w:tcW w:w="1671" w:type="dxa"/>
            <w:vAlign w:val="bottom"/>
          </w:tcPr>
          <w:p w14:paraId="3FF96A2E" w14:textId="77777777" w:rsidR="006560DA" w:rsidRPr="00555FD0" w:rsidRDefault="006560DA" w:rsidP="00825984">
            <w:pPr>
              <w:jc w:val="center"/>
              <w:rPr>
                <w:b/>
                <w:sz w:val="22"/>
                <w:szCs w:val="22"/>
              </w:rPr>
            </w:pPr>
            <w:r w:rsidRPr="00555FD0">
              <w:rPr>
                <w:b/>
                <w:sz w:val="22"/>
                <w:szCs w:val="22"/>
              </w:rPr>
              <w:t>Price per Pizza</w:t>
            </w:r>
          </w:p>
        </w:tc>
        <w:tc>
          <w:tcPr>
            <w:tcW w:w="2196" w:type="dxa"/>
            <w:vAlign w:val="bottom"/>
          </w:tcPr>
          <w:p w14:paraId="5E6B40A0" w14:textId="77777777" w:rsidR="006560DA" w:rsidRPr="00555FD0" w:rsidRDefault="006560DA"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539B12C4" w14:textId="77777777" w:rsidR="006560DA" w:rsidRDefault="006560DA" w:rsidP="00825984">
            <w:pPr>
              <w:jc w:val="center"/>
              <w:rPr>
                <w:b/>
                <w:sz w:val="22"/>
                <w:szCs w:val="22"/>
              </w:rPr>
            </w:pPr>
          </w:p>
          <w:p w14:paraId="7F2BBE78" w14:textId="77777777" w:rsidR="006560DA" w:rsidRDefault="006560DA" w:rsidP="00825984">
            <w:pPr>
              <w:jc w:val="center"/>
              <w:rPr>
                <w:b/>
                <w:sz w:val="22"/>
                <w:szCs w:val="22"/>
              </w:rPr>
            </w:pPr>
          </w:p>
          <w:p w14:paraId="4C36F68E" w14:textId="6ED73CA5" w:rsidR="006560DA" w:rsidRPr="00555FD0" w:rsidRDefault="006560DA" w:rsidP="006560DA">
            <w:pPr>
              <w:jc w:val="center"/>
              <w:rPr>
                <w:b/>
                <w:sz w:val="22"/>
                <w:szCs w:val="22"/>
              </w:rPr>
            </w:pPr>
            <w:r>
              <w:rPr>
                <w:b/>
                <w:sz w:val="22"/>
                <w:szCs w:val="22"/>
              </w:rPr>
              <w:t xml:space="preserve">X  </w:t>
            </w:r>
            <w:r w:rsidR="00747137">
              <w:rPr>
                <w:b/>
                <w:sz w:val="22"/>
                <w:szCs w:val="22"/>
              </w:rPr>
              <w:t xml:space="preserve">90 </w:t>
            </w:r>
            <w:r>
              <w:rPr>
                <w:b/>
                <w:sz w:val="22"/>
                <w:szCs w:val="22"/>
              </w:rPr>
              <w:t>days</w:t>
            </w:r>
          </w:p>
        </w:tc>
      </w:tr>
      <w:tr w:rsidR="006560DA" w:rsidRPr="00555FD0" w14:paraId="330F1892" w14:textId="77777777" w:rsidTr="00CB020E">
        <w:trPr>
          <w:jc w:val="center"/>
        </w:trPr>
        <w:tc>
          <w:tcPr>
            <w:tcW w:w="1911" w:type="dxa"/>
            <w:vAlign w:val="bottom"/>
          </w:tcPr>
          <w:p w14:paraId="7F4D6650" w14:textId="77777777" w:rsidR="006560DA" w:rsidRPr="00555FD0" w:rsidRDefault="006560DA" w:rsidP="00825984">
            <w:pPr>
              <w:jc w:val="center"/>
              <w:rPr>
                <w:sz w:val="22"/>
                <w:szCs w:val="22"/>
              </w:rPr>
            </w:pPr>
          </w:p>
          <w:p w14:paraId="575B100F" w14:textId="77777777" w:rsidR="006560DA" w:rsidRDefault="006560DA" w:rsidP="00825984">
            <w:pPr>
              <w:rPr>
                <w:sz w:val="22"/>
                <w:szCs w:val="22"/>
              </w:rPr>
            </w:pPr>
            <w:r w:rsidRPr="00555FD0">
              <w:rPr>
                <w:sz w:val="22"/>
                <w:szCs w:val="22"/>
              </w:rPr>
              <w:t>Pepperoni/Cheese</w:t>
            </w:r>
          </w:p>
          <w:p w14:paraId="5B83F92C" w14:textId="77777777" w:rsidR="006560DA" w:rsidRPr="00555FD0" w:rsidRDefault="006560DA" w:rsidP="00825984">
            <w:pPr>
              <w:rPr>
                <w:sz w:val="22"/>
                <w:szCs w:val="22"/>
              </w:rPr>
            </w:pPr>
          </w:p>
        </w:tc>
        <w:tc>
          <w:tcPr>
            <w:tcW w:w="2165" w:type="dxa"/>
            <w:vAlign w:val="center"/>
          </w:tcPr>
          <w:p w14:paraId="70FAF223" w14:textId="477C945A" w:rsidR="006560DA" w:rsidRPr="00555FD0" w:rsidRDefault="000977AC" w:rsidP="00825984">
            <w:pPr>
              <w:jc w:val="center"/>
              <w:rPr>
                <w:sz w:val="22"/>
                <w:szCs w:val="22"/>
              </w:rPr>
            </w:pPr>
            <w:r>
              <w:rPr>
                <w:sz w:val="22"/>
                <w:szCs w:val="22"/>
              </w:rPr>
              <w:t>110</w:t>
            </w:r>
            <w:r w:rsidR="006560DA" w:rsidRPr="00555FD0">
              <w:rPr>
                <w:sz w:val="22"/>
                <w:szCs w:val="22"/>
              </w:rPr>
              <w:t xml:space="preserve"> pizzas</w:t>
            </w:r>
          </w:p>
        </w:tc>
        <w:tc>
          <w:tcPr>
            <w:tcW w:w="1671" w:type="dxa"/>
            <w:vAlign w:val="center"/>
          </w:tcPr>
          <w:p w14:paraId="66280ACB" w14:textId="77777777" w:rsidR="006560DA" w:rsidRPr="00555FD0" w:rsidRDefault="006560DA" w:rsidP="00825984">
            <w:pPr>
              <w:jc w:val="center"/>
              <w:rPr>
                <w:sz w:val="22"/>
                <w:szCs w:val="22"/>
              </w:rPr>
            </w:pPr>
            <w:r w:rsidRPr="00555FD0">
              <w:rPr>
                <w:sz w:val="22"/>
                <w:szCs w:val="22"/>
              </w:rPr>
              <w:t>$ __________</w:t>
            </w:r>
          </w:p>
        </w:tc>
        <w:tc>
          <w:tcPr>
            <w:tcW w:w="2196" w:type="dxa"/>
            <w:vAlign w:val="center"/>
          </w:tcPr>
          <w:p w14:paraId="2933051C" w14:textId="77777777" w:rsidR="006560DA" w:rsidRPr="00555FD0" w:rsidRDefault="006560DA" w:rsidP="00825984">
            <w:pPr>
              <w:jc w:val="center"/>
              <w:rPr>
                <w:sz w:val="22"/>
                <w:szCs w:val="22"/>
              </w:rPr>
            </w:pPr>
            <w:r w:rsidRPr="00555FD0">
              <w:rPr>
                <w:sz w:val="22"/>
                <w:szCs w:val="22"/>
              </w:rPr>
              <w:t>$ __________</w:t>
            </w:r>
            <w:r>
              <w:rPr>
                <w:sz w:val="22"/>
                <w:szCs w:val="22"/>
              </w:rPr>
              <w:t>__</w:t>
            </w:r>
          </w:p>
        </w:tc>
        <w:tc>
          <w:tcPr>
            <w:tcW w:w="2070" w:type="dxa"/>
            <w:vAlign w:val="center"/>
          </w:tcPr>
          <w:p w14:paraId="2557C436" w14:textId="77777777" w:rsidR="006560DA" w:rsidRPr="00555FD0" w:rsidRDefault="006560DA" w:rsidP="00825984">
            <w:pPr>
              <w:jc w:val="center"/>
              <w:rPr>
                <w:sz w:val="22"/>
                <w:szCs w:val="22"/>
              </w:rPr>
            </w:pPr>
            <w:r>
              <w:rPr>
                <w:sz w:val="22"/>
                <w:szCs w:val="22"/>
              </w:rPr>
              <w:t>$</w:t>
            </w:r>
            <w:r w:rsidRPr="00555FD0">
              <w:rPr>
                <w:sz w:val="22"/>
                <w:szCs w:val="22"/>
              </w:rPr>
              <w:t>__________</w:t>
            </w:r>
            <w:r>
              <w:rPr>
                <w:sz w:val="22"/>
                <w:szCs w:val="22"/>
              </w:rPr>
              <w:t>__</w:t>
            </w:r>
          </w:p>
        </w:tc>
      </w:tr>
      <w:tr w:rsidR="006560DA" w:rsidRPr="00555FD0" w14:paraId="29B0A051" w14:textId="77777777" w:rsidTr="00CB020E">
        <w:trPr>
          <w:jc w:val="center"/>
        </w:trPr>
        <w:tc>
          <w:tcPr>
            <w:tcW w:w="1911" w:type="dxa"/>
            <w:vAlign w:val="bottom"/>
          </w:tcPr>
          <w:p w14:paraId="385FE9C5" w14:textId="77777777" w:rsidR="006560DA" w:rsidRPr="00555FD0" w:rsidRDefault="006560DA" w:rsidP="00825984">
            <w:pPr>
              <w:jc w:val="center"/>
              <w:rPr>
                <w:sz w:val="22"/>
                <w:szCs w:val="22"/>
              </w:rPr>
            </w:pPr>
          </w:p>
          <w:p w14:paraId="5297F9B1" w14:textId="77777777" w:rsidR="006560DA" w:rsidRDefault="006560DA" w:rsidP="00825984">
            <w:pPr>
              <w:rPr>
                <w:sz w:val="22"/>
                <w:szCs w:val="22"/>
              </w:rPr>
            </w:pPr>
            <w:r w:rsidRPr="00555FD0">
              <w:rPr>
                <w:sz w:val="22"/>
                <w:szCs w:val="22"/>
              </w:rPr>
              <w:t>Cheese Only</w:t>
            </w:r>
          </w:p>
          <w:p w14:paraId="2B52CDF3" w14:textId="77777777" w:rsidR="006560DA" w:rsidRPr="00555FD0" w:rsidRDefault="006560DA" w:rsidP="00825984">
            <w:pPr>
              <w:rPr>
                <w:sz w:val="22"/>
                <w:szCs w:val="22"/>
              </w:rPr>
            </w:pPr>
          </w:p>
        </w:tc>
        <w:tc>
          <w:tcPr>
            <w:tcW w:w="2165" w:type="dxa"/>
            <w:vAlign w:val="center"/>
          </w:tcPr>
          <w:p w14:paraId="22B3A42B" w14:textId="60462590" w:rsidR="006560DA" w:rsidRPr="00555FD0" w:rsidRDefault="000977AC" w:rsidP="00825984">
            <w:pPr>
              <w:jc w:val="center"/>
              <w:rPr>
                <w:sz w:val="22"/>
                <w:szCs w:val="22"/>
              </w:rPr>
            </w:pPr>
            <w:r>
              <w:rPr>
                <w:sz w:val="22"/>
                <w:szCs w:val="22"/>
              </w:rPr>
              <w:t>80</w:t>
            </w:r>
            <w:r w:rsidR="006560DA" w:rsidRPr="00555FD0">
              <w:rPr>
                <w:sz w:val="22"/>
                <w:szCs w:val="22"/>
              </w:rPr>
              <w:t xml:space="preserve">  pizzas</w:t>
            </w:r>
          </w:p>
        </w:tc>
        <w:tc>
          <w:tcPr>
            <w:tcW w:w="1671" w:type="dxa"/>
            <w:vAlign w:val="center"/>
          </w:tcPr>
          <w:p w14:paraId="60ADC4A2" w14:textId="77777777" w:rsidR="006560DA" w:rsidRPr="00555FD0" w:rsidRDefault="006560DA" w:rsidP="00825984">
            <w:pPr>
              <w:jc w:val="center"/>
              <w:rPr>
                <w:sz w:val="22"/>
                <w:szCs w:val="22"/>
              </w:rPr>
            </w:pPr>
            <w:r w:rsidRPr="00555FD0">
              <w:rPr>
                <w:sz w:val="22"/>
                <w:szCs w:val="22"/>
              </w:rPr>
              <w:t>$__________</w:t>
            </w:r>
          </w:p>
        </w:tc>
        <w:tc>
          <w:tcPr>
            <w:tcW w:w="2196" w:type="dxa"/>
            <w:vAlign w:val="center"/>
          </w:tcPr>
          <w:p w14:paraId="055D71D7" w14:textId="77777777" w:rsidR="006560DA" w:rsidRPr="00555FD0" w:rsidRDefault="006560DA" w:rsidP="00825984">
            <w:pPr>
              <w:jc w:val="center"/>
              <w:rPr>
                <w:sz w:val="22"/>
                <w:szCs w:val="22"/>
              </w:rPr>
            </w:pPr>
            <w:r w:rsidRPr="00555FD0">
              <w:rPr>
                <w:sz w:val="22"/>
                <w:szCs w:val="22"/>
              </w:rPr>
              <w:t>$ __________</w:t>
            </w:r>
            <w:r>
              <w:rPr>
                <w:sz w:val="22"/>
                <w:szCs w:val="22"/>
              </w:rPr>
              <w:t>__</w:t>
            </w:r>
          </w:p>
        </w:tc>
        <w:tc>
          <w:tcPr>
            <w:tcW w:w="2070" w:type="dxa"/>
            <w:vAlign w:val="center"/>
          </w:tcPr>
          <w:p w14:paraId="6CE509AA" w14:textId="77777777" w:rsidR="006560DA" w:rsidRPr="00555FD0" w:rsidRDefault="006560DA" w:rsidP="00825984">
            <w:pPr>
              <w:jc w:val="center"/>
              <w:rPr>
                <w:sz w:val="22"/>
                <w:szCs w:val="22"/>
              </w:rPr>
            </w:pPr>
            <w:r>
              <w:rPr>
                <w:sz w:val="22"/>
                <w:szCs w:val="22"/>
              </w:rPr>
              <w:t>$</w:t>
            </w:r>
            <w:r w:rsidRPr="00555FD0">
              <w:rPr>
                <w:sz w:val="22"/>
                <w:szCs w:val="22"/>
              </w:rPr>
              <w:t>__________</w:t>
            </w:r>
            <w:r>
              <w:rPr>
                <w:sz w:val="22"/>
                <w:szCs w:val="22"/>
              </w:rPr>
              <w:t>__</w:t>
            </w:r>
          </w:p>
        </w:tc>
      </w:tr>
      <w:tr w:rsidR="006560DA" w:rsidRPr="00555FD0" w14:paraId="2F59297C" w14:textId="77777777" w:rsidTr="00CB020E">
        <w:trPr>
          <w:jc w:val="center"/>
        </w:trPr>
        <w:tc>
          <w:tcPr>
            <w:tcW w:w="1911" w:type="dxa"/>
            <w:vAlign w:val="bottom"/>
          </w:tcPr>
          <w:p w14:paraId="78030A14" w14:textId="77777777" w:rsidR="006560DA" w:rsidRDefault="006560DA" w:rsidP="00825984">
            <w:pPr>
              <w:rPr>
                <w:sz w:val="22"/>
                <w:szCs w:val="22"/>
              </w:rPr>
            </w:pPr>
          </w:p>
          <w:p w14:paraId="27A6AC7C" w14:textId="1740140A" w:rsidR="006560DA" w:rsidRDefault="006560DA" w:rsidP="00825984">
            <w:pPr>
              <w:rPr>
                <w:sz w:val="22"/>
                <w:szCs w:val="22"/>
              </w:rPr>
            </w:pPr>
            <w:r>
              <w:rPr>
                <w:sz w:val="22"/>
                <w:szCs w:val="22"/>
              </w:rPr>
              <w:t>Middle School Total</w:t>
            </w:r>
          </w:p>
          <w:p w14:paraId="4033D768" w14:textId="77777777" w:rsidR="006560DA" w:rsidRPr="00555FD0" w:rsidRDefault="006560DA" w:rsidP="00825984">
            <w:pPr>
              <w:rPr>
                <w:sz w:val="22"/>
                <w:szCs w:val="22"/>
              </w:rPr>
            </w:pPr>
          </w:p>
        </w:tc>
        <w:tc>
          <w:tcPr>
            <w:tcW w:w="2165" w:type="dxa"/>
            <w:vAlign w:val="bottom"/>
          </w:tcPr>
          <w:p w14:paraId="1FDB79C4" w14:textId="77777777" w:rsidR="006560DA" w:rsidRPr="00555FD0" w:rsidRDefault="006560DA" w:rsidP="00825984">
            <w:pPr>
              <w:jc w:val="center"/>
              <w:rPr>
                <w:sz w:val="22"/>
                <w:szCs w:val="22"/>
              </w:rPr>
            </w:pPr>
          </w:p>
        </w:tc>
        <w:tc>
          <w:tcPr>
            <w:tcW w:w="1671" w:type="dxa"/>
            <w:vAlign w:val="bottom"/>
          </w:tcPr>
          <w:p w14:paraId="41DB0488" w14:textId="77777777" w:rsidR="006560DA" w:rsidRPr="00555FD0" w:rsidRDefault="006560DA" w:rsidP="00825984">
            <w:pPr>
              <w:rPr>
                <w:sz w:val="22"/>
                <w:szCs w:val="22"/>
              </w:rPr>
            </w:pPr>
          </w:p>
        </w:tc>
        <w:tc>
          <w:tcPr>
            <w:tcW w:w="2196" w:type="dxa"/>
            <w:vAlign w:val="center"/>
          </w:tcPr>
          <w:p w14:paraId="0A49B551" w14:textId="77777777" w:rsidR="006560DA" w:rsidRPr="00555FD0" w:rsidRDefault="006560DA" w:rsidP="00825984">
            <w:pPr>
              <w:jc w:val="center"/>
              <w:rPr>
                <w:sz w:val="22"/>
                <w:szCs w:val="22"/>
              </w:rPr>
            </w:pPr>
          </w:p>
        </w:tc>
        <w:tc>
          <w:tcPr>
            <w:tcW w:w="2070" w:type="dxa"/>
            <w:vAlign w:val="center"/>
          </w:tcPr>
          <w:p w14:paraId="48BDAB15" w14:textId="77777777" w:rsidR="006560DA" w:rsidRPr="00555FD0" w:rsidRDefault="006560DA" w:rsidP="00825984">
            <w:pPr>
              <w:jc w:val="center"/>
              <w:rPr>
                <w:sz w:val="22"/>
                <w:szCs w:val="22"/>
              </w:rPr>
            </w:pPr>
            <w:r w:rsidRPr="00555FD0">
              <w:rPr>
                <w:sz w:val="22"/>
                <w:szCs w:val="22"/>
              </w:rPr>
              <w:t>$__________</w:t>
            </w:r>
            <w:r>
              <w:rPr>
                <w:sz w:val="22"/>
                <w:szCs w:val="22"/>
              </w:rPr>
              <w:t>__</w:t>
            </w:r>
          </w:p>
        </w:tc>
      </w:tr>
    </w:tbl>
    <w:p w14:paraId="6A38AA54" w14:textId="77777777" w:rsidR="00A347BD" w:rsidRDefault="00A347BD" w:rsidP="000914EF">
      <w:pPr>
        <w:jc w:val="center"/>
        <w:rPr>
          <w:rFonts w:asciiTheme="minorHAnsi" w:hAnsiTheme="minorHAnsi"/>
          <w:b/>
        </w:rPr>
      </w:pPr>
    </w:p>
    <w:p w14:paraId="1AEB3FFF"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747137" w:rsidRPr="00555FD0" w14:paraId="4A82D3A2" w14:textId="77777777" w:rsidTr="00CB020E">
        <w:trPr>
          <w:jc w:val="center"/>
        </w:trPr>
        <w:tc>
          <w:tcPr>
            <w:tcW w:w="1911" w:type="dxa"/>
            <w:vAlign w:val="bottom"/>
          </w:tcPr>
          <w:p w14:paraId="4E454910" w14:textId="77777777" w:rsidR="00747137" w:rsidRDefault="00747137" w:rsidP="00825984">
            <w:pPr>
              <w:rPr>
                <w:sz w:val="22"/>
                <w:szCs w:val="22"/>
              </w:rPr>
            </w:pPr>
          </w:p>
          <w:p w14:paraId="5310D79C" w14:textId="018060E8" w:rsidR="00747137" w:rsidRDefault="00747137" w:rsidP="00825984">
            <w:pPr>
              <w:rPr>
                <w:sz w:val="22"/>
                <w:szCs w:val="22"/>
              </w:rPr>
            </w:pPr>
            <w:r w:rsidRPr="00555FD0">
              <w:rPr>
                <w:sz w:val="22"/>
                <w:szCs w:val="22"/>
              </w:rPr>
              <w:t>Grand Total</w:t>
            </w:r>
          </w:p>
          <w:p w14:paraId="482C4B9F" w14:textId="77777777" w:rsidR="00747137" w:rsidRPr="00555FD0" w:rsidRDefault="00747137" w:rsidP="00825984">
            <w:pPr>
              <w:rPr>
                <w:sz w:val="22"/>
                <w:szCs w:val="22"/>
              </w:rPr>
            </w:pPr>
          </w:p>
        </w:tc>
        <w:tc>
          <w:tcPr>
            <w:tcW w:w="2165" w:type="dxa"/>
            <w:vAlign w:val="bottom"/>
          </w:tcPr>
          <w:p w14:paraId="665DE555" w14:textId="77777777" w:rsidR="00747137" w:rsidRPr="00555FD0" w:rsidRDefault="00747137" w:rsidP="00825984">
            <w:pPr>
              <w:jc w:val="center"/>
              <w:rPr>
                <w:sz w:val="22"/>
                <w:szCs w:val="22"/>
              </w:rPr>
            </w:pPr>
          </w:p>
        </w:tc>
        <w:tc>
          <w:tcPr>
            <w:tcW w:w="1671" w:type="dxa"/>
            <w:vAlign w:val="bottom"/>
          </w:tcPr>
          <w:p w14:paraId="3B33CE2A" w14:textId="77777777" w:rsidR="00747137" w:rsidRPr="00555FD0" w:rsidRDefault="00747137" w:rsidP="00825984">
            <w:pPr>
              <w:rPr>
                <w:sz w:val="22"/>
                <w:szCs w:val="22"/>
              </w:rPr>
            </w:pPr>
          </w:p>
        </w:tc>
        <w:tc>
          <w:tcPr>
            <w:tcW w:w="2196" w:type="dxa"/>
            <w:vAlign w:val="center"/>
          </w:tcPr>
          <w:p w14:paraId="4D78E465" w14:textId="77777777" w:rsidR="00747137" w:rsidRPr="00555FD0" w:rsidRDefault="00747137" w:rsidP="00825984">
            <w:pPr>
              <w:jc w:val="center"/>
              <w:rPr>
                <w:sz w:val="22"/>
                <w:szCs w:val="22"/>
              </w:rPr>
            </w:pPr>
          </w:p>
        </w:tc>
        <w:tc>
          <w:tcPr>
            <w:tcW w:w="2070" w:type="dxa"/>
            <w:vAlign w:val="center"/>
          </w:tcPr>
          <w:p w14:paraId="31DEC6F1" w14:textId="77777777" w:rsidR="00747137" w:rsidRPr="00555FD0" w:rsidRDefault="00747137" w:rsidP="00825984">
            <w:pPr>
              <w:jc w:val="center"/>
              <w:rPr>
                <w:sz w:val="22"/>
                <w:szCs w:val="22"/>
              </w:rPr>
            </w:pPr>
            <w:r w:rsidRPr="00555FD0">
              <w:rPr>
                <w:sz w:val="22"/>
                <w:szCs w:val="22"/>
              </w:rPr>
              <w:t>$__________</w:t>
            </w:r>
            <w:r>
              <w:rPr>
                <w:sz w:val="22"/>
                <w:szCs w:val="22"/>
              </w:rPr>
              <w:t>__</w:t>
            </w:r>
          </w:p>
        </w:tc>
      </w:tr>
    </w:tbl>
    <w:p w14:paraId="4E02C731" w14:textId="77777777" w:rsidR="00A347BD" w:rsidRDefault="00A347BD" w:rsidP="000914EF">
      <w:pPr>
        <w:jc w:val="center"/>
        <w:rPr>
          <w:rFonts w:asciiTheme="minorHAnsi" w:hAnsiTheme="minorHAnsi"/>
          <w:b/>
        </w:rPr>
      </w:pPr>
    </w:p>
    <w:p w14:paraId="5BA08D6C" w14:textId="77777777" w:rsidR="00A347BD" w:rsidRDefault="00A347BD" w:rsidP="000914EF">
      <w:pPr>
        <w:jc w:val="center"/>
        <w:rPr>
          <w:rFonts w:asciiTheme="minorHAnsi" w:hAnsiTheme="minorHAnsi"/>
          <w:b/>
        </w:rPr>
      </w:pPr>
    </w:p>
    <w:p w14:paraId="395E5448" w14:textId="77777777" w:rsidR="00A347BD" w:rsidRDefault="00A347BD" w:rsidP="000914EF">
      <w:pPr>
        <w:jc w:val="center"/>
        <w:rPr>
          <w:rFonts w:asciiTheme="minorHAnsi" w:hAnsiTheme="minorHAnsi"/>
          <w:b/>
        </w:rPr>
      </w:pPr>
    </w:p>
    <w:p w14:paraId="72D42525" w14:textId="77777777" w:rsidR="00A347BD" w:rsidRDefault="00A347BD" w:rsidP="000914EF">
      <w:pPr>
        <w:jc w:val="center"/>
        <w:rPr>
          <w:rFonts w:asciiTheme="minorHAnsi" w:hAnsiTheme="minorHAnsi"/>
          <w:b/>
        </w:rPr>
      </w:pPr>
    </w:p>
    <w:p w14:paraId="4FA1F839" w14:textId="77777777" w:rsidR="00A347BD" w:rsidRDefault="00A347BD" w:rsidP="000914EF">
      <w:pPr>
        <w:jc w:val="center"/>
        <w:rPr>
          <w:rFonts w:asciiTheme="minorHAnsi" w:hAnsiTheme="minorHAnsi"/>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ED072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77777777"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A229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23CEC5E3" w14:textId="77777777" w:rsidR="000914EF" w:rsidRDefault="000914EF" w:rsidP="00C640C7">
      <w:pPr>
        <w:jc w:val="center"/>
        <w:rPr>
          <w:b/>
          <w:sz w:val="22"/>
          <w:szCs w:val="22"/>
        </w:rPr>
      </w:pPr>
    </w:p>
    <w:p w14:paraId="13C0EC5D" w14:textId="77777777" w:rsidR="00CB020E" w:rsidRDefault="00CB020E" w:rsidP="00C640C7">
      <w:pPr>
        <w:jc w:val="center"/>
        <w:rPr>
          <w:b/>
          <w:sz w:val="22"/>
          <w:szCs w:val="22"/>
        </w:rPr>
      </w:pPr>
    </w:p>
    <w:p w14:paraId="6B38634E" w14:textId="77777777" w:rsidR="00CB020E" w:rsidRDefault="00CB020E" w:rsidP="00C640C7">
      <w:pPr>
        <w:jc w:val="center"/>
        <w:rPr>
          <w:b/>
          <w:sz w:val="22"/>
          <w:szCs w:val="22"/>
        </w:rPr>
      </w:pPr>
    </w:p>
    <w:p w14:paraId="6D469807" w14:textId="77777777" w:rsidR="00CB020E" w:rsidRDefault="00CB020E" w:rsidP="00C640C7">
      <w:pPr>
        <w:jc w:val="center"/>
        <w:rPr>
          <w:b/>
          <w:sz w:val="22"/>
          <w:szCs w:val="22"/>
        </w:rPr>
      </w:pPr>
    </w:p>
    <w:p w14:paraId="48432593" w14:textId="77777777" w:rsidR="00CB020E" w:rsidRDefault="00CB020E" w:rsidP="00C640C7">
      <w:pPr>
        <w:jc w:val="center"/>
        <w:rPr>
          <w:b/>
          <w:sz w:val="22"/>
          <w:szCs w:val="22"/>
        </w:rPr>
      </w:pPr>
    </w:p>
    <w:p w14:paraId="53055AEF" w14:textId="77777777" w:rsidR="00CB020E" w:rsidRDefault="00CB020E" w:rsidP="00C640C7">
      <w:pPr>
        <w:jc w:val="center"/>
        <w:rPr>
          <w:b/>
          <w:sz w:val="22"/>
          <w:szCs w:val="22"/>
        </w:rPr>
      </w:pPr>
    </w:p>
    <w:p w14:paraId="0F7E5732" w14:textId="77777777" w:rsidR="00CB020E" w:rsidRDefault="00CB020E" w:rsidP="00C640C7">
      <w:pPr>
        <w:jc w:val="center"/>
        <w:rPr>
          <w:b/>
          <w:sz w:val="22"/>
          <w:szCs w:val="22"/>
        </w:rPr>
      </w:pPr>
    </w:p>
    <w:p w14:paraId="7CE3E0DE" w14:textId="77777777" w:rsidR="00CB020E" w:rsidRDefault="00CB020E" w:rsidP="00C640C7">
      <w:pPr>
        <w:jc w:val="center"/>
        <w:rPr>
          <w:b/>
          <w:sz w:val="22"/>
          <w:szCs w:val="22"/>
        </w:rPr>
      </w:pPr>
    </w:p>
    <w:p w14:paraId="4D369E55" w14:textId="77777777" w:rsidR="00CB020E" w:rsidRDefault="00CB020E" w:rsidP="00C640C7">
      <w:pPr>
        <w:jc w:val="center"/>
        <w:rPr>
          <w:b/>
          <w:sz w:val="22"/>
          <w:szCs w:val="22"/>
        </w:rPr>
      </w:pPr>
    </w:p>
    <w:p w14:paraId="4364FC1E" w14:textId="77777777" w:rsidR="00CB020E" w:rsidRDefault="00CB020E" w:rsidP="00C640C7">
      <w:pPr>
        <w:jc w:val="center"/>
        <w:rPr>
          <w:b/>
          <w:sz w:val="22"/>
          <w:szCs w:val="22"/>
        </w:rPr>
      </w:pPr>
    </w:p>
    <w:p w14:paraId="1428F18E" w14:textId="77777777" w:rsidR="00CB020E" w:rsidRDefault="00CB020E" w:rsidP="00C640C7">
      <w:pPr>
        <w:jc w:val="center"/>
        <w:rPr>
          <w:b/>
          <w:sz w:val="22"/>
          <w:szCs w:val="22"/>
        </w:rPr>
      </w:pPr>
    </w:p>
    <w:p w14:paraId="01C78239" w14:textId="77777777" w:rsidR="00CB020E" w:rsidRDefault="00CB020E" w:rsidP="00C640C7">
      <w:pPr>
        <w:jc w:val="center"/>
        <w:rPr>
          <w:b/>
          <w:sz w:val="22"/>
          <w:szCs w:val="22"/>
        </w:rPr>
      </w:pPr>
    </w:p>
    <w:p w14:paraId="5DDB6992" w14:textId="77777777" w:rsidR="00CB020E" w:rsidRDefault="00CB020E" w:rsidP="00C640C7">
      <w:pPr>
        <w:jc w:val="center"/>
        <w:rPr>
          <w:b/>
          <w:sz w:val="22"/>
          <w:szCs w:val="22"/>
        </w:rPr>
      </w:pPr>
    </w:p>
    <w:p w14:paraId="456DEDF8" w14:textId="77777777" w:rsidR="00CB020E" w:rsidRDefault="00CB020E" w:rsidP="00C640C7">
      <w:pPr>
        <w:jc w:val="center"/>
        <w:rPr>
          <w:b/>
          <w:sz w:val="22"/>
          <w:szCs w:val="22"/>
        </w:rPr>
      </w:pPr>
    </w:p>
    <w:p w14:paraId="254F0B1A" w14:textId="77777777" w:rsidR="00CB020E" w:rsidRDefault="00CB020E" w:rsidP="00C640C7">
      <w:pPr>
        <w:jc w:val="center"/>
        <w:rPr>
          <w:b/>
          <w:sz w:val="22"/>
          <w:szCs w:val="22"/>
        </w:rPr>
      </w:pPr>
    </w:p>
    <w:p w14:paraId="6469AD46" w14:textId="77777777" w:rsidR="00CB020E" w:rsidRDefault="00CB020E" w:rsidP="00C640C7">
      <w:pPr>
        <w:jc w:val="center"/>
        <w:rPr>
          <w:b/>
          <w:sz w:val="22"/>
          <w:szCs w:val="22"/>
        </w:rPr>
      </w:pPr>
    </w:p>
    <w:p w14:paraId="4529458C" w14:textId="77777777" w:rsidR="00CB020E" w:rsidRDefault="00CB020E" w:rsidP="00C640C7">
      <w:pPr>
        <w:jc w:val="center"/>
        <w:rPr>
          <w:b/>
          <w:sz w:val="22"/>
          <w:szCs w:val="22"/>
        </w:rPr>
      </w:pPr>
    </w:p>
    <w:p w14:paraId="5B5DF402" w14:textId="77777777" w:rsidR="00CB020E" w:rsidRDefault="00CB020E" w:rsidP="00C640C7">
      <w:pPr>
        <w:jc w:val="center"/>
        <w:rPr>
          <w:b/>
          <w:sz w:val="22"/>
          <w:szCs w:val="22"/>
        </w:rPr>
      </w:pPr>
    </w:p>
    <w:p w14:paraId="3E66DD00" w14:textId="77777777" w:rsidR="00CB020E" w:rsidRDefault="00CB020E" w:rsidP="00C640C7">
      <w:pPr>
        <w:jc w:val="center"/>
        <w:rPr>
          <w:b/>
          <w:sz w:val="22"/>
          <w:szCs w:val="22"/>
        </w:rPr>
      </w:pPr>
    </w:p>
    <w:p w14:paraId="0B390E89" w14:textId="77777777" w:rsidR="00CB020E" w:rsidRDefault="00CB020E" w:rsidP="00C640C7">
      <w:pPr>
        <w:jc w:val="center"/>
        <w:rPr>
          <w:b/>
          <w:sz w:val="22"/>
          <w:szCs w:val="22"/>
        </w:rPr>
      </w:pPr>
    </w:p>
    <w:p w14:paraId="26EF66D4" w14:textId="77777777" w:rsidR="00CB020E" w:rsidRDefault="00CB020E" w:rsidP="00C640C7">
      <w:pPr>
        <w:jc w:val="center"/>
        <w:rPr>
          <w:b/>
          <w:sz w:val="22"/>
          <w:szCs w:val="22"/>
        </w:rPr>
      </w:pPr>
    </w:p>
    <w:p w14:paraId="49488A50" w14:textId="77777777" w:rsidR="00CB020E" w:rsidRDefault="00CB020E" w:rsidP="00C640C7">
      <w:pPr>
        <w:jc w:val="center"/>
        <w:rPr>
          <w:b/>
          <w:sz w:val="22"/>
          <w:szCs w:val="22"/>
        </w:rPr>
      </w:pPr>
    </w:p>
    <w:p w14:paraId="7EEEFAD9" w14:textId="77777777" w:rsidR="00CB020E" w:rsidRDefault="00CB020E" w:rsidP="00C640C7">
      <w:pPr>
        <w:jc w:val="center"/>
        <w:rPr>
          <w:b/>
          <w:sz w:val="22"/>
          <w:szCs w:val="22"/>
        </w:rPr>
      </w:pPr>
    </w:p>
    <w:p w14:paraId="311A443B" w14:textId="77777777" w:rsidR="00CB020E" w:rsidRDefault="00CB020E" w:rsidP="00C640C7">
      <w:pPr>
        <w:jc w:val="center"/>
        <w:rPr>
          <w:b/>
          <w:sz w:val="22"/>
          <w:szCs w:val="22"/>
        </w:rPr>
      </w:pPr>
    </w:p>
    <w:p w14:paraId="57B84667" w14:textId="77777777" w:rsidR="00CB020E" w:rsidRDefault="00CB020E" w:rsidP="00C640C7">
      <w:pPr>
        <w:jc w:val="center"/>
        <w:rPr>
          <w:b/>
          <w:sz w:val="22"/>
          <w:szCs w:val="22"/>
        </w:rPr>
      </w:pPr>
    </w:p>
    <w:p w14:paraId="6BD7C386" w14:textId="77777777" w:rsidR="000914EF" w:rsidRDefault="000914EF" w:rsidP="00C640C7">
      <w:pPr>
        <w:jc w:val="center"/>
        <w:rPr>
          <w:b/>
          <w:sz w:val="22"/>
          <w:szCs w:val="22"/>
        </w:rPr>
      </w:pPr>
    </w:p>
    <w:tbl>
      <w:tblPr>
        <w:tblW w:w="5459" w:type="dxa"/>
        <w:jc w:val="center"/>
        <w:tblLayout w:type="fixed"/>
        <w:tblLook w:val="04A0" w:firstRow="1" w:lastRow="0" w:firstColumn="1" w:lastColumn="0" w:noHBand="0" w:noVBand="1"/>
      </w:tblPr>
      <w:tblGrid>
        <w:gridCol w:w="2067"/>
        <w:gridCol w:w="1986"/>
        <w:gridCol w:w="1406"/>
      </w:tblGrid>
      <w:tr w:rsidR="00EF5FAD" w:rsidRPr="003124A3" w14:paraId="2C5F2B48" w14:textId="77777777" w:rsidTr="00CB020E">
        <w:trPr>
          <w:trHeight w:val="630"/>
          <w:jc w:val="center"/>
        </w:trPr>
        <w:tc>
          <w:tcPr>
            <w:tcW w:w="4053" w:type="dxa"/>
            <w:gridSpan w:val="2"/>
            <w:tcBorders>
              <w:top w:val="nil"/>
              <w:left w:val="nil"/>
              <w:bottom w:val="nil"/>
              <w:right w:val="nil"/>
            </w:tcBorders>
            <w:shd w:val="clear" w:color="auto" w:fill="auto"/>
            <w:noWrap/>
            <w:vAlign w:val="bottom"/>
            <w:hideMark/>
          </w:tcPr>
          <w:p w14:paraId="30787809" w14:textId="77777777" w:rsidR="00EF5FAD" w:rsidRPr="003124A3" w:rsidRDefault="00EF5FAD" w:rsidP="009B40B0">
            <w:pPr>
              <w:rPr>
                <w:b/>
                <w:bCs/>
              </w:rPr>
            </w:pPr>
            <w:r w:rsidRPr="003124A3">
              <w:rPr>
                <w:b/>
                <w:bCs/>
              </w:rPr>
              <w:t>Addendum - School List</w:t>
            </w:r>
          </w:p>
          <w:p w14:paraId="18A1C8DD" w14:textId="77777777" w:rsidR="00EF5FAD" w:rsidRPr="003124A3" w:rsidRDefault="00EF5FAD" w:rsidP="009B40B0">
            <w:pPr>
              <w:rPr>
                <w:b/>
                <w:bCs/>
              </w:rPr>
            </w:pPr>
          </w:p>
        </w:tc>
        <w:tc>
          <w:tcPr>
            <w:tcW w:w="1406" w:type="dxa"/>
            <w:tcBorders>
              <w:top w:val="nil"/>
              <w:left w:val="nil"/>
              <w:bottom w:val="nil"/>
              <w:right w:val="nil"/>
            </w:tcBorders>
            <w:shd w:val="clear" w:color="auto" w:fill="auto"/>
            <w:noWrap/>
            <w:vAlign w:val="bottom"/>
            <w:hideMark/>
          </w:tcPr>
          <w:p w14:paraId="11A3923A" w14:textId="77777777" w:rsidR="00EF5FAD" w:rsidRPr="003124A3" w:rsidRDefault="00EF5FAD" w:rsidP="009B40B0">
            <w:pPr>
              <w:rPr>
                <w:bCs/>
              </w:rPr>
            </w:pPr>
          </w:p>
        </w:tc>
      </w:tr>
      <w:tr w:rsidR="00EF5FAD" w:rsidRPr="003124A3" w14:paraId="5399F71C" w14:textId="77777777" w:rsidTr="00CB020E">
        <w:trPr>
          <w:trHeight w:val="800"/>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3E93" w14:textId="77777777" w:rsidR="00EF5FAD" w:rsidRPr="003124A3" w:rsidRDefault="00EF5FAD" w:rsidP="009B40B0">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2C969F1" w14:textId="77777777" w:rsidR="00EF5FAD" w:rsidRPr="003124A3" w:rsidRDefault="00EF5FAD" w:rsidP="009B40B0">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23F2028B" w14:textId="77777777" w:rsidR="00EF5FAD" w:rsidRPr="003124A3" w:rsidRDefault="00EF5FAD" w:rsidP="009B40B0">
            <w:pPr>
              <w:rPr>
                <w:b/>
                <w:bCs/>
              </w:rPr>
            </w:pPr>
            <w:r w:rsidRPr="003124A3">
              <w:rPr>
                <w:b/>
                <w:bCs/>
              </w:rPr>
              <w:t>Zip</w:t>
            </w:r>
          </w:p>
        </w:tc>
      </w:tr>
      <w:tr w:rsidR="00EF5FAD" w:rsidRPr="003124A3" w14:paraId="116F532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4A9D399" w14:textId="77777777" w:rsidR="00EF5FAD" w:rsidRPr="003124A3" w:rsidRDefault="00EF5FAD" w:rsidP="009B40B0">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12277A0A" w14:textId="77777777" w:rsidR="00EF5FAD" w:rsidRPr="003124A3" w:rsidRDefault="00EF5FAD" w:rsidP="009B40B0">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F8182DD" w14:textId="77777777" w:rsidR="00EF5FAD" w:rsidRPr="003124A3" w:rsidRDefault="00EF5FAD" w:rsidP="009B40B0">
            <w:pPr>
              <w:rPr>
                <w:bCs/>
              </w:rPr>
            </w:pPr>
            <w:r w:rsidRPr="003124A3">
              <w:rPr>
                <w:bCs/>
              </w:rPr>
              <w:t>66208-4298</w:t>
            </w:r>
          </w:p>
        </w:tc>
      </w:tr>
      <w:tr w:rsidR="00EF5FAD" w:rsidRPr="003124A3" w14:paraId="16A098A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3ED7A75" w14:textId="77777777" w:rsidR="00EF5FAD" w:rsidRPr="003124A3" w:rsidRDefault="00EF5FAD" w:rsidP="009B40B0">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87F7BEC" w14:textId="77777777" w:rsidR="00EF5FAD" w:rsidRPr="003124A3" w:rsidRDefault="00EF5FAD" w:rsidP="009B40B0">
            <w:pPr>
              <w:rPr>
                <w:bCs/>
              </w:rPr>
            </w:pPr>
            <w:r w:rsidRPr="003124A3">
              <w:rPr>
                <w:bCs/>
              </w:rPr>
              <w:t xml:space="preserve">7401 Johnson </w:t>
            </w:r>
            <w:proofErr w:type="spellStart"/>
            <w:r w:rsidRPr="003124A3">
              <w:rPr>
                <w:bCs/>
              </w:rPr>
              <w:t>Dr</w:t>
            </w:r>
            <w:proofErr w:type="spellEnd"/>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DC1E705" w14:textId="77777777" w:rsidR="00EF5FAD" w:rsidRPr="003124A3" w:rsidRDefault="00EF5FAD" w:rsidP="009B40B0">
            <w:pPr>
              <w:rPr>
                <w:bCs/>
              </w:rPr>
            </w:pPr>
            <w:r w:rsidRPr="003124A3">
              <w:rPr>
                <w:bCs/>
              </w:rPr>
              <w:t>66202-2394</w:t>
            </w:r>
          </w:p>
        </w:tc>
      </w:tr>
      <w:tr w:rsidR="00EF5FAD" w:rsidRPr="003124A3" w14:paraId="7E7E595E"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A0C75C4" w14:textId="77777777" w:rsidR="00EF5FAD" w:rsidRPr="003124A3" w:rsidRDefault="00EF5FAD" w:rsidP="009B40B0">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3B0E9DCB" w14:textId="77777777" w:rsidR="00EF5FAD" w:rsidRPr="003124A3" w:rsidRDefault="00EF5FAD" w:rsidP="009B40B0">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3AC85A6D" w14:textId="77777777" w:rsidR="00EF5FAD" w:rsidRPr="003124A3" w:rsidRDefault="00EF5FAD" w:rsidP="009B40B0">
            <w:pPr>
              <w:rPr>
                <w:bCs/>
              </w:rPr>
            </w:pPr>
            <w:r w:rsidRPr="003124A3">
              <w:rPr>
                <w:bCs/>
              </w:rPr>
              <w:t>66216-3599</w:t>
            </w:r>
          </w:p>
        </w:tc>
      </w:tr>
      <w:tr w:rsidR="00EF5FAD" w:rsidRPr="003124A3" w14:paraId="27EA03B6"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0377491" w14:textId="77777777" w:rsidR="00EF5FAD" w:rsidRPr="003124A3" w:rsidRDefault="00EF5FAD" w:rsidP="009B40B0">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7A7FBD9B" w14:textId="77777777" w:rsidR="00EF5FAD" w:rsidRPr="003124A3" w:rsidRDefault="00EF5FAD" w:rsidP="009B40B0">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1199E8D5" w14:textId="77777777" w:rsidR="00EF5FAD" w:rsidRPr="003124A3" w:rsidRDefault="00EF5FAD" w:rsidP="009B40B0">
            <w:pPr>
              <w:rPr>
                <w:bCs/>
              </w:rPr>
            </w:pPr>
            <w:r w:rsidRPr="003124A3">
              <w:rPr>
                <w:bCs/>
              </w:rPr>
              <w:t>66207-2599</w:t>
            </w:r>
          </w:p>
        </w:tc>
      </w:tr>
      <w:tr w:rsidR="00A8119E" w:rsidRPr="003124A3" w14:paraId="40DA4AA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43FDF679" w14:textId="2C860B8A" w:rsidR="00A8119E" w:rsidRPr="003124A3" w:rsidRDefault="00A8119E" w:rsidP="00A8119E">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tcPr>
          <w:p w14:paraId="00E556A7" w14:textId="2D75676E" w:rsidR="00A8119E" w:rsidRPr="003124A3" w:rsidRDefault="00A8119E" w:rsidP="00A8119E">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tcPr>
          <w:p w14:paraId="7939FE36" w14:textId="0C0DA694" w:rsidR="00A8119E" w:rsidRPr="003124A3" w:rsidRDefault="00A8119E" w:rsidP="00A8119E">
            <w:pPr>
              <w:rPr>
                <w:bCs/>
              </w:rPr>
            </w:pPr>
            <w:r w:rsidRPr="003124A3">
              <w:rPr>
                <w:bCs/>
              </w:rPr>
              <w:t>66212-3898</w:t>
            </w:r>
          </w:p>
        </w:tc>
      </w:tr>
      <w:tr w:rsidR="00A8119E" w:rsidRPr="003124A3" w14:paraId="41B91CFF"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5D99EDC8" w14:textId="02BC376A" w:rsidR="00A8119E" w:rsidRPr="003124A3" w:rsidRDefault="00A8119E" w:rsidP="00A8119E">
            <w:pPr>
              <w:rPr>
                <w:bCs/>
              </w:rPr>
            </w:pPr>
            <w:proofErr w:type="spellStart"/>
            <w:r>
              <w:rPr>
                <w:bCs/>
              </w:rPr>
              <w:t>Hocker</w:t>
            </w:r>
            <w:proofErr w:type="spellEnd"/>
            <w:r>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tcPr>
          <w:p w14:paraId="7543E9D8" w14:textId="5B78475A" w:rsidR="00A8119E" w:rsidRPr="003124A3" w:rsidRDefault="00A8119E" w:rsidP="00A8119E">
            <w:pPr>
              <w:rPr>
                <w:bCs/>
              </w:rPr>
            </w:pPr>
            <w:r>
              <w:rPr>
                <w:bCs/>
              </w:rPr>
              <w:t>10400 Johnson Drive</w:t>
            </w:r>
            <w:r w:rsidR="00A347BD">
              <w:rPr>
                <w:bCs/>
              </w:rPr>
              <w:t>; SH</w:t>
            </w:r>
          </w:p>
        </w:tc>
        <w:tc>
          <w:tcPr>
            <w:tcW w:w="1406" w:type="dxa"/>
            <w:tcBorders>
              <w:top w:val="nil"/>
              <w:left w:val="nil"/>
              <w:bottom w:val="single" w:sz="4" w:space="0" w:color="auto"/>
              <w:right w:val="single" w:sz="4" w:space="0" w:color="auto"/>
            </w:tcBorders>
            <w:shd w:val="clear" w:color="auto" w:fill="auto"/>
            <w:noWrap/>
            <w:vAlign w:val="bottom"/>
          </w:tcPr>
          <w:p w14:paraId="496EFBA7" w14:textId="4970E7E7" w:rsidR="00A8119E" w:rsidRPr="003124A3" w:rsidRDefault="00A8119E" w:rsidP="00A8119E">
            <w:pPr>
              <w:rPr>
                <w:bCs/>
              </w:rPr>
            </w:pPr>
            <w:r>
              <w:rPr>
                <w:bCs/>
              </w:rPr>
              <w:t>66203-2895</w:t>
            </w:r>
          </w:p>
        </w:tc>
      </w:tr>
      <w:tr w:rsidR="00A8119E" w:rsidRPr="003124A3" w14:paraId="0FB1194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FF7961C" w14:textId="09A6811A" w:rsidR="00A8119E" w:rsidRPr="003124A3" w:rsidRDefault="00A8119E" w:rsidP="00A8119E">
            <w:pPr>
              <w:rPr>
                <w:bCs/>
              </w:rPr>
            </w:pPr>
            <w:r>
              <w:rPr>
                <w:bCs/>
              </w:rPr>
              <w:t>Indian Hills MS</w:t>
            </w:r>
          </w:p>
        </w:tc>
        <w:tc>
          <w:tcPr>
            <w:tcW w:w="1986" w:type="dxa"/>
            <w:tcBorders>
              <w:top w:val="nil"/>
              <w:left w:val="nil"/>
              <w:bottom w:val="single" w:sz="4" w:space="0" w:color="auto"/>
              <w:right w:val="single" w:sz="4" w:space="0" w:color="auto"/>
            </w:tcBorders>
            <w:shd w:val="clear" w:color="auto" w:fill="auto"/>
            <w:noWrap/>
            <w:vAlign w:val="bottom"/>
          </w:tcPr>
          <w:p w14:paraId="78468690" w14:textId="305640A1" w:rsidR="00A8119E" w:rsidRPr="003124A3" w:rsidRDefault="00A8119E" w:rsidP="00A8119E">
            <w:pPr>
              <w:rPr>
                <w:bCs/>
              </w:rPr>
            </w:pPr>
            <w:r>
              <w:rPr>
                <w:bCs/>
              </w:rPr>
              <w:t>6400 Mission Rd</w:t>
            </w:r>
            <w:r w:rsidR="00A347BD">
              <w:rPr>
                <w:bCs/>
              </w:rPr>
              <w:t>; PV</w:t>
            </w:r>
          </w:p>
        </w:tc>
        <w:tc>
          <w:tcPr>
            <w:tcW w:w="1406" w:type="dxa"/>
            <w:tcBorders>
              <w:top w:val="nil"/>
              <w:left w:val="nil"/>
              <w:bottom w:val="single" w:sz="4" w:space="0" w:color="auto"/>
              <w:right w:val="single" w:sz="4" w:space="0" w:color="auto"/>
            </w:tcBorders>
            <w:shd w:val="clear" w:color="auto" w:fill="auto"/>
            <w:noWrap/>
            <w:vAlign w:val="bottom"/>
          </w:tcPr>
          <w:p w14:paraId="44A52CB6" w14:textId="6E8A612D" w:rsidR="00A8119E" w:rsidRPr="003124A3" w:rsidRDefault="00A347BD" w:rsidP="00A8119E">
            <w:pPr>
              <w:rPr>
                <w:bCs/>
              </w:rPr>
            </w:pPr>
            <w:r>
              <w:rPr>
                <w:bCs/>
              </w:rPr>
              <w:t>66208-1700</w:t>
            </w:r>
          </w:p>
        </w:tc>
      </w:tr>
      <w:tr w:rsidR="00A8119E" w:rsidRPr="003124A3" w14:paraId="7463C258"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4AD6B6F" w14:textId="53B380A3" w:rsidR="00A8119E" w:rsidRPr="003124A3" w:rsidRDefault="00A8119E" w:rsidP="00A8119E">
            <w:pPr>
              <w:rPr>
                <w:bCs/>
              </w:rPr>
            </w:pPr>
            <w:r>
              <w:rPr>
                <w:bCs/>
              </w:rPr>
              <w:t>Indian Woods MS</w:t>
            </w:r>
          </w:p>
        </w:tc>
        <w:tc>
          <w:tcPr>
            <w:tcW w:w="1986" w:type="dxa"/>
            <w:tcBorders>
              <w:top w:val="nil"/>
              <w:left w:val="nil"/>
              <w:bottom w:val="single" w:sz="4" w:space="0" w:color="auto"/>
              <w:right w:val="single" w:sz="4" w:space="0" w:color="auto"/>
            </w:tcBorders>
            <w:shd w:val="clear" w:color="auto" w:fill="auto"/>
            <w:noWrap/>
            <w:vAlign w:val="bottom"/>
          </w:tcPr>
          <w:p w14:paraId="7BFF5A30" w14:textId="77FA40C5" w:rsidR="00A8119E" w:rsidRPr="003124A3" w:rsidRDefault="00A8119E" w:rsidP="00A8119E">
            <w:pPr>
              <w:rPr>
                <w:bCs/>
              </w:rPr>
            </w:pPr>
            <w:r>
              <w:rPr>
                <w:bCs/>
              </w:rPr>
              <w:t>9700 Woodson</w:t>
            </w:r>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0E33CD9D" w14:textId="4DBEDE07" w:rsidR="00A8119E" w:rsidRPr="003124A3" w:rsidRDefault="00A347BD" w:rsidP="00A8119E">
            <w:pPr>
              <w:rPr>
                <w:bCs/>
              </w:rPr>
            </w:pPr>
            <w:r>
              <w:rPr>
                <w:bCs/>
              </w:rPr>
              <w:t>66207-2800</w:t>
            </w:r>
          </w:p>
        </w:tc>
      </w:tr>
      <w:tr w:rsidR="00A8119E" w:rsidRPr="003124A3" w14:paraId="5D3A24B5"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223A0A8" w14:textId="285AD4E8" w:rsidR="00A8119E" w:rsidRPr="003124A3" w:rsidRDefault="00A8119E" w:rsidP="00A8119E">
            <w:pPr>
              <w:rPr>
                <w:bCs/>
              </w:rPr>
            </w:pPr>
            <w:proofErr w:type="spellStart"/>
            <w:r>
              <w:rPr>
                <w:bCs/>
              </w:rPr>
              <w:t>Trailridge</w:t>
            </w:r>
            <w:proofErr w:type="spellEnd"/>
            <w:r>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tcPr>
          <w:p w14:paraId="1BD71C15" w14:textId="4A80F0AE" w:rsidR="00A8119E" w:rsidRPr="003124A3" w:rsidRDefault="00A8119E" w:rsidP="00A8119E">
            <w:pPr>
              <w:rPr>
                <w:bCs/>
              </w:rPr>
            </w:pPr>
            <w:r>
              <w:rPr>
                <w:bCs/>
              </w:rPr>
              <w:t xml:space="preserve">7500 </w:t>
            </w:r>
            <w:proofErr w:type="spellStart"/>
            <w:r>
              <w:rPr>
                <w:bCs/>
              </w:rPr>
              <w:t>Quivira</w:t>
            </w:r>
            <w:proofErr w:type="spellEnd"/>
            <w:r w:rsidR="00A347BD">
              <w:rPr>
                <w:bCs/>
              </w:rPr>
              <w:t>; Lenexa</w:t>
            </w:r>
          </w:p>
        </w:tc>
        <w:tc>
          <w:tcPr>
            <w:tcW w:w="1406" w:type="dxa"/>
            <w:tcBorders>
              <w:top w:val="nil"/>
              <w:left w:val="nil"/>
              <w:bottom w:val="single" w:sz="4" w:space="0" w:color="auto"/>
              <w:right w:val="single" w:sz="4" w:space="0" w:color="auto"/>
            </w:tcBorders>
            <w:shd w:val="clear" w:color="auto" w:fill="auto"/>
            <w:noWrap/>
            <w:vAlign w:val="bottom"/>
          </w:tcPr>
          <w:p w14:paraId="265D1D4F" w14:textId="2E5894ED" w:rsidR="00A8119E" w:rsidRPr="003124A3" w:rsidRDefault="00A347BD" w:rsidP="00A8119E">
            <w:pPr>
              <w:rPr>
                <w:bCs/>
              </w:rPr>
            </w:pPr>
            <w:r>
              <w:rPr>
                <w:bCs/>
              </w:rPr>
              <w:t>66216-3597</w:t>
            </w:r>
          </w:p>
        </w:tc>
      </w:tr>
      <w:tr w:rsidR="00A8119E" w:rsidRPr="003124A3" w14:paraId="4CC7BA00"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79D1756" w14:textId="5F852EA0" w:rsidR="00A8119E" w:rsidRPr="003124A3" w:rsidRDefault="00A8119E" w:rsidP="00A8119E">
            <w:pPr>
              <w:rPr>
                <w:bCs/>
              </w:rPr>
            </w:pPr>
            <w:proofErr w:type="spellStart"/>
            <w:r>
              <w:rPr>
                <w:bCs/>
              </w:rPr>
              <w:t>Westridge</w:t>
            </w:r>
            <w:proofErr w:type="spellEnd"/>
            <w:r>
              <w:rPr>
                <w:bCs/>
              </w:rPr>
              <w:t xml:space="preserve"> MS </w:t>
            </w:r>
          </w:p>
        </w:tc>
        <w:tc>
          <w:tcPr>
            <w:tcW w:w="1986" w:type="dxa"/>
            <w:tcBorders>
              <w:top w:val="nil"/>
              <w:left w:val="nil"/>
              <w:bottom w:val="single" w:sz="4" w:space="0" w:color="auto"/>
              <w:right w:val="single" w:sz="4" w:space="0" w:color="auto"/>
            </w:tcBorders>
            <w:shd w:val="clear" w:color="auto" w:fill="auto"/>
            <w:noWrap/>
            <w:vAlign w:val="bottom"/>
          </w:tcPr>
          <w:p w14:paraId="40951D40" w14:textId="4F9E1329" w:rsidR="00A8119E" w:rsidRPr="003124A3" w:rsidRDefault="00A8119E" w:rsidP="00A8119E">
            <w:pPr>
              <w:rPr>
                <w:bCs/>
              </w:rPr>
            </w:pPr>
            <w:r>
              <w:rPr>
                <w:bCs/>
              </w:rPr>
              <w:t xml:space="preserve">9300 </w:t>
            </w:r>
            <w:proofErr w:type="spellStart"/>
            <w:r>
              <w:rPr>
                <w:bCs/>
              </w:rPr>
              <w:t>Nieman</w:t>
            </w:r>
            <w:proofErr w:type="spellEnd"/>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33900661" w14:textId="17560E88" w:rsidR="00A8119E" w:rsidRPr="003124A3" w:rsidRDefault="00A347BD" w:rsidP="00A8119E">
            <w:pPr>
              <w:rPr>
                <w:bCs/>
              </w:rPr>
            </w:pPr>
            <w:r>
              <w:rPr>
                <w:bCs/>
              </w:rPr>
              <w:t>66214-1855</w:t>
            </w:r>
          </w:p>
        </w:tc>
      </w:tr>
    </w:tbl>
    <w:p w14:paraId="42CE77AF" w14:textId="77777777" w:rsidR="000914EF" w:rsidRDefault="000914EF" w:rsidP="00C640C7">
      <w:pPr>
        <w:jc w:val="center"/>
        <w:rPr>
          <w:b/>
          <w:sz w:val="22"/>
          <w:szCs w:val="22"/>
        </w:rPr>
      </w:pPr>
    </w:p>
    <w:p w14:paraId="2B733F33" w14:textId="77777777" w:rsidR="000914EF" w:rsidRDefault="000914EF" w:rsidP="00C640C7">
      <w:pPr>
        <w:jc w:val="center"/>
        <w:rPr>
          <w:b/>
          <w:sz w:val="22"/>
          <w:szCs w:val="22"/>
        </w:rPr>
      </w:pPr>
    </w:p>
    <w:p w14:paraId="124B12DA" w14:textId="2DF0663E" w:rsidR="000914EF" w:rsidRDefault="000914EF" w:rsidP="00C640C7">
      <w:pPr>
        <w:jc w:val="center"/>
        <w:rPr>
          <w:b/>
          <w:sz w:val="22"/>
          <w:szCs w:val="22"/>
        </w:rPr>
      </w:pPr>
    </w:p>
    <w:p w14:paraId="7A8F2E77" w14:textId="10A9BD85" w:rsidR="000914EF" w:rsidRDefault="000914EF" w:rsidP="00C640C7">
      <w:pPr>
        <w:jc w:val="center"/>
        <w:rPr>
          <w:b/>
          <w:sz w:val="22"/>
          <w:szCs w:val="22"/>
        </w:rPr>
      </w:pPr>
    </w:p>
    <w:p w14:paraId="5AD8538F" w14:textId="4C256D09" w:rsidR="000914EF" w:rsidRDefault="000914EF" w:rsidP="00C640C7">
      <w:pPr>
        <w:jc w:val="center"/>
        <w:rPr>
          <w:b/>
          <w:sz w:val="22"/>
          <w:szCs w:val="22"/>
        </w:rPr>
      </w:pPr>
    </w:p>
    <w:p w14:paraId="52D4DFBD" w14:textId="3A42945C" w:rsidR="000914EF" w:rsidRDefault="000914EF" w:rsidP="00C640C7">
      <w:pPr>
        <w:jc w:val="center"/>
        <w:rPr>
          <w:b/>
          <w:sz w:val="22"/>
          <w:szCs w:val="22"/>
        </w:rPr>
      </w:pPr>
    </w:p>
    <w:p w14:paraId="2742556E" w14:textId="38EF8962" w:rsidR="000914EF" w:rsidRDefault="000914EF" w:rsidP="00C640C7">
      <w:pPr>
        <w:jc w:val="center"/>
        <w:rPr>
          <w:b/>
          <w:sz w:val="22"/>
          <w:szCs w:val="22"/>
        </w:rPr>
      </w:pPr>
    </w:p>
    <w:p w14:paraId="58765149" w14:textId="6CE06ADA" w:rsidR="000914EF" w:rsidRDefault="000914EF" w:rsidP="00C640C7">
      <w:pPr>
        <w:jc w:val="center"/>
        <w:rPr>
          <w:b/>
          <w:sz w:val="22"/>
          <w:szCs w:val="22"/>
        </w:rPr>
      </w:pPr>
    </w:p>
    <w:p w14:paraId="7870162B" w14:textId="7A58F064" w:rsidR="000914EF" w:rsidRDefault="000914EF" w:rsidP="00C640C7">
      <w:pPr>
        <w:jc w:val="center"/>
        <w:rPr>
          <w:b/>
          <w:sz w:val="22"/>
          <w:szCs w:val="22"/>
        </w:rPr>
      </w:pPr>
    </w:p>
    <w:p w14:paraId="410B3200" w14:textId="2D063CC3" w:rsidR="000914EF" w:rsidRDefault="000914EF" w:rsidP="00C640C7">
      <w:pPr>
        <w:jc w:val="center"/>
        <w:rPr>
          <w:b/>
          <w:sz w:val="22"/>
          <w:szCs w:val="22"/>
        </w:rPr>
      </w:pPr>
    </w:p>
    <w:p w14:paraId="6355E306" w14:textId="181E735E" w:rsidR="009B5EC1" w:rsidRDefault="009B5EC1" w:rsidP="00C640C7">
      <w:pPr>
        <w:jc w:val="center"/>
        <w:rPr>
          <w:b/>
          <w:sz w:val="22"/>
          <w:szCs w:val="22"/>
        </w:rPr>
      </w:pPr>
    </w:p>
    <w:p w14:paraId="633CA17B" w14:textId="4C41C2AE" w:rsidR="009B5EC1" w:rsidRDefault="009B5EC1" w:rsidP="00C640C7">
      <w:pPr>
        <w:jc w:val="center"/>
        <w:rPr>
          <w:b/>
          <w:sz w:val="22"/>
          <w:szCs w:val="22"/>
        </w:rPr>
      </w:pPr>
    </w:p>
    <w:p w14:paraId="11D65B11" w14:textId="5C4CD475" w:rsidR="009B5EC1" w:rsidRDefault="009B5EC1" w:rsidP="00C640C7">
      <w:pPr>
        <w:jc w:val="center"/>
        <w:rPr>
          <w:b/>
          <w:sz w:val="22"/>
          <w:szCs w:val="22"/>
        </w:rPr>
      </w:pPr>
    </w:p>
    <w:p w14:paraId="0A7F7F73" w14:textId="01469980" w:rsidR="009B5EC1" w:rsidRDefault="009B5EC1" w:rsidP="00C640C7">
      <w:pPr>
        <w:jc w:val="center"/>
        <w:rPr>
          <w:b/>
          <w:sz w:val="22"/>
          <w:szCs w:val="22"/>
        </w:rPr>
      </w:pPr>
    </w:p>
    <w:p w14:paraId="0C7B7089" w14:textId="77777777" w:rsidR="009B5EC1" w:rsidRDefault="009B5EC1" w:rsidP="00C640C7">
      <w:pPr>
        <w:jc w:val="center"/>
        <w:rPr>
          <w:b/>
          <w:sz w:val="22"/>
          <w:szCs w:val="22"/>
        </w:rPr>
      </w:pPr>
    </w:p>
    <w:p w14:paraId="6896A35D" w14:textId="6117ED78" w:rsidR="000914EF" w:rsidRDefault="000914EF" w:rsidP="00C640C7">
      <w:pPr>
        <w:jc w:val="center"/>
        <w:rPr>
          <w:b/>
          <w:sz w:val="22"/>
          <w:szCs w:val="22"/>
        </w:rPr>
      </w:pPr>
    </w:p>
    <w:p w14:paraId="6DFDF805" w14:textId="11F7ED10" w:rsidR="000914EF" w:rsidRDefault="000914EF" w:rsidP="00C640C7">
      <w:pPr>
        <w:jc w:val="center"/>
        <w:rPr>
          <w:b/>
          <w:sz w:val="22"/>
          <w:szCs w:val="22"/>
        </w:rPr>
      </w:pPr>
    </w:p>
    <w:p w14:paraId="6F4E44B8" w14:textId="12C08D2A" w:rsidR="000914EF" w:rsidRDefault="000914EF" w:rsidP="00C640C7">
      <w:pPr>
        <w:jc w:val="center"/>
        <w:rPr>
          <w:b/>
          <w:sz w:val="22"/>
          <w:szCs w:val="22"/>
        </w:rPr>
      </w:pPr>
    </w:p>
    <w:p w14:paraId="49971FB9" w14:textId="77777777" w:rsidR="00141F1A" w:rsidRDefault="00141F1A" w:rsidP="00C640C7">
      <w:pPr>
        <w:jc w:val="center"/>
        <w:rPr>
          <w:b/>
          <w:sz w:val="22"/>
          <w:szCs w:val="22"/>
        </w:rPr>
        <w:sectPr w:rsidR="00141F1A">
          <w:headerReference w:type="default" r:id="rId20"/>
          <w:pgSz w:w="12240" w:h="15840"/>
          <w:pgMar w:top="1440" w:right="1800" w:bottom="1440" w:left="1800" w:header="720" w:footer="720" w:gutter="0"/>
          <w:cols w:space="720"/>
          <w:docGrid w:linePitch="360"/>
        </w:sectPr>
      </w:pPr>
    </w:p>
    <w:p w14:paraId="7FF44178" w14:textId="3EB890C8" w:rsidR="000914EF" w:rsidRDefault="000914EF" w:rsidP="00C640C7">
      <w:pPr>
        <w:jc w:val="center"/>
        <w:rPr>
          <w:b/>
          <w:sz w:val="22"/>
          <w:szCs w:val="22"/>
        </w:rPr>
      </w:pPr>
    </w:p>
    <w:p w14:paraId="38F3B114" w14:textId="77777777" w:rsidR="00141F1A" w:rsidRDefault="00141F1A" w:rsidP="00141F1A">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77DD1983" w14:textId="77777777" w:rsidR="00141F1A" w:rsidRDefault="00141F1A" w:rsidP="00141F1A">
      <w:pPr>
        <w:spacing w:before="12" w:line="240" w:lineRule="exact"/>
      </w:pPr>
    </w:p>
    <w:p w14:paraId="7828C134" w14:textId="77777777" w:rsidR="00141F1A" w:rsidRDefault="00141F1A" w:rsidP="00141F1A">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4E88E997" w14:textId="77777777" w:rsidR="00141F1A" w:rsidRDefault="00141F1A" w:rsidP="00141F1A">
      <w:pPr>
        <w:spacing w:before="11" w:line="240" w:lineRule="exact"/>
      </w:pPr>
    </w:p>
    <w:p w14:paraId="75762FE0" w14:textId="77777777" w:rsidR="00141F1A" w:rsidRDefault="00141F1A" w:rsidP="00141F1A">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5217A567" w14:textId="77777777" w:rsidR="00141F1A" w:rsidRDefault="00141F1A" w:rsidP="00141F1A">
      <w:pPr>
        <w:spacing w:before="13" w:line="240" w:lineRule="exact"/>
      </w:pPr>
    </w:p>
    <w:p w14:paraId="7031322A" w14:textId="77777777" w:rsidR="00141F1A" w:rsidRDefault="00141F1A" w:rsidP="00141F1A">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2A5E559E" w14:textId="77777777" w:rsidR="00141F1A" w:rsidRDefault="00141F1A" w:rsidP="00141F1A">
      <w:pPr>
        <w:spacing w:before="12" w:line="240" w:lineRule="exact"/>
      </w:pPr>
    </w:p>
    <w:p w14:paraId="000758A8" w14:textId="77777777" w:rsidR="00141F1A" w:rsidRDefault="00141F1A" w:rsidP="00141F1A">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4E0D8BC" w14:textId="77777777" w:rsidR="00141F1A" w:rsidRDefault="00141F1A" w:rsidP="00141F1A">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30E76483" w14:textId="77777777" w:rsidR="00141F1A" w:rsidRDefault="00141F1A" w:rsidP="00141F1A">
      <w:pPr>
        <w:spacing w:before="14" w:line="240" w:lineRule="exact"/>
      </w:pPr>
    </w:p>
    <w:p w14:paraId="3807D041" w14:textId="77777777" w:rsidR="00141F1A" w:rsidRDefault="00141F1A" w:rsidP="00141F1A">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1ECD1F36" w14:textId="77777777" w:rsidR="00141F1A" w:rsidRDefault="00141F1A" w:rsidP="00141F1A">
      <w:pPr>
        <w:spacing w:line="200" w:lineRule="exact"/>
        <w:rPr>
          <w:sz w:val="20"/>
          <w:szCs w:val="20"/>
        </w:rPr>
      </w:pPr>
    </w:p>
    <w:p w14:paraId="3E332D0A" w14:textId="77777777" w:rsidR="00141F1A" w:rsidRDefault="00141F1A" w:rsidP="00141F1A">
      <w:pPr>
        <w:spacing w:line="200" w:lineRule="exact"/>
        <w:rPr>
          <w:sz w:val="20"/>
          <w:szCs w:val="20"/>
        </w:rPr>
      </w:pPr>
    </w:p>
    <w:p w14:paraId="4C53AAFB" w14:textId="77777777" w:rsidR="00141F1A" w:rsidRDefault="00141F1A" w:rsidP="00141F1A">
      <w:pPr>
        <w:spacing w:line="200" w:lineRule="exact"/>
        <w:rPr>
          <w:sz w:val="20"/>
          <w:szCs w:val="20"/>
        </w:rPr>
      </w:pPr>
    </w:p>
    <w:p w14:paraId="40D32A90" w14:textId="77777777" w:rsidR="00141F1A" w:rsidRDefault="00141F1A" w:rsidP="00141F1A">
      <w:pPr>
        <w:spacing w:line="200" w:lineRule="exact"/>
        <w:rPr>
          <w:sz w:val="20"/>
          <w:szCs w:val="20"/>
        </w:rPr>
      </w:pPr>
    </w:p>
    <w:p w14:paraId="0014A5D1" w14:textId="77777777" w:rsidR="00141F1A" w:rsidRDefault="00141F1A" w:rsidP="00141F1A">
      <w:pPr>
        <w:spacing w:line="200" w:lineRule="exact"/>
        <w:rPr>
          <w:sz w:val="20"/>
          <w:szCs w:val="20"/>
        </w:rPr>
      </w:pPr>
    </w:p>
    <w:p w14:paraId="3329EBB0" w14:textId="77777777" w:rsidR="00141F1A" w:rsidRDefault="00141F1A" w:rsidP="00141F1A">
      <w:pPr>
        <w:spacing w:before="15" w:line="280" w:lineRule="exact"/>
        <w:rPr>
          <w:sz w:val="28"/>
          <w:szCs w:val="28"/>
        </w:rPr>
      </w:pPr>
    </w:p>
    <w:p w14:paraId="6A439195" w14:textId="77777777" w:rsidR="00141F1A" w:rsidRDefault="00141F1A" w:rsidP="00141F1A">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43012445" wp14:editId="1DD9565E">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0E93C"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3D34F604" w14:textId="77777777" w:rsidR="00141F1A" w:rsidRDefault="00141F1A" w:rsidP="00141F1A">
      <w:pPr>
        <w:spacing w:before="2" w:line="160" w:lineRule="exact"/>
        <w:rPr>
          <w:sz w:val="16"/>
          <w:szCs w:val="16"/>
        </w:rPr>
      </w:pPr>
    </w:p>
    <w:p w14:paraId="33CEDF14" w14:textId="77777777" w:rsidR="00141F1A" w:rsidRDefault="00141F1A" w:rsidP="00141F1A">
      <w:pPr>
        <w:spacing w:line="200" w:lineRule="exact"/>
        <w:rPr>
          <w:sz w:val="20"/>
          <w:szCs w:val="20"/>
        </w:rPr>
      </w:pPr>
    </w:p>
    <w:p w14:paraId="2250E420" w14:textId="77777777" w:rsidR="00141F1A" w:rsidRDefault="00141F1A" w:rsidP="00141F1A">
      <w:pPr>
        <w:spacing w:line="200" w:lineRule="exact"/>
        <w:rPr>
          <w:sz w:val="20"/>
          <w:szCs w:val="20"/>
        </w:rPr>
      </w:pPr>
    </w:p>
    <w:p w14:paraId="144C5BA5" w14:textId="77777777" w:rsidR="00141F1A" w:rsidRDefault="00141F1A" w:rsidP="00141F1A">
      <w:pPr>
        <w:spacing w:line="200" w:lineRule="exact"/>
        <w:rPr>
          <w:sz w:val="20"/>
          <w:szCs w:val="20"/>
        </w:rPr>
      </w:pPr>
    </w:p>
    <w:p w14:paraId="50648F60" w14:textId="77777777" w:rsidR="00141F1A" w:rsidRDefault="00141F1A" w:rsidP="00141F1A">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35D30BD2" wp14:editId="7C794F8D">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7D54"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3CDD25D3" w14:textId="77777777" w:rsidR="00141F1A" w:rsidRDefault="00141F1A" w:rsidP="00141F1A">
      <w:pPr>
        <w:spacing w:before="9" w:line="180" w:lineRule="exact"/>
        <w:rPr>
          <w:sz w:val="18"/>
          <w:szCs w:val="18"/>
        </w:rPr>
      </w:pPr>
    </w:p>
    <w:p w14:paraId="0B00E23A" w14:textId="77777777" w:rsidR="00141F1A" w:rsidRDefault="00141F1A" w:rsidP="00141F1A">
      <w:pPr>
        <w:spacing w:line="200" w:lineRule="exact"/>
        <w:rPr>
          <w:sz w:val="20"/>
          <w:szCs w:val="20"/>
        </w:rPr>
      </w:pPr>
    </w:p>
    <w:p w14:paraId="3BF384FE" w14:textId="77777777" w:rsidR="00141F1A" w:rsidRDefault="00141F1A" w:rsidP="00141F1A">
      <w:pPr>
        <w:spacing w:line="200" w:lineRule="exact"/>
        <w:rPr>
          <w:sz w:val="20"/>
          <w:szCs w:val="20"/>
        </w:rPr>
      </w:pPr>
    </w:p>
    <w:p w14:paraId="0841C76A" w14:textId="77777777" w:rsidR="00141F1A" w:rsidRDefault="00141F1A" w:rsidP="00141F1A">
      <w:pPr>
        <w:spacing w:line="200" w:lineRule="exact"/>
        <w:rPr>
          <w:sz w:val="20"/>
          <w:szCs w:val="20"/>
        </w:rPr>
      </w:pPr>
    </w:p>
    <w:p w14:paraId="5E8BD764" w14:textId="77777777" w:rsidR="00141F1A" w:rsidRDefault="00141F1A" w:rsidP="00141F1A">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54EDD360" wp14:editId="42D2ED28">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BDBCD"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wKMEA&#10;AADbAAAADwAAAGRycy9kb3ducmV2LnhtbERPTWvCQBC9F/wPywi91U2k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cCj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35D305C6" w14:textId="77777777" w:rsidR="00141F1A" w:rsidRDefault="00141F1A" w:rsidP="00141F1A">
      <w:pPr>
        <w:spacing w:before="78"/>
        <w:ind w:left="1052" w:right="1010"/>
        <w:jc w:val="center"/>
        <w:rPr>
          <w:rFonts w:ascii="Arial" w:eastAsia="Arial" w:hAnsi="Arial" w:cs="Arial"/>
          <w:b/>
          <w:bCs/>
          <w:sz w:val="20"/>
          <w:szCs w:val="20"/>
        </w:rPr>
      </w:pPr>
    </w:p>
    <w:p w14:paraId="7B914CBA" w14:textId="77777777" w:rsidR="00141F1A" w:rsidRDefault="00141F1A" w:rsidP="00141F1A">
      <w:pPr>
        <w:spacing w:before="78"/>
        <w:ind w:left="1052" w:right="1010"/>
        <w:jc w:val="center"/>
        <w:rPr>
          <w:rFonts w:ascii="Arial" w:eastAsia="Arial" w:hAnsi="Arial" w:cs="Arial"/>
          <w:b/>
          <w:bCs/>
          <w:sz w:val="20"/>
          <w:szCs w:val="20"/>
        </w:rPr>
      </w:pPr>
    </w:p>
    <w:p w14:paraId="10396692" w14:textId="77777777" w:rsidR="00141F1A" w:rsidRDefault="00141F1A" w:rsidP="00141F1A">
      <w:pPr>
        <w:spacing w:before="78"/>
        <w:ind w:left="1052" w:right="1010"/>
        <w:jc w:val="center"/>
        <w:rPr>
          <w:rFonts w:ascii="Arial" w:eastAsia="Arial" w:hAnsi="Arial" w:cs="Arial"/>
          <w:b/>
          <w:bCs/>
          <w:sz w:val="20"/>
          <w:szCs w:val="20"/>
        </w:rPr>
      </w:pPr>
    </w:p>
    <w:p w14:paraId="0520B134" w14:textId="77777777" w:rsidR="00141F1A" w:rsidRDefault="00141F1A" w:rsidP="00141F1A">
      <w:pPr>
        <w:spacing w:before="78"/>
        <w:ind w:left="1052" w:right="1010"/>
        <w:jc w:val="center"/>
        <w:rPr>
          <w:rFonts w:ascii="Arial" w:eastAsia="Arial" w:hAnsi="Arial" w:cs="Arial"/>
          <w:b/>
          <w:bCs/>
          <w:sz w:val="20"/>
          <w:szCs w:val="20"/>
        </w:rPr>
      </w:pPr>
    </w:p>
    <w:p w14:paraId="523ADA47" w14:textId="77777777" w:rsidR="00141F1A" w:rsidRDefault="00141F1A" w:rsidP="00141F1A">
      <w:pPr>
        <w:spacing w:before="78"/>
        <w:ind w:left="1052" w:right="1010"/>
        <w:jc w:val="center"/>
        <w:rPr>
          <w:rFonts w:ascii="Arial" w:eastAsia="Arial" w:hAnsi="Arial" w:cs="Arial"/>
          <w:b/>
          <w:bCs/>
          <w:sz w:val="20"/>
          <w:szCs w:val="20"/>
        </w:rPr>
      </w:pPr>
    </w:p>
    <w:p w14:paraId="36D4AD16" w14:textId="45A8D898" w:rsidR="00141F1A" w:rsidRDefault="00141F1A" w:rsidP="00141F1A">
      <w:pPr>
        <w:tabs>
          <w:tab w:val="left" w:pos="6165"/>
        </w:tabs>
        <w:spacing w:before="78"/>
        <w:ind w:left="1052" w:right="1010"/>
        <w:rPr>
          <w:rFonts w:ascii="Arial" w:eastAsia="Arial" w:hAnsi="Arial" w:cs="Arial"/>
          <w:b/>
          <w:bCs/>
          <w:sz w:val="20"/>
          <w:szCs w:val="20"/>
        </w:rPr>
      </w:pPr>
      <w:r>
        <w:rPr>
          <w:rFonts w:ascii="Arial" w:eastAsia="Arial" w:hAnsi="Arial" w:cs="Arial"/>
          <w:b/>
          <w:bCs/>
          <w:sz w:val="20"/>
          <w:szCs w:val="20"/>
        </w:rPr>
        <w:tab/>
      </w:r>
    </w:p>
    <w:p w14:paraId="1800EFEC" w14:textId="77777777" w:rsidR="00141F1A" w:rsidRDefault="00141F1A" w:rsidP="00141F1A">
      <w:pPr>
        <w:spacing w:before="78"/>
        <w:ind w:left="1052" w:right="1010"/>
        <w:jc w:val="center"/>
        <w:rPr>
          <w:rFonts w:ascii="Arial" w:eastAsia="Arial" w:hAnsi="Arial" w:cs="Arial"/>
          <w:b/>
          <w:bCs/>
          <w:sz w:val="20"/>
          <w:szCs w:val="20"/>
        </w:rPr>
      </w:pPr>
    </w:p>
    <w:p w14:paraId="0A854590" w14:textId="77777777" w:rsidR="00141F1A" w:rsidRDefault="00141F1A" w:rsidP="00141F1A">
      <w:pPr>
        <w:spacing w:before="78"/>
        <w:ind w:right="1010"/>
        <w:rPr>
          <w:rFonts w:ascii="Arial" w:eastAsia="Arial" w:hAnsi="Arial" w:cs="Arial"/>
          <w:b/>
          <w:bCs/>
          <w:sz w:val="20"/>
          <w:szCs w:val="20"/>
        </w:rPr>
      </w:pPr>
    </w:p>
    <w:p w14:paraId="35CA62FB" w14:textId="77777777" w:rsidR="00141F1A" w:rsidRPr="00D03D66" w:rsidRDefault="00141F1A" w:rsidP="00141F1A">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lastRenderedPageBreak/>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043FD78" w14:textId="77777777" w:rsidR="00141F1A" w:rsidRPr="00D03D66" w:rsidRDefault="00141F1A" w:rsidP="00141F1A">
      <w:pPr>
        <w:spacing w:before="14" w:line="240" w:lineRule="exact"/>
        <w:rPr>
          <w:sz w:val="20"/>
          <w:szCs w:val="20"/>
        </w:rPr>
      </w:pPr>
    </w:p>
    <w:p w14:paraId="3B5FA69B" w14:textId="77777777" w:rsidR="00141F1A" w:rsidRPr="00D03D66" w:rsidRDefault="00141F1A" w:rsidP="00141F1A">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5F87631F" w14:textId="77777777" w:rsidR="00141F1A" w:rsidRPr="00D03D66" w:rsidRDefault="00141F1A" w:rsidP="00141F1A">
      <w:pPr>
        <w:spacing w:before="11" w:line="240" w:lineRule="exact"/>
        <w:rPr>
          <w:sz w:val="20"/>
          <w:szCs w:val="20"/>
        </w:rPr>
      </w:pPr>
    </w:p>
    <w:p w14:paraId="67F27BCB" w14:textId="77777777" w:rsidR="00141F1A" w:rsidRPr="00D03D66" w:rsidRDefault="00141F1A" w:rsidP="00141F1A">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5C840B49" w14:textId="77777777" w:rsidR="00141F1A" w:rsidRPr="00D03D66" w:rsidRDefault="00141F1A" w:rsidP="00141F1A">
      <w:pPr>
        <w:spacing w:before="9" w:line="220" w:lineRule="exact"/>
        <w:rPr>
          <w:sz w:val="20"/>
          <w:szCs w:val="20"/>
        </w:rPr>
      </w:pPr>
    </w:p>
    <w:p w14:paraId="50B1E8FA" w14:textId="77777777" w:rsidR="00141F1A" w:rsidRPr="00D03D66" w:rsidRDefault="00141F1A" w:rsidP="00141F1A">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5443A984" w14:textId="77777777" w:rsidR="00141F1A" w:rsidRPr="00D03D66" w:rsidRDefault="00141F1A" w:rsidP="00141F1A">
      <w:pPr>
        <w:spacing w:before="11" w:line="220" w:lineRule="exact"/>
        <w:rPr>
          <w:sz w:val="20"/>
          <w:szCs w:val="20"/>
        </w:rPr>
      </w:pPr>
    </w:p>
    <w:p w14:paraId="42CB1FF8" w14:textId="77777777" w:rsidR="00141F1A" w:rsidRPr="00D03D66" w:rsidRDefault="00141F1A" w:rsidP="00141F1A">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05963FF8" w14:textId="77777777" w:rsidR="00141F1A" w:rsidRPr="00D03D66" w:rsidRDefault="00141F1A" w:rsidP="00141F1A">
      <w:pPr>
        <w:spacing w:before="10" w:line="220" w:lineRule="exact"/>
        <w:rPr>
          <w:sz w:val="20"/>
          <w:szCs w:val="20"/>
        </w:rPr>
      </w:pPr>
    </w:p>
    <w:p w14:paraId="7020BC85" w14:textId="77777777" w:rsidR="00141F1A" w:rsidRPr="00D03D66" w:rsidRDefault="00141F1A" w:rsidP="00141F1A">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32ED39B2" w14:textId="77777777" w:rsidR="00141F1A" w:rsidRPr="00D03D66" w:rsidRDefault="00141F1A" w:rsidP="00141F1A">
      <w:pPr>
        <w:spacing w:before="9" w:line="220" w:lineRule="exact"/>
        <w:rPr>
          <w:sz w:val="20"/>
          <w:szCs w:val="20"/>
        </w:rPr>
      </w:pPr>
    </w:p>
    <w:p w14:paraId="51CB3369" w14:textId="77777777" w:rsidR="00141F1A" w:rsidRPr="00D03D66" w:rsidRDefault="00141F1A" w:rsidP="00141F1A">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7B802380" w14:textId="77777777" w:rsidR="00141F1A" w:rsidRPr="00D03D66" w:rsidRDefault="00141F1A" w:rsidP="00141F1A">
      <w:pPr>
        <w:spacing w:before="9" w:line="220" w:lineRule="exact"/>
        <w:rPr>
          <w:sz w:val="20"/>
          <w:szCs w:val="20"/>
        </w:rPr>
      </w:pPr>
    </w:p>
    <w:p w14:paraId="7DDED5F7" w14:textId="77777777" w:rsidR="00141F1A" w:rsidRPr="00D03D66" w:rsidRDefault="00141F1A" w:rsidP="00141F1A">
      <w:pPr>
        <w:ind w:left="468" w:right="267" w:hanging="360"/>
        <w:rPr>
          <w:rFonts w:ascii="Arial" w:eastAsia="Arial" w:hAnsi="Arial" w:cs="Arial"/>
          <w:sz w:val="20"/>
          <w:szCs w:val="20"/>
        </w:rPr>
      </w:pPr>
      <w:r w:rsidRPr="00D03D66">
        <w:rPr>
          <w:rFonts w:ascii="Arial" w:eastAsia="Arial" w:hAnsi="Arial" w:cs="Arial"/>
          <w:sz w:val="20"/>
          <w:szCs w:val="20"/>
        </w:rPr>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68C3574B" w14:textId="77777777" w:rsidR="00141F1A" w:rsidRPr="00D03D66" w:rsidRDefault="00141F1A" w:rsidP="00141F1A">
      <w:pPr>
        <w:spacing w:before="10" w:line="220" w:lineRule="exact"/>
        <w:rPr>
          <w:sz w:val="20"/>
          <w:szCs w:val="20"/>
        </w:rPr>
      </w:pPr>
    </w:p>
    <w:p w14:paraId="28F8CE1C" w14:textId="77777777" w:rsidR="00141F1A" w:rsidRPr="00D03D66" w:rsidRDefault="00141F1A" w:rsidP="00141F1A">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6C07D74B" w14:textId="77777777" w:rsidR="00141F1A" w:rsidRPr="00D03D66" w:rsidRDefault="00141F1A" w:rsidP="00141F1A">
      <w:pPr>
        <w:spacing w:before="9" w:line="220" w:lineRule="exact"/>
        <w:rPr>
          <w:sz w:val="20"/>
          <w:szCs w:val="20"/>
        </w:rPr>
      </w:pPr>
    </w:p>
    <w:p w14:paraId="03DB5142" w14:textId="77777777" w:rsidR="00141F1A" w:rsidRPr="00D03D66" w:rsidRDefault="00141F1A" w:rsidP="00141F1A">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0FC911F1" w14:textId="77777777" w:rsidR="00141F1A" w:rsidRPr="00D03D66" w:rsidRDefault="00141F1A" w:rsidP="00141F1A">
      <w:pPr>
        <w:spacing w:before="10" w:line="220" w:lineRule="exact"/>
        <w:rPr>
          <w:sz w:val="20"/>
          <w:szCs w:val="20"/>
        </w:rPr>
      </w:pPr>
    </w:p>
    <w:p w14:paraId="2FC21089" w14:textId="77777777" w:rsidR="00141F1A" w:rsidRPr="00D03D66" w:rsidRDefault="00141F1A" w:rsidP="00141F1A">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p w14:paraId="6D520465" w14:textId="77777777" w:rsidR="00C61F83" w:rsidRDefault="00C61F83" w:rsidP="00C61F83">
      <w:r>
        <w:rPr>
          <w:noProof/>
        </w:rPr>
        <w:lastRenderedPageBreak/>
        <w:drawing>
          <wp:anchor distT="0" distB="0" distL="114300" distR="114300" simplePos="0" relativeHeight="251663360" behindDoc="0" locked="0" layoutInCell="1" allowOverlap="1" wp14:anchorId="7E7F9132" wp14:editId="75079B1F">
            <wp:simplePos x="0" y="0"/>
            <wp:positionH relativeFrom="page">
              <wp:posOffset>266700</wp:posOffset>
            </wp:positionH>
            <wp:positionV relativeFrom="margin">
              <wp:posOffset>-228600</wp:posOffset>
            </wp:positionV>
            <wp:extent cx="7105015" cy="926782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61F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462F4A" w:rsidRDefault="00462F4A">
      <w:r>
        <w:separator/>
      </w:r>
    </w:p>
  </w:endnote>
  <w:endnote w:type="continuationSeparator" w:id="0">
    <w:p w14:paraId="4F863C52" w14:textId="77777777" w:rsidR="00462F4A" w:rsidRDefault="004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462F4A" w:rsidRDefault="00462F4A">
      <w:r>
        <w:separator/>
      </w:r>
    </w:p>
  </w:footnote>
  <w:footnote w:type="continuationSeparator" w:id="0">
    <w:p w14:paraId="46F59862" w14:textId="77777777" w:rsidR="00462F4A" w:rsidRDefault="0046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643A9540" w:rsidR="00462F4A" w:rsidRDefault="00462F4A">
    <w:pPr>
      <w:pStyle w:val="Header"/>
    </w:pPr>
    <w:r>
      <w:t>B</w:t>
    </w:r>
    <w:r w:rsidR="005169BA">
      <w:t>id 17-014</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0E251F">
      <w:rPr>
        <w:b/>
        <w:noProof/>
      </w:rPr>
      <w:t>9</w:t>
    </w:r>
    <w:r>
      <w:rPr>
        <w:b/>
      </w:rPr>
      <w:fldChar w:fldCharType="end"/>
    </w:r>
    <w:r>
      <w:t xml:space="preserve"> of </w:t>
    </w:r>
    <w:r>
      <w:rPr>
        <w:b/>
      </w:rPr>
      <w:fldChar w:fldCharType="begin"/>
    </w:r>
    <w:r>
      <w:rPr>
        <w:b/>
      </w:rPr>
      <w:instrText xml:space="preserve"> NUMPAGES  \* Arabic  \* MERGEFORMAT </w:instrText>
    </w:r>
    <w:r>
      <w:rPr>
        <w:b/>
      </w:rPr>
      <w:fldChar w:fldCharType="separate"/>
    </w:r>
    <w:r w:rsidR="000E251F">
      <w:rPr>
        <w:b/>
        <w:noProof/>
      </w:rPr>
      <w:t>20</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328B7"/>
    <w:rsid w:val="000914EF"/>
    <w:rsid w:val="00092E1C"/>
    <w:rsid w:val="000977AC"/>
    <w:rsid w:val="000A3836"/>
    <w:rsid w:val="000C327F"/>
    <w:rsid w:val="000D26D4"/>
    <w:rsid w:val="000E251F"/>
    <w:rsid w:val="000E4179"/>
    <w:rsid w:val="000E4805"/>
    <w:rsid w:val="000F1D63"/>
    <w:rsid w:val="00110B5C"/>
    <w:rsid w:val="00122147"/>
    <w:rsid w:val="00141F1A"/>
    <w:rsid w:val="00144E00"/>
    <w:rsid w:val="00151093"/>
    <w:rsid w:val="0015428F"/>
    <w:rsid w:val="00167C72"/>
    <w:rsid w:val="00177D7E"/>
    <w:rsid w:val="0018370F"/>
    <w:rsid w:val="001917A6"/>
    <w:rsid w:val="001A687D"/>
    <w:rsid w:val="001B151B"/>
    <w:rsid w:val="001D77F4"/>
    <w:rsid w:val="001E2D48"/>
    <w:rsid w:val="001E5319"/>
    <w:rsid w:val="001F309F"/>
    <w:rsid w:val="001F5C6E"/>
    <w:rsid w:val="00211EB2"/>
    <w:rsid w:val="002210AF"/>
    <w:rsid w:val="00262D58"/>
    <w:rsid w:val="00272506"/>
    <w:rsid w:val="002800EB"/>
    <w:rsid w:val="00290649"/>
    <w:rsid w:val="002940E7"/>
    <w:rsid w:val="002B6CF0"/>
    <w:rsid w:val="002D2C3C"/>
    <w:rsid w:val="002D43B4"/>
    <w:rsid w:val="002D6941"/>
    <w:rsid w:val="002D6D2C"/>
    <w:rsid w:val="002E02EE"/>
    <w:rsid w:val="002E3516"/>
    <w:rsid w:val="002F4EF6"/>
    <w:rsid w:val="00311B4F"/>
    <w:rsid w:val="003165E6"/>
    <w:rsid w:val="003363C5"/>
    <w:rsid w:val="00342882"/>
    <w:rsid w:val="00343228"/>
    <w:rsid w:val="0036260A"/>
    <w:rsid w:val="003632CF"/>
    <w:rsid w:val="00385633"/>
    <w:rsid w:val="00386E45"/>
    <w:rsid w:val="00387ED9"/>
    <w:rsid w:val="003A2391"/>
    <w:rsid w:val="003A50DE"/>
    <w:rsid w:val="003C1242"/>
    <w:rsid w:val="003C7DC7"/>
    <w:rsid w:val="003D733E"/>
    <w:rsid w:val="003E01E8"/>
    <w:rsid w:val="00401810"/>
    <w:rsid w:val="00425329"/>
    <w:rsid w:val="004432C7"/>
    <w:rsid w:val="00446DB7"/>
    <w:rsid w:val="00454AB8"/>
    <w:rsid w:val="00456F21"/>
    <w:rsid w:val="004612BE"/>
    <w:rsid w:val="00462F4A"/>
    <w:rsid w:val="00464150"/>
    <w:rsid w:val="00491FB2"/>
    <w:rsid w:val="004A027D"/>
    <w:rsid w:val="004A28C6"/>
    <w:rsid w:val="004C5A76"/>
    <w:rsid w:val="004D4D5D"/>
    <w:rsid w:val="004F7AFB"/>
    <w:rsid w:val="005169BA"/>
    <w:rsid w:val="0052214E"/>
    <w:rsid w:val="00532AED"/>
    <w:rsid w:val="00533143"/>
    <w:rsid w:val="00537AA8"/>
    <w:rsid w:val="00572943"/>
    <w:rsid w:val="00582F8A"/>
    <w:rsid w:val="00584EDE"/>
    <w:rsid w:val="00592E42"/>
    <w:rsid w:val="005A1497"/>
    <w:rsid w:val="005B009E"/>
    <w:rsid w:val="005C0F0D"/>
    <w:rsid w:val="005C3BF3"/>
    <w:rsid w:val="005D4A51"/>
    <w:rsid w:val="005D7A3B"/>
    <w:rsid w:val="00602CB6"/>
    <w:rsid w:val="00611C0A"/>
    <w:rsid w:val="00626F50"/>
    <w:rsid w:val="006560DA"/>
    <w:rsid w:val="006712B7"/>
    <w:rsid w:val="006717CD"/>
    <w:rsid w:val="006801A0"/>
    <w:rsid w:val="006F0FE6"/>
    <w:rsid w:val="0071066A"/>
    <w:rsid w:val="00727AE7"/>
    <w:rsid w:val="00743983"/>
    <w:rsid w:val="00747137"/>
    <w:rsid w:val="007826E9"/>
    <w:rsid w:val="00791B67"/>
    <w:rsid w:val="007941EF"/>
    <w:rsid w:val="007A36A0"/>
    <w:rsid w:val="007C31D4"/>
    <w:rsid w:val="007D09E0"/>
    <w:rsid w:val="007D1357"/>
    <w:rsid w:val="0080658E"/>
    <w:rsid w:val="00807061"/>
    <w:rsid w:val="00810B3A"/>
    <w:rsid w:val="00837846"/>
    <w:rsid w:val="0084408C"/>
    <w:rsid w:val="00847498"/>
    <w:rsid w:val="0087490B"/>
    <w:rsid w:val="008921A2"/>
    <w:rsid w:val="008A6B84"/>
    <w:rsid w:val="008B7E7F"/>
    <w:rsid w:val="008D1308"/>
    <w:rsid w:val="008D1B5A"/>
    <w:rsid w:val="008F2135"/>
    <w:rsid w:val="009030E8"/>
    <w:rsid w:val="00914D49"/>
    <w:rsid w:val="00916CDB"/>
    <w:rsid w:val="009303A3"/>
    <w:rsid w:val="00944253"/>
    <w:rsid w:val="00947605"/>
    <w:rsid w:val="00965929"/>
    <w:rsid w:val="009B40B0"/>
    <w:rsid w:val="009B5EC1"/>
    <w:rsid w:val="009C4091"/>
    <w:rsid w:val="009D28C7"/>
    <w:rsid w:val="00A1761E"/>
    <w:rsid w:val="00A21F32"/>
    <w:rsid w:val="00A229ED"/>
    <w:rsid w:val="00A31C8B"/>
    <w:rsid w:val="00A32172"/>
    <w:rsid w:val="00A347BD"/>
    <w:rsid w:val="00A37C1A"/>
    <w:rsid w:val="00A41105"/>
    <w:rsid w:val="00A43348"/>
    <w:rsid w:val="00A762C7"/>
    <w:rsid w:val="00A8119E"/>
    <w:rsid w:val="00AB6647"/>
    <w:rsid w:val="00AF04A3"/>
    <w:rsid w:val="00AF53B4"/>
    <w:rsid w:val="00B220A3"/>
    <w:rsid w:val="00B23F3F"/>
    <w:rsid w:val="00B261FD"/>
    <w:rsid w:val="00B663B3"/>
    <w:rsid w:val="00B7130C"/>
    <w:rsid w:val="00B77BD3"/>
    <w:rsid w:val="00BA4028"/>
    <w:rsid w:val="00BB1A8F"/>
    <w:rsid w:val="00BC0B52"/>
    <w:rsid w:val="00BD47C6"/>
    <w:rsid w:val="00BE4392"/>
    <w:rsid w:val="00C16D41"/>
    <w:rsid w:val="00C430EF"/>
    <w:rsid w:val="00C61F83"/>
    <w:rsid w:val="00C640C7"/>
    <w:rsid w:val="00C67DF0"/>
    <w:rsid w:val="00C8531F"/>
    <w:rsid w:val="00C90C56"/>
    <w:rsid w:val="00CA47F4"/>
    <w:rsid w:val="00CB020E"/>
    <w:rsid w:val="00CC4872"/>
    <w:rsid w:val="00CD77DE"/>
    <w:rsid w:val="00CF2CD8"/>
    <w:rsid w:val="00D02AB3"/>
    <w:rsid w:val="00D04AEF"/>
    <w:rsid w:val="00D10114"/>
    <w:rsid w:val="00D20418"/>
    <w:rsid w:val="00D309DC"/>
    <w:rsid w:val="00D314CE"/>
    <w:rsid w:val="00D73E5E"/>
    <w:rsid w:val="00D75A11"/>
    <w:rsid w:val="00D83411"/>
    <w:rsid w:val="00D9219C"/>
    <w:rsid w:val="00DB2205"/>
    <w:rsid w:val="00DD181E"/>
    <w:rsid w:val="00DD2989"/>
    <w:rsid w:val="00E121C4"/>
    <w:rsid w:val="00E152A8"/>
    <w:rsid w:val="00E7011E"/>
    <w:rsid w:val="00E728AB"/>
    <w:rsid w:val="00E819B1"/>
    <w:rsid w:val="00E8502F"/>
    <w:rsid w:val="00E94567"/>
    <w:rsid w:val="00E94709"/>
    <w:rsid w:val="00EA5BFB"/>
    <w:rsid w:val="00EA5FC5"/>
    <w:rsid w:val="00EA63F4"/>
    <w:rsid w:val="00EC3E1E"/>
    <w:rsid w:val="00EC57BF"/>
    <w:rsid w:val="00EC7703"/>
    <w:rsid w:val="00EF5FAD"/>
    <w:rsid w:val="00F105F8"/>
    <w:rsid w:val="00F5041D"/>
    <w:rsid w:val="00F51332"/>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824010183">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C6E-2E21-4CF7-9FB8-A413D79B6163}">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3.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0DB5EC-E739-41D4-BB56-16C6062D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5871</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39699</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11</cp:revision>
  <cp:lastPrinted>2017-02-04T23:34:00Z</cp:lastPrinted>
  <dcterms:created xsi:type="dcterms:W3CDTF">2017-02-24T15:44:00Z</dcterms:created>
  <dcterms:modified xsi:type="dcterms:W3CDTF">2017-02-24T19:38:00Z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