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02A3C" w14:textId="3ACA7AA6" w:rsidR="008A32E3" w:rsidRPr="006C23CA" w:rsidRDefault="008A32E3" w:rsidP="64ED0CF3">
      <w:pPr>
        <w:autoSpaceDE w:val="0"/>
        <w:autoSpaceDN w:val="0"/>
        <w:adjustRightInd w:val="0"/>
        <w:jc w:val="center"/>
        <w:rPr>
          <w:rFonts w:ascii="Tahoma" w:eastAsia="Tahoma" w:hAnsi="Tahoma" w:cs="Tahoma"/>
          <w:b/>
          <w:bCs/>
          <w:sz w:val="36"/>
          <w:szCs w:val="36"/>
        </w:rPr>
      </w:pPr>
      <w:r w:rsidRPr="4557BE53">
        <w:rPr>
          <w:rFonts w:ascii="Tahoma" w:eastAsia="Tahoma" w:hAnsi="Tahoma" w:cs="Tahoma"/>
          <w:b/>
          <w:bCs/>
          <w:color w:val="000000" w:themeColor="text1"/>
          <w:sz w:val="40"/>
          <w:szCs w:val="40"/>
        </w:rPr>
        <w:t>Wichita High School South</w:t>
      </w:r>
    </w:p>
    <w:p w14:paraId="5820FA2A" w14:textId="77777777" w:rsidR="008A32E3" w:rsidRPr="006C23CA" w:rsidRDefault="008A32E3" w:rsidP="64ED0CF3">
      <w:pPr>
        <w:autoSpaceDE w:val="0"/>
        <w:autoSpaceDN w:val="0"/>
        <w:adjustRightInd w:val="0"/>
        <w:jc w:val="center"/>
        <w:rPr>
          <w:rFonts w:ascii="Tahoma" w:eastAsia="Tahoma" w:hAnsi="Tahoma" w:cs="Tahoma"/>
        </w:rPr>
      </w:pPr>
      <w:r w:rsidRPr="64ED0CF3">
        <w:rPr>
          <w:rFonts w:ascii="Tahoma" w:eastAsia="Tahoma" w:hAnsi="Tahoma" w:cs="Tahoma"/>
        </w:rPr>
        <w:t>701 West 33rd Street South</w:t>
      </w:r>
    </w:p>
    <w:p w14:paraId="042A0A35" w14:textId="74220E80" w:rsidR="008A32E3" w:rsidRDefault="008A32E3" w:rsidP="64ED0CF3">
      <w:pPr>
        <w:jc w:val="center"/>
        <w:rPr>
          <w:rFonts w:ascii="Tahoma" w:eastAsia="Tahoma" w:hAnsi="Tahoma" w:cs="Tahoma"/>
        </w:rPr>
      </w:pPr>
      <w:r w:rsidRPr="64ED0CF3">
        <w:rPr>
          <w:rFonts w:ascii="Tahoma" w:eastAsia="Tahoma" w:hAnsi="Tahoma" w:cs="Tahoma"/>
        </w:rPr>
        <w:t>Wichita, KS  67217-3418</w:t>
      </w:r>
    </w:p>
    <w:p w14:paraId="599334BE" w14:textId="7F5B3AC1" w:rsidR="008A32E3" w:rsidRDefault="008A32E3" w:rsidP="64ED0CF3">
      <w:pPr>
        <w:jc w:val="center"/>
        <w:rPr>
          <w:rFonts w:ascii="Tahoma" w:eastAsia="Tahoma" w:hAnsi="Tahoma" w:cs="Tahoma"/>
        </w:rPr>
      </w:pPr>
    </w:p>
    <w:p w14:paraId="69EA073B" w14:textId="77777777" w:rsidR="008A32E3" w:rsidRPr="006C23CA" w:rsidRDefault="008A32E3" w:rsidP="64ED0CF3">
      <w:pPr>
        <w:jc w:val="center"/>
        <w:rPr>
          <w:rFonts w:ascii="Tahoma" w:eastAsia="Tahoma" w:hAnsi="Tahoma" w:cs="Tahoma"/>
        </w:rPr>
      </w:pPr>
    </w:p>
    <w:p w14:paraId="76E9E2CD" w14:textId="27F1D49C" w:rsidR="00657BF7" w:rsidRPr="00160381" w:rsidRDefault="008A32E3" w:rsidP="64ED0CF3">
      <w:pPr>
        <w:jc w:val="center"/>
        <w:rPr>
          <w:rFonts w:ascii="Tahoma" w:eastAsia="Tahoma" w:hAnsi="Tahoma" w:cs="Tahoma"/>
          <w:b/>
          <w:bCs/>
          <w:sz w:val="72"/>
          <w:szCs w:val="72"/>
        </w:rPr>
      </w:pPr>
      <w:r w:rsidRPr="64ED0CF3">
        <w:rPr>
          <w:rFonts w:ascii="Tahoma" w:eastAsia="Tahoma" w:hAnsi="Tahoma" w:cs="Tahoma"/>
          <w:b/>
          <w:bCs/>
          <w:sz w:val="72"/>
          <w:szCs w:val="72"/>
        </w:rPr>
        <w:t>STUDENT RESOURCES</w:t>
      </w:r>
    </w:p>
    <w:p w14:paraId="05AEDCDE" w14:textId="03DF5F8B" w:rsidR="00282E4F" w:rsidRPr="008A32E3" w:rsidRDefault="0057338E" w:rsidP="64ED0CF3">
      <w:pPr>
        <w:jc w:val="center"/>
        <w:rPr>
          <w:rFonts w:ascii="Tahoma" w:eastAsia="Tahoma" w:hAnsi="Tahoma" w:cs="Tahoma"/>
          <w:b/>
          <w:bCs/>
          <w:sz w:val="96"/>
          <w:szCs w:val="96"/>
        </w:rPr>
      </w:pPr>
      <w:r w:rsidRPr="3538DFF2">
        <w:rPr>
          <w:rFonts w:ascii="Tahoma" w:eastAsia="Tahoma" w:hAnsi="Tahoma" w:cs="Tahoma"/>
          <w:b/>
          <w:bCs/>
          <w:sz w:val="96"/>
          <w:szCs w:val="96"/>
        </w:rPr>
        <w:t>202</w:t>
      </w:r>
      <w:r w:rsidR="00428CE6" w:rsidRPr="3538DFF2">
        <w:rPr>
          <w:rFonts w:ascii="Tahoma" w:eastAsia="Tahoma" w:hAnsi="Tahoma" w:cs="Tahoma"/>
          <w:b/>
          <w:bCs/>
          <w:sz w:val="96"/>
          <w:szCs w:val="96"/>
        </w:rPr>
        <w:t>6-2027</w:t>
      </w:r>
    </w:p>
    <w:p w14:paraId="205BF702" w14:textId="77777777" w:rsidR="00282E4F" w:rsidRPr="006C23CA" w:rsidRDefault="00282E4F" w:rsidP="007819D0">
      <w:pPr>
        <w:jc w:val="center"/>
        <w:rPr>
          <w:rFonts w:ascii="Arial" w:hAnsi="Arial" w:cs="Arial"/>
          <w:b/>
          <w:sz w:val="32"/>
          <w:szCs w:val="32"/>
        </w:rPr>
      </w:pPr>
    </w:p>
    <w:p w14:paraId="031FD0B6" w14:textId="77777777" w:rsidR="00282E4F" w:rsidRPr="006C23CA" w:rsidRDefault="00282E4F" w:rsidP="007819D0">
      <w:pPr>
        <w:jc w:val="center"/>
        <w:rPr>
          <w:rFonts w:ascii="Arial" w:hAnsi="Arial" w:cs="Arial"/>
          <w:b/>
          <w:sz w:val="32"/>
          <w:szCs w:val="32"/>
        </w:rPr>
      </w:pPr>
    </w:p>
    <w:sdt>
      <w:sdtPr>
        <w:rPr>
          <w:rFonts w:ascii="Tahoma" w:eastAsia="Tahoma" w:hAnsi="Tahoma" w:cs="Tahoma"/>
          <w:b/>
          <w:bCs/>
          <w:sz w:val="32"/>
          <w:szCs w:val="32"/>
        </w:rPr>
        <w:id w:val="-1337688329"/>
        <w:docPartObj>
          <w:docPartGallery w:val="Watermarks"/>
        </w:docPartObj>
      </w:sdtPr>
      <w:sdtContent>
        <w:p w14:paraId="76968671" w14:textId="34EF3720" w:rsidR="008F7D3B" w:rsidRPr="006C23CA" w:rsidRDefault="008A32E3" w:rsidP="64ED0CF3">
          <w:pPr>
            <w:jc w:val="center"/>
            <w:rPr>
              <w:rFonts w:ascii="Tahoma" w:eastAsia="Tahoma" w:hAnsi="Tahoma" w:cs="Tahoma"/>
              <w:b/>
              <w:bCs/>
              <w:sz w:val="32"/>
              <w:szCs w:val="32"/>
            </w:rPr>
          </w:pPr>
          <w:r w:rsidRPr="008A32E3">
            <w:rPr>
              <w:rFonts w:ascii="Arial" w:hAnsi="Arial" w:cs="Arial"/>
              <w:b/>
              <w:noProof/>
              <w:sz w:val="32"/>
              <w:szCs w:val="32"/>
            </w:rPr>
            <w:drawing>
              <wp:anchor distT="0" distB="0" distL="114300" distR="114300" simplePos="0" relativeHeight="251658245" behindDoc="1" locked="0" layoutInCell="0" allowOverlap="1" wp14:anchorId="3B19CCD3" wp14:editId="0FACB576">
                <wp:simplePos x="0" y="0"/>
                <wp:positionH relativeFrom="margin">
                  <wp:align>center</wp:align>
                </wp:positionH>
                <wp:positionV relativeFrom="margin">
                  <wp:align>center</wp:align>
                </wp:positionV>
                <wp:extent cx="5938520" cy="4608830"/>
                <wp:effectExtent l="0" t="0" r="508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401002875"/>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5938520" cy="4608830"/>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14:paraId="07B0A354" w14:textId="77777777" w:rsidR="008F7D3B" w:rsidRPr="006C23CA" w:rsidRDefault="008F7D3B" w:rsidP="64ED0CF3">
      <w:pPr>
        <w:jc w:val="center"/>
        <w:rPr>
          <w:rFonts w:ascii="Tahoma" w:eastAsia="Tahoma" w:hAnsi="Tahoma" w:cs="Tahoma"/>
          <w:b/>
          <w:bCs/>
          <w:sz w:val="32"/>
          <w:szCs w:val="32"/>
        </w:rPr>
      </w:pPr>
    </w:p>
    <w:p w14:paraId="4F31DF38" w14:textId="77777777" w:rsidR="008A32E3" w:rsidRDefault="008F7D3B" w:rsidP="64ED0CF3">
      <w:pPr>
        <w:jc w:val="center"/>
        <w:rPr>
          <w:rFonts w:ascii="Tahoma" w:eastAsia="Tahoma" w:hAnsi="Tahoma" w:cs="Tahoma"/>
          <w:b/>
          <w:bCs/>
          <w:sz w:val="32"/>
          <w:szCs w:val="32"/>
        </w:rPr>
      </w:pPr>
      <w:r w:rsidRPr="64ED0CF3">
        <w:rPr>
          <w:rFonts w:ascii="Tahoma" w:eastAsia="Tahoma" w:hAnsi="Tahoma" w:cs="Tahoma"/>
          <w:b/>
          <w:bCs/>
          <w:sz w:val="32"/>
          <w:szCs w:val="32"/>
        </w:rPr>
        <w:t xml:space="preserve">To engage students in a challenging curriculum </w:t>
      </w:r>
    </w:p>
    <w:p w14:paraId="45A4387A" w14:textId="77777777" w:rsidR="008A32E3" w:rsidRDefault="008F7D3B" w:rsidP="64ED0CF3">
      <w:pPr>
        <w:jc w:val="center"/>
        <w:rPr>
          <w:rFonts w:ascii="Tahoma" w:eastAsia="Tahoma" w:hAnsi="Tahoma" w:cs="Tahoma"/>
          <w:b/>
          <w:bCs/>
          <w:sz w:val="32"/>
          <w:szCs w:val="32"/>
        </w:rPr>
      </w:pPr>
      <w:r w:rsidRPr="64ED0CF3">
        <w:rPr>
          <w:rFonts w:ascii="Tahoma" w:eastAsia="Tahoma" w:hAnsi="Tahoma" w:cs="Tahoma"/>
          <w:b/>
          <w:bCs/>
          <w:sz w:val="32"/>
          <w:szCs w:val="32"/>
        </w:rPr>
        <w:t>so that they will become responsible</w:t>
      </w:r>
      <w:r w:rsidR="008A32E3" w:rsidRPr="64ED0CF3">
        <w:rPr>
          <w:rFonts w:ascii="Tahoma" w:eastAsia="Tahoma" w:hAnsi="Tahoma" w:cs="Tahoma"/>
          <w:b/>
          <w:bCs/>
          <w:sz w:val="32"/>
          <w:szCs w:val="32"/>
        </w:rPr>
        <w:t xml:space="preserve"> and</w:t>
      </w:r>
    </w:p>
    <w:p w14:paraId="479C69BB" w14:textId="77777777" w:rsidR="008A32E3" w:rsidRDefault="008F7D3B" w:rsidP="64ED0CF3">
      <w:pPr>
        <w:jc w:val="center"/>
        <w:rPr>
          <w:rFonts w:ascii="Tahoma" w:eastAsia="Tahoma" w:hAnsi="Tahoma" w:cs="Tahoma"/>
          <w:b/>
          <w:bCs/>
          <w:sz w:val="32"/>
          <w:szCs w:val="32"/>
        </w:rPr>
      </w:pPr>
      <w:r w:rsidRPr="64ED0CF3">
        <w:rPr>
          <w:rFonts w:ascii="Tahoma" w:eastAsia="Tahoma" w:hAnsi="Tahoma" w:cs="Tahoma"/>
          <w:b/>
          <w:bCs/>
          <w:sz w:val="32"/>
          <w:szCs w:val="32"/>
        </w:rPr>
        <w:t xml:space="preserve">productive citizens who value differences </w:t>
      </w:r>
    </w:p>
    <w:p w14:paraId="43D4DB38" w14:textId="4817797C" w:rsidR="008F7D3B" w:rsidRPr="008A32E3" w:rsidRDefault="008F7D3B" w:rsidP="64ED0CF3">
      <w:pPr>
        <w:jc w:val="center"/>
        <w:rPr>
          <w:rFonts w:ascii="Tahoma" w:eastAsia="Tahoma" w:hAnsi="Tahoma" w:cs="Tahoma"/>
          <w:b/>
          <w:bCs/>
          <w:sz w:val="32"/>
          <w:szCs w:val="32"/>
        </w:rPr>
      </w:pPr>
      <w:r w:rsidRPr="64ED0CF3">
        <w:rPr>
          <w:rFonts w:ascii="Tahoma" w:eastAsia="Tahoma" w:hAnsi="Tahoma" w:cs="Tahoma"/>
          <w:b/>
          <w:bCs/>
          <w:sz w:val="32"/>
          <w:szCs w:val="32"/>
        </w:rPr>
        <w:t xml:space="preserve">and </w:t>
      </w:r>
      <w:r w:rsidR="00B03399" w:rsidRPr="64ED0CF3">
        <w:rPr>
          <w:rFonts w:ascii="Tahoma" w:eastAsia="Tahoma" w:hAnsi="Tahoma" w:cs="Tahoma"/>
          <w:b/>
          <w:bCs/>
          <w:sz w:val="32"/>
          <w:szCs w:val="32"/>
        </w:rPr>
        <w:t>succeed in</w:t>
      </w:r>
      <w:r w:rsidRPr="64ED0CF3">
        <w:rPr>
          <w:rFonts w:ascii="Tahoma" w:eastAsia="Tahoma" w:hAnsi="Tahoma" w:cs="Tahoma"/>
          <w:b/>
          <w:bCs/>
          <w:sz w:val="32"/>
          <w:szCs w:val="32"/>
        </w:rPr>
        <w:t xml:space="preserve"> a changing world.</w:t>
      </w:r>
    </w:p>
    <w:p w14:paraId="57EADC9E" w14:textId="77777777" w:rsidR="008F7D3B" w:rsidRPr="006C23CA" w:rsidRDefault="008F7D3B" w:rsidP="64ED0CF3">
      <w:pPr>
        <w:jc w:val="center"/>
        <w:rPr>
          <w:rFonts w:ascii="Tahoma" w:eastAsia="Tahoma" w:hAnsi="Tahoma" w:cs="Tahoma"/>
          <w:sz w:val="26"/>
          <w:szCs w:val="26"/>
        </w:rPr>
      </w:pPr>
    </w:p>
    <w:p w14:paraId="681E7B1A" w14:textId="77777777" w:rsidR="008F7D3B" w:rsidRPr="006C23CA" w:rsidRDefault="008F7D3B" w:rsidP="64ED0CF3">
      <w:pPr>
        <w:jc w:val="center"/>
        <w:rPr>
          <w:rFonts w:ascii="Tahoma" w:eastAsia="Tahoma" w:hAnsi="Tahoma" w:cs="Tahoma"/>
          <w:sz w:val="26"/>
          <w:szCs w:val="26"/>
        </w:rPr>
      </w:pPr>
    </w:p>
    <w:p w14:paraId="57AC040F" w14:textId="77777777" w:rsidR="008F7D3B" w:rsidRPr="006C23CA" w:rsidRDefault="008F7D3B" w:rsidP="64ED0CF3">
      <w:pPr>
        <w:jc w:val="center"/>
        <w:rPr>
          <w:rFonts w:ascii="Tahoma" w:eastAsia="Tahoma" w:hAnsi="Tahoma" w:cs="Tahoma"/>
        </w:rPr>
      </w:pPr>
    </w:p>
    <w:p w14:paraId="7D24954D" w14:textId="77777777" w:rsidR="008F7D3B" w:rsidRPr="008A32E3" w:rsidRDefault="008F7D3B" w:rsidP="64ED0CF3">
      <w:pPr>
        <w:jc w:val="center"/>
        <w:rPr>
          <w:rFonts w:ascii="Tahoma" w:eastAsia="Tahoma" w:hAnsi="Tahoma" w:cs="Tahoma"/>
        </w:rPr>
      </w:pPr>
    </w:p>
    <w:p w14:paraId="7F80B3B7" w14:textId="142ED494" w:rsidR="008F7D3B" w:rsidRPr="008A32E3" w:rsidRDefault="008A32E3" w:rsidP="64ED0CF3">
      <w:pPr>
        <w:autoSpaceDE w:val="0"/>
        <w:autoSpaceDN w:val="0"/>
        <w:adjustRightInd w:val="0"/>
        <w:ind w:right="144"/>
        <w:jc w:val="center"/>
        <w:rPr>
          <w:rFonts w:ascii="Tahoma" w:eastAsia="Tahoma" w:hAnsi="Tahoma" w:cs="Tahoma"/>
          <w:b/>
          <w:bCs/>
          <w:sz w:val="36"/>
          <w:szCs w:val="36"/>
        </w:rPr>
      </w:pPr>
      <w:r w:rsidRPr="64ED0CF3">
        <w:rPr>
          <w:rFonts w:ascii="Tahoma" w:eastAsia="Tahoma" w:hAnsi="Tahoma" w:cs="Tahoma"/>
          <w:b/>
          <w:bCs/>
          <w:sz w:val="36"/>
          <w:szCs w:val="36"/>
        </w:rPr>
        <w:t>ALMA MATER</w:t>
      </w:r>
    </w:p>
    <w:p w14:paraId="077B605B" w14:textId="77777777" w:rsidR="008F7D3B" w:rsidRPr="008A32E3" w:rsidRDefault="008F7D3B" w:rsidP="64ED0CF3">
      <w:pPr>
        <w:autoSpaceDE w:val="0"/>
        <w:autoSpaceDN w:val="0"/>
        <w:adjustRightInd w:val="0"/>
        <w:ind w:right="144"/>
        <w:jc w:val="center"/>
        <w:rPr>
          <w:rFonts w:ascii="Tahoma" w:eastAsia="Tahoma" w:hAnsi="Tahoma" w:cs="Tahoma"/>
          <w:sz w:val="28"/>
          <w:szCs w:val="28"/>
        </w:rPr>
      </w:pPr>
    </w:p>
    <w:p w14:paraId="232C33B0" w14:textId="3FB44B04" w:rsidR="008F7D3B" w:rsidRPr="008A32E3" w:rsidRDefault="008F7D3B"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Hail to thee, our Alma Mater</w:t>
      </w:r>
    </w:p>
    <w:p w14:paraId="71C7BC5A" w14:textId="01BB4B44" w:rsidR="008F7D3B" w:rsidRPr="008A32E3" w:rsidRDefault="008F7D3B"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Hail to thee, South High</w:t>
      </w:r>
      <w:r w:rsidR="008A32E3" w:rsidRPr="64ED0CF3">
        <w:rPr>
          <w:rFonts w:ascii="Tahoma" w:eastAsia="Tahoma" w:hAnsi="Tahoma" w:cs="Tahoma"/>
          <w:b/>
          <w:bCs/>
          <w:sz w:val="32"/>
          <w:szCs w:val="32"/>
        </w:rPr>
        <w:t>.</w:t>
      </w:r>
    </w:p>
    <w:p w14:paraId="1691CB99" w14:textId="6ED7ADD2" w:rsidR="008F7D3B" w:rsidRPr="008A32E3" w:rsidRDefault="008F7D3B"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 xml:space="preserve">We will sing and </w:t>
      </w:r>
      <w:proofErr w:type="gramStart"/>
      <w:r w:rsidRPr="64ED0CF3">
        <w:rPr>
          <w:rFonts w:ascii="Tahoma" w:eastAsia="Tahoma" w:hAnsi="Tahoma" w:cs="Tahoma"/>
          <w:b/>
          <w:bCs/>
          <w:sz w:val="32"/>
          <w:szCs w:val="32"/>
        </w:rPr>
        <w:t>laud</w:t>
      </w:r>
      <w:proofErr w:type="gramEnd"/>
      <w:r w:rsidRPr="64ED0CF3">
        <w:rPr>
          <w:rFonts w:ascii="Tahoma" w:eastAsia="Tahoma" w:hAnsi="Tahoma" w:cs="Tahoma"/>
          <w:b/>
          <w:bCs/>
          <w:sz w:val="32"/>
          <w:szCs w:val="32"/>
        </w:rPr>
        <w:t xml:space="preserve"> her praises</w:t>
      </w:r>
    </w:p>
    <w:p w14:paraId="2A190521" w14:textId="77777777" w:rsidR="008A32E3" w:rsidRPr="008A32E3" w:rsidRDefault="008F7D3B"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Ever to the sky.</w:t>
      </w:r>
    </w:p>
    <w:p w14:paraId="4339074A" w14:textId="6BE16582" w:rsidR="008A32E3" w:rsidRPr="008A32E3" w:rsidRDefault="008A32E3"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Lift the chorus, speed it onward</w:t>
      </w:r>
    </w:p>
    <w:p w14:paraId="1AAE826B" w14:textId="63343A48" w:rsidR="008A32E3" w:rsidRPr="008A32E3" w:rsidRDefault="008A32E3" w:rsidP="64ED0CF3">
      <w:pPr>
        <w:autoSpaceDE w:val="0"/>
        <w:autoSpaceDN w:val="0"/>
        <w:adjustRightInd w:val="0"/>
        <w:ind w:right="144"/>
        <w:jc w:val="center"/>
        <w:rPr>
          <w:rFonts w:ascii="Tahoma" w:eastAsia="Tahoma" w:hAnsi="Tahoma" w:cs="Tahoma"/>
          <w:b/>
          <w:bCs/>
          <w:sz w:val="32"/>
          <w:szCs w:val="32"/>
        </w:rPr>
      </w:pPr>
      <w:r w:rsidRPr="64ED0CF3">
        <w:rPr>
          <w:rFonts w:ascii="Tahoma" w:eastAsia="Tahoma" w:hAnsi="Tahoma" w:cs="Tahoma"/>
          <w:b/>
          <w:bCs/>
          <w:sz w:val="32"/>
          <w:szCs w:val="32"/>
        </w:rPr>
        <w:t>Over hill and vale.</w:t>
      </w:r>
    </w:p>
    <w:p w14:paraId="5BB13F8C" w14:textId="65ACC0A2" w:rsidR="008A32E3" w:rsidRPr="008A32E3" w:rsidRDefault="008A32E3" w:rsidP="007819D0">
      <w:pPr>
        <w:autoSpaceDE w:val="0"/>
        <w:autoSpaceDN w:val="0"/>
        <w:adjustRightInd w:val="0"/>
        <w:ind w:right="144"/>
        <w:jc w:val="center"/>
        <w:rPr>
          <w:rFonts w:ascii="Tahoma" w:eastAsia="Tahoma" w:hAnsi="Tahoma" w:cs="Tahoma"/>
          <w:b/>
          <w:sz w:val="32"/>
          <w:szCs w:val="32"/>
        </w:rPr>
      </w:pPr>
      <w:r w:rsidRPr="1D3D8949">
        <w:rPr>
          <w:rFonts w:ascii="Tahoma" w:eastAsia="Tahoma" w:hAnsi="Tahoma" w:cs="Tahoma"/>
          <w:b/>
          <w:sz w:val="32"/>
          <w:szCs w:val="32"/>
        </w:rPr>
        <w:t>Hail to thee, our Alma Mater</w:t>
      </w:r>
    </w:p>
    <w:p w14:paraId="723C6CA5" w14:textId="225CC2FE" w:rsidR="008F7D3B" w:rsidRPr="008A32E3" w:rsidRDefault="007F77BF" w:rsidP="007819D0">
      <w:pPr>
        <w:autoSpaceDE w:val="0"/>
        <w:autoSpaceDN w:val="0"/>
        <w:adjustRightInd w:val="0"/>
        <w:ind w:right="144"/>
        <w:jc w:val="center"/>
        <w:rPr>
          <w:rFonts w:ascii="Tahoma" w:eastAsia="Tahoma" w:hAnsi="Tahoma" w:cs="Tahoma"/>
          <w:b/>
          <w:sz w:val="32"/>
          <w:szCs w:val="32"/>
        </w:rPr>
      </w:pPr>
      <w:r w:rsidRPr="4557BE53">
        <w:rPr>
          <w:rFonts w:ascii="Tahoma" w:eastAsia="Tahoma" w:hAnsi="Tahoma" w:cs="Tahoma"/>
          <w:b/>
          <w:bCs/>
          <w:sz w:val="32"/>
          <w:szCs w:val="32"/>
        </w:rPr>
        <w:t>Hail to South, all Hail.</w:t>
      </w:r>
    </w:p>
    <w:p w14:paraId="7AAE903C" w14:textId="48F9875A" w:rsidR="4557BE53" w:rsidRDefault="4557BE53" w:rsidP="4557BE53">
      <w:pPr>
        <w:ind w:right="144"/>
        <w:jc w:val="center"/>
        <w:rPr>
          <w:rFonts w:ascii="Tahoma" w:eastAsia="Tahoma" w:hAnsi="Tahoma" w:cs="Tahoma"/>
          <w:b/>
          <w:bCs/>
          <w:sz w:val="32"/>
          <w:szCs w:val="32"/>
        </w:rPr>
      </w:pPr>
    </w:p>
    <w:p w14:paraId="1D8A1BC7" w14:textId="77777777" w:rsidR="000924D7" w:rsidRDefault="000924D7" w:rsidP="4557BE53">
      <w:pPr>
        <w:ind w:right="144"/>
        <w:jc w:val="center"/>
        <w:rPr>
          <w:rFonts w:ascii="Tahoma" w:eastAsia="Tahoma" w:hAnsi="Tahoma" w:cs="Tahoma"/>
          <w:b/>
          <w:bCs/>
          <w:sz w:val="32"/>
          <w:szCs w:val="32"/>
        </w:rPr>
      </w:pPr>
    </w:p>
    <w:p w14:paraId="153D40CD" w14:textId="77777777" w:rsidR="000924D7" w:rsidRDefault="000924D7" w:rsidP="4557BE53">
      <w:pPr>
        <w:ind w:right="144"/>
        <w:jc w:val="center"/>
        <w:rPr>
          <w:rFonts w:ascii="Tahoma" w:eastAsia="Tahoma" w:hAnsi="Tahoma" w:cs="Tahoma"/>
          <w:b/>
          <w:bCs/>
          <w:sz w:val="32"/>
          <w:szCs w:val="32"/>
        </w:rPr>
      </w:pPr>
    </w:p>
    <w:p w14:paraId="1320DB66" w14:textId="77777777" w:rsidR="008F7D3B" w:rsidRPr="006C23CA" w:rsidRDefault="008F7D3B" w:rsidP="007819D0">
      <w:pPr>
        <w:autoSpaceDE w:val="0"/>
        <w:autoSpaceDN w:val="0"/>
        <w:adjustRightInd w:val="0"/>
        <w:ind w:right="144"/>
        <w:rPr>
          <w:rFonts w:ascii="Arial" w:hAnsi="Arial" w:cs="Arial"/>
          <w:i/>
          <w:iCs/>
          <w:sz w:val="16"/>
          <w:szCs w:val="16"/>
        </w:rPr>
      </w:pPr>
    </w:p>
    <w:p w14:paraId="530EB008" w14:textId="5E391FC0" w:rsidR="003B6962" w:rsidRPr="004825A9" w:rsidRDefault="003B6962" w:rsidP="64ED0CF3">
      <w:pPr>
        <w:jc w:val="center"/>
        <w:rPr>
          <w:rFonts w:ascii="Tahoma" w:eastAsia="Tahoma" w:hAnsi="Tahoma" w:cs="Tahoma"/>
          <w:b/>
          <w:bCs/>
          <w:caps/>
          <w:color w:val="FF0000"/>
          <w:sz w:val="56"/>
          <w:szCs w:val="56"/>
        </w:rPr>
      </w:pPr>
      <w:bookmarkStart w:id="0" w:name="_Hlk205195526"/>
      <w:r w:rsidRPr="64ED0CF3">
        <w:rPr>
          <w:rFonts w:ascii="Tahoma" w:eastAsia="Tahoma" w:hAnsi="Tahoma" w:cs="Tahoma"/>
          <w:b/>
          <w:bCs/>
          <w:color w:val="FF0000"/>
          <w:sz w:val="56"/>
          <w:szCs w:val="56"/>
        </w:rPr>
        <w:lastRenderedPageBreak/>
        <w:t>SOUTH HIGH SCHOOL</w:t>
      </w:r>
    </w:p>
    <w:bookmarkEnd w:id="0"/>
    <w:p w14:paraId="75840BCE" w14:textId="7C28CCE9" w:rsidR="003B6962" w:rsidRPr="004825A9" w:rsidRDefault="003B6962" w:rsidP="64ED0CF3">
      <w:pPr>
        <w:jc w:val="center"/>
        <w:rPr>
          <w:rFonts w:ascii="Tahoma" w:eastAsia="Tahoma" w:hAnsi="Tahoma" w:cs="Tahoma"/>
          <w:b/>
          <w:bCs/>
          <w:caps/>
          <w:color w:val="0000FF"/>
          <w:sz w:val="56"/>
          <w:szCs w:val="56"/>
        </w:rPr>
      </w:pPr>
      <w:r w:rsidRPr="64ED0CF3">
        <w:rPr>
          <w:rFonts w:ascii="Tahoma" w:eastAsia="Tahoma" w:hAnsi="Tahoma" w:cs="Tahoma"/>
          <w:b/>
          <w:bCs/>
          <w:color w:val="0000FF"/>
          <w:sz w:val="56"/>
          <w:szCs w:val="56"/>
        </w:rPr>
        <w:t>Bell Schedule</w:t>
      </w:r>
      <w:sdt>
        <w:sdtPr>
          <w:rPr>
            <w:rFonts w:ascii="Tahoma" w:eastAsia="Tahoma" w:hAnsi="Tahoma" w:cs="Tahoma"/>
            <w:b/>
            <w:bCs/>
            <w:color w:val="0000FF"/>
            <w:sz w:val="56"/>
            <w:szCs w:val="56"/>
          </w:rPr>
          <w:id w:val="-2003580806"/>
          <w:docPartObj>
            <w:docPartGallery w:val="Watermarks"/>
          </w:docPartObj>
        </w:sdtPr>
        <w:sdtContent>
          <w:r w:rsidR="00D85815" w:rsidRPr="00D85815">
            <w:rPr>
              <w:rFonts w:ascii="Century Gothic" w:hAnsi="Century Gothic"/>
              <w:b/>
              <w:bCs/>
              <w:noProof/>
              <w:color w:val="0000FF"/>
              <w:sz w:val="56"/>
              <w:szCs w:val="56"/>
            </w:rPr>
            <w:drawing>
              <wp:anchor distT="0" distB="0" distL="114300" distR="114300" simplePos="0" relativeHeight="251658246" behindDoc="1" locked="0" layoutInCell="0" allowOverlap="1" wp14:anchorId="08D75717" wp14:editId="779FBC5E">
                <wp:simplePos x="0" y="0"/>
                <wp:positionH relativeFrom="margin">
                  <wp:align>center</wp:align>
                </wp:positionH>
                <wp:positionV relativeFrom="margin">
                  <wp:align>center</wp:align>
                </wp:positionV>
                <wp:extent cx="5938520" cy="4608830"/>
                <wp:effectExtent l="0" t="0" r="5080" b="127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401002875"/>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5938520" cy="4608830"/>
                        </a:xfrm>
                        <a:prstGeom prst="rect">
                          <a:avLst/>
                        </a:prstGeom>
                        <a:noFill/>
                        <a:ln>
                          <a:noFill/>
                        </a:ln>
                      </pic:spPr>
                    </pic:pic>
                  </a:graphicData>
                </a:graphic>
                <wp14:sizeRelH relativeFrom="page">
                  <wp14:pctWidth>0</wp14:pctWidth>
                </wp14:sizeRelH>
                <wp14:sizeRelV relativeFrom="page">
                  <wp14:pctHeight>0</wp14:pctHeight>
                </wp14:sizeRelV>
              </wp:anchor>
            </w:drawing>
          </w:r>
        </w:sdtContent>
      </w:sdt>
    </w:p>
    <w:p w14:paraId="65C5C310" w14:textId="54A20065" w:rsidR="003B6962" w:rsidRPr="004825A9" w:rsidRDefault="003B6962" w:rsidP="3538DFF2">
      <w:pPr>
        <w:jc w:val="center"/>
        <w:rPr>
          <w:rFonts w:ascii="Tahoma" w:eastAsia="Tahoma" w:hAnsi="Tahoma" w:cs="Tahoma"/>
          <w:b/>
          <w:bCs/>
          <w:caps/>
          <w:sz w:val="80"/>
          <w:szCs w:val="80"/>
        </w:rPr>
      </w:pPr>
      <w:r w:rsidRPr="3538DFF2">
        <w:rPr>
          <w:rFonts w:ascii="Tahoma" w:eastAsia="Tahoma" w:hAnsi="Tahoma" w:cs="Tahoma"/>
          <w:b/>
          <w:bCs/>
          <w:caps/>
          <w:sz w:val="80"/>
          <w:szCs w:val="80"/>
        </w:rPr>
        <w:t>202</w:t>
      </w:r>
      <w:r w:rsidR="62EED6BC" w:rsidRPr="3538DFF2">
        <w:rPr>
          <w:rFonts w:ascii="Tahoma" w:eastAsia="Tahoma" w:hAnsi="Tahoma" w:cs="Tahoma"/>
          <w:b/>
          <w:bCs/>
          <w:caps/>
          <w:sz w:val="80"/>
          <w:szCs w:val="80"/>
        </w:rPr>
        <w:t>6</w:t>
      </w:r>
      <w:r w:rsidRPr="3538DFF2">
        <w:rPr>
          <w:rFonts w:ascii="Tahoma" w:eastAsia="Tahoma" w:hAnsi="Tahoma" w:cs="Tahoma"/>
          <w:b/>
          <w:bCs/>
          <w:caps/>
          <w:sz w:val="80"/>
          <w:szCs w:val="80"/>
        </w:rPr>
        <w:t>-202</w:t>
      </w:r>
      <w:r w:rsidR="2620CABB" w:rsidRPr="3538DFF2">
        <w:rPr>
          <w:rFonts w:ascii="Tahoma" w:eastAsia="Tahoma" w:hAnsi="Tahoma" w:cs="Tahoma"/>
          <w:b/>
          <w:bCs/>
          <w:caps/>
          <w:sz w:val="80"/>
          <w:szCs w:val="80"/>
        </w:rPr>
        <w:t>7</w:t>
      </w:r>
    </w:p>
    <w:p w14:paraId="6ED925EF" w14:textId="231B79A8" w:rsidR="003B6962" w:rsidRDefault="003B6962" w:rsidP="64ED0CF3">
      <w:pPr>
        <w:jc w:val="center"/>
        <w:rPr>
          <w:rFonts w:ascii="Tahoma" w:eastAsia="Tahoma" w:hAnsi="Tahoma" w:cs="Tahoma"/>
          <w:sz w:val="56"/>
          <w:szCs w:val="56"/>
          <w:u w:val="single"/>
        </w:rPr>
      </w:pPr>
    </w:p>
    <w:p w14:paraId="7016DCB3" w14:textId="77777777" w:rsidR="003B6962" w:rsidRPr="004825A9" w:rsidRDefault="003B6962" w:rsidP="64ED0CF3">
      <w:pPr>
        <w:jc w:val="center"/>
        <w:rPr>
          <w:rFonts w:ascii="Tahoma" w:eastAsia="Tahoma" w:hAnsi="Tahoma" w:cs="Tahoma"/>
          <w:sz w:val="56"/>
          <w:szCs w:val="56"/>
          <w:u w:val="single"/>
        </w:rPr>
      </w:pPr>
    </w:p>
    <w:tbl>
      <w:tblPr>
        <w:tblW w:w="9360" w:type="dxa"/>
        <w:jc w:val="center"/>
        <w:tblLook w:val="01E0" w:firstRow="1" w:lastRow="1" w:firstColumn="1" w:lastColumn="1" w:noHBand="0" w:noVBand="0"/>
      </w:tblPr>
      <w:tblGrid>
        <w:gridCol w:w="2880"/>
        <w:gridCol w:w="3600"/>
        <w:gridCol w:w="2880"/>
      </w:tblGrid>
      <w:tr w:rsidR="003B6962" w:rsidRPr="00030F16" w14:paraId="6CC57117" w14:textId="77777777" w:rsidTr="64ED0CF3">
        <w:trPr>
          <w:jc w:val="center"/>
        </w:trPr>
        <w:tc>
          <w:tcPr>
            <w:tcW w:w="2880" w:type="dxa"/>
          </w:tcPr>
          <w:p w14:paraId="1B913BF6"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color w:val="FF0000"/>
                <w:sz w:val="52"/>
                <w:szCs w:val="52"/>
              </w:rPr>
              <w:t>Red Day</w:t>
            </w:r>
          </w:p>
        </w:tc>
        <w:tc>
          <w:tcPr>
            <w:tcW w:w="3600" w:type="dxa"/>
          </w:tcPr>
          <w:p w14:paraId="2DB602D7"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Time</w:t>
            </w:r>
          </w:p>
        </w:tc>
        <w:tc>
          <w:tcPr>
            <w:tcW w:w="2880" w:type="dxa"/>
          </w:tcPr>
          <w:p w14:paraId="3A97CDF8"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color w:val="0000FF"/>
                <w:sz w:val="52"/>
                <w:szCs w:val="52"/>
              </w:rPr>
              <w:t>Blue Day</w:t>
            </w:r>
          </w:p>
        </w:tc>
      </w:tr>
      <w:tr w:rsidR="003B6962" w:rsidRPr="00030F16" w14:paraId="48F16A63" w14:textId="77777777" w:rsidTr="64ED0CF3">
        <w:trPr>
          <w:jc w:val="center"/>
        </w:trPr>
        <w:tc>
          <w:tcPr>
            <w:tcW w:w="2880" w:type="dxa"/>
          </w:tcPr>
          <w:p w14:paraId="6D9082ED"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color w:val="FF0000"/>
                <w:sz w:val="52"/>
                <w:szCs w:val="52"/>
              </w:rPr>
              <w:t>1</w:t>
            </w:r>
            <w:r w:rsidRPr="64ED0CF3">
              <w:rPr>
                <w:rFonts w:ascii="Tahoma" w:eastAsia="Tahoma" w:hAnsi="Tahoma" w:cs="Tahoma"/>
                <w:b/>
                <w:bCs/>
                <w:color w:val="FF0000"/>
                <w:sz w:val="52"/>
                <w:szCs w:val="52"/>
                <w:vertAlign w:val="superscript"/>
              </w:rPr>
              <w:t>st</w:t>
            </w:r>
          </w:p>
        </w:tc>
        <w:tc>
          <w:tcPr>
            <w:tcW w:w="3600" w:type="dxa"/>
          </w:tcPr>
          <w:p w14:paraId="5BFBBCCD"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8:00-9:20</w:t>
            </w:r>
          </w:p>
        </w:tc>
        <w:tc>
          <w:tcPr>
            <w:tcW w:w="2880" w:type="dxa"/>
          </w:tcPr>
          <w:p w14:paraId="6386E44E"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color w:val="0000FF"/>
                <w:sz w:val="52"/>
                <w:szCs w:val="52"/>
              </w:rPr>
              <w:t>2</w:t>
            </w:r>
            <w:r w:rsidRPr="64ED0CF3">
              <w:rPr>
                <w:rFonts w:ascii="Tahoma" w:eastAsia="Tahoma" w:hAnsi="Tahoma" w:cs="Tahoma"/>
                <w:b/>
                <w:bCs/>
                <w:color w:val="0000FF"/>
                <w:sz w:val="52"/>
                <w:szCs w:val="52"/>
                <w:vertAlign w:val="superscript"/>
              </w:rPr>
              <w:t>nd</w:t>
            </w:r>
          </w:p>
        </w:tc>
      </w:tr>
      <w:tr w:rsidR="003B6962" w:rsidRPr="00030F16" w14:paraId="16CF6D96" w14:textId="77777777" w:rsidTr="64ED0CF3">
        <w:trPr>
          <w:jc w:val="center"/>
        </w:trPr>
        <w:tc>
          <w:tcPr>
            <w:tcW w:w="2880" w:type="dxa"/>
          </w:tcPr>
          <w:p w14:paraId="708B40F0" w14:textId="77777777" w:rsidR="003B6962" w:rsidRPr="00D85815" w:rsidRDefault="003B6962" w:rsidP="64ED0CF3">
            <w:pPr>
              <w:tabs>
                <w:tab w:val="center" w:pos="4320"/>
              </w:tabs>
              <w:jc w:val="center"/>
              <w:rPr>
                <w:rFonts w:ascii="Tahoma" w:eastAsia="Tahoma" w:hAnsi="Tahoma" w:cs="Tahoma"/>
                <w:b/>
                <w:bCs/>
                <w:color w:val="FF0000"/>
                <w:sz w:val="52"/>
                <w:szCs w:val="52"/>
              </w:rPr>
            </w:pPr>
            <w:r w:rsidRPr="64ED0CF3">
              <w:rPr>
                <w:rFonts w:ascii="Tahoma" w:eastAsia="Tahoma" w:hAnsi="Tahoma" w:cs="Tahoma"/>
                <w:b/>
                <w:bCs/>
                <w:color w:val="FF0000"/>
                <w:sz w:val="52"/>
                <w:szCs w:val="52"/>
              </w:rPr>
              <w:t>3</w:t>
            </w:r>
            <w:r w:rsidRPr="64ED0CF3">
              <w:rPr>
                <w:rFonts w:ascii="Tahoma" w:eastAsia="Tahoma" w:hAnsi="Tahoma" w:cs="Tahoma"/>
                <w:b/>
                <w:bCs/>
                <w:color w:val="FF0000"/>
                <w:sz w:val="52"/>
                <w:szCs w:val="52"/>
                <w:vertAlign w:val="superscript"/>
              </w:rPr>
              <w:t>rd</w:t>
            </w:r>
          </w:p>
        </w:tc>
        <w:tc>
          <w:tcPr>
            <w:tcW w:w="3600" w:type="dxa"/>
          </w:tcPr>
          <w:p w14:paraId="29472363"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9:27-10:47</w:t>
            </w:r>
          </w:p>
        </w:tc>
        <w:tc>
          <w:tcPr>
            <w:tcW w:w="2880" w:type="dxa"/>
          </w:tcPr>
          <w:p w14:paraId="29254B88" w14:textId="77777777" w:rsidR="003B6962" w:rsidRPr="00D85815" w:rsidRDefault="003B6962" w:rsidP="64ED0CF3">
            <w:pPr>
              <w:tabs>
                <w:tab w:val="center" w:pos="4320"/>
              </w:tabs>
              <w:jc w:val="center"/>
              <w:rPr>
                <w:rFonts w:ascii="Tahoma" w:eastAsia="Tahoma" w:hAnsi="Tahoma" w:cs="Tahoma"/>
                <w:b/>
                <w:bCs/>
                <w:color w:val="0000FF"/>
                <w:sz w:val="52"/>
                <w:szCs w:val="52"/>
              </w:rPr>
            </w:pPr>
            <w:r w:rsidRPr="64ED0CF3">
              <w:rPr>
                <w:rFonts w:ascii="Tahoma" w:eastAsia="Tahoma" w:hAnsi="Tahoma" w:cs="Tahoma"/>
                <w:b/>
                <w:bCs/>
                <w:color w:val="0000FF"/>
                <w:sz w:val="52"/>
                <w:szCs w:val="52"/>
              </w:rPr>
              <w:t>4</w:t>
            </w:r>
            <w:r w:rsidRPr="64ED0CF3">
              <w:rPr>
                <w:rFonts w:ascii="Tahoma" w:eastAsia="Tahoma" w:hAnsi="Tahoma" w:cs="Tahoma"/>
                <w:b/>
                <w:bCs/>
                <w:color w:val="0000FF"/>
                <w:sz w:val="52"/>
                <w:szCs w:val="52"/>
                <w:vertAlign w:val="superscript"/>
              </w:rPr>
              <w:t>th</w:t>
            </w:r>
          </w:p>
        </w:tc>
      </w:tr>
      <w:tr w:rsidR="003B6962" w:rsidRPr="00030F16" w14:paraId="291847C6" w14:textId="77777777" w:rsidTr="64ED0CF3">
        <w:trPr>
          <w:jc w:val="center"/>
        </w:trPr>
        <w:tc>
          <w:tcPr>
            <w:tcW w:w="2880" w:type="dxa"/>
          </w:tcPr>
          <w:p w14:paraId="2EABCA6A" w14:textId="77777777" w:rsidR="003B6962" w:rsidRPr="00D85815" w:rsidRDefault="003B6962" w:rsidP="64ED0CF3">
            <w:pPr>
              <w:tabs>
                <w:tab w:val="center" w:pos="4320"/>
              </w:tabs>
              <w:jc w:val="center"/>
              <w:rPr>
                <w:rFonts w:ascii="Tahoma" w:eastAsia="Tahoma" w:hAnsi="Tahoma" w:cs="Tahoma"/>
                <w:b/>
                <w:bCs/>
                <w:color w:val="FF0000"/>
                <w:sz w:val="52"/>
                <w:szCs w:val="52"/>
              </w:rPr>
            </w:pPr>
            <w:r w:rsidRPr="64ED0CF3">
              <w:rPr>
                <w:rFonts w:ascii="Tahoma" w:eastAsia="Tahoma" w:hAnsi="Tahoma" w:cs="Tahoma"/>
                <w:b/>
                <w:bCs/>
                <w:color w:val="FF0000"/>
                <w:sz w:val="52"/>
                <w:szCs w:val="52"/>
              </w:rPr>
              <w:t>Lunch</w:t>
            </w:r>
          </w:p>
        </w:tc>
        <w:tc>
          <w:tcPr>
            <w:tcW w:w="3600" w:type="dxa"/>
          </w:tcPr>
          <w:p w14:paraId="0F8123D2"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10:47-11:28</w:t>
            </w:r>
          </w:p>
        </w:tc>
        <w:tc>
          <w:tcPr>
            <w:tcW w:w="2880" w:type="dxa"/>
          </w:tcPr>
          <w:p w14:paraId="6847E490" w14:textId="77777777" w:rsidR="003B6962" w:rsidRPr="00D85815" w:rsidRDefault="003B6962" w:rsidP="64ED0CF3">
            <w:pPr>
              <w:tabs>
                <w:tab w:val="center" w:pos="4320"/>
              </w:tabs>
              <w:jc w:val="center"/>
              <w:rPr>
                <w:rFonts w:ascii="Tahoma" w:eastAsia="Tahoma" w:hAnsi="Tahoma" w:cs="Tahoma"/>
                <w:b/>
                <w:bCs/>
                <w:color w:val="0000FF"/>
                <w:sz w:val="52"/>
                <w:szCs w:val="52"/>
              </w:rPr>
            </w:pPr>
            <w:r w:rsidRPr="64ED0CF3">
              <w:rPr>
                <w:rFonts w:ascii="Tahoma" w:eastAsia="Tahoma" w:hAnsi="Tahoma" w:cs="Tahoma"/>
                <w:b/>
                <w:bCs/>
                <w:color w:val="0000FF"/>
                <w:sz w:val="52"/>
                <w:szCs w:val="52"/>
              </w:rPr>
              <w:t>Lunch</w:t>
            </w:r>
          </w:p>
        </w:tc>
      </w:tr>
      <w:tr w:rsidR="003B6962" w:rsidRPr="00030F16" w14:paraId="613F1A49" w14:textId="77777777" w:rsidTr="64ED0CF3">
        <w:trPr>
          <w:jc w:val="center"/>
        </w:trPr>
        <w:tc>
          <w:tcPr>
            <w:tcW w:w="2880" w:type="dxa"/>
          </w:tcPr>
          <w:p w14:paraId="23863A24" w14:textId="77777777" w:rsidR="003B6962" w:rsidRPr="00D85815" w:rsidRDefault="003B6962" w:rsidP="64ED0CF3">
            <w:pPr>
              <w:tabs>
                <w:tab w:val="center" w:pos="4320"/>
              </w:tabs>
              <w:jc w:val="center"/>
              <w:rPr>
                <w:rFonts w:ascii="Tahoma" w:eastAsia="Tahoma" w:hAnsi="Tahoma" w:cs="Tahoma"/>
                <w:b/>
                <w:bCs/>
                <w:color w:val="FF0000"/>
                <w:sz w:val="52"/>
                <w:szCs w:val="52"/>
              </w:rPr>
            </w:pPr>
            <w:r w:rsidRPr="64ED0CF3">
              <w:rPr>
                <w:rFonts w:ascii="Tahoma" w:eastAsia="Tahoma" w:hAnsi="Tahoma" w:cs="Tahoma"/>
                <w:b/>
                <w:bCs/>
                <w:color w:val="FF0000"/>
                <w:sz w:val="52"/>
                <w:szCs w:val="52"/>
              </w:rPr>
              <w:t>5</w:t>
            </w:r>
            <w:r w:rsidRPr="64ED0CF3">
              <w:rPr>
                <w:rFonts w:ascii="Tahoma" w:eastAsia="Tahoma" w:hAnsi="Tahoma" w:cs="Tahoma"/>
                <w:b/>
                <w:bCs/>
                <w:color w:val="FF0000"/>
                <w:sz w:val="52"/>
                <w:szCs w:val="52"/>
                <w:vertAlign w:val="superscript"/>
              </w:rPr>
              <w:t>th</w:t>
            </w:r>
          </w:p>
        </w:tc>
        <w:tc>
          <w:tcPr>
            <w:tcW w:w="3600" w:type="dxa"/>
          </w:tcPr>
          <w:p w14:paraId="6F714E4B"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11:38-12:58</w:t>
            </w:r>
          </w:p>
        </w:tc>
        <w:tc>
          <w:tcPr>
            <w:tcW w:w="2880" w:type="dxa"/>
          </w:tcPr>
          <w:p w14:paraId="68D57D91" w14:textId="77777777" w:rsidR="003B6962" w:rsidRPr="00D85815" w:rsidRDefault="003B6962" w:rsidP="64ED0CF3">
            <w:pPr>
              <w:tabs>
                <w:tab w:val="center" w:pos="4320"/>
              </w:tabs>
              <w:jc w:val="center"/>
              <w:rPr>
                <w:rFonts w:ascii="Tahoma" w:eastAsia="Tahoma" w:hAnsi="Tahoma" w:cs="Tahoma"/>
                <w:b/>
                <w:bCs/>
                <w:color w:val="0000FF"/>
                <w:sz w:val="52"/>
                <w:szCs w:val="52"/>
              </w:rPr>
            </w:pPr>
            <w:r w:rsidRPr="64ED0CF3">
              <w:rPr>
                <w:rFonts w:ascii="Tahoma" w:eastAsia="Tahoma" w:hAnsi="Tahoma" w:cs="Tahoma"/>
                <w:b/>
                <w:bCs/>
                <w:color w:val="0000FF"/>
                <w:sz w:val="52"/>
                <w:szCs w:val="52"/>
              </w:rPr>
              <w:t>6</w:t>
            </w:r>
            <w:r w:rsidRPr="64ED0CF3">
              <w:rPr>
                <w:rFonts w:ascii="Tahoma" w:eastAsia="Tahoma" w:hAnsi="Tahoma" w:cs="Tahoma"/>
                <w:b/>
                <w:bCs/>
                <w:color w:val="0000FF"/>
                <w:sz w:val="52"/>
                <w:szCs w:val="52"/>
                <w:vertAlign w:val="superscript"/>
              </w:rPr>
              <w:t>th</w:t>
            </w:r>
          </w:p>
        </w:tc>
      </w:tr>
      <w:tr w:rsidR="003B6962" w:rsidRPr="00030F16" w14:paraId="20847129" w14:textId="77777777" w:rsidTr="64ED0CF3">
        <w:trPr>
          <w:jc w:val="center"/>
        </w:trPr>
        <w:tc>
          <w:tcPr>
            <w:tcW w:w="2880" w:type="dxa"/>
          </w:tcPr>
          <w:p w14:paraId="4CE050F7" w14:textId="77777777" w:rsidR="003B6962" w:rsidRPr="00D85815" w:rsidRDefault="003B6962" w:rsidP="64ED0CF3">
            <w:pPr>
              <w:tabs>
                <w:tab w:val="center" w:pos="4320"/>
              </w:tabs>
              <w:jc w:val="center"/>
              <w:rPr>
                <w:rFonts w:ascii="Tahoma" w:eastAsia="Tahoma" w:hAnsi="Tahoma" w:cs="Tahoma"/>
                <w:b/>
                <w:bCs/>
                <w:color w:val="FF0000"/>
                <w:sz w:val="52"/>
                <w:szCs w:val="52"/>
              </w:rPr>
            </w:pPr>
            <w:r w:rsidRPr="64ED0CF3">
              <w:rPr>
                <w:rFonts w:ascii="Tahoma" w:eastAsia="Tahoma" w:hAnsi="Tahoma" w:cs="Tahoma"/>
                <w:b/>
                <w:bCs/>
                <w:color w:val="FF0000"/>
                <w:sz w:val="52"/>
                <w:szCs w:val="52"/>
              </w:rPr>
              <w:t>7</w:t>
            </w:r>
            <w:r w:rsidRPr="64ED0CF3">
              <w:rPr>
                <w:rFonts w:ascii="Tahoma" w:eastAsia="Tahoma" w:hAnsi="Tahoma" w:cs="Tahoma"/>
                <w:b/>
                <w:bCs/>
                <w:color w:val="FF0000"/>
                <w:sz w:val="52"/>
                <w:szCs w:val="52"/>
                <w:vertAlign w:val="superscript"/>
              </w:rPr>
              <w:t>th</w:t>
            </w:r>
          </w:p>
        </w:tc>
        <w:tc>
          <w:tcPr>
            <w:tcW w:w="3600" w:type="dxa"/>
          </w:tcPr>
          <w:p w14:paraId="548EE387"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1:05-2:25</w:t>
            </w:r>
          </w:p>
        </w:tc>
        <w:tc>
          <w:tcPr>
            <w:tcW w:w="2880" w:type="dxa"/>
          </w:tcPr>
          <w:p w14:paraId="08BB9D0B" w14:textId="77777777" w:rsidR="003B6962" w:rsidRPr="00D85815" w:rsidRDefault="003B6962" w:rsidP="64ED0CF3">
            <w:pPr>
              <w:tabs>
                <w:tab w:val="center" w:pos="4320"/>
              </w:tabs>
              <w:jc w:val="center"/>
              <w:rPr>
                <w:rFonts w:ascii="Tahoma" w:eastAsia="Tahoma" w:hAnsi="Tahoma" w:cs="Tahoma"/>
                <w:b/>
                <w:bCs/>
                <w:color w:val="0000FF"/>
                <w:sz w:val="52"/>
                <w:szCs w:val="52"/>
                <w:vertAlign w:val="superscript"/>
              </w:rPr>
            </w:pPr>
            <w:r w:rsidRPr="64ED0CF3">
              <w:rPr>
                <w:rFonts w:ascii="Tahoma" w:eastAsia="Tahoma" w:hAnsi="Tahoma" w:cs="Tahoma"/>
                <w:b/>
                <w:bCs/>
                <w:color w:val="0000FF"/>
                <w:sz w:val="52"/>
                <w:szCs w:val="52"/>
              </w:rPr>
              <w:t>8</w:t>
            </w:r>
            <w:r w:rsidRPr="64ED0CF3">
              <w:rPr>
                <w:rFonts w:ascii="Tahoma" w:eastAsia="Tahoma" w:hAnsi="Tahoma" w:cs="Tahoma"/>
                <w:b/>
                <w:bCs/>
                <w:color w:val="0000FF"/>
                <w:sz w:val="52"/>
                <w:szCs w:val="52"/>
                <w:vertAlign w:val="superscript"/>
              </w:rPr>
              <w:t>th</w:t>
            </w:r>
          </w:p>
        </w:tc>
      </w:tr>
      <w:tr w:rsidR="003B6962" w:rsidRPr="00030F16" w14:paraId="66CC46CE" w14:textId="77777777" w:rsidTr="64ED0CF3">
        <w:trPr>
          <w:jc w:val="center"/>
        </w:trPr>
        <w:tc>
          <w:tcPr>
            <w:tcW w:w="2880" w:type="dxa"/>
          </w:tcPr>
          <w:p w14:paraId="13F5F449" w14:textId="77777777" w:rsidR="003B6962" w:rsidRPr="00D85815" w:rsidRDefault="003B6962" w:rsidP="64ED0CF3">
            <w:pPr>
              <w:tabs>
                <w:tab w:val="center" w:pos="4320"/>
              </w:tabs>
              <w:jc w:val="center"/>
              <w:rPr>
                <w:rFonts w:ascii="Tahoma" w:eastAsia="Tahoma" w:hAnsi="Tahoma" w:cs="Tahoma"/>
                <w:b/>
                <w:bCs/>
                <w:color w:val="FF0000"/>
                <w:sz w:val="52"/>
                <w:szCs w:val="52"/>
              </w:rPr>
            </w:pPr>
            <w:r w:rsidRPr="64ED0CF3">
              <w:rPr>
                <w:rFonts w:ascii="Tahoma" w:eastAsia="Tahoma" w:hAnsi="Tahoma" w:cs="Tahoma"/>
                <w:b/>
                <w:bCs/>
                <w:color w:val="FF0000"/>
                <w:sz w:val="52"/>
                <w:szCs w:val="52"/>
              </w:rPr>
              <w:t>Titan Time</w:t>
            </w:r>
          </w:p>
        </w:tc>
        <w:tc>
          <w:tcPr>
            <w:tcW w:w="3600" w:type="dxa"/>
          </w:tcPr>
          <w:p w14:paraId="5DA94572" w14:textId="77777777" w:rsidR="003B6962" w:rsidRPr="00D85815" w:rsidRDefault="003B6962" w:rsidP="64ED0CF3">
            <w:pPr>
              <w:tabs>
                <w:tab w:val="center" w:pos="4320"/>
              </w:tabs>
              <w:jc w:val="center"/>
              <w:rPr>
                <w:rFonts w:ascii="Tahoma" w:eastAsia="Tahoma" w:hAnsi="Tahoma" w:cs="Tahoma"/>
                <w:b/>
                <w:bCs/>
                <w:sz w:val="52"/>
                <w:szCs w:val="52"/>
              </w:rPr>
            </w:pPr>
            <w:r w:rsidRPr="64ED0CF3">
              <w:rPr>
                <w:rFonts w:ascii="Tahoma" w:eastAsia="Tahoma" w:hAnsi="Tahoma" w:cs="Tahoma"/>
                <w:b/>
                <w:bCs/>
                <w:sz w:val="52"/>
                <w:szCs w:val="52"/>
              </w:rPr>
              <w:t>2:32-3:10</w:t>
            </w:r>
          </w:p>
        </w:tc>
        <w:tc>
          <w:tcPr>
            <w:tcW w:w="2880" w:type="dxa"/>
          </w:tcPr>
          <w:p w14:paraId="41DA17B5" w14:textId="77777777" w:rsidR="003B6962" w:rsidRPr="00D85815" w:rsidRDefault="003B6962" w:rsidP="64ED0CF3">
            <w:pPr>
              <w:tabs>
                <w:tab w:val="center" w:pos="4320"/>
              </w:tabs>
              <w:jc w:val="center"/>
              <w:rPr>
                <w:rFonts w:ascii="Tahoma" w:eastAsia="Tahoma" w:hAnsi="Tahoma" w:cs="Tahoma"/>
                <w:b/>
                <w:bCs/>
                <w:color w:val="0000FF"/>
                <w:sz w:val="52"/>
                <w:szCs w:val="52"/>
              </w:rPr>
            </w:pPr>
            <w:r w:rsidRPr="64ED0CF3">
              <w:rPr>
                <w:rFonts w:ascii="Tahoma" w:eastAsia="Tahoma" w:hAnsi="Tahoma" w:cs="Tahoma"/>
                <w:b/>
                <w:bCs/>
                <w:color w:val="0000FF"/>
                <w:sz w:val="52"/>
                <w:szCs w:val="52"/>
              </w:rPr>
              <w:t>Titan Time</w:t>
            </w:r>
          </w:p>
        </w:tc>
      </w:tr>
    </w:tbl>
    <w:p w14:paraId="45C534B0" w14:textId="224A6922" w:rsidR="003B6962" w:rsidRDefault="003B6962" w:rsidP="007819D0">
      <w:pPr>
        <w:jc w:val="center"/>
        <w:rPr>
          <w:rFonts w:ascii="Arial Rounded MT Bold" w:hAnsi="Arial Rounded MT Bold"/>
          <w:sz w:val="48"/>
          <w:szCs w:val="48"/>
          <w:u w:val="single"/>
        </w:rPr>
      </w:pPr>
    </w:p>
    <w:p w14:paraId="2993428D" w14:textId="15B3DFDC" w:rsidR="4557BE53" w:rsidRDefault="4557BE53" w:rsidP="3538DFF2">
      <w:pPr>
        <w:jc w:val="center"/>
        <w:rPr>
          <w:rFonts w:ascii="Arial Rounded MT Bold" w:hAnsi="Arial Rounded MT Bold"/>
          <w:sz w:val="48"/>
          <w:szCs w:val="48"/>
          <w:u w:val="single"/>
        </w:rPr>
      </w:pPr>
    </w:p>
    <w:p w14:paraId="61FC1FE5" w14:textId="6206D7A2" w:rsidR="00574059" w:rsidRDefault="00574059" w:rsidP="3AC3B24E">
      <w:pPr>
        <w:jc w:val="center"/>
        <w:rPr>
          <w:rFonts w:ascii="Arial Rounded MT Bold" w:hAnsi="Arial Rounded MT Bold"/>
          <w:sz w:val="96"/>
          <w:szCs w:val="96"/>
          <w:u w:val="single"/>
        </w:rPr>
      </w:pPr>
    </w:p>
    <w:p w14:paraId="50DE3CF3" w14:textId="77777777" w:rsidR="00D54944" w:rsidRDefault="00D54944" w:rsidP="3AC3B24E">
      <w:pPr>
        <w:jc w:val="center"/>
        <w:rPr>
          <w:rFonts w:ascii="Arial Rounded MT Bold" w:hAnsi="Arial Rounded MT Bold"/>
          <w:sz w:val="96"/>
          <w:szCs w:val="96"/>
          <w:u w:val="single"/>
        </w:rPr>
      </w:pPr>
    </w:p>
    <w:p w14:paraId="1F76907B" w14:textId="77777777" w:rsidR="00D54944" w:rsidRDefault="00D54944" w:rsidP="3AC3B24E">
      <w:pPr>
        <w:jc w:val="center"/>
        <w:rPr>
          <w:rFonts w:ascii="Arial Rounded MT Bold" w:hAnsi="Arial Rounded MT Bold"/>
          <w:sz w:val="96"/>
          <w:szCs w:val="96"/>
          <w:u w:val="single"/>
        </w:rPr>
      </w:pPr>
    </w:p>
    <w:p w14:paraId="321E8FE7" w14:textId="4B7D0BCD" w:rsidR="00574059" w:rsidRPr="00574059" w:rsidRDefault="00574059" w:rsidP="00574059">
      <w:pPr>
        <w:jc w:val="center"/>
        <w:rPr>
          <w:rFonts w:ascii="Tahoma" w:eastAsia="Tahoma" w:hAnsi="Tahoma" w:cs="Tahoma"/>
          <w:b/>
          <w:bCs/>
          <w:caps/>
          <w:color w:val="FF0000"/>
          <w:sz w:val="56"/>
          <w:szCs w:val="56"/>
        </w:rPr>
      </w:pPr>
      <w:r w:rsidRPr="64ED0CF3">
        <w:rPr>
          <w:rFonts w:ascii="Tahoma" w:eastAsia="Tahoma" w:hAnsi="Tahoma" w:cs="Tahoma"/>
          <w:b/>
          <w:bCs/>
          <w:color w:val="FF0000"/>
          <w:sz w:val="56"/>
          <w:szCs w:val="56"/>
        </w:rPr>
        <w:lastRenderedPageBreak/>
        <w:t>SOUTH HIGH SCHOOL</w:t>
      </w:r>
    </w:p>
    <w:p w14:paraId="1EFD04AC" w14:textId="77777777" w:rsidR="00574059" w:rsidRDefault="00574059" w:rsidP="64ED0CF3">
      <w:pPr>
        <w:jc w:val="center"/>
        <w:rPr>
          <w:rFonts w:ascii="Tahoma" w:eastAsia="Tahoma" w:hAnsi="Tahoma" w:cs="Tahoma"/>
          <w:b/>
          <w:bCs/>
          <w:sz w:val="36"/>
          <w:szCs w:val="36"/>
        </w:rPr>
      </w:pPr>
    </w:p>
    <w:p w14:paraId="7DBA8D68" w14:textId="77777777" w:rsidR="00E678E9" w:rsidRDefault="003B6962" w:rsidP="64ED0CF3">
      <w:pPr>
        <w:jc w:val="center"/>
        <w:rPr>
          <w:rFonts w:ascii="Tahoma" w:eastAsia="Tahoma" w:hAnsi="Tahoma" w:cs="Tahoma"/>
          <w:b/>
          <w:bCs/>
          <w:sz w:val="36"/>
          <w:szCs w:val="36"/>
        </w:rPr>
      </w:pPr>
      <w:r w:rsidRPr="4557BE53">
        <w:rPr>
          <w:rFonts w:ascii="Tahoma" w:eastAsia="Tahoma" w:hAnsi="Tahoma" w:cs="Tahoma"/>
          <w:b/>
          <w:bCs/>
          <w:sz w:val="36"/>
          <w:szCs w:val="36"/>
        </w:rPr>
        <w:t xml:space="preserve">EARLY RELEASE </w:t>
      </w:r>
    </w:p>
    <w:p w14:paraId="2475CF04" w14:textId="335C79D4" w:rsidR="003B6962" w:rsidRDefault="003B6962" w:rsidP="64ED0CF3">
      <w:pPr>
        <w:jc w:val="center"/>
        <w:rPr>
          <w:rFonts w:ascii="Tahoma" w:eastAsia="Tahoma" w:hAnsi="Tahoma" w:cs="Tahoma"/>
          <w:b/>
          <w:bCs/>
          <w:sz w:val="36"/>
          <w:szCs w:val="36"/>
        </w:rPr>
      </w:pPr>
      <w:r w:rsidRPr="4557BE53">
        <w:rPr>
          <w:rFonts w:ascii="Tahoma" w:eastAsia="Tahoma" w:hAnsi="Tahoma" w:cs="Tahoma"/>
          <w:b/>
          <w:bCs/>
          <w:sz w:val="36"/>
          <w:szCs w:val="36"/>
        </w:rPr>
        <w:t xml:space="preserve">WEDNESDAY </w:t>
      </w:r>
      <w:r w:rsidR="00574059">
        <w:rPr>
          <w:rFonts w:ascii="Tahoma" w:eastAsia="Tahoma" w:hAnsi="Tahoma" w:cs="Tahoma"/>
          <w:b/>
          <w:bCs/>
          <w:sz w:val="36"/>
          <w:szCs w:val="36"/>
        </w:rPr>
        <w:t>BELL</w:t>
      </w:r>
      <w:r w:rsidR="00E678E9">
        <w:rPr>
          <w:rFonts w:ascii="Tahoma" w:eastAsia="Tahoma" w:hAnsi="Tahoma" w:cs="Tahoma"/>
          <w:b/>
          <w:bCs/>
          <w:sz w:val="36"/>
          <w:szCs w:val="36"/>
        </w:rPr>
        <w:t xml:space="preserve"> </w:t>
      </w:r>
      <w:r w:rsidRPr="4557BE53">
        <w:rPr>
          <w:rFonts w:ascii="Tahoma" w:eastAsia="Tahoma" w:hAnsi="Tahoma" w:cs="Tahoma"/>
          <w:b/>
          <w:bCs/>
          <w:sz w:val="36"/>
          <w:szCs w:val="36"/>
        </w:rPr>
        <w:t>SCHEDULE</w:t>
      </w:r>
    </w:p>
    <w:p w14:paraId="49B0E4E8" w14:textId="77777777" w:rsidR="003B6962" w:rsidRPr="003B6962" w:rsidRDefault="003B6962" w:rsidP="64ED0CF3">
      <w:pPr>
        <w:jc w:val="center"/>
        <w:rPr>
          <w:rFonts w:ascii="Tahoma" w:eastAsia="Tahoma" w:hAnsi="Tahoma" w:cs="Tahoma"/>
          <w:b/>
          <w:bCs/>
          <w:sz w:val="36"/>
          <w:szCs w:val="36"/>
        </w:rPr>
      </w:pPr>
    </w:p>
    <w:tbl>
      <w:tblPr>
        <w:tblW w:w="8784" w:type="dxa"/>
        <w:jc w:val="center"/>
        <w:tblLook w:val="01E0" w:firstRow="1" w:lastRow="1" w:firstColumn="1" w:lastColumn="1" w:noHBand="0" w:noVBand="0"/>
      </w:tblPr>
      <w:tblGrid>
        <w:gridCol w:w="2880"/>
        <w:gridCol w:w="3024"/>
        <w:gridCol w:w="2880"/>
      </w:tblGrid>
      <w:tr w:rsidR="003B6962" w:rsidRPr="00030F16" w14:paraId="5D852318" w14:textId="77777777" w:rsidTr="64ED0CF3">
        <w:trPr>
          <w:jc w:val="center"/>
        </w:trPr>
        <w:tc>
          <w:tcPr>
            <w:tcW w:w="2880" w:type="dxa"/>
          </w:tcPr>
          <w:p w14:paraId="4D4B5D6B"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Red Day</w:t>
            </w:r>
          </w:p>
        </w:tc>
        <w:tc>
          <w:tcPr>
            <w:tcW w:w="3024" w:type="dxa"/>
          </w:tcPr>
          <w:p w14:paraId="5F4BC2C9"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Time</w:t>
            </w:r>
          </w:p>
        </w:tc>
        <w:tc>
          <w:tcPr>
            <w:tcW w:w="2880" w:type="dxa"/>
          </w:tcPr>
          <w:p w14:paraId="787C8EF4"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Blue Day</w:t>
            </w:r>
          </w:p>
        </w:tc>
      </w:tr>
      <w:tr w:rsidR="003B6962" w:rsidRPr="00030F16" w14:paraId="4B8C2CCB" w14:textId="77777777" w:rsidTr="64ED0CF3">
        <w:trPr>
          <w:jc w:val="center"/>
        </w:trPr>
        <w:tc>
          <w:tcPr>
            <w:tcW w:w="2880" w:type="dxa"/>
          </w:tcPr>
          <w:p w14:paraId="57A044AE"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1</w:t>
            </w:r>
            <w:r w:rsidRPr="64ED0CF3">
              <w:rPr>
                <w:rFonts w:ascii="Tahoma" w:eastAsia="Tahoma" w:hAnsi="Tahoma" w:cs="Tahoma"/>
                <w:b/>
                <w:bCs/>
                <w:color w:val="FF0000"/>
                <w:sz w:val="36"/>
                <w:szCs w:val="36"/>
                <w:vertAlign w:val="superscript"/>
              </w:rPr>
              <w:t>st</w:t>
            </w:r>
          </w:p>
        </w:tc>
        <w:tc>
          <w:tcPr>
            <w:tcW w:w="3024" w:type="dxa"/>
          </w:tcPr>
          <w:p w14:paraId="3A77B5CE"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8:00-9:23</w:t>
            </w:r>
          </w:p>
        </w:tc>
        <w:tc>
          <w:tcPr>
            <w:tcW w:w="2880" w:type="dxa"/>
          </w:tcPr>
          <w:p w14:paraId="1D867D93"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2</w:t>
            </w:r>
            <w:r w:rsidRPr="64ED0CF3">
              <w:rPr>
                <w:rFonts w:ascii="Tahoma" w:eastAsia="Tahoma" w:hAnsi="Tahoma" w:cs="Tahoma"/>
                <w:b/>
                <w:bCs/>
                <w:color w:val="0000FF"/>
                <w:sz w:val="36"/>
                <w:szCs w:val="36"/>
                <w:vertAlign w:val="superscript"/>
              </w:rPr>
              <w:t>nd</w:t>
            </w:r>
          </w:p>
        </w:tc>
      </w:tr>
      <w:tr w:rsidR="003B6962" w:rsidRPr="00030F16" w14:paraId="49913D4D" w14:textId="77777777" w:rsidTr="64ED0CF3">
        <w:trPr>
          <w:jc w:val="center"/>
        </w:trPr>
        <w:tc>
          <w:tcPr>
            <w:tcW w:w="2880" w:type="dxa"/>
          </w:tcPr>
          <w:p w14:paraId="5B9F5105"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3</w:t>
            </w:r>
            <w:r w:rsidRPr="64ED0CF3">
              <w:rPr>
                <w:rFonts w:ascii="Tahoma" w:eastAsia="Tahoma" w:hAnsi="Tahoma" w:cs="Tahoma"/>
                <w:b/>
                <w:bCs/>
                <w:color w:val="FF0000"/>
                <w:sz w:val="36"/>
                <w:szCs w:val="36"/>
                <w:vertAlign w:val="superscript"/>
              </w:rPr>
              <w:t>rd</w:t>
            </w:r>
          </w:p>
        </w:tc>
        <w:tc>
          <w:tcPr>
            <w:tcW w:w="3024" w:type="dxa"/>
          </w:tcPr>
          <w:p w14:paraId="09F40E87"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9:30-10:50</w:t>
            </w:r>
          </w:p>
        </w:tc>
        <w:tc>
          <w:tcPr>
            <w:tcW w:w="2880" w:type="dxa"/>
          </w:tcPr>
          <w:p w14:paraId="72DDFF1F"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4</w:t>
            </w:r>
            <w:r w:rsidRPr="64ED0CF3">
              <w:rPr>
                <w:rFonts w:ascii="Tahoma" w:eastAsia="Tahoma" w:hAnsi="Tahoma" w:cs="Tahoma"/>
                <w:b/>
                <w:bCs/>
                <w:color w:val="0000FF"/>
                <w:sz w:val="36"/>
                <w:szCs w:val="36"/>
                <w:vertAlign w:val="superscript"/>
              </w:rPr>
              <w:t>th</w:t>
            </w:r>
          </w:p>
        </w:tc>
      </w:tr>
      <w:tr w:rsidR="003B6962" w:rsidRPr="00030F16" w14:paraId="41739F47" w14:textId="77777777" w:rsidTr="64ED0CF3">
        <w:trPr>
          <w:jc w:val="center"/>
        </w:trPr>
        <w:tc>
          <w:tcPr>
            <w:tcW w:w="2880" w:type="dxa"/>
          </w:tcPr>
          <w:p w14:paraId="63E98252"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Lunch</w:t>
            </w:r>
          </w:p>
        </w:tc>
        <w:tc>
          <w:tcPr>
            <w:tcW w:w="3024" w:type="dxa"/>
          </w:tcPr>
          <w:p w14:paraId="10396B58"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10:50-11:30</w:t>
            </w:r>
          </w:p>
        </w:tc>
        <w:tc>
          <w:tcPr>
            <w:tcW w:w="2880" w:type="dxa"/>
          </w:tcPr>
          <w:p w14:paraId="05D7C37F"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Lunch</w:t>
            </w:r>
          </w:p>
        </w:tc>
      </w:tr>
      <w:tr w:rsidR="003B6962" w:rsidRPr="00030F16" w14:paraId="49FA593C" w14:textId="77777777" w:rsidTr="64ED0CF3">
        <w:trPr>
          <w:jc w:val="center"/>
        </w:trPr>
        <w:tc>
          <w:tcPr>
            <w:tcW w:w="2880" w:type="dxa"/>
          </w:tcPr>
          <w:p w14:paraId="0BB22CDB"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5</w:t>
            </w:r>
            <w:r w:rsidRPr="64ED0CF3">
              <w:rPr>
                <w:rFonts w:ascii="Tahoma" w:eastAsia="Tahoma" w:hAnsi="Tahoma" w:cs="Tahoma"/>
                <w:b/>
                <w:bCs/>
                <w:color w:val="FF0000"/>
                <w:sz w:val="36"/>
                <w:szCs w:val="36"/>
                <w:vertAlign w:val="superscript"/>
              </w:rPr>
              <w:t>th</w:t>
            </w:r>
          </w:p>
        </w:tc>
        <w:tc>
          <w:tcPr>
            <w:tcW w:w="3024" w:type="dxa"/>
          </w:tcPr>
          <w:p w14:paraId="4D6F7AAA"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11:40-1:00</w:t>
            </w:r>
          </w:p>
        </w:tc>
        <w:tc>
          <w:tcPr>
            <w:tcW w:w="2880" w:type="dxa"/>
          </w:tcPr>
          <w:p w14:paraId="48C1B2EF"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6</w:t>
            </w:r>
            <w:r w:rsidRPr="64ED0CF3">
              <w:rPr>
                <w:rFonts w:ascii="Tahoma" w:eastAsia="Tahoma" w:hAnsi="Tahoma" w:cs="Tahoma"/>
                <w:b/>
                <w:bCs/>
                <w:color w:val="0000FF"/>
                <w:sz w:val="36"/>
                <w:szCs w:val="36"/>
                <w:vertAlign w:val="superscript"/>
              </w:rPr>
              <w:t>th</w:t>
            </w:r>
          </w:p>
        </w:tc>
      </w:tr>
      <w:tr w:rsidR="003B6962" w:rsidRPr="00030F16" w14:paraId="2C572512" w14:textId="77777777" w:rsidTr="64ED0CF3">
        <w:trPr>
          <w:jc w:val="center"/>
        </w:trPr>
        <w:tc>
          <w:tcPr>
            <w:tcW w:w="2880" w:type="dxa"/>
          </w:tcPr>
          <w:p w14:paraId="243E278B" w14:textId="77777777" w:rsidR="003B6962" w:rsidRPr="003B6962" w:rsidRDefault="003B6962" w:rsidP="64ED0CF3">
            <w:pPr>
              <w:tabs>
                <w:tab w:val="center" w:pos="4320"/>
              </w:tabs>
              <w:jc w:val="center"/>
              <w:rPr>
                <w:rFonts w:ascii="Tahoma" w:eastAsia="Tahoma" w:hAnsi="Tahoma" w:cs="Tahoma"/>
                <w:b/>
                <w:bCs/>
                <w:color w:val="FF0000"/>
                <w:sz w:val="36"/>
                <w:szCs w:val="36"/>
              </w:rPr>
            </w:pPr>
            <w:r w:rsidRPr="64ED0CF3">
              <w:rPr>
                <w:rFonts w:ascii="Tahoma" w:eastAsia="Tahoma" w:hAnsi="Tahoma" w:cs="Tahoma"/>
                <w:b/>
                <w:bCs/>
                <w:color w:val="FF0000"/>
                <w:sz w:val="36"/>
                <w:szCs w:val="36"/>
              </w:rPr>
              <w:t>7</w:t>
            </w:r>
            <w:r w:rsidRPr="64ED0CF3">
              <w:rPr>
                <w:rFonts w:ascii="Tahoma" w:eastAsia="Tahoma" w:hAnsi="Tahoma" w:cs="Tahoma"/>
                <w:b/>
                <w:bCs/>
                <w:color w:val="FF0000"/>
                <w:sz w:val="36"/>
                <w:szCs w:val="36"/>
                <w:vertAlign w:val="superscript"/>
              </w:rPr>
              <w:t>th</w:t>
            </w:r>
          </w:p>
        </w:tc>
        <w:tc>
          <w:tcPr>
            <w:tcW w:w="3024" w:type="dxa"/>
          </w:tcPr>
          <w:p w14:paraId="7F7FC3AD" w14:textId="77777777" w:rsidR="003B6962" w:rsidRPr="003B6962" w:rsidRDefault="003B6962" w:rsidP="64ED0CF3">
            <w:pPr>
              <w:tabs>
                <w:tab w:val="center" w:pos="4320"/>
              </w:tabs>
              <w:jc w:val="center"/>
              <w:rPr>
                <w:rFonts w:ascii="Tahoma" w:eastAsia="Tahoma" w:hAnsi="Tahoma" w:cs="Tahoma"/>
                <w:b/>
                <w:bCs/>
                <w:sz w:val="36"/>
                <w:szCs w:val="36"/>
              </w:rPr>
            </w:pPr>
            <w:r w:rsidRPr="64ED0CF3">
              <w:rPr>
                <w:rFonts w:ascii="Tahoma" w:eastAsia="Tahoma" w:hAnsi="Tahoma" w:cs="Tahoma"/>
                <w:b/>
                <w:bCs/>
                <w:sz w:val="36"/>
                <w:szCs w:val="36"/>
              </w:rPr>
              <w:t>1:07-2:30</w:t>
            </w:r>
          </w:p>
        </w:tc>
        <w:tc>
          <w:tcPr>
            <w:tcW w:w="2880" w:type="dxa"/>
          </w:tcPr>
          <w:p w14:paraId="6382CF4A" w14:textId="77777777" w:rsidR="003B6962" w:rsidRPr="003B6962" w:rsidRDefault="003B6962" w:rsidP="64ED0CF3">
            <w:pPr>
              <w:tabs>
                <w:tab w:val="center" w:pos="4320"/>
              </w:tabs>
              <w:jc w:val="center"/>
              <w:rPr>
                <w:rFonts w:ascii="Tahoma" w:eastAsia="Tahoma" w:hAnsi="Tahoma" w:cs="Tahoma"/>
                <w:b/>
                <w:bCs/>
                <w:color w:val="0000FF"/>
                <w:sz w:val="36"/>
                <w:szCs w:val="36"/>
              </w:rPr>
            </w:pPr>
            <w:r w:rsidRPr="64ED0CF3">
              <w:rPr>
                <w:rFonts w:ascii="Tahoma" w:eastAsia="Tahoma" w:hAnsi="Tahoma" w:cs="Tahoma"/>
                <w:b/>
                <w:bCs/>
                <w:color w:val="0000FF"/>
                <w:sz w:val="36"/>
                <w:szCs w:val="36"/>
              </w:rPr>
              <w:t>8</w:t>
            </w:r>
            <w:r w:rsidRPr="64ED0CF3">
              <w:rPr>
                <w:rFonts w:ascii="Tahoma" w:eastAsia="Tahoma" w:hAnsi="Tahoma" w:cs="Tahoma"/>
                <w:b/>
                <w:bCs/>
                <w:color w:val="0000FF"/>
                <w:sz w:val="36"/>
                <w:szCs w:val="36"/>
                <w:vertAlign w:val="superscript"/>
              </w:rPr>
              <w:t>th</w:t>
            </w:r>
          </w:p>
        </w:tc>
      </w:tr>
    </w:tbl>
    <w:p w14:paraId="13C72543" w14:textId="77777777" w:rsidR="000924D7" w:rsidRDefault="000924D7" w:rsidP="000924D7">
      <w:pPr>
        <w:rPr>
          <w:noProof/>
          <w:sz w:val="52"/>
          <w:szCs w:val="52"/>
        </w:rPr>
      </w:pPr>
    </w:p>
    <w:p w14:paraId="7F5A9721" w14:textId="77777777" w:rsidR="00E678E9" w:rsidRDefault="00E678E9" w:rsidP="000924D7">
      <w:pPr>
        <w:rPr>
          <w:noProof/>
          <w:sz w:val="52"/>
          <w:szCs w:val="52"/>
        </w:rPr>
      </w:pPr>
    </w:p>
    <w:p w14:paraId="1FDC281C" w14:textId="77777777" w:rsidR="00E678E9" w:rsidRDefault="00E678E9" w:rsidP="000924D7">
      <w:pPr>
        <w:rPr>
          <w:noProof/>
          <w:sz w:val="52"/>
          <w:szCs w:val="52"/>
        </w:rPr>
      </w:pPr>
    </w:p>
    <w:p w14:paraId="59175A8D" w14:textId="77777777" w:rsidR="00E678E9" w:rsidRDefault="00E678E9" w:rsidP="000924D7">
      <w:pPr>
        <w:rPr>
          <w:noProof/>
          <w:sz w:val="52"/>
          <w:szCs w:val="52"/>
        </w:rPr>
      </w:pPr>
    </w:p>
    <w:p w14:paraId="5A6DD998" w14:textId="77777777" w:rsidR="00E678E9" w:rsidRDefault="00E678E9" w:rsidP="000924D7">
      <w:pPr>
        <w:rPr>
          <w:noProof/>
          <w:sz w:val="52"/>
          <w:szCs w:val="52"/>
        </w:rPr>
      </w:pPr>
    </w:p>
    <w:p w14:paraId="413870AC" w14:textId="77777777" w:rsidR="00E678E9" w:rsidRDefault="00E678E9" w:rsidP="000924D7">
      <w:pPr>
        <w:rPr>
          <w:noProof/>
          <w:sz w:val="52"/>
          <w:szCs w:val="52"/>
        </w:rPr>
      </w:pPr>
    </w:p>
    <w:p w14:paraId="25797F76" w14:textId="77777777" w:rsidR="00E678E9" w:rsidRDefault="00E678E9" w:rsidP="000924D7">
      <w:pPr>
        <w:rPr>
          <w:noProof/>
          <w:sz w:val="52"/>
          <w:szCs w:val="52"/>
        </w:rPr>
      </w:pPr>
    </w:p>
    <w:p w14:paraId="5C102203" w14:textId="77777777" w:rsidR="00E678E9" w:rsidRDefault="00E678E9" w:rsidP="000924D7">
      <w:pPr>
        <w:rPr>
          <w:noProof/>
          <w:sz w:val="52"/>
          <w:szCs w:val="52"/>
        </w:rPr>
      </w:pPr>
    </w:p>
    <w:p w14:paraId="097A8760" w14:textId="77777777" w:rsidR="000E0708" w:rsidRDefault="000E0708" w:rsidP="000924D7">
      <w:pPr>
        <w:rPr>
          <w:noProof/>
          <w:sz w:val="52"/>
          <w:szCs w:val="52"/>
        </w:rPr>
      </w:pPr>
    </w:p>
    <w:p w14:paraId="4200531E" w14:textId="77777777" w:rsidR="00D54944" w:rsidRDefault="00D54944" w:rsidP="000924D7">
      <w:pPr>
        <w:rPr>
          <w:noProof/>
          <w:sz w:val="52"/>
          <w:szCs w:val="52"/>
        </w:rPr>
      </w:pPr>
    </w:p>
    <w:p w14:paraId="7F00137C" w14:textId="77777777" w:rsidR="00D54944" w:rsidRDefault="00D54944" w:rsidP="000924D7">
      <w:pPr>
        <w:rPr>
          <w:noProof/>
          <w:sz w:val="52"/>
          <w:szCs w:val="52"/>
        </w:rPr>
      </w:pPr>
    </w:p>
    <w:p w14:paraId="1841EF4F" w14:textId="77777777" w:rsidR="00D54944" w:rsidRDefault="00D54944" w:rsidP="000924D7">
      <w:pPr>
        <w:rPr>
          <w:noProof/>
          <w:sz w:val="52"/>
          <w:szCs w:val="52"/>
        </w:rPr>
      </w:pPr>
    </w:p>
    <w:p w14:paraId="62B75084" w14:textId="35DC265A" w:rsidR="00E678E9" w:rsidRPr="000924D7" w:rsidRDefault="00E678E9" w:rsidP="3538DFF2">
      <w:pPr>
        <w:rPr>
          <w:noProof/>
          <w:sz w:val="52"/>
          <w:szCs w:val="52"/>
        </w:rPr>
      </w:pPr>
    </w:p>
    <w:p w14:paraId="1C2B5AD0" w14:textId="35065533" w:rsidR="3538DFF2" w:rsidRDefault="3538DFF2" w:rsidP="3538DFF2">
      <w:pPr>
        <w:rPr>
          <w:noProof/>
          <w:sz w:val="52"/>
          <w:szCs w:val="52"/>
        </w:rPr>
      </w:pPr>
    </w:p>
    <w:p w14:paraId="1B1B4617" w14:textId="5AF77856" w:rsidR="00DA394D" w:rsidRPr="00D85815" w:rsidRDefault="74B66024" w:rsidP="1D470F84">
      <w:pPr>
        <w:pStyle w:val="ListParagraph"/>
        <w:spacing w:line="240" w:lineRule="auto"/>
        <w:ind w:left="0"/>
        <w:rPr>
          <w:rFonts w:ascii="Tahoma" w:eastAsia="Tahoma" w:hAnsi="Tahoma" w:cs="Tahoma"/>
          <w:sz w:val="40"/>
          <w:szCs w:val="40"/>
        </w:rPr>
      </w:pPr>
      <w:r w:rsidRPr="1D470F84">
        <w:rPr>
          <w:rFonts w:ascii="Tahoma" w:eastAsia="Tahoma" w:hAnsi="Tahoma" w:cs="Tahoma"/>
          <w:b/>
          <w:bCs/>
          <w:sz w:val="40"/>
          <w:szCs w:val="40"/>
        </w:rPr>
        <w:lastRenderedPageBreak/>
        <w:t>W</w:t>
      </w:r>
      <w:r w:rsidR="43BEA5CE" w:rsidRPr="1D470F84">
        <w:rPr>
          <w:rFonts w:ascii="Tahoma" w:eastAsia="Tahoma" w:hAnsi="Tahoma" w:cs="Tahoma"/>
          <w:b/>
          <w:bCs/>
          <w:sz w:val="40"/>
          <w:szCs w:val="40"/>
        </w:rPr>
        <w:t>elcome to</w:t>
      </w:r>
      <w:r w:rsidR="7BEA8249" w:rsidRPr="1D470F84">
        <w:rPr>
          <w:rFonts w:ascii="Tahoma" w:eastAsia="Tahoma" w:hAnsi="Tahoma" w:cs="Tahoma"/>
          <w:b/>
          <w:bCs/>
          <w:sz w:val="40"/>
          <w:szCs w:val="40"/>
        </w:rPr>
        <w:t xml:space="preserve"> Wichita High </w:t>
      </w:r>
      <w:r w:rsidR="43BEA5CE" w:rsidRPr="1D470F84">
        <w:rPr>
          <w:rFonts w:ascii="Tahoma" w:eastAsia="Tahoma" w:hAnsi="Tahoma" w:cs="Tahoma"/>
          <w:b/>
          <w:bCs/>
          <w:sz w:val="40"/>
          <w:szCs w:val="40"/>
        </w:rPr>
        <w:t>School</w:t>
      </w:r>
      <w:r w:rsidR="7BEA8249" w:rsidRPr="1D470F84">
        <w:rPr>
          <w:rFonts w:ascii="Tahoma" w:eastAsia="Tahoma" w:hAnsi="Tahoma" w:cs="Tahoma"/>
          <w:b/>
          <w:bCs/>
          <w:sz w:val="40"/>
          <w:szCs w:val="40"/>
        </w:rPr>
        <w:t xml:space="preserve"> South</w:t>
      </w:r>
    </w:p>
    <w:p w14:paraId="69DF6B03" w14:textId="409CF636" w:rsidR="00D85815" w:rsidRDefault="1D470F84" w:rsidP="1D470F84">
      <w:pPr>
        <w:jc w:val="both"/>
        <w:rPr>
          <w:rFonts w:ascii="Tahoma" w:eastAsia="Tahoma" w:hAnsi="Tahoma" w:cs="Tahoma"/>
        </w:rPr>
      </w:pPr>
      <w:r w:rsidRPr="3538DFF2">
        <w:rPr>
          <w:rFonts w:ascii="Tahoma" w:eastAsia="Tahoma" w:hAnsi="Tahoma" w:cs="Tahoma"/>
          <w:color w:val="000000" w:themeColor="text1"/>
        </w:rPr>
        <w:t xml:space="preserve">We have created an online resource page for all school information, including academics, policies, procedures, and schedules. This page ensures students have access to the latest updates at any time. </w:t>
      </w:r>
      <w:r w:rsidR="407D4BA1" w:rsidRPr="3538DFF2">
        <w:rPr>
          <w:rFonts w:ascii="Tahoma" w:eastAsia="Tahoma" w:hAnsi="Tahoma" w:cs="Tahoma"/>
          <w:color w:val="000000" w:themeColor="text1"/>
        </w:rPr>
        <w:t xml:space="preserve">Please check the document often as updates and revisions will happen throughout the year. </w:t>
      </w:r>
      <w:r w:rsidRPr="3538DFF2">
        <w:rPr>
          <w:rFonts w:ascii="Tahoma" w:eastAsia="Tahoma" w:hAnsi="Tahoma" w:cs="Tahoma"/>
          <w:color w:val="000000" w:themeColor="text1"/>
        </w:rPr>
        <w:t>The faculty, staff, and administration of South High School are here to help. If you have questions or concerns, please ask.</w:t>
      </w:r>
      <w:r w:rsidR="1DF99E54" w:rsidRPr="3538DFF2">
        <w:rPr>
          <w:rFonts w:ascii="Tahoma" w:eastAsia="Tahoma" w:hAnsi="Tahoma" w:cs="Tahoma"/>
        </w:rPr>
        <w:t xml:space="preserve"> </w:t>
      </w:r>
    </w:p>
    <w:p w14:paraId="5368D095" w14:textId="77777777" w:rsidR="00D85815" w:rsidRDefault="00D85815" w:rsidP="1D470F84">
      <w:pPr>
        <w:rPr>
          <w:rFonts w:ascii="Tahoma" w:eastAsia="Tahoma" w:hAnsi="Tahoma" w:cs="Tahoma"/>
        </w:rPr>
      </w:pPr>
    </w:p>
    <w:p w14:paraId="005CA55E" w14:textId="79C67FA6" w:rsidR="00DA394D" w:rsidRPr="00A64508" w:rsidRDefault="1DF99E54" w:rsidP="1D470F84">
      <w:pPr>
        <w:rPr>
          <w:rFonts w:ascii="Tahoma" w:eastAsia="Tahoma" w:hAnsi="Tahoma" w:cs="Tahoma"/>
        </w:rPr>
      </w:pPr>
      <w:r w:rsidRPr="1D470F84">
        <w:rPr>
          <w:rFonts w:ascii="Tahoma" w:eastAsia="Tahoma" w:hAnsi="Tahoma" w:cs="Tahoma"/>
        </w:rPr>
        <w:t xml:space="preserve">Have a </w:t>
      </w:r>
      <w:r w:rsidR="5953FC74" w:rsidRPr="1D470F84">
        <w:rPr>
          <w:rFonts w:ascii="Tahoma" w:eastAsia="Tahoma" w:hAnsi="Tahoma" w:cs="Tahoma"/>
        </w:rPr>
        <w:t>great</w:t>
      </w:r>
      <w:r w:rsidRPr="1D470F84">
        <w:rPr>
          <w:rFonts w:ascii="Tahoma" w:eastAsia="Tahoma" w:hAnsi="Tahoma" w:cs="Tahoma"/>
        </w:rPr>
        <w:t xml:space="preserve"> year!</w:t>
      </w:r>
    </w:p>
    <w:p w14:paraId="7D40C5C9" w14:textId="4F1BFEF0" w:rsidR="00CA079E" w:rsidRPr="00D85815" w:rsidRDefault="000924D7" w:rsidP="1D470F84">
      <w:pPr>
        <w:rPr>
          <w:rFonts w:ascii="Tahoma" w:eastAsia="Tahoma" w:hAnsi="Tahoma" w:cs="Tahoma"/>
          <w:sz w:val="28"/>
          <w:szCs w:val="28"/>
        </w:rPr>
      </w:pPr>
      <w:r w:rsidRPr="00B20931">
        <w:rPr>
          <w:rFonts w:ascii="Arial" w:hAnsi="Arial" w:cs="Arial"/>
          <w:b/>
          <w:bCs/>
          <w:noProof/>
          <w:sz w:val="32"/>
          <w:szCs w:val="32"/>
        </w:rPr>
        <w:drawing>
          <wp:anchor distT="0" distB="0" distL="114300" distR="114300" simplePos="0" relativeHeight="251658240" behindDoc="1" locked="0" layoutInCell="1" allowOverlap="1" wp14:anchorId="1AB7CBD0" wp14:editId="5E854CB4">
            <wp:simplePos x="0" y="0"/>
            <wp:positionH relativeFrom="margin">
              <wp:posOffset>2114551</wp:posOffset>
            </wp:positionH>
            <wp:positionV relativeFrom="paragraph">
              <wp:posOffset>191886</wp:posOffset>
            </wp:positionV>
            <wp:extent cx="1866900" cy="2000133"/>
            <wp:effectExtent l="0" t="0" r="0" b="635"/>
            <wp:wrapNone/>
            <wp:docPr id="18" name="Picture 18" descr="X:\School Improvement Team Documents\Learning, Relationships, Respect, Responsibility\3 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School Improvement Team Documents\Learning, Relationships, Respect, Responsibility\3 R's 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3452"/>
                    <a:stretch/>
                  </pic:blipFill>
                  <pic:spPr bwMode="auto">
                    <a:xfrm>
                      <a:off x="0" y="0"/>
                      <a:ext cx="1869523" cy="200294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18B62D78" w:rsidRPr="1D470F84">
        <w:rPr>
          <w:rFonts w:ascii="Tahoma" w:eastAsia="Tahoma" w:hAnsi="Tahoma" w:cs="Tahoma"/>
          <w:sz w:val="28"/>
          <w:szCs w:val="28"/>
        </w:rPr>
        <w:t>Travis Rogers</w:t>
      </w:r>
    </w:p>
    <w:p w14:paraId="38F0AA88" w14:textId="77777777" w:rsidR="00DA394D" w:rsidRPr="00A64508" w:rsidRDefault="43BEA5CE" w:rsidP="1D470F84">
      <w:pPr>
        <w:rPr>
          <w:rFonts w:ascii="Tahoma" w:eastAsia="Tahoma" w:hAnsi="Tahoma" w:cs="Tahoma"/>
        </w:rPr>
      </w:pPr>
      <w:r w:rsidRPr="1D470F84">
        <w:rPr>
          <w:rFonts w:ascii="Tahoma" w:eastAsia="Tahoma" w:hAnsi="Tahoma" w:cs="Tahoma"/>
        </w:rPr>
        <w:t>Principal</w:t>
      </w:r>
      <w:r w:rsidR="00DA394D">
        <w:tab/>
      </w:r>
    </w:p>
    <w:p w14:paraId="03CAE4AC" w14:textId="77777777" w:rsidR="00DA394D" w:rsidRPr="006C23CA" w:rsidRDefault="00DA394D" w:rsidP="007819D0">
      <w:pPr>
        <w:rPr>
          <w:rFonts w:ascii="Arial" w:hAnsi="Arial" w:cs="Arial"/>
          <w:sz w:val="20"/>
          <w:szCs w:val="20"/>
          <w:highlight w:val="yellow"/>
        </w:rPr>
      </w:pPr>
    </w:p>
    <w:p w14:paraId="19B355FB" w14:textId="77777777" w:rsidR="00562080" w:rsidRDefault="00562080" w:rsidP="007819D0">
      <w:pPr>
        <w:tabs>
          <w:tab w:val="left" w:leader="dot" w:pos="1728"/>
          <w:tab w:val="right" w:leader="dot" w:pos="4752"/>
        </w:tabs>
        <w:rPr>
          <w:rFonts w:ascii="Arial" w:hAnsi="Arial" w:cs="Arial"/>
          <w:b/>
          <w:bCs/>
          <w:sz w:val="32"/>
          <w:szCs w:val="32"/>
        </w:rPr>
      </w:pPr>
    </w:p>
    <w:p w14:paraId="0FF63A34" w14:textId="77777777" w:rsidR="005B2559" w:rsidRDefault="005B2559" w:rsidP="007819D0">
      <w:pPr>
        <w:tabs>
          <w:tab w:val="left" w:leader="dot" w:pos="1728"/>
          <w:tab w:val="right" w:leader="dot" w:pos="4752"/>
        </w:tabs>
        <w:rPr>
          <w:rFonts w:ascii="Arial" w:hAnsi="Arial" w:cs="Arial"/>
          <w:b/>
          <w:bCs/>
          <w:sz w:val="32"/>
          <w:szCs w:val="32"/>
        </w:rPr>
      </w:pPr>
    </w:p>
    <w:p w14:paraId="7423A352" w14:textId="77777777" w:rsidR="005B2559" w:rsidRDefault="005B2559" w:rsidP="007819D0">
      <w:pPr>
        <w:tabs>
          <w:tab w:val="left" w:leader="dot" w:pos="1728"/>
          <w:tab w:val="right" w:leader="dot" w:pos="4752"/>
        </w:tabs>
        <w:rPr>
          <w:rFonts w:ascii="Arial" w:hAnsi="Arial" w:cs="Arial"/>
          <w:b/>
          <w:bCs/>
          <w:sz w:val="32"/>
          <w:szCs w:val="32"/>
        </w:rPr>
      </w:pPr>
    </w:p>
    <w:p w14:paraId="163D771B" w14:textId="77777777" w:rsidR="005B2559" w:rsidRDefault="005B2559" w:rsidP="007819D0">
      <w:pPr>
        <w:tabs>
          <w:tab w:val="left" w:leader="dot" w:pos="1728"/>
          <w:tab w:val="right" w:leader="dot" w:pos="4752"/>
        </w:tabs>
        <w:rPr>
          <w:rFonts w:ascii="Arial" w:hAnsi="Arial" w:cs="Arial"/>
          <w:b/>
          <w:bCs/>
          <w:sz w:val="32"/>
          <w:szCs w:val="32"/>
        </w:rPr>
      </w:pPr>
    </w:p>
    <w:p w14:paraId="4F0EF317" w14:textId="77777777" w:rsidR="005B2559" w:rsidRDefault="005B2559" w:rsidP="007819D0">
      <w:pPr>
        <w:tabs>
          <w:tab w:val="right" w:leader="dot" w:pos="4752"/>
        </w:tabs>
        <w:rPr>
          <w:rFonts w:ascii="Arial" w:hAnsi="Arial" w:cs="Arial"/>
          <w:b/>
          <w:bCs/>
          <w:sz w:val="32"/>
          <w:szCs w:val="32"/>
        </w:rPr>
      </w:pPr>
    </w:p>
    <w:p w14:paraId="0B90A09C" w14:textId="77777777" w:rsidR="005B2559" w:rsidRDefault="005B2559" w:rsidP="007819D0">
      <w:pPr>
        <w:tabs>
          <w:tab w:val="left" w:leader="dot" w:pos="1728"/>
          <w:tab w:val="right" w:leader="dot" w:pos="4752"/>
        </w:tabs>
        <w:rPr>
          <w:rFonts w:ascii="Arial" w:hAnsi="Arial" w:cs="Arial"/>
          <w:b/>
          <w:bCs/>
          <w:sz w:val="32"/>
          <w:szCs w:val="32"/>
        </w:rPr>
      </w:pPr>
    </w:p>
    <w:p w14:paraId="5828EBF2" w14:textId="26966D9B" w:rsidR="00771574" w:rsidRPr="00771574" w:rsidRDefault="00771574" w:rsidP="4557BE53">
      <w:pPr>
        <w:tabs>
          <w:tab w:val="left" w:leader="dot" w:pos="1728"/>
          <w:tab w:val="right" w:leader="dot" w:pos="4752"/>
        </w:tabs>
        <w:spacing w:before="120" w:after="120"/>
        <w:rPr>
          <w:rFonts w:ascii="Arial" w:hAnsi="Arial" w:cs="Arial"/>
          <w:b/>
          <w:bCs/>
        </w:rPr>
      </w:pPr>
    </w:p>
    <w:p w14:paraId="7A73354C" w14:textId="2CA9DBAA" w:rsidR="00D85815" w:rsidRDefault="15A8DBDE" w:rsidP="0000130A">
      <w:pPr>
        <w:tabs>
          <w:tab w:val="right" w:pos="360"/>
          <w:tab w:val="left" w:pos="450"/>
          <w:tab w:val="left" w:pos="720"/>
          <w:tab w:val="left" w:pos="1350"/>
        </w:tabs>
        <w:spacing w:before="120" w:after="120"/>
        <w:jc w:val="center"/>
        <w:rPr>
          <w:rFonts w:ascii="Segoe Print" w:hAnsi="Segoe Print" w:cs="Arial"/>
          <w:b/>
          <w:bCs/>
          <w:sz w:val="36"/>
          <w:szCs w:val="36"/>
        </w:rPr>
      </w:pPr>
      <w:r w:rsidRPr="1D470F84">
        <w:rPr>
          <w:rFonts w:ascii="Tahoma" w:eastAsia="Tahoma" w:hAnsi="Tahoma" w:cs="Tahoma"/>
          <w:b/>
          <w:bCs/>
          <w:sz w:val="36"/>
          <w:szCs w:val="36"/>
        </w:rPr>
        <w:t>Guidelines for Success</w:t>
      </w:r>
    </w:p>
    <w:tbl>
      <w:tblPr>
        <w:tblStyle w:val="TableGrid"/>
        <w:tblW w:w="10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4"/>
        <w:gridCol w:w="236"/>
        <w:gridCol w:w="2448"/>
        <w:gridCol w:w="236"/>
        <w:gridCol w:w="2448"/>
        <w:gridCol w:w="236"/>
        <w:gridCol w:w="2304"/>
      </w:tblGrid>
      <w:tr w:rsidR="00160381" w:rsidRPr="00160381" w14:paraId="4D2FCE43" w14:textId="77777777" w:rsidTr="3538DFF2">
        <w:tc>
          <w:tcPr>
            <w:tcW w:w="2304" w:type="dxa"/>
            <w:shd w:val="clear" w:color="auto" w:fill="0033CC"/>
          </w:tcPr>
          <w:p w14:paraId="179D4D74" w14:textId="2F4B0476" w:rsidR="00160381" w:rsidRPr="00160381" w:rsidRDefault="332AC52F" w:rsidP="1D470F84">
            <w:pPr>
              <w:spacing w:before="120" w:after="120"/>
              <w:jc w:val="center"/>
              <w:rPr>
                <w:rFonts w:ascii="Tahoma" w:eastAsia="Tahoma" w:hAnsi="Tahoma" w:cs="Tahoma"/>
                <w:b/>
                <w:bCs/>
                <w:sz w:val="28"/>
                <w:szCs w:val="28"/>
              </w:rPr>
            </w:pPr>
            <w:r w:rsidRPr="1D470F84">
              <w:rPr>
                <w:rFonts w:ascii="Tahoma" w:eastAsia="Tahoma" w:hAnsi="Tahoma" w:cs="Tahoma"/>
                <w:b/>
                <w:bCs/>
                <w:sz w:val="28"/>
                <w:szCs w:val="28"/>
              </w:rPr>
              <w:t>Learning</w:t>
            </w:r>
          </w:p>
        </w:tc>
        <w:tc>
          <w:tcPr>
            <w:tcW w:w="236" w:type="dxa"/>
          </w:tcPr>
          <w:p w14:paraId="08B10B06" w14:textId="77777777" w:rsidR="00160381" w:rsidRPr="00160381" w:rsidRDefault="00160381" w:rsidP="007819D0">
            <w:pPr>
              <w:tabs>
                <w:tab w:val="right" w:pos="360"/>
                <w:tab w:val="left" w:pos="450"/>
                <w:tab w:val="left" w:pos="720"/>
                <w:tab w:val="left" w:pos="1350"/>
              </w:tabs>
              <w:spacing w:before="120" w:after="120"/>
              <w:jc w:val="center"/>
              <w:rPr>
                <w:rFonts w:ascii="Segoe Print" w:hAnsi="Segoe Print" w:cs="Arial"/>
                <w:b/>
                <w:sz w:val="28"/>
                <w:szCs w:val="28"/>
              </w:rPr>
            </w:pPr>
          </w:p>
        </w:tc>
        <w:tc>
          <w:tcPr>
            <w:tcW w:w="2448" w:type="dxa"/>
            <w:shd w:val="clear" w:color="auto" w:fill="0033CC"/>
          </w:tcPr>
          <w:p w14:paraId="0B009B48" w14:textId="21EA014C" w:rsidR="00160381" w:rsidRPr="00160381" w:rsidRDefault="332AC52F" w:rsidP="1D470F84">
            <w:pPr>
              <w:spacing w:before="120" w:after="120"/>
              <w:ind w:left="245" w:hanging="215"/>
              <w:jc w:val="center"/>
              <w:rPr>
                <w:rFonts w:ascii="Tahoma" w:eastAsia="Tahoma" w:hAnsi="Tahoma" w:cs="Tahoma"/>
                <w:b/>
                <w:bCs/>
                <w:sz w:val="28"/>
                <w:szCs w:val="28"/>
              </w:rPr>
            </w:pPr>
            <w:r w:rsidRPr="1D470F84">
              <w:rPr>
                <w:rFonts w:ascii="Tahoma" w:eastAsia="Tahoma" w:hAnsi="Tahoma" w:cs="Tahoma"/>
                <w:b/>
                <w:bCs/>
                <w:sz w:val="28"/>
                <w:szCs w:val="28"/>
              </w:rPr>
              <w:t>Respect</w:t>
            </w:r>
          </w:p>
        </w:tc>
        <w:tc>
          <w:tcPr>
            <w:tcW w:w="236" w:type="dxa"/>
          </w:tcPr>
          <w:p w14:paraId="3151D22E" w14:textId="2DBFC778" w:rsidR="00160381" w:rsidRPr="00160381" w:rsidRDefault="00160381" w:rsidP="007819D0">
            <w:pPr>
              <w:tabs>
                <w:tab w:val="right" w:pos="360"/>
                <w:tab w:val="left" w:pos="450"/>
                <w:tab w:val="left" w:pos="720"/>
                <w:tab w:val="left" w:pos="1350"/>
              </w:tabs>
              <w:spacing w:before="120" w:after="120"/>
              <w:jc w:val="center"/>
              <w:rPr>
                <w:rFonts w:ascii="Segoe Print" w:hAnsi="Segoe Print" w:cs="Arial"/>
                <w:b/>
                <w:sz w:val="28"/>
                <w:szCs w:val="28"/>
              </w:rPr>
            </w:pPr>
          </w:p>
        </w:tc>
        <w:tc>
          <w:tcPr>
            <w:tcW w:w="2448" w:type="dxa"/>
            <w:shd w:val="clear" w:color="auto" w:fill="0033CC"/>
          </w:tcPr>
          <w:p w14:paraId="2AF8EAF4" w14:textId="70ED325D" w:rsidR="00160381" w:rsidRPr="00160381" w:rsidRDefault="332AC52F" w:rsidP="1D470F84">
            <w:pPr>
              <w:spacing w:before="120" w:after="120"/>
              <w:ind w:left="151" w:hanging="151"/>
              <w:jc w:val="center"/>
              <w:rPr>
                <w:rFonts w:ascii="Tahoma" w:eastAsia="Tahoma" w:hAnsi="Tahoma" w:cs="Tahoma"/>
                <w:b/>
                <w:bCs/>
                <w:sz w:val="28"/>
                <w:szCs w:val="28"/>
              </w:rPr>
            </w:pPr>
            <w:r w:rsidRPr="1D470F84">
              <w:rPr>
                <w:rFonts w:ascii="Tahoma" w:eastAsia="Tahoma" w:hAnsi="Tahoma" w:cs="Tahoma"/>
                <w:b/>
                <w:bCs/>
                <w:sz w:val="28"/>
                <w:szCs w:val="28"/>
              </w:rPr>
              <w:t>Responsibility</w:t>
            </w:r>
          </w:p>
        </w:tc>
        <w:tc>
          <w:tcPr>
            <w:tcW w:w="236" w:type="dxa"/>
          </w:tcPr>
          <w:p w14:paraId="2A5A6DFB" w14:textId="77777777" w:rsidR="00160381" w:rsidRPr="00160381" w:rsidRDefault="00160381" w:rsidP="007819D0">
            <w:pPr>
              <w:tabs>
                <w:tab w:val="right" w:pos="360"/>
                <w:tab w:val="left" w:pos="450"/>
                <w:tab w:val="left" w:pos="720"/>
                <w:tab w:val="left" w:pos="1350"/>
              </w:tabs>
              <w:spacing w:before="120" w:after="120"/>
              <w:jc w:val="center"/>
              <w:rPr>
                <w:rFonts w:ascii="Segoe Print" w:hAnsi="Segoe Print" w:cs="Arial"/>
                <w:b/>
                <w:sz w:val="28"/>
                <w:szCs w:val="28"/>
              </w:rPr>
            </w:pPr>
          </w:p>
        </w:tc>
        <w:tc>
          <w:tcPr>
            <w:tcW w:w="2304" w:type="dxa"/>
            <w:shd w:val="clear" w:color="auto" w:fill="0033CC"/>
          </w:tcPr>
          <w:p w14:paraId="6A39F9C4" w14:textId="15D2B437" w:rsidR="00160381" w:rsidRPr="00160381" w:rsidRDefault="332AC52F" w:rsidP="1D470F84">
            <w:pPr>
              <w:spacing w:before="120" w:after="120"/>
              <w:ind w:left="169" w:hanging="169"/>
              <w:jc w:val="center"/>
              <w:rPr>
                <w:rFonts w:ascii="Tahoma" w:eastAsia="Tahoma" w:hAnsi="Tahoma" w:cs="Tahoma"/>
                <w:b/>
                <w:bCs/>
                <w:sz w:val="28"/>
                <w:szCs w:val="28"/>
              </w:rPr>
            </w:pPr>
            <w:r w:rsidRPr="1D470F84">
              <w:rPr>
                <w:rFonts w:ascii="Tahoma" w:eastAsia="Tahoma" w:hAnsi="Tahoma" w:cs="Tahoma"/>
                <w:b/>
                <w:bCs/>
                <w:sz w:val="28"/>
                <w:szCs w:val="28"/>
              </w:rPr>
              <w:t>Relationships</w:t>
            </w:r>
          </w:p>
        </w:tc>
      </w:tr>
      <w:tr w:rsidR="00160381" w:rsidRPr="00160381" w14:paraId="03FF2D27" w14:textId="77777777" w:rsidTr="3538DFF2">
        <w:tc>
          <w:tcPr>
            <w:tcW w:w="2304" w:type="dxa"/>
            <w:shd w:val="clear" w:color="auto" w:fill="D9D9D9" w:themeFill="background1" w:themeFillShade="D9"/>
          </w:tcPr>
          <w:p w14:paraId="4848F273" w14:textId="77777777" w:rsidR="00160381" w:rsidRPr="00160381" w:rsidRDefault="332AC52F" w:rsidP="001F63CF">
            <w:pPr>
              <w:numPr>
                <w:ilvl w:val="0"/>
                <w:numId w:val="47"/>
              </w:numPr>
              <w:tabs>
                <w:tab w:val="clear" w:pos="720"/>
              </w:tabs>
              <w:spacing w:before="120" w:after="120"/>
              <w:ind w:left="163" w:hanging="180"/>
              <w:rPr>
                <w:rFonts w:ascii="Tahoma" w:eastAsia="Tahoma" w:hAnsi="Tahoma" w:cs="Tahoma"/>
                <w:sz w:val="22"/>
                <w:szCs w:val="22"/>
              </w:rPr>
            </w:pPr>
            <w:r w:rsidRPr="1D470F84">
              <w:rPr>
                <w:rFonts w:ascii="Tahoma" w:eastAsia="Tahoma" w:hAnsi="Tahoma" w:cs="Tahoma"/>
                <w:sz w:val="22"/>
                <w:szCs w:val="22"/>
              </w:rPr>
              <w:t>Be actively engaged in classroom activities.</w:t>
            </w:r>
          </w:p>
          <w:p w14:paraId="1805EC38" w14:textId="0F71FB57" w:rsidR="00160381" w:rsidRPr="00160381" w:rsidRDefault="1D470F84" w:rsidP="001F63CF">
            <w:pPr>
              <w:numPr>
                <w:ilvl w:val="0"/>
                <w:numId w:val="47"/>
              </w:numPr>
              <w:tabs>
                <w:tab w:val="clear" w:pos="720"/>
              </w:tabs>
              <w:spacing w:before="120" w:after="120"/>
              <w:ind w:left="163" w:hanging="180"/>
              <w:rPr>
                <w:rFonts w:ascii="Tahoma" w:eastAsia="Tahoma" w:hAnsi="Tahoma" w:cs="Tahoma"/>
                <w:sz w:val="22"/>
                <w:szCs w:val="22"/>
              </w:rPr>
            </w:pPr>
            <w:r w:rsidRPr="3538DFF2">
              <w:rPr>
                <w:rFonts w:ascii="Tahoma" w:eastAsia="Tahoma" w:hAnsi="Tahoma" w:cs="Tahoma"/>
                <w:sz w:val="22"/>
                <w:szCs w:val="22"/>
              </w:rPr>
              <w:t>Take pride in your work and actively promote your own preferred learning style.</w:t>
            </w:r>
          </w:p>
          <w:p w14:paraId="3643CD74" w14:textId="2D9530C6" w:rsidR="00160381" w:rsidRPr="00160381" w:rsidRDefault="4278D4FF" w:rsidP="001F63CF">
            <w:pPr>
              <w:numPr>
                <w:ilvl w:val="0"/>
                <w:numId w:val="47"/>
              </w:numPr>
              <w:tabs>
                <w:tab w:val="clear" w:pos="720"/>
              </w:tabs>
              <w:spacing w:before="120" w:after="120"/>
              <w:ind w:left="163" w:hanging="180"/>
              <w:rPr>
                <w:rFonts w:ascii="Tahoma" w:eastAsia="Tahoma" w:hAnsi="Tahoma" w:cs="Tahoma"/>
                <w:sz w:val="22"/>
                <w:szCs w:val="22"/>
              </w:rPr>
            </w:pPr>
            <w:r w:rsidRPr="1D470F84">
              <w:rPr>
                <w:rFonts w:ascii="Tahoma" w:eastAsia="Tahoma" w:hAnsi="Tahoma" w:cs="Tahoma"/>
                <w:sz w:val="22"/>
                <w:szCs w:val="22"/>
              </w:rPr>
              <w:t>BRING YOUR BEST!</w:t>
            </w:r>
          </w:p>
          <w:p w14:paraId="3E08B60F" w14:textId="77777777" w:rsidR="00160381" w:rsidRPr="00160381" w:rsidRDefault="00160381" w:rsidP="007819D0">
            <w:pPr>
              <w:spacing w:before="120" w:after="120"/>
              <w:ind w:left="163" w:hanging="180"/>
              <w:rPr>
                <w:rFonts w:ascii="Arial" w:hAnsi="Arial" w:cs="Arial"/>
                <w:bCs/>
                <w:sz w:val="22"/>
                <w:szCs w:val="22"/>
              </w:rPr>
            </w:pPr>
          </w:p>
        </w:tc>
        <w:tc>
          <w:tcPr>
            <w:tcW w:w="236" w:type="dxa"/>
          </w:tcPr>
          <w:p w14:paraId="6F3D2F7E" w14:textId="77777777" w:rsidR="00160381" w:rsidRPr="00160381" w:rsidRDefault="00160381" w:rsidP="007819D0">
            <w:pPr>
              <w:tabs>
                <w:tab w:val="right" w:pos="360"/>
                <w:tab w:val="left" w:pos="450"/>
                <w:tab w:val="left" w:pos="720"/>
                <w:tab w:val="left" w:pos="1350"/>
              </w:tabs>
              <w:spacing w:before="120" w:after="120"/>
              <w:rPr>
                <w:rFonts w:ascii="Arial" w:hAnsi="Arial" w:cs="Arial"/>
                <w:bCs/>
                <w:sz w:val="22"/>
                <w:szCs w:val="22"/>
              </w:rPr>
            </w:pPr>
          </w:p>
        </w:tc>
        <w:tc>
          <w:tcPr>
            <w:tcW w:w="2448" w:type="dxa"/>
            <w:shd w:val="clear" w:color="auto" w:fill="D9D9D9" w:themeFill="background1" w:themeFillShade="D9"/>
          </w:tcPr>
          <w:p w14:paraId="461E6838" w14:textId="10781AD5" w:rsidR="00160381" w:rsidRPr="00160381" w:rsidRDefault="40B85E6B" w:rsidP="001F63CF">
            <w:pPr>
              <w:numPr>
                <w:ilvl w:val="0"/>
                <w:numId w:val="48"/>
              </w:numPr>
              <w:tabs>
                <w:tab w:val="clear" w:pos="720"/>
              </w:tabs>
              <w:spacing w:before="120" w:after="120"/>
              <w:ind w:left="245" w:hanging="215"/>
              <w:rPr>
                <w:rFonts w:ascii="Tahoma" w:eastAsia="Tahoma" w:hAnsi="Tahoma" w:cs="Tahoma"/>
                <w:sz w:val="22"/>
                <w:szCs w:val="22"/>
              </w:rPr>
            </w:pPr>
            <w:r w:rsidRPr="3538DFF2">
              <w:rPr>
                <w:rFonts w:ascii="Tahoma" w:eastAsia="Tahoma" w:hAnsi="Tahoma" w:cs="Tahoma"/>
                <w:sz w:val="22"/>
                <w:szCs w:val="22"/>
              </w:rPr>
              <w:t xml:space="preserve">Treat yourself, other students, the </w:t>
            </w:r>
            <w:r w:rsidR="6DC5A063" w:rsidRPr="3538DFF2">
              <w:rPr>
                <w:rFonts w:ascii="Tahoma" w:eastAsia="Tahoma" w:hAnsi="Tahoma" w:cs="Tahoma"/>
                <w:sz w:val="22"/>
                <w:szCs w:val="22"/>
              </w:rPr>
              <w:t>teacher</w:t>
            </w:r>
            <w:r w:rsidR="478C411F" w:rsidRPr="3538DFF2">
              <w:rPr>
                <w:rFonts w:ascii="Tahoma" w:eastAsia="Tahoma" w:hAnsi="Tahoma" w:cs="Tahoma"/>
                <w:sz w:val="22"/>
                <w:szCs w:val="22"/>
              </w:rPr>
              <w:t>,</w:t>
            </w:r>
            <w:r w:rsidRPr="3538DFF2">
              <w:rPr>
                <w:rFonts w:ascii="Tahoma" w:eastAsia="Tahoma" w:hAnsi="Tahoma" w:cs="Tahoma"/>
                <w:sz w:val="22"/>
                <w:szCs w:val="22"/>
              </w:rPr>
              <w:t xml:space="preserve"> and all property with courtesy, care, and dignity.</w:t>
            </w:r>
          </w:p>
          <w:p w14:paraId="1791115A" w14:textId="77777777" w:rsidR="00160381" w:rsidRPr="00160381" w:rsidRDefault="332AC52F" w:rsidP="001F63CF">
            <w:pPr>
              <w:numPr>
                <w:ilvl w:val="0"/>
                <w:numId w:val="48"/>
              </w:numPr>
              <w:tabs>
                <w:tab w:val="clear" w:pos="720"/>
              </w:tabs>
              <w:spacing w:before="120" w:after="120"/>
              <w:ind w:left="245" w:hanging="215"/>
              <w:rPr>
                <w:rFonts w:ascii="Tahoma" w:eastAsia="Tahoma" w:hAnsi="Tahoma" w:cs="Tahoma"/>
                <w:sz w:val="22"/>
                <w:szCs w:val="22"/>
              </w:rPr>
            </w:pPr>
            <w:r w:rsidRPr="1D470F84">
              <w:rPr>
                <w:rFonts w:ascii="Tahoma" w:eastAsia="Tahoma" w:hAnsi="Tahoma" w:cs="Tahoma"/>
                <w:sz w:val="22"/>
                <w:szCs w:val="22"/>
              </w:rPr>
              <w:t>Allow the teacher and other students to talk without interrupting or disrupting them.</w:t>
            </w:r>
          </w:p>
          <w:p w14:paraId="1953F102" w14:textId="0E1CA20E" w:rsidR="00160381" w:rsidRPr="00160381" w:rsidRDefault="40B85E6B" w:rsidP="001F63CF">
            <w:pPr>
              <w:numPr>
                <w:ilvl w:val="0"/>
                <w:numId w:val="48"/>
              </w:numPr>
              <w:tabs>
                <w:tab w:val="clear" w:pos="720"/>
              </w:tabs>
              <w:spacing w:before="120" w:after="120"/>
              <w:ind w:left="245" w:hanging="215"/>
              <w:rPr>
                <w:rFonts w:ascii="Tahoma" w:eastAsia="Tahoma" w:hAnsi="Tahoma" w:cs="Tahoma"/>
                <w:sz w:val="22"/>
                <w:szCs w:val="22"/>
              </w:rPr>
            </w:pPr>
            <w:r w:rsidRPr="3538DFF2">
              <w:rPr>
                <w:rFonts w:ascii="Tahoma" w:eastAsia="Tahoma" w:hAnsi="Tahoma" w:cs="Tahoma"/>
                <w:sz w:val="22"/>
                <w:szCs w:val="22"/>
              </w:rPr>
              <w:t>Challenge yourself and others to obey all school rules</w:t>
            </w:r>
            <w:r w:rsidR="3DCE4067" w:rsidRPr="3538DFF2">
              <w:rPr>
                <w:rFonts w:ascii="Tahoma" w:eastAsia="Tahoma" w:hAnsi="Tahoma" w:cs="Tahoma"/>
                <w:sz w:val="22"/>
                <w:szCs w:val="22"/>
              </w:rPr>
              <w:t>.</w:t>
            </w:r>
          </w:p>
        </w:tc>
        <w:tc>
          <w:tcPr>
            <w:tcW w:w="236" w:type="dxa"/>
          </w:tcPr>
          <w:p w14:paraId="4451937F" w14:textId="77777777" w:rsidR="00160381" w:rsidRPr="00160381" w:rsidRDefault="00160381" w:rsidP="007819D0">
            <w:pPr>
              <w:tabs>
                <w:tab w:val="right" w:pos="360"/>
                <w:tab w:val="left" w:pos="450"/>
                <w:tab w:val="left" w:pos="720"/>
                <w:tab w:val="left" w:pos="1350"/>
              </w:tabs>
              <w:spacing w:before="120" w:after="120"/>
              <w:rPr>
                <w:rFonts w:ascii="Arial" w:hAnsi="Arial" w:cs="Arial"/>
                <w:bCs/>
                <w:sz w:val="22"/>
                <w:szCs w:val="22"/>
              </w:rPr>
            </w:pPr>
          </w:p>
        </w:tc>
        <w:tc>
          <w:tcPr>
            <w:tcW w:w="2448" w:type="dxa"/>
            <w:shd w:val="clear" w:color="auto" w:fill="D9D9D9" w:themeFill="background1" w:themeFillShade="D9"/>
          </w:tcPr>
          <w:p w14:paraId="5B4BFA1E" w14:textId="77777777" w:rsidR="00160381" w:rsidRPr="00160381" w:rsidRDefault="332AC52F" w:rsidP="001F63CF">
            <w:pPr>
              <w:numPr>
                <w:ilvl w:val="0"/>
                <w:numId w:val="49"/>
              </w:numPr>
              <w:tabs>
                <w:tab w:val="clear" w:pos="720"/>
              </w:tabs>
              <w:spacing w:before="120" w:after="120"/>
              <w:ind w:left="151" w:hanging="151"/>
              <w:rPr>
                <w:rFonts w:ascii="Tahoma" w:eastAsia="Tahoma" w:hAnsi="Tahoma" w:cs="Tahoma"/>
                <w:sz w:val="22"/>
                <w:szCs w:val="22"/>
              </w:rPr>
            </w:pPr>
            <w:r w:rsidRPr="1D470F84">
              <w:rPr>
                <w:rFonts w:ascii="Tahoma" w:eastAsia="Tahoma" w:hAnsi="Tahoma" w:cs="Tahoma"/>
                <w:sz w:val="22"/>
                <w:szCs w:val="22"/>
              </w:rPr>
              <w:t>Be on time for class every day with all the materials you need to be "learning ready."</w:t>
            </w:r>
          </w:p>
          <w:p w14:paraId="0CC728B8" w14:textId="77777777" w:rsidR="00160381" w:rsidRPr="00160381" w:rsidRDefault="332AC52F" w:rsidP="001F63CF">
            <w:pPr>
              <w:numPr>
                <w:ilvl w:val="0"/>
                <w:numId w:val="49"/>
              </w:numPr>
              <w:tabs>
                <w:tab w:val="clear" w:pos="720"/>
              </w:tabs>
              <w:spacing w:before="120" w:after="120"/>
              <w:ind w:left="151" w:hanging="151"/>
              <w:rPr>
                <w:rFonts w:ascii="Tahoma" w:eastAsia="Tahoma" w:hAnsi="Tahoma" w:cs="Tahoma"/>
                <w:sz w:val="22"/>
                <w:szCs w:val="22"/>
              </w:rPr>
            </w:pPr>
            <w:r w:rsidRPr="1D470F84">
              <w:rPr>
                <w:rFonts w:ascii="Tahoma" w:eastAsia="Tahoma" w:hAnsi="Tahoma" w:cs="Tahoma"/>
                <w:sz w:val="22"/>
                <w:szCs w:val="22"/>
              </w:rPr>
              <w:t>Complete all homework on time and request makeup work when absent.</w:t>
            </w:r>
          </w:p>
          <w:p w14:paraId="4F71C9D3" w14:textId="465848C2" w:rsidR="00160381" w:rsidRPr="00160381" w:rsidRDefault="40B85E6B" w:rsidP="001F63CF">
            <w:pPr>
              <w:numPr>
                <w:ilvl w:val="0"/>
                <w:numId w:val="49"/>
              </w:numPr>
              <w:tabs>
                <w:tab w:val="clear" w:pos="720"/>
              </w:tabs>
              <w:spacing w:before="120" w:after="120"/>
              <w:ind w:left="151" w:hanging="151"/>
              <w:rPr>
                <w:rFonts w:ascii="Tahoma" w:eastAsia="Tahoma" w:hAnsi="Tahoma" w:cs="Tahoma"/>
                <w:sz w:val="22"/>
                <w:szCs w:val="22"/>
              </w:rPr>
            </w:pPr>
            <w:r w:rsidRPr="3538DFF2">
              <w:rPr>
                <w:rFonts w:ascii="Tahoma" w:eastAsia="Tahoma" w:hAnsi="Tahoma" w:cs="Tahoma"/>
                <w:sz w:val="22"/>
                <w:szCs w:val="22"/>
              </w:rPr>
              <w:t>Be productive whether working alone or in a group</w:t>
            </w:r>
            <w:r w:rsidR="7EE7B253" w:rsidRPr="3538DFF2">
              <w:rPr>
                <w:rFonts w:ascii="Tahoma" w:eastAsia="Tahoma" w:hAnsi="Tahoma" w:cs="Tahoma"/>
                <w:sz w:val="22"/>
                <w:szCs w:val="22"/>
              </w:rPr>
              <w:t>.</w:t>
            </w:r>
          </w:p>
          <w:p w14:paraId="08944AB4" w14:textId="77777777" w:rsidR="00160381" w:rsidRPr="00160381" w:rsidRDefault="00160381" w:rsidP="007819D0">
            <w:pPr>
              <w:spacing w:before="120" w:after="120"/>
              <w:ind w:left="151" w:hanging="151"/>
              <w:rPr>
                <w:rFonts w:ascii="Arial" w:hAnsi="Arial" w:cs="Arial"/>
                <w:bCs/>
                <w:sz w:val="22"/>
                <w:szCs w:val="22"/>
              </w:rPr>
            </w:pPr>
          </w:p>
        </w:tc>
        <w:tc>
          <w:tcPr>
            <w:tcW w:w="236" w:type="dxa"/>
          </w:tcPr>
          <w:p w14:paraId="3C028D85" w14:textId="77777777" w:rsidR="00160381" w:rsidRPr="00160381" w:rsidRDefault="00160381" w:rsidP="007819D0">
            <w:pPr>
              <w:tabs>
                <w:tab w:val="right" w:pos="360"/>
                <w:tab w:val="left" w:pos="450"/>
                <w:tab w:val="left" w:pos="720"/>
                <w:tab w:val="left" w:pos="1350"/>
              </w:tabs>
              <w:spacing w:before="120" w:after="120"/>
              <w:rPr>
                <w:rFonts w:ascii="Arial" w:hAnsi="Arial" w:cs="Arial"/>
                <w:bCs/>
                <w:sz w:val="22"/>
                <w:szCs w:val="22"/>
              </w:rPr>
            </w:pPr>
          </w:p>
        </w:tc>
        <w:tc>
          <w:tcPr>
            <w:tcW w:w="2304" w:type="dxa"/>
            <w:shd w:val="clear" w:color="auto" w:fill="D9D9D9" w:themeFill="background1" w:themeFillShade="D9"/>
          </w:tcPr>
          <w:p w14:paraId="2DAF42ED" w14:textId="77777777" w:rsidR="00160381" w:rsidRPr="00160381" w:rsidRDefault="332AC52F" w:rsidP="001F63CF">
            <w:pPr>
              <w:numPr>
                <w:ilvl w:val="0"/>
                <w:numId w:val="50"/>
              </w:numPr>
              <w:tabs>
                <w:tab w:val="clear" w:pos="720"/>
              </w:tabs>
              <w:spacing w:before="120" w:after="120"/>
              <w:ind w:left="169" w:hanging="169"/>
              <w:rPr>
                <w:rFonts w:ascii="Tahoma" w:eastAsia="Tahoma" w:hAnsi="Tahoma" w:cs="Tahoma"/>
                <w:sz w:val="22"/>
                <w:szCs w:val="22"/>
              </w:rPr>
            </w:pPr>
            <w:r w:rsidRPr="1D470F84">
              <w:rPr>
                <w:rFonts w:ascii="Tahoma" w:eastAsia="Tahoma" w:hAnsi="Tahoma" w:cs="Tahoma"/>
                <w:sz w:val="22"/>
                <w:szCs w:val="22"/>
              </w:rPr>
              <w:t>Listen to what others have to say and respond appropriately.</w:t>
            </w:r>
          </w:p>
          <w:p w14:paraId="37A73CAA" w14:textId="77777777" w:rsidR="00160381" w:rsidRPr="00160381" w:rsidRDefault="332AC52F" w:rsidP="001F63CF">
            <w:pPr>
              <w:numPr>
                <w:ilvl w:val="0"/>
                <w:numId w:val="50"/>
              </w:numPr>
              <w:tabs>
                <w:tab w:val="clear" w:pos="720"/>
              </w:tabs>
              <w:spacing w:before="120" w:after="120"/>
              <w:ind w:left="169" w:hanging="169"/>
              <w:rPr>
                <w:rFonts w:ascii="Tahoma" w:eastAsia="Tahoma" w:hAnsi="Tahoma" w:cs="Tahoma"/>
                <w:sz w:val="22"/>
                <w:szCs w:val="22"/>
              </w:rPr>
            </w:pPr>
            <w:r w:rsidRPr="1D470F84">
              <w:rPr>
                <w:rFonts w:ascii="Tahoma" w:eastAsia="Tahoma" w:hAnsi="Tahoma" w:cs="Tahoma"/>
                <w:sz w:val="22"/>
                <w:szCs w:val="22"/>
              </w:rPr>
              <w:t xml:space="preserve">Treat others the way </w:t>
            </w:r>
            <w:r w:rsidRPr="1D470F84">
              <w:rPr>
                <w:rFonts w:ascii="Tahoma" w:eastAsia="Tahoma" w:hAnsi="Tahoma" w:cs="Tahoma"/>
                <w:i/>
                <w:iCs/>
                <w:sz w:val="22"/>
                <w:szCs w:val="22"/>
              </w:rPr>
              <w:t>they</w:t>
            </w:r>
            <w:r w:rsidRPr="1D470F84">
              <w:rPr>
                <w:rFonts w:ascii="Tahoma" w:eastAsia="Tahoma" w:hAnsi="Tahoma" w:cs="Tahoma"/>
                <w:sz w:val="22"/>
                <w:szCs w:val="22"/>
              </w:rPr>
              <w:t xml:space="preserve"> want to be treated.</w:t>
            </w:r>
          </w:p>
          <w:p w14:paraId="25CF29F0" w14:textId="77777777" w:rsidR="00160381" w:rsidRPr="00160381" w:rsidRDefault="332AC52F" w:rsidP="001F63CF">
            <w:pPr>
              <w:numPr>
                <w:ilvl w:val="0"/>
                <w:numId w:val="50"/>
              </w:numPr>
              <w:tabs>
                <w:tab w:val="clear" w:pos="720"/>
              </w:tabs>
              <w:spacing w:before="120" w:after="120"/>
              <w:ind w:left="169" w:hanging="169"/>
              <w:rPr>
                <w:rFonts w:ascii="Tahoma" w:eastAsia="Tahoma" w:hAnsi="Tahoma" w:cs="Tahoma"/>
                <w:sz w:val="22"/>
                <w:szCs w:val="22"/>
              </w:rPr>
            </w:pPr>
            <w:r w:rsidRPr="1D470F84">
              <w:rPr>
                <w:rFonts w:ascii="Tahoma" w:eastAsia="Tahoma" w:hAnsi="Tahoma" w:cs="Tahoma"/>
                <w:sz w:val="22"/>
                <w:szCs w:val="22"/>
              </w:rPr>
              <w:t>Have a positive impact on others.</w:t>
            </w:r>
          </w:p>
          <w:p w14:paraId="48FBEEA6" w14:textId="77777777" w:rsidR="00160381" w:rsidRPr="00160381" w:rsidRDefault="00160381" w:rsidP="007819D0">
            <w:pPr>
              <w:spacing w:before="120" w:after="120"/>
              <w:ind w:left="169" w:hanging="169"/>
              <w:rPr>
                <w:rFonts w:ascii="Arial" w:hAnsi="Arial" w:cs="Arial"/>
                <w:bCs/>
                <w:sz w:val="22"/>
                <w:szCs w:val="22"/>
              </w:rPr>
            </w:pPr>
          </w:p>
        </w:tc>
      </w:tr>
    </w:tbl>
    <w:p w14:paraId="3DD3B483" w14:textId="77777777" w:rsidR="00771574" w:rsidRDefault="00771574" w:rsidP="007819D0">
      <w:pPr>
        <w:tabs>
          <w:tab w:val="right" w:pos="1530"/>
          <w:tab w:val="left" w:pos="1620"/>
        </w:tabs>
        <w:rPr>
          <w:rFonts w:ascii="Arial" w:hAnsi="Arial" w:cs="Arial"/>
          <w:sz w:val="18"/>
          <w:szCs w:val="18"/>
          <w:highlight w:val="yellow"/>
        </w:rPr>
      </w:pPr>
    </w:p>
    <w:p w14:paraId="01AF8066" w14:textId="1951A186" w:rsidR="3538DFF2" w:rsidRDefault="3538DFF2" w:rsidP="3538DFF2">
      <w:pPr>
        <w:tabs>
          <w:tab w:val="right" w:pos="1530"/>
          <w:tab w:val="left" w:pos="1620"/>
        </w:tabs>
        <w:rPr>
          <w:rFonts w:ascii="Tahoma" w:eastAsia="Tahoma" w:hAnsi="Tahoma" w:cs="Tahoma"/>
          <w:sz w:val="20"/>
          <w:szCs w:val="20"/>
        </w:rPr>
      </w:pPr>
    </w:p>
    <w:p w14:paraId="24580040" w14:textId="77777777" w:rsidR="00647F2E" w:rsidRDefault="00647F2E" w:rsidP="3538DFF2">
      <w:pPr>
        <w:tabs>
          <w:tab w:val="right" w:pos="1530"/>
          <w:tab w:val="left" w:pos="1620"/>
        </w:tabs>
        <w:rPr>
          <w:rFonts w:ascii="Tahoma" w:eastAsia="Tahoma" w:hAnsi="Tahoma" w:cs="Tahoma"/>
          <w:sz w:val="20"/>
          <w:szCs w:val="20"/>
        </w:rPr>
      </w:pPr>
    </w:p>
    <w:p w14:paraId="46B0F811" w14:textId="77777777" w:rsidR="00647F2E" w:rsidRDefault="00647F2E" w:rsidP="3538DFF2">
      <w:pPr>
        <w:tabs>
          <w:tab w:val="right" w:pos="1530"/>
          <w:tab w:val="left" w:pos="1620"/>
        </w:tabs>
        <w:rPr>
          <w:rFonts w:ascii="Tahoma" w:eastAsia="Tahoma" w:hAnsi="Tahoma" w:cs="Tahoma"/>
          <w:sz w:val="20"/>
          <w:szCs w:val="20"/>
        </w:rPr>
      </w:pPr>
    </w:p>
    <w:p w14:paraId="13D03A40" w14:textId="77777777" w:rsidR="00647F2E" w:rsidRDefault="00647F2E" w:rsidP="3538DFF2">
      <w:pPr>
        <w:tabs>
          <w:tab w:val="right" w:pos="1530"/>
          <w:tab w:val="left" w:pos="1620"/>
        </w:tabs>
        <w:rPr>
          <w:rFonts w:ascii="Tahoma" w:eastAsia="Tahoma" w:hAnsi="Tahoma" w:cs="Tahoma"/>
          <w:sz w:val="20"/>
          <w:szCs w:val="20"/>
        </w:rPr>
      </w:pPr>
    </w:p>
    <w:p w14:paraId="50819DC2" w14:textId="77777777" w:rsidR="00647F2E" w:rsidRDefault="00647F2E" w:rsidP="3538DFF2">
      <w:pPr>
        <w:tabs>
          <w:tab w:val="right" w:pos="1530"/>
          <w:tab w:val="left" w:pos="1620"/>
        </w:tabs>
        <w:rPr>
          <w:rFonts w:ascii="Tahoma" w:eastAsia="Tahoma" w:hAnsi="Tahoma" w:cs="Tahoma"/>
          <w:sz w:val="20"/>
          <w:szCs w:val="20"/>
        </w:rPr>
      </w:pPr>
    </w:p>
    <w:p w14:paraId="4ACD2DEC" w14:textId="77777777" w:rsidR="00647F2E" w:rsidRDefault="00647F2E" w:rsidP="3538DFF2">
      <w:pPr>
        <w:tabs>
          <w:tab w:val="right" w:pos="1530"/>
          <w:tab w:val="left" w:pos="1620"/>
        </w:tabs>
        <w:rPr>
          <w:rFonts w:ascii="Tahoma" w:eastAsia="Tahoma" w:hAnsi="Tahoma" w:cs="Tahoma"/>
          <w:sz w:val="20"/>
          <w:szCs w:val="20"/>
        </w:rPr>
      </w:pPr>
    </w:p>
    <w:p w14:paraId="469F1A74" w14:textId="1C10A0F7" w:rsidR="00647F2E" w:rsidRDefault="00647F2E" w:rsidP="00647F2E">
      <w:pPr>
        <w:tabs>
          <w:tab w:val="right" w:pos="1530"/>
          <w:tab w:val="left" w:pos="1620"/>
        </w:tabs>
        <w:jc w:val="center"/>
        <w:rPr>
          <w:rFonts w:ascii="Tahoma" w:eastAsia="Tahoma" w:hAnsi="Tahoma" w:cs="Tahoma"/>
          <w:sz w:val="20"/>
          <w:szCs w:val="20"/>
        </w:rPr>
      </w:pPr>
      <w:r>
        <w:rPr>
          <w:rFonts w:ascii="Tahoma" w:eastAsia="Tahoma" w:hAnsi="Tahoma" w:cs="Tahoma"/>
          <w:noProof/>
          <w:sz w:val="20"/>
          <w:szCs w:val="20"/>
        </w:rPr>
        <w:lastRenderedPageBreak/>
        <w:drawing>
          <wp:inline distT="0" distB="0" distL="0" distR="0" wp14:anchorId="2EE336EC" wp14:editId="693F744C">
            <wp:extent cx="5763193" cy="8757557"/>
            <wp:effectExtent l="0" t="0" r="9525" b="5715"/>
            <wp:docPr id="2095648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81985" cy="8786112"/>
                    </a:xfrm>
                    <a:prstGeom prst="rect">
                      <a:avLst/>
                    </a:prstGeom>
                    <a:noFill/>
                  </pic:spPr>
                </pic:pic>
              </a:graphicData>
            </a:graphic>
          </wp:inline>
        </w:drawing>
      </w:r>
    </w:p>
    <w:p w14:paraId="46ADF9D8" w14:textId="42EA5A4C" w:rsidR="3538DFF2" w:rsidRPr="00647F2E" w:rsidRDefault="4D1F7A88" w:rsidP="00647F2E">
      <w:pPr>
        <w:tabs>
          <w:tab w:val="right" w:pos="1530"/>
          <w:tab w:val="left" w:pos="1620"/>
        </w:tabs>
        <w:jc w:val="center"/>
      </w:pPr>
      <w:r>
        <w:rPr>
          <w:noProof/>
        </w:rPr>
        <w:lastRenderedPageBreak/>
        <w:drawing>
          <wp:inline distT="0" distB="0" distL="0" distR="0" wp14:anchorId="156CDB8B" wp14:editId="2CE3E9D6">
            <wp:extent cx="6896856" cy="8688734"/>
            <wp:effectExtent l="0" t="0" r="0" b="0"/>
            <wp:docPr id="3079831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83170" name="Picture 307983170"/>
                    <pic:cNvPicPr/>
                  </pic:nvPicPr>
                  <pic:blipFill>
                    <a:blip r:embed="rId14">
                      <a:extLst>
                        <a:ext uri="{28A0092B-C50C-407E-A947-70E740481C1C}">
                          <a14:useLocalDpi xmlns:a14="http://schemas.microsoft.com/office/drawing/2010/main"/>
                        </a:ext>
                      </a:extLst>
                    </a:blip>
                    <a:stretch>
                      <a:fillRect/>
                    </a:stretch>
                  </pic:blipFill>
                  <pic:spPr>
                    <a:xfrm>
                      <a:off x="0" y="0"/>
                      <a:ext cx="6896856" cy="8688734"/>
                    </a:xfrm>
                    <a:prstGeom prst="rect">
                      <a:avLst/>
                    </a:prstGeom>
                  </pic:spPr>
                </pic:pic>
              </a:graphicData>
            </a:graphic>
          </wp:inline>
        </w:drawing>
      </w:r>
    </w:p>
    <w:p w14:paraId="17C6A093" w14:textId="1CCFA35C" w:rsidR="1EA6A4D4" w:rsidRDefault="008212F0" w:rsidP="3538DFF2">
      <w:pPr>
        <w:tabs>
          <w:tab w:val="right" w:pos="1530"/>
          <w:tab w:val="left" w:pos="1620"/>
        </w:tabs>
        <w:jc w:val="center"/>
      </w:pPr>
      <w:r w:rsidRPr="008212F0">
        <w:rPr>
          <w:noProof/>
        </w:rPr>
        <w:lastRenderedPageBreak/>
        <w:drawing>
          <wp:inline distT="0" distB="0" distL="0" distR="0" wp14:anchorId="64BAC8BA" wp14:editId="216CA40F">
            <wp:extent cx="6636762" cy="8197850"/>
            <wp:effectExtent l="0" t="0" r="0" b="0"/>
            <wp:docPr id="256562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62652" name=""/>
                    <pic:cNvPicPr/>
                  </pic:nvPicPr>
                  <pic:blipFill>
                    <a:blip r:embed="rId15"/>
                    <a:stretch>
                      <a:fillRect/>
                    </a:stretch>
                  </pic:blipFill>
                  <pic:spPr>
                    <a:xfrm>
                      <a:off x="0" y="0"/>
                      <a:ext cx="6641489" cy="8203689"/>
                    </a:xfrm>
                    <a:prstGeom prst="rect">
                      <a:avLst/>
                    </a:prstGeom>
                  </pic:spPr>
                </pic:pic>
              </a:graphicData>
            </a:graphic>
          </wp:inline>
        </w:drawing>
      </w:r>
    </w:p>
    <w:p w14:paraId="6D15D5B7" w14:textId="6E795565" w:rsidR="001C204E" w:rsidRPr="00E678E9" w:rsidRDefault="001C204E" w:rsidP="3538DFF2">
      <w:pPr>
        <w:tabs>
          <w:tab w:val="right" w:leader="dot" w:pos="8640"/>
        </w:tabs>
        <w:rPr>
          <w:rFonts w:ascii="Tahoma" w:eastAsia="Tahoma" w:hAnsi="Tahoma" w:cs="Tahoma"/>
          <w:sz w:val="20"/>
          <w:szCs w:val="20"/>
        </w:rPr>
        <w:sectPr w:rsidR="001C204E" w:rsidRPr="00E678E9" w:rsidSect="00DE234E">
          <w:headerReference w:type="default" r:id="rId16"/>
          <w:footerReference w:type="default" r:id="rId17"/>
          <w:headerReference w:type="first" r:id="rId18"/>
          <w:footerReference w:type="first" r:id="rId19"/>
          <w:type w:val="continuous"/>
          <w:pgSz w:w="12240" w:h="15840"/>
          <w:pgMar w:top="1080" w:right="1080" w:bottom="1080" w:left="1080" w:header="720" w:footer="360" w:gutter="0"/>
          <w:pgNumType w:start="1"/>
          <w:cols w:space="720"/>
          <w:noEndnote/>
          <w:titlePg/>
          <w:docGrid w:linePitch="360"/>
        </w:sectPr>
      </w:pPr>
    </w:p>
    <w:p w14:paraId="2EE38493" w14:textId="245319FA" w:rsidR="00E678E9" w:rsidRDefault="00E678E9" w:rsidP="3538DFF2"/>
    <w:p w14:paraId="5613ACF7" w14:textId="4240C460" w:rsidR="00193AF8" w:rsidRPr="003E53A8" w:rsidRDefault="00193AF8" w:rsidP="1D470F84">
      <w:pPr>
        <w:pStyle w:val="Title"/>
        <w:pBdr>
          <w:bottom w:val="none" w:sz="0" w:space="0" w:color="auto"/>
        </w:pBdr>
        <w:jc w:val="right"/>
        <w:rPr>
          <w:rFonts w:ascii="Tahoma" w:eastAsia="Tahoma" w:hAnsi="Tahoma" w:cs="Tahoma"/>
          <w:b/>
          <w:bCs/>
          <w:color w:val="auto"/>
          <w:sz w:val="72"/>
          <w:szCs w:val="72"/>
        </w:rPr>
      </w:pPr>
      <w:r w:rsidRPr="003E53A8">
        <w:rPr>
          <w:rFonts w:ascii="Segoe Print" w:hAnsi="Segoe Print"/>
          <w:b/>
          <w:noProof/>
          <w:color w:val="auto"/>
          <w:sz w:val="72"/>
          <w:szCs w:val="72"/>
        </w:rPr>
        <w:lastRenderedPageBreak/>
        <w:drawing>
          <wp:anchor distT="0" distB="0" distL="114300" distR="114300" simplePos="0" relativeHeight="251658241" behindDoc="0" locked="0" layoutInCell="1" allowOverlap="1" wp14:anchorId="4C263C94" wp14:editId="0EB4F9CA">
            <wp:simplePos x="0" y="0"/>
            <wp:positionH relativeFrom="column">
              <wp:posOffset>38100</wp:posOffset>
            </wp:positionH>
            <wp:positionV relativeFrom="paragraph">
              <wp:posOffset>95250</wp:posOffset>
            </wp:positionV>
            <wp:extent cx="685800" cy="667867"/>
            <wp:effectExtent l="19050" t="0" r="0" b="0"/>
            <wp:wrapNone/>
            <wp:docPr id="4" name="Picture 4" descr="X:\School Improvement Team Documents\Learning, Relationships, Respect, Responsibility\3 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School Improvement Team Documents\Learning, Relationships, Respect, Responsibility\3 R's 2.jpg"/>
                    <pic:cNvPicPr>
                      <a:picLocks noChangeAspect="1" noChangeArrowheads="1"/>
                    </pic:cNvPicPr>
                  </pic:nvPicPr>
                  <pic:blipFill>
                    <a:blip r:embed="rId20" cstate="print"/>
                    <a:srcRect t="8383" b="13380"/>
                    <a:stretch>
                      <a:fillRect/>
                    </a:stretch>
                  </pic:blipFill>
                  <pic:spPr bwMode="auto">
                    <a:xfrm rot="10800000" flipH="1" flipV="1">
                      <a:off x="0" y="0"/>
                      <a:ext cx="685800" cy="667867"/>
                    </a:xfrm>
                    <a:prstGeom prst="rect">
                      <a:avLst/>
                    </a:prstGeom>
                    <a:noFill/>
                    <a:ln w="9525">
                      <a:noFill/>
                      <a:miter lim="800000"/>
                      <a:headEnd/>
                      <a:tailEnd/>
                    </a:ln>
                  </pic:spPr>
                </pic:pic>
              </a:graphicData>
            </a:graphic>
          </wp:anchor>
        </w:drawing>
      </w:r>
      <w:r w:rsidR="28396B1F" w:rsidRPr="1D470F84">
        <w:rPr>
          <w:rFonts w:ascii="Tahoma" w:eastAsia="Tahoma" w:hAnsi="Tahoma" w:cs="Tahoma"/>
          <w:b/>
          <w:bCs/>
          <w:color w:val="auto"/>
          <w:sz w:val="72"/>
          <w:szCs w:val="72"/>
        </w:rPr>
        <w:t>Learning</w:t>
      </w:r>
    </w:p>
    <w:p w14:paraId="59312F61" w14:textId="77777777" w:rsidR="008B23FF" w:rsidRDefault="123B0372" w:rsidP="1D470F84">
      <w:pPr>
        <w:pBdr>
          <w:bottom w:val="single" w:sz="4" w:space="1" w:color="auto"/>
        </w:pBdr>
        <w:rPr>
          <w:rFonts w:ascii="Tahoma" w:eastAsia="Tahoma" w:hAnsi="Tahoma" w:cs="Tahoma"/>
          <w:b/>
          <w:bCs/>
          <w:sz w:val="36"/>
          <w:szCs w:val="36"/>
        </w:rPr>
      </w:pPr>
      <w:r w:rsidRPr="1D470F84">
        <w:rPr>
          <w:rFonts w:ascii="Tahoma" w:eastAsia="Tahoma" w:hAnsi="Tahoma" w:cs="Tahoma"/>
          <w:b/>
          <w:bCs/>
          <w:sz w:val="36"/>
          <w:szCs w:val="36"/>
        </w:rPr>
        <w:t>Academics</w:t>
      </w:r>
    </w:p>
    <w:p w14:paraId="3BC1ACFA" w14:textId="10A8C0BA" w:rsidR="007E4EE7" w:rsidRDefault="002A25E8" w:rsidP="007819D0">
      <w:pPr>
        <w:rPr>
          <w:rFonts w:ascii="Tahoma" w:eastAsia="Tahoma" w:hAnsi="Tahoma" w:cs="Tahoma"/>
          <w:b/>
          <w:bCs/>
        </w:rPr>
      </w:pPr>
      <w:r>
        <w:br/>
      </w:r>
    </w:p>
    <w:p w14:paraId="524E09C8" w14:textId="128963AD" w:rsidR="00193AF8" w:rsidRPr="00771574" w:rsidRDefault="28396B1F" w:rsidP="007819D0">
      <w:pPr>
        <w:rPr>
          <w:rFonts w:ascii="Arial" w:hAnsi="Arial" w:cs="Arial"/>
          <w:b/>
          <w:bCs/>
        </w:rPr>
      </w:pPr>
      <w:r w:rsidRPr="1D470F84">
        <w:rPr>
          <w:rFonts w:ascii="Tahoma" w:eastAsia="Tahoma" w:hAnsi="Tahoma" w:cs="Tahoma"/>
          <w:b/>
          <w:bCs/>
        </w:rPr>
        <w:t>ACADEMICS FIRST</w:t>
      </w:r>
    </w:p>
    <w:p w14:paraId="6BD86A28" w14:textId="77777777" w:rsidR="008B23FF" w:rsidRPr="00771574" w:rsidRDefault="008B23FF" w:rsidP="007819D0">
      <w:pPr>
        <w:rPr>
          <w:rFonts w:ascii="Arial" w:hAnsi="Arial" w:cs="Arial"/>
          <w:b/>
          <w:bCs/>
        </w:rPr>
      </w:pPr>
    </w:p>
    <w:p w14:paraId="37F95FB1" w14:textId="185F40EC" w:rsidR="00EE4D38" w:rsidRPr="00771574" w:rsidRDefault="54287283" w:rsidP="0041060B">
      <w:pPr>
        <w:pStyle w:val="NormalWeb"/>
        <w:jc w:val="both"/>
        <w:rPr>
          <w:rFonts w:ascii="Tahoma" w:eastAsia="Tahoma" w:hAnsi="Tahoma" w:cs="Tahoma"/>
        </w:rPr>
      </w:pPr>
      <w:r w:rsidRPr="3538DFF2">
        <w:rPr>
          <w:rFonts w:ascii="Tahoma" w:eastAsia="Tahoma" w:hAnsi="Tahoma" w:cs="Tahoma"/>
        </w:rPr>
        <w:t xml:space="preserve">At South High School, we prioritize academic success for all students. </w:t>
      </w:r>
      <w:r w:rsidRPr="3538DFF2">
        <w:rPr>
          <w:rStyle w:val="Strong"/>
          <w:rFonts w:ascii="Tahoma" w:eastAsia="Tahoma" w:hAnsi="Tahoma" w:cs="Tahoma"/>
        </w:rPr>
        <w:t>Academics First</w:t>
      </w:r>
      <w:r w:rsidRPr="3538DFF2">
        <w:rPr>
          <w:rFonts w:ascii="Tahoma" w:eastAsia="Tahoma" w:hAnsi="Tahoma" w:cs="Tahoma"/>
        </w:rPr>
        <w:t xml:space="preserve"> ensures that academics remain a top focus throughout the school year. To participate in extracurricular activities, students should maintain good academic standing and seek help when needed.</w:t>
      </w:r>
      <w:r w:rsidR="25318F3F" w:rsidRPr="3538DFF2">
        <w:rPr>
          <w:rFonts w:ascii="Tahoma" w:eastAsia="Tahoma" w:hAnsi="Tahoma" w:cs="Tahoma"/>
        </w:rPr>
        <w:t xml:space="preserve"> </w:t>
      </w:r>
      <w:r w:rsidRPr="3538DFF2">
        <w:rPr>
          <w:rFonts w:ascii="Tahoma" w:eastAsia="Tahoma" w:hAnsi="Tahoma" w:cs="Tahoma"/>
        </w:rPr>
        <w:t xml:space="preserve">A list will be maintained at regular intervals to help identify students who may need extra support. Students are encouraged to stay on track by passing their classes. If a student needs help, they can take advantage of Titan Time for additional tutoring and academic support on </w:t>
      </w:r>
      <w:r w:rsidR="68A7F816" w:rsidRPr="3538DFF2">
        <w:rPr>
          <w:rFonts w:ascii="Tahoma" w:eastAsia="Tahoma" w:hAnsi="Tahoma" w:cs="Tahoma"/>
        </w:rPr>
        <w:t xml:space="preserve">selected </w:t>
      </w:r>
      <w:r w:rsidRPr="3538DFF2">
        <w:rPr>
          <w:rFonts w:ascii="Tahoma" w:eastAsia="Tahoma" w:hAnsi="Tahoma" w:cs="Tahoma"/>
        </w:rPr>
        <w:t>Tuesdays, Thursdays, and Fridays.</w:t>
      </w:r>
    </w:p>
    <w:p w14:paraId="2F5508BC" w14:textId="1A7985A2" w:rsidR="00EE4D38" w:rsidRPr="00771574" w:rsidRDefault="54287283" w:rsidP="0041060B">
      <w:pPr>
        <w:pStyle w:val="NormalWeb"/>
        <w:jc w:val="both"/>
        <w:rPr>
          <w:rFonts w:ascii="Tahoma" w:eastAsia="Tahoma" w:hAnsi="Tahoma" w:cs="Tahoma"/>
        </w:rPr>
      </w:pPr>
      <w:r w:rsidRPr="64ED0CF3">
        <w:rPr>
          <w:rFonts w:ascii="Tahoma" w:eastAsia="Tahoma" w:hAnsi="Tahoma" w:cs="Tahoma"/>
        </w:rPr>
        <w:t xml:space="preserve">Students, including those involved in athletics, Fine Arts, and dances, are encouraged to work closely with their teachers, coaches, and the </w:t>
      </w:r>
      <w:r w:rsidR="2020C73C" w:rsidRPr="64ED0CF3">
        <w:rPr>
          <w:rFonts w:ascii="Tahoma" w:eastAsia="Tahoma" w:hAnsi="Tahoma" w:cs="Tahoma"/>
        </w:rPr>
        <w:t>A</w:t>
      </w:r>
      <w:r w:rsidRPr="64ED0CF3">
        <w:rPr>
          <w:rFonts w:ascii="Tahoma" w:eastAsia="Tahoma" w:hAnsi="Tahoma" w:cs="Tahoma"/>
        </w:rPr>
        <w:t xml:space="preserve">thletic </w:t>
      </w:r>
      <w:r w:rsidR="1D075568" w:rsidRPr="64ED0CF3">
        <w:rPr>
          <w:rFonts w:ascii="Tahoma" w:eastAsia="Tahoma" w:hAnsi="Tahoma" w:cs="Tahoma"/>
        </w:rPr>
        <w:t>D</w:t>
      </w:r>
      <w:r w:rsidRPr="64ED0CF3">
        <w:rPr>
          <w:rFonts w:ascii="Tahoma" w:eastAsia="Tahoma" w:hAnsi="Tahoma" w:cs="Tahoma"/>
        </w:rPr>
        <w:t>irector (Mr. Martin) to stay on top of their grades. Individual programs may have their own academic</w:t>
      </w:r>
      <w:r w:rsidR="0041060B">
        <w:rPr>
          <w:rFonts w:ascii="Tahoma" w:eastAsia="Tahoma" w:hAnsi="Tahoma" w:cs="Tahoma"/>
        </w:rPr>
        <w:t xml:space="preserve"> </w:t>
      </w:r>
      <w:r w:rsidRPr="64ED0CF3">
        <w:rPr>
          <w:rFonts w:ascii="Tahoma" w:eastAsia="Tahoma" w:hAnsi="Tahoma" w:cs="Tahoma"/>
        </w:rPr>
        <w:t>expectations, which will be communicated to students and parents before the start of the season or event.</w:t>
      </w:r>
    </w:p>
    <w:p w14:paraId="784B91B3" w14:textId="53ABF05A" w:rsidR="00EE4D38" w:rsidRPr="001C204E" w:rsidRDefault="54287283" w:rsidP="0041060B">
      <w:pPr>
        <w:pStyle w:val="NormalWeb"/>
        <w:jc w:val="both"/>
        <w:rPr>
          <w:rFonts w:ascii="Tahoma" w:eastAsia="Tahoma" w:hAnsi="Tahoma" w:cs="Tahoma"/>
        </w:rPr>
      </w:pPr>
      <w:r w:rsidRPr="64ED0CF3">
        <w:rPr>
          <w:rFonts w:ascii="Tahoma" w:eastAsia="Tahoma" w:hAnsi="Tahoma" w:cs="Tahoma"/>
        </w:rPr>
        <w:t>We want all students to succeed and participate in the activities they enjoy, and we're here to help every step of the way!</w:t>
      </w:r>
    </w:p>
    <w:p w14:paraId="6862677C" w14:textId="6E974235" w:rsidR="00EE4D38" w:rsidRPr="00771574" w:rsidRDefault="00EE4D38" w:rsidP="007819D0">
      <w:pPr>
        <w:jc w:val="both"/>
        <w:rPr>
          <w:rFonts w:ascii="Arial" w:hAnsi="Arial" w:cs="Arial"/>
        </w:rPr>
      </w:pPr>
    </w:p>
    <w:p w14:paraId="2228DEE9" w14:textId="0A638DFD" w:rsidR="00EE4D38" w:rsidRPr="00771574" w:rsidRDefault="29704C46" w:rsidP="1D470F84">
      <w:pPr>
        <w:rPr>
          <w:rFonts w:ascii="Tahoma" w:eastAsia="Tahoma" w:hAnsi="Tahoma" w:cs="Tahoma"/>
          <w:b/>
          <w:bCs/>
        </w:rPr>
      </w:pPr>
      <w:r w:rsidRPr="1D470F84">
        <w:rPr>
          <w:rFonts w:ascii="Tahoma" w:eastAsia="Tahoma" w:hAnsi="Tahoma" w:cs="Tahoma"/>
          <w:b/>
          <w:bCs/>
        </w:rPr>
        <w:t xml:space="preserve">ACADEMIC EXCELLENCE </w:t>
      </w:r>
    </w:p>
    <w:p w14:paraId="284AD14B" w14:textId="77777777" w:rsidR="00771574" w:rsidRPr="00771574" w:rsidRDefault="00771574" w:rsidP="1D470F84">
      <w:pPr>
        <w:rPr>
          <w:rFonts w:ascii="Tahoma" w:eastAsia="Tahoma" w:hAnsi="Tahoma" w:cs="Tahoma"/>
          <w:b/>
          <w:bCs/>
        </w:rPr>
      </w:pPr>
    </w:p>
    <w:p w14:paraId="14FC427A" w14:textId="766F106F" w:rsidR="00237F19" w:rsidRPr="00771574" w:rsidRDefault="1D470F84" w:rsidP="00F168A3">
      <w:pPr>
        <w:rPr>
          <w:rFonts w:ascii="Tahoma" w:eastAsia="Tahoma" w:hAnsi="Tahoma" w:cs="Tahoma"/>
        </w:rPr>
      </w:pPr>
      <w:r w:rsidRPr="1D470F84">
        <w:rPr>
          <w:rFonts w:ascii="Tahoma" w:eastAsia="Tahoma" w:hAnsi="Tahoma" w:cs="Tahoma"/>
        </w:rPr>
        <w:t>Students with grades of C or higher will be rewarded for their academic excellence. They can join special grade-level activities, receive awards, coupons, and prizes, and enjoy discounted ticket prices for some events.</w:t>
      </w:r>
    </w:p>
    <w:p w14:paraId="01799ACF" w14:textId="77777777" w:rsidR="00B668D9" w:rsidRPr="00771574" w:rsidRDefault="00B668D9" w:rsidP="007819D0">
      <w:pPr>
        <w:pStyle w:val="Space"/>
        <w:widowControl w:val="0"/>
        <w:spacing w:line="240" w:lineRule="auto"/>
        <w:rPr>
          <w:rFonts w:ascii="Arial" w:hAnsi="Arial" w:cs="Arial"/>
          <w:b/>
          <w:bCs/>
          <w:sz w:val="24"/>
          <w:szCs w:val="24"/>
          <w14:ligatures w14:val="none"/>
        </w:rPr>
      </w:pPr>
    </w:p>
    <w:p w14:paraId="3134A9B4" w14:textId="5A0C30D0" w:rsidR="00B668D9" w:rsidRPr="00771574" w:rsidRDefault="29C0D8C3" w:rsidP="64ED0CF3">
      <w:pPr>
        <w:pStyle w:val="Space"/>
        <w:widowControl w:val="0"/>
        <w:spacing w:line="240" w:lineRule="auto"/>
        <w:rPr>
          <w:rFonts w:ascii="Tahoma" w:eastAsia="Tahoma" w:hAnsi="Tahoma" w:cs="Tahoma"/>
          <w:b/>
          <w:bCs/>
          <w:color w:val="auto"/>
          <w:sz w:val="24"/>
          <w:szCs w:val="24"/>
          <w14:ligatures w14:val="none"/>
        </w:rPr>
      </w:pPr>
      <w:r w:rsidRPr="64ED0CF3">
        <w:rPr>
          <w:rFonts w:ascii="Tahoma" w:eastAsia="Tahoma" w:hAnsi="Tahoma" w:cs="Tahoma"/>
          <w:b/>
          <w:bCs/>
          <w:color w:val="auto"/>
          <w:sz w:val="24"/>
          <w:szCs w:val="24"/>
          <w14:ligatures w14:val="none"/>
        </w:rPr>
        <w:t>TITAN UP</w:t>
      </w:r>
      <w:r w:rsidR="2AAB3CF0" w:rsidRPr="64ED0CF3">
        <w:rPr>
          <w:rFonts w:ascii="Tahoma" w:eastAsia="Tahoma" w:hAnsi="Tahoma" w:cs="Tahoma"/>
          <w:b/>
          <w:bCs/>
          <w:color w:val="auto"/>
          <w:sz w:val="24"/>
          <w:szCs w:val="24"/>
          <w14:ligatures w14:val="none"/>
        </w:rPr>
        <w:t xml:space="preserve"> </w:t>
      </w:r>
      <w:r w:rsidR="6A8819D0" w:rsidRPr="64ED0CF3">
        <w:rPr>
          <w:rFonts w:ascii="Tahoma" w:eastAsia="Tahoma" w:hAnsi="Tahoma" w:cs="Tahoma"/>
          <w:b/>
          <w:bCs/>
          <w:color w:val="auto"/>
          <w:sz w:val="24"/>
          <w:szCs w:val="24"/>
          <w14:ligatures w14:val="none"/>
        </w:rPr>
        <w:t>G</w:t>
      </w:r>
      <w:r w:rsidR="57712952" w:rsidRPr="64ED0CF3">
        <w:rPr>
          <w:rFonts w:ascii="Tahoma" w:eastAsia="Tahoma" w:hAnsi="Tahoma" w:cs="Tahoma"/>
          <w:b/>
          <w:bCs/>
          <w:color w:val="auto"/>
          <w:sz w:val="24"/>
          <w:szCs w:val="24"/>
          <w14:ligatures w14:val="none"/>
        </w:rPr>
        <w:t>RADE</w:t>
      </w:r>
    </w:p>
    <w:p w14:paraId="1FBFC253" w14:textId="77777777" w:rsidR="00001612" w:rsidRDefault="00001612" w:rsidP="64ED0CF3">
      <w:pPr>
        <w:pStyle w:val="Space"/>
        <w:widowControl w:val="0"/>
        <w:spacing w:line="240" w:lineRule="auto"/>
        <w:rPr>
          <w:rFonts w:ascii="Tahoma" w:eastAsia="Tahoma" w:hAnsi="Tahoma" w:cs="Tahoma"/>
          <w:color w:val="auto"/>
          <w:sz w:val="24"/>
          <w:szCs w:val="24"/>
          <w14:ligatures w14:val="none"/>
        </w:rPr>
      </w:pPr>
    </w:p>
    <w:p w14:paraId="54D86749" w14:textId="001B2D8E" w:rsidR="004F2136" w:rsidRDefault="57712952" w:rsidP="00DF4F28">
      <w:pPr>
        <w:pStyle w:val="Space"/>
        <w:widowControl w:val="0"/>
        <w:spacing w:line="240" w:lineRule="auto"/>
        <w:rPr>
          <w:rFonts w:ascii="Tahoma" w:eastAsia="Tahoma" w:hAnsi="Tahoma" w:cs="Tahoma"/>
          <w:color w:val="auto"/>
          <w:sz w:val="24"/>
          <w:szCs w:val="24"/>
          <w14:ligatures w14:val="none"/>
        </w:rPr>
      </w:pPr>
      <w:r w:rsidRPr="64ED0CF3">
        <w:rPr>
          <w:rFonts w:ascii="Tahoma" w:eastAsia="Tahoma" w:hAnsi="Tahoma" w:cs="Tahoma"/>
          <w:color w:val="auto"/>
          <w:sz w:val="24"/>
          <w:szCs w:val="24"/>
          <w14:ligatures w14:val="none"/>
        </w:rPr>
        <w:t>Titan Up</w:t>
      </w:r>
      <w:r w:rsidR="00214D46">
        <w:rPr>
          <w:rFonts w:ascii="Tahoma" w:eastAsia="Tahoma" w:hAnsi="Tahoma" w:cs="Tahoma"/>
          <w:color w:val="auto"/>
          <w:sz w:val="24"/>
          <w:szCs w:val="24"/>
          <w14:ligatures w14:val="none"/>
        </w:rPr>
        <w:t>-</w:t>
      </w:r>
      <w:r w:rsidRPr="64ED0CF3">
        <w:rPr>
          <w:rFonts w:ascii="Tahoma" w:eastAsia="Tahoma" w:hAnsi="Tahoma" w:cs="Tahoma"/>
          <w:color w:val="auto"/>
          <w:sz w:val="24"/>
          <w:szCs w:val="24"/>
          <w14:ligatures w14:val="none"/>
        </w:rPr>
        <w:t>Grade is a f</w:t>
      </w:r>
      <w:r w:rsidR="29C0D8C3" w:rsidRPr="64ED0CF3">
        <w:rPr>
          <w:rFonts w:ascii="Tahoma" w:eastAsia="Tahoma" w:hAnsi="Tahoma" w:cs="Tahoma"/>
          <w:color w:val="auto"/>
          <w:sz w:val="24"/>
          <w:szCs w:val="24"/>
          <w14:ligatures w14:val="none"/>
        </w:rPr>
        <w:t>ree after</w:t>
      </w:r>
      <w:r w:rsidR="00214D46">
        <w:rPr>
          <w:rFonts w:ascii="Tahoma" w:eastAsia="Tahoma" w:hAnsi="Tahoma" w:cs="Tahoma"/>
          <w:color w:val="auto"/>
          <w:sz w:val="24"/>
          <w:szCs w:val="24"/>
          <w14:ligatures w14:val="none"/>
        </w:rPr>
        <w:t>-</w:t>
      </w:r>
      <w:r w:rsidR="29C0D8C3" w:rsidRPr="64ED0CF3">
        <w:rPr>
          <w:rFonts w:ascii="Tahoma" w:eastAsia="Tahoma" w:hAnsi="Tahoma" w:cs="Tahoma"/>
          <w:color w:val="auto"/>
          <w:sz w:val="24"/>
          <w:szCs w:val="24"/>
          <w14:ligatures w14:val="none"/>
        </w:rPr>
        <w:t xml:space="preserve">school support </w:t>
      </w:r>
      <w:r w:rsidRPr="64ED0CF3">
        <w:rPr>
          <w:rFonts w:ascii="Tahoma" w:eastAsia="Tahoma" w:hAnsi="Tahoma" w:cs="Tahoma"/>
          <w:color w:val="auto"/>
          <w:sz w:val="24"/>
          <w:szCs w:val="24"/>
          <w14:ligatures w14:val="none"/>
        </w:rPr>
        <w:t xml:space="preserve">program on </w:t>
      </w:r>
      <w:r w:rsidR="797642C8" w:rsidRPr="64ED0CF3">
        <w:rPr>
          <w:rFonts w:ascii="Tahoma" w:eastAsia="Tahoma" w:hAnsi="Tahoma" w:cs="Tahoma"/>
          <w:color w:val="auto"/>
          <w:sz w:val="24"/>
          <w:szCs w:val="24"/>
          <w14:ligatures w14:val="none"/>
        </w:rPr>
        <w:t>Monday</w:t>
      </w:r>
      <w:r w:rsidRPr="64ED0CF3">
        <w:rPr>
          <w:rFonts w:ascii="Tahoma" w:eastAsia="Tahoma" w:hAnsi="Tahoma" w:cs="Tahoma"/>
          <w:color w:val="auto"/>
          <w:sz w:val="24"/>
          <w:szCs w:val="24"/>
          <w14:ligatures w14:val="none"/>
        </w:rPr>
        <w:t xml:space="preserve">s from 3:20 </w:t>
      </w:r>
      <w:r w:rsidR="6521E12A" w:rsidRPr="64ED0CF3">
        <w:rPr>
          <w:rFonts w:ascii="Tahoma" w:eastAsia="Tahoma" w:hAnsi="Tahoma" w:cs="Tahoma"/>
          <w:color w:val="auto"/>
          <w:sz w:val="24"/>
          <w:szCs w:val="24"/>
          <w14:ligatures w14:val="none"/>
        </w:rPr>
        <w:t xml:space="preserve">to </w:t>
      </w:r>
      <w:r w:rsidRPr="64ED0CF3">
        <w:rPr>
          <w:rFonts w:ascii="Tahoma" w:eastAsia="Tahoma" w:hAnsi="Tahoma" w:cs="Tahoma"/>
          <w:color w:val="auto"/>
          <w:sz w:val="24"/>
          <w:szCs w:val="24"/>
          <w14:ligatures w14:val="none"/>
        </w:rPr>
        <w:t xml:space="preserve">6:00 p.m. in </w:t>
      </w:r>
      <w:r w:rsidR="6180EBDD" w:rsidRPr="64ED0CF3">
        <w:rPr>
          <w:rFonts w:ascii="Tahoma" w:eastAsia="Tahoma" w:hAnsi="Tahoma" w:cs="Tahoma"/>
          <w:color w:val="auto"/>
          <w:sz w:val="24"/>
          <w:szCs w:val="24"/>
          <w14:ligatures w14:val="none"/>
        </w:rPr>
        <w:t>the library.</w:t>
      </w:r>
      <w:r w:rsidR="00214D46">
        <w:rPr>
          <w:rFonts w:ascii="Tahoma" w:eastAsia="Tahoma" w:hAnsi="Tahoma" w:cs="Tahoma"/>
          <w:color w:val="auto"/>
          <w:sz w:val="24"/>
          <w:szCs w:val="24"/>
          <w14:ligatures w14:val="none"/>
        </w:rPr>
        <w:t xml:space="preserve"> </w:t>
      </w:r>
      <w:r w:rsidRPr="64ED0CF3">
        <w:rPr>
          <w:rFonts w:ascii="Tahoma" w:eastAsia="Tahoma" w:hAnsi="Tahoma" w:cs="Tahoma"/>
          <w:color w:val="auto"/>
          <w:sz w:val="24"/>
          <w:szCs w:val="24"/>
          <w14:ligatures w14:val="none"/>
        </w:rPr>
        <w:t xml:space="preserve">Teachers will provide </w:t>
      </w:r>
      <w:r w:rsidR="29C0D8C3" w:rsidRPr="64ED0CF3">
        <w:rPr>
          <w:rFonts w:ascii="Tahoma" w:eastAsia="Tahoma" w:hAnsi="Tahoma" w:cs="Tahoma"/>
          <w:color w:val="auto"/>
          <w:sz w:val="24"/>
          <w:szCs w:val="24"/>
          <w14:ligatures w14:val="none"/>
        </w:rPr>
        <w:t xml:space="preserve">classroom </w:t>
      </w:r>
      <w:r w:rsidR="3D0AB435" w:rsidRPr="64ED0CF3">
        <w:rPr>
          <w:rFonts w:ascii="Tahoma" w:eastAsia="Tahoma" w:hAnsi="Tahoma" w:cs="Tahoma"/>
          <w:color w:val="auto"/>
          <w:sz w:val="24"/>
          <w:szCs w:val="24"/>
          <w14:ligatures w14:val="none"/>
        </w:rPr>
        <w:t>materials,</w:t>
      </w:r>
      <w:r w:rsidR="29C0D8C3" w:rsidRPr="64ED0CF3">
        <w:rPr>
          <w:rFonts w:ascii="Tahoma" w:eastAsia="Tahoma" w:hAnsi="Tahoma" w:cs="Tahoma"/>
          <w:color w:val="auto"/>
          <w:sz w:val="24"/>
          <w:szCs w:val="24"/>
          <w14:ligatures w14:val="none"/>
        </w:rPr>
        <w:t xml:space="preserve"> </w:t>
      </w:r>
      <w:r w:rsidRPr="64ED0CF3">
        <w:rPr>
          <w:rFonts w:ascii="Tahoma" w:eastAsia="Tahoma" w:hAnsi="Tahoma" w:cs="Tahoma"/>
          <w:color w:val="auto"/>
          <w:sz w:val="24"/>
          <w:szCs w:val="24"/>
          <w14:ligatures w14:val="none"/>
        </w:rPr>
        <w:t>and a</w:t>
      </w:r>
      <w:r w:rsidR="29C0D8C3" w:rsidRPr="64ED0CF3">
        <w:rPr>
          <w:rFonts w:ascii="Tahoma" w:eastAsia="Tahoma" w:hAnsi="Tahoma" w:cs="Tahoma"/>
          <w:color w:val="auto"/>
          <w:sz w:val="24"/>
          <w:szCs w:val="24"/>
          <w14:ligatures w14:val="none"/>
        </w:rPr>
        <w:t xml:space="preserve"> snack will be provided </w:t>
      </w:r>
      <w:proofErr w:type="gramStart"/>
      <w:r w:rsidR="29C0D8C3" w:rsidRPr="64ED0CF3">
        <w:rPr>
          <w:rFonts w:ascii="Tahoma" w:eastAsia="Tahoma" w:hAnsi="Tahoma" w:cs="Tahoma"/>
          <w:color w:val="auto"/>
          <w:sz w:val="24"/>
          <w:szCs w:val="24"/>
          <w14:ligatures w14:val="none"/>
        </w:rPr>
        <w:t>to</w:t>
      </w:r>
      <w:proofErr w:type="gramEnd"/>
      <w:r w:rsidR="29C0D8C3" w:rsidRPr="64ED0CF3">
        <w:rPr>
          <w:rFonts w:ascii="Tahoma" w:eastAsia="Tahoma" w:hAnsi="Tahoma" w:cs="Tahoma"/>
          <w:color w:val="auto"/>
          <w:sz w:val="24"/>
          <w:szCs w:val="24"/>
          <w14:ligatures w14:val="none"/>
        </w:rPr>
        <w:t xml:space="preserve"> students who </w:t>
      </w:r>
      <w:r w:rsidR="004F4714">
        <w:rPr>
          <w:rFonts w:ascii="Tahoma" w:eastAsia="Tahoma" w:hAnsi="Tahoma" w:cs="Tahoma"/>
          <w:color w:val="auto"/>
          <w:sz w:val="24"/>
          <w:szCs w:val="24"/>
          <w14:ligatures w14:val="none"/>
        </w:rPr>
        <w:t>stay</w:t>
      </w:r>
      <w:r w:rsidR="29C0D8C3" w:rsidRPr="64ED0CF3">
        <w:rPr>
          <w:rFonts w:ascii="Tahoma" w:eastAsia="Tahoma" w:hAnsi="Tahoma" w:cs="Tahoma"/>
          <w:color w:val="auto"/>
          <w:sz w:val="24"/>
          <w:szCs w:val="24"/>
          <w14:ligatures w14:val="none"/>
        </w:rPr>
        <w:t xml:space="preserve"> for assistance.</w:t>
      </w:r>
      <w:r w:rsidRPr="64ED0CF3">
        <w:rPr>
          <w:rFonts w:ascii="Tahoma" w:eastAsia="Tahoma" w:hAnsi="Tahoma" w:cs="Tahoma"/>
          <w:color w:val="auto"/>
          <w:sz w:val="24"/>
          <w:szCs w:val="24"/>
          <w14:ligatures w14:val="none"/>
        </w:rPr>
        <w:t xml:space="preserve">  </w:t>
      </w:r>
      <w:r w:rsidR="29C0D8C3" w:rsidRPr="64ED0CF3">
        <w:rPr>
          <w:rFonts w:ascii="Tahoma" w:eastAsia="Tahoma" w:hAnsi="Tahoma" w:cs="Tahoma"/>
          <w:color w:val="auto"/>
          <w:sz w:val="24"/>
          <w:szCs w:val="24"/>
          <w14:ligatures w14:val="none"/>
        </w:rPr>
        <w:t>Transportation will be provided for those who qualify.</w:t>
      </w:r>
    </w:p>
    <w:p w14:paraId="2C2A64FB" w14:textId="77777777" w:rsidR="00BB3BB2" w:rsidRPr="00DF4F28" w:rsidRDefault="00BB3BB2" w:rsidP="00DF4F28">
      <w:pPr>
        <w:pStyle w:val="Space"/>
        <w:widowControl w:val="0"/>
        <w:spacing w:line="240" w:lineRule="auto"/>
        <w:rPr>
          <w:rFonts w:ascii="Tahoma" w:eastAsia="Tahoma" w:hAnsi="Tahoma" w:cs="Tahoma"/>
          <w:color w:val="auto"/>
          <w:sz w:val="24"/>
          <w:szCs w:val="24"/>
          <w14:ligatures w14:val="none"/>
        </w:rPr>
      </w:pPr>
    </w:p>
    <w:p w14:paraId="39235136" w14:textId="6142B5F0" w:rsidR="4557BE53" w:rsidRDefault="4557BE53" w:rsidP="3538DFF2">
      <w:pPr>
        <w:rPr>
          <w:rFonts w:ascii="Tahoma" w:eastAsia="Tahoma" w:hAnsi="Tahoma" w:cs="Tahoma"/>
          <w:b/>
          <w:bCs/>
        </w:rPr>
      </w:pPr>
    </w:p>
    <w:p w14:paraId="3921685E" w14:textId="23226116" w:rsidR="00346FE8" w:rsidRDefault="29704C46" w:rsidP="1D470F84">
      <w:pPr>
        <w:rPr>
          <w:rFonts w:ascii="Tahoma" w:eastAsia="Tahoma" w:hAnsi="Tahoma" w:cs="Tahoma"/>
        </w:rPr>
      </w:pPr>
      <w:r w:rsidRPr="1D470F84">
        <w:rPr>
          <w:rFonts w:ascii="Tahoma" w:eastAsia="Tahoma" w:hAnsi="Tahoma" w:cs="Tahoma"/>
          <w:b/>
          <w:bCs/>
        </w:rPr>
        <w:t>ACADEMIC HONORS</w:t>
      </w:r>
      <w:r w:rsidR="2F2D6A15" w:rsidRPr="1D470F84">
        <w:rPr>
          <w:rFonts w:ascii="Tahoma" w:eastAsia="Tahoma" w:hAnsi="Tahoma" w:cs="Tahoma"/>
        </w:rPr>
        <w:t xml:space="preserve"> </w:t>
      </w:r>
    </w:p>
    <w:p w14:paraId="114FCCE3" w14:textId="77777777" w:rsidR="00346FE8" w:rsidRDefault="00346FE8" w:rsidP="1D470F84">
      <w:pPr>
        <w:rPr>
          <w:rFonts w:ascii="Tahoma" w:eastAsia="Tahoma" w:hAnsi="Tahoma" w:cs="Tahoma"/>
        </w:rPr>
      </w:pPr>
    </w:p>
    <w:p w14:paraId="5EBB50B8" w14:textId="51ADBD9B" w:rsidR="00EE4D38" w:rsidRPr="00B22C5B" w:rsidRDefault="2F2D6A15" w:rsidP="1D470F84">
      <w:pPr>
        <w:rPr>
          <w:rFonts w:ascii="Tahoma" w:eastAsia="Tahoma" w:hAnsi="Tahoma" w:cs="Tahoma"/>
          <w:b/>
          <w:bCs/>
        </w:rPr>
      </w:pPr>
      <w:hyperlink r:id="rId21">
        <w:r w:rsidRPr="1D470F84">
          <w:rPr>
            <w:rStyle w:val="Hyperlink"/>
            <w:rFonts w:ascii="Tahoma" w:eastAsia="Tahoma" w:hAnsi="Tahoma" w:cs="Tahoma"/>
          </w:rPr>
          <w:t xml:space="preserve">BOE Policy </w:t>
        </w:r>
        <w:r w:rsidR="158777FD" w:rsidRPr="1D470F84">
          <w:rPr>
            <w:rStyle w:val="Hyperlink"/>
            <w:rFonts w:ascii="Tahoma" w:eastAsia="Tahoma" w:hAnsi="Tahoma" w:cs="Tahoma"/>
          </w:rPr>
          <w:t>6345</w:t>
        </w:r>
      </w:hyperlink>
    </w:p>
    <w:p w14:paraId="256237D2" w14:textId="77777777" w:rsidR="00A6753B" w:rsidRPr="00B22C5B" w:rsidRDefault="00A6753B" w:rsidP="00C64ADB">
      <w:pPr>
        <w:jc w:val="both"/>
        <w:rPr>
          <w:rFonts w:ascii="Tahoma" w:eastAsia="Tahoma" w:hAnsi="Tahoma" w:cs="Tahoma"/>
          <w:b/>
          <w:bCs/>
        </w:rPr>
      </w:pPr>
    </w:p>
    <w:p w14:paraId="2A6AD66A" w14:textId="4CC85C02" w:rsidR="00AD7BEC" w:rsidRDefault="2F2D6A15" w:rsidP="00C64ADB">
      <w:pPr>
        <w:tabs>
          <w:tab w:val="left" w:pos="288"/>
        </w:tabs>
        <w:jc w:val="both"/>
        <w:rPr>
          <w:rFonts w:ascii="Tahoma" w:eastAsia="Tahoma" w:hAnsi="Tahoma" w:cs="Tahoma"/>
        </w:rPr>
      </w:pPr>
      <w:r w:rsidRPr="3538DFF2">
        <w:rPr>
          <w:rFonts w:ascii="Tahoma" w:eastAsia="Tahoma" w:hAnsi="Tahoma" w:cs="Tahoma"/>
        </w:rPr>
        <w:t xml:space="preserve">Administrative Implemental Procedures </w:t>
      </w:r>
      <w:r w:rsidR="00DA5B42" w:rsidRPr="3538DFF2">
        <w:rPr>
          <w:rFonts w:ascii="Tahoma" w:eastAsia="Tahoma" w:hAnsi="Tahoma" w:cs="Tahoma"/>
        </w:rPr>
        <w:t xml:space="preserve">for </w:t>
      </w:r>
      <w:r w:rsidRPr="3538DFF2">
        <w:rPr>
          <w:rFonts w:ascii="Tahoma" w:eastAsia="Tahoma" w:hAnsi="Tahoma" w:cs="Tahoma"/>
        </w:rPr>
        <w:t>Class of 202</w:t>
      </w:r>
      <w:r w:rsidR="0FE6107D" w:rsidRPr="3538DFF2">
        <w:rPr>
          <w:rFonts w:ascii="Tahoma" w:eastAsia="Tahoma" w:hAnsi="Tahoma" w:cs="Tahoma"/>
        </w:rPr>
        <w:t>7</w:t>
      </w:r>
      <w:r w:rsidRPr="3538DFF2">
        <w:rPr>
          <w:rFonts w:ascii="Tahoma" w:eastAsia="Tahoma" w:hAnsi="Tahoma" w:cs="Tahoma"/>
        </w:rPr>
        <w:t>:</w:t>
      </w:r>
    </w:p>
    <w:p w14:paraId="7E0ADE7C" w14:textId="77777777" w:rsidR="00AD7BEC" w:rsidRPr="00AD7BEC" w:rsidRDefault="00AD7BEC" w:rsidP="00C64ADB">
      <w:pPr>
        <w:tabs>
          <w:tab w:val="left" w:pos="288"/>
        </w:tabs>
        <w:jc w:val="both"/>
        <w:rPr>
          <w:rFonts w:ascii="Tahoma" w:eastAsia="Tahoma" w:hAnsi="Tahoma" w:cs="Tahoma"/>
        </w:rPr>
      </w:pPr>
    </w:p>
    <w:p w14:paraId="5FB07A45" w14:textId="6F63EAEC"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lastRenderedPageBreak/>
        <w:t>1.</w:t>
      </w:r>
      <w:r w:rsidR="00AD7BEC">
        <w:tab/>
      </w:r>
      <w:r w:rsidRPr="1D470F84">
        <w:rPr>
          <w:rFonts w:ascii="Tahoma" w:eastAsia="Tahoma" w:hAnsi="Tahoma" w:cs="Tahoma"/>
        </w:rPr>
        <w:t>Enrollment requirements</w:t>
      </w:r>
    </w:p>
    <w:p w14:paraId="104F9A23" w14:textId="7BBC97D6" w:rsidR="00AD7BEC" w:rsidRPr="00AD7BEC" w:rsidRDefault="00AD7BEC" w:rsidP="00C64ADB">
      <w:pPr>
        <w:tabs>
          <w:tab w:val="left" w:pos="360"/>
          <w:tab w:val="left" w:pos="720"/>
        </w:tabs>
        <w:ind w:left="360" w:hanging="360"/>
        <w:jc w:val="both"/>
        <w:rPr>
          <w:rFonts w:ascii="Tahoma" w:eastAsia="Tahoma" w:hAnsi="Tahoma" w:cs="Tahoma"/>
        </w:rPr>
      </w:pPr>
      <w:r>
        <w:rPr>
          <w:rFonts w:ascii="Arial" w:hAnsi="Arial" w:cs="Arial"/>
        </w:rPr>
        <w:tab/>
      </w:r>
      <w:proofErr w:type="gramStart"/>
      <w:r w:rsidR="2F2D6A15" w:rsidRPr="1D470F84">
        <w:rPr>
          <w:rFonts w:ascii="Tahoma" w:eastAsia="Tahoma" w:hAnsi="Tahoma" w:cs="Tahoma"/>
        </w:rPr>
        <w:t>a.</w:t>
      </w:r>
      <w:r w:rsidR="000E0708">
        <w:rPr>
          <w:rFonts w:ascii="Arial" w:hAnsi="Arial" w:cs="Arial"/>
        </w:rPr>
        <w:t xml:space="preserve"> </w:t>
      </w:r>
      <w:r w:rsidR="2F2D6A15" w:rsidRPr="1D470F84">
        <w:rPr>
          <w:rFonts w:ascii="Tahoma" w:eastAsia="Tahoma" w:hAnsi="Tahoma" w:cs="Tahoma"/>
        </w:rPr>
        <w:t>High</w:t>
      </w:r>
      <w:proofErr w:type="gramEnd"/>
      <w:r w:rsidR="2F2D6A15" w:rsidRPr="1D470F84">
        <w:rPr>
          <w:rFonts w:ascii="Tahoma" w:eastAsia="Tahoma" w:hAnsi="Tahoma" w:cs="Tahoma"/>
        </w:rPr>
        <w:t xml:space="preserve"> school students must be enrolled in at least 2.5 units of credit</w:t>
      </w:r>
      <w:r w:rsidR="00D924B5">
        <w:rPr>
          <w:rFonts w:ascii="Tahoma" w:eastAsia="Tahoma" w:hAnsi="Tahoma" w:cs="Tahoma"/>
        </w:rPr>
        <w:t>,</w:t>
      </w:r>
      <w:r w:rsidR="2F2D6A15" w:rsidRPr="1D470F84">
        <w:rPr>
          <w:rFonts w:ascii="Tahoma" w:eastAsia="Tahoma" w:hAnsi="Tahoma" w:cs="Tahoma"/>
        </w:rPr>
        <w:t xml:space="preserve"> except for</w:t>
      </w:r>
      <w:r w:rsidR="00DA5B42">
        <w:rPr>
          <w:rFonts w:ascii="Tahoma" w:eastAsia="Tahoma" w:hAnsi="Tahoma" w:cs="Tahoma"/>
        </w:rPr>
        <w:t xml:space="preserve"> </w:t>
      </w:r>
      <w:r w:rsidR="2F2D6A15" w:rsidRPr="1D470F84">
        <w:rPr>
          <w:rFonts w:ascii="Tahoma" w:eastAsia="Tahoma" w:hAnsi="Tahoma" w:cs="Tahoma"/>
        </w:rPr>
        <w:t>second</w:t>
      </w:r>
    </w:p>
    <w:p w14:paraId="58D8E7DC" w14:textId="4779E01B" w:rsidR="00AD7BEC" w:rsidRDefault="3A24F805" w:rsidP="3538DFF2">
      <w:pPr>
        <w:tabs>
          <w:tab w:val="left" w:pos="360"/>
          <w:tab w:val="left" w:pos="720"/>
        </w:tabs>
        <w:jc w:val="both"/>
        <w:rPr>
          <w:rFonts w:ascii="Tahoma" w:eastAsia="Tahoma" w:hAnsi="Tahoma" w:cs="Tahoma"/>
        </w:rPr>
      </w:pPr>
      <w:r w:rsidRPr="1D470F84">
        <w:rPr>
          <w:rFonts w:ascii="Tahoma" w:eastAsia="Tahoma" w:hAnsi="Tahoma" w:cs="Tahoma"/>
        </w:rPr>
        <w:t xml:space="preserve">     </w:t>
      </w:r>
      <w:r w:rsidR="2F2D6A15" w:rsidRPr="3538DFF2">
        <w:rPr>
          <w:rFonts w:ascii="Tahoma" w:eastAsia="Tahoma" w:hAnsi="Tahoma" w:cs="Tahoma"/>
        </w:rPr>
        <w:t>semester seniors.</w:t>
      </w:r>
    </w:p>
    <w:p w14:paraId="06AE527F" w14:textId="7994429F"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2.</w:t>
      </w:r>
      <w:r w:rsidR="00AD7BEC">
        <w:tab/>
      </w:r>
      <w:r w:rsidRPr="1D470F84">
        <w:rPr>
          <w:rFonts w:ascii="Tahoma" w:eastAsia="Tahoma" w:hAnsi="Tahoma" w:cs="Tahoma"/>
        </w:rPr>
        <w:t>Students may not have received any grades of F. This requirement applies to all courses</w:t>
      </w:r>
      <w:r w:rsidR="5094769C" w:rsidRPr="1D470F84">
        <w:rPr>
          <w:rFonts w:ascii="Tahoma" w:eastAsia="Tahoma" w:hAnsi="Tahoma" w:cs="Tahoma"/>
        </w:rPr>
        <w:t xml:space="preserve"> </w:t>
      </w:r>
      <w:r w:rsidRPr="1D470F84">
        <w:rPr>
          <w:rFonts w:ascii="Tahoma" w:eastAsia="Tahoma" w:hAnsi="Tahoma" w:cs="Tahoma"/>
        </w:rPr>
        <w:t>including those graded A through F and P–F.</w:t>
      </w:r>
    </w:p>
    <w:p w14:paraId="689F8AC8" w14:textId="13C793EE"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3.</w:t>
      </w:r>
      <w:r w:rsidR="00AD7BEC">
        <w:tab/>
      </w:r>
      <w:r w:rsidRPr="1D470F84">
        <w:rPr>
          <w:rFonts w:ascii="Tahoma" w:eastAsia="Tahoma" w:hAnsi="Tahoma" w:cs="Tahoma"/>
        </w:rPr>
        <w:t xml:space="preserve">Students must have a grade </w:t>
      </w:r>
      <w:proofErr w:type="gramStart"/>
      <w:r w:rsidRPr="1D470F84">
        <w:rPr>
          <w:rFonts w:ascii="Tahoma" w:eastAsia="Tahoma" w:hAnsi="Tahoma" w:cs="Tahoma"/>
        </w:rPr>
        <w:t>point average</w:t>
      </w:r>
      <w:proofErr w:type="gramEnd"/>
      <w:r w:rsidRPr="1D470F84">
        <w:rPr>
          <w:rFonts w:ascii="Tahoma" w:eastAsia="Tahoma" w:hAnsi="Tahoma" w:cs="Tahoma"/>
        </w:rPr>
        <w:t xml:space="preserve"> greater than 3.49 for selection in Honor Roll.</w:t>
      </w:r>
    </w:p>
    <w:p w14:paraId="3AD6E89A" w14:textId="3811829B" w:rsid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4.</w:t>
      </w:r>
      <w:r w:rsidR="00AD7BEC">
        <w:tab/>
      </w:r>
      <w:r w:rsidRPr="1D470F84">
        <w:rPr>
          <w:rFonts w:ascii="Tahoma" w:eastAsia="Tahoma" w:hAnsi="Tahoma" w:cs="Tahoma"/>
        </w:rPr>
        <w:t xml:space="preserve">Students must have a grade </w:t>
      </w:r>
      <w:proofErr w:type="gramStart"/>
      <w:r w:rsidRPr="1D470F84">
        <w:rPr>
          <w:rFonts w:ascii="Tahoma" w:eastAsia="Tahoma" w:hAnsi="Tahoma" w:cs="Tahoma"/>
        </w:rPr>
        <w:t>point average</w:t>
      </w:r>
      <w:proofErr w:type="gramEnd"/>
      <w:r w:rsidRPr="1D470F84">
        <w:rPr>
          <w:rFonts w:ascii="Tahoma" w:eastAsia="Tahoma" w:hAnsi="Tahoma" w:cs="Tahoma"/>
        </w:rPr>
        <w:t xml:space="preserve"> greater than 2.99 and less than 3.50 for selection</w:t>
      </w:r>
      <w:r w:rsidR="5094769C" w:rsidRPr="1D470F84">
        <w:rPr>
          <w:rFonts w:ascii="Tahoma" w:eastAsia="Tahoma" w:hAnsi="Tahoma" w:cs="Tahoma"/>
        </w:rPr>
        <w:t xml:space="preserve"> </w:t>
      </w:r>
      <w:r w:rsidRPr="1D470F84">
        <w:rPr>
          <w:rFonts w:ascii="Tahoma" w:eastAsia="Tahoma" w:hAnsi="Tahoma" w:cs="Tahoma"/>
        </w:rPr>
        <w:t>as Honorable Mention.</w:t>
      </w:r>
    </w:p>
    <w:p w14:paraId="2D0B8777" w14:textId="77777777" w:rsidR="00AD7BEC" w:rsidRPr="00AD7BEC" w:rsidRDefault="00AD7BEC" w:rsidP="00C64ADB">
      <w:pPr>
        <w:tabs>
          <w:tab w:val="left" w:pos="288"/>
        </w:tabs>
        <w:jc w:val="both"/>
        <w:rPr>
          <w:rFonts w:ascii="Tahoma" w:eastAsia="Tahoma" w:hAnsi="Tahoma" w:cs="Tahoma"/>
        </w:rPr>
      </w:pPr>
    </w:p>
    <w:p w14:paraId="61A61DA8" w14:textId="77777777" w:rsidR="00AD7BEC" w:rsidRDefault="2F2D6A15" w:rsidP="00C64ADB">
      <w:pPr>
        <w:tabs>
          <w:tab w:val="left" w:pos="288"/>
        </w:tabs>
        <w:jc w:val="both"/>
        <w:rPr>
          <w:rFonts w:ascii="Tahoma" w:eastAsia="Tahoma" w:hAnsi="Tahoma" w:cs="Tahoma"/>
        </w:rPr>
      </w:pPr>
      <w:r w:rsidRPr="1D470F84">
        <w:rPr>
          <w:rFonts w:ascii="Tahoma" w:eastAsia="Tahoma" w:hAnsi="Tahoma" w:cs="Tahoma"/>
        </w:rPr>
        <w:t>Administrative Implemental Procedures Class of 2028 +:</w:t>
      </w:r>
    </w:p>
    <w:p w14:paraId="2DFFF9DE" w14:textId="77777777" w:rsidR="006B3310" w:rsidRPr="00AD7BEC" w:rsidRDefault="006B3310" w:rsidP="00C64ADB">
      <w:pPr>
        <w:tabs>
          <w:tab w:val="left" w:pos="288"/>
        </w:tabs>
        <w:jc w:val="both"/>
        <w:rPr>
          <w:rFonts w:ascii="Tahoma" w:eastAsia="Tahoma" w:hAnsi="Tahoma" w:cs="Tahoma"/>
        </w:rPr>
      </w:pPr>
    </w:p>
    <w:p w14:paraId="3CCC9B56" w14:textId="041C8AB2"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1.</w:t>
      </w:r>
      <w:r w:rsidR="00AD7BEC">
        <w:tab/>
      </w:r>
      <w:r w:rsidRPr="1D470F84">
        <w:rPr>
          <w:rFonts w:ascii="Tahoma" w:eastAsia="Tahoma" w:hAnsi="Tahoma" w:cs="Tahoma"/>
        </w:rPr>
        <w:t>Enrollment requirements</w:t>
      </w:r>
    </w:p>
    <w:p w14:paraId="106FFBE6" w14:textId="6E47036D" w:rsidR="00AD7BEC" w:rsidRPr="00AD7BEC" w:rsidRDefault="00AD7BEC" w:rsidP="00C64ADB">
      <w:pPr>
        <w:tabs>
          <w:tab w:val="left" w:pos="360"/>
          <w:tab w:val="left" w:pos="720"/>
        </w:tabs>
        <w:ind w:left="360" w:hanging="360"/>
        <w:jc w:val="both"/>
        <w:rPr>
          <w:rFonts w:ascii="Tahoma" w:eastAsia="Tahoma" w:hAnsi="Tahoma" w:cs="Tahoma"/>
        </w:rPr>
      </w:pPr>
      <w:r>
        <w:rPr>
          <w:rFonts w:ascii="Arial" w:hAnsi="Arial" w:cs="Arial"/>
        </w:rPr>
        <w:tab/>
      </w:r>
      <w:r w:rsidR="2F2D6A15" w:rsidRPr="1D470F84">
        <w:rPr>
          <w:rFonts w:ascii="Tahoma" w:eastAsia="Tahoma" w:hAnsi="Tahoma" w:cs="Tahoma"/>
        </w:rPr>
        <w:t>a.</w:t>
      </w:r>
      <w:r w:rsidR="00B6290B">
        <w:rPr>
          <w:rFonts w:ascii="Arial" w:hAnsi="Arial" w:cs="Arial"/>
        </w:rPr>
        <w:tab/>
      </w:r>
      <w:r w:rsidR="2F2D6A15" w:rsidRPr="1D470F84">
        <w:rPr>
          <w:rFonts w:ascii="Tahoma" w:eastAsia="Tahoma" w:hAnsi="Tahoma" w:cs="Tahoma"/>
        </w:rPr>
        <w:t>High school students must be enrolled in at least 2.5 units of credit except for second</w:t>
      </w:r>
    </w:p>
    <w:p w14:paraId="57FB31FA" w14:textId="10FC06FF"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 xml:space="preserve">       </w:t>
      </w:r>
      <w:r w:rsidR="00AD7BEC">
        <w:tab/>
      </w:r>
      <w:r w:rsidRPr="1D470F84">
        <w:rPr>
          <w:rFonts w:ascii="Tahoma" w:eastAsia="Tahoma" w:hAnsi="Tahoma" w:cs="Tahoma"/>
        </w:rPr>
        <w:t>semester seniors.</w:t>
      </w:r>
    </w:p>
    <w:p w14:paraId="0E14E725" w14:textId="5D782C23" w:rsidR="00AD7BEC" w:rsidRPr="00AD7BEC" w:rsidRDefault="2F2D6A15" w:rsidP="00C64ADB">
      <w:pPr>
        <w:tabs>
          <w:tab w:val="left" w:pos="360"/>
          <w:tab w:val="left" w:pos="720"/>
        </w:tabs>
        <w:ind w:left="360" w:hanging="360"/>
        <w:jc w:val="both"/>
        <w:rPr>
          <w:rFonts w:ascii="Tahoma" w:eastAsia="Tahoma" w:hAnsi="Tahoma" w:cs="Tahoma"/>
        </w:rPr>
      </w:pPr>
      <w:r w:rsidRPr="1D470F84">
        <w:rPr>
          <w:rFonts w:ascii="Tahoma" w:eastAsia="Tahoma" w:hAnsi="Tahoma" w:cs="Tahoma"/>
        </w:rPr>
        <w:t>2.</w:t>
      </w:r>
      <w:r w:rsidR="00AD7BEC">
        <w:tab/>
      </w:r>
      <w:r w:rsidRPr="1D470F84">
        <w:rPr>
          <w:rFonts w:ascii="Tahoma" w:eastAsia="Tahoma" w:hAnsi="Tahoma" w:cs="Tahoma"/>
        </w:rPr>
        <w:t>High school students must have a grade point average greater than 3.0 for selection in Honor</w:t>
      </w:r>
      <w:r w:rsidR="158777FD" w:rsidRPr="1D470F84">
        <w:rPr>
          <w:rFonts w:ascii="Tahoma" w:eastAsia="Tahoma" w:hAnsi="Tahoma" w:cs="Tahoma"/>
        </w:rPr>
        <w:t xml:space="preserve"> </w:t>
      </w:r>
      <w:r w:rsidRPr="1D470F84">
        <w:rPr>
          <w:rFonts w:ascii="Tahoma" w:eastAsia="Tahoma" w:hAnsi="Tahoma" w:cs="Tahoma"/>
        </w:rPr>
        <w:t>Roll. The Honor Roll levels are as follows:</w:t>
      </w:r>
    </w:p>
    <w:p w14:paraId="52F41CA7" w14:textId="1223A5DA" w:rsidR="00AD7BEC" w:rsidRPr="00AD7BEC" w:rsidRDefault="00AD7BEC" w:rsidP="00C64ADB">
      <w:pPr>
        <w:tabs>
          <w:tab w:val="left" w:pos="360"/>
          <w:tab w:val="left" w:pos="720"/>
        </w:tabs>
        <w:ind w:left="360" w:hanging="360"/>
        <w:jc w:val="both"/>
        <w:rPr>
          <w:rFonts w:ascii="Tahoma" w:eastAsia="Tahoma" w:hAnsi="Tahoma" w:cs="Tahoma"/>
        </w:rPr>
      </w:pPr>
      <w:r>
        <w:rPr>
          <w:rFonts w:ascii="Arial" w:hAnsi="Arial" w:cs="Arial"/>
        </w:rPr>
        <w:tab/>
      </w:r>
      <w:r w:rsidR="2F2D6A15" w:rsidRPr="1D470F84">
        <w:rPr>
          <w:rFonts w:ascii="Tahoma" w:eastAsia="Tahoma" w:hAnsi="Tahoma" w:cs="Tahoma"/>
        </w:rPr>
        <w:t>a.</w:t>
      </w:r>
      <w:r w:rsidR="00B6290B">
        <w:rPr>
          <w:rFonts w:ascii="Arial" w:hAnsi="Arial" w:cs="Arial"/>
        </w:rPr>
        <w:tab/>
      </w:r>
      <w:r w:rsidR="2F2D6A15" w:rsidRPr="1D470F84">
        <w:rPr>
          <w:rFonts w:ascii="Tahoma" w:eastAsia="Tahoma" w:hAnsi="Tahoma" w:cs="Tahoma"/>
        </w:rPr>
        <w:t>Platinum: 4.0 +</w:t>
      </w:r>
    </w:p>
    <w:p w14:paraId="79FC24EE" w14:textId="63854713" w:rsidR="00AD7BEC" w:rsidRPr="00AD7BEC" w:rsidRDefault="00AD7BEC" w:rsidP="00C64ADB">
      <w:pPr>
        <w:tabs>
          <w:tab w:val="left" w:pos="360"/>
          <w:tab w:val="left" w:pos="720"/>
        </w:tabs>
        <w:ind w:left="360" w:hanging="360"/>
        <w:jc w:val="both"/>
        <w:rPr>
          <w:rFonts w:ascii="Tahoma" w:eastAsia="Tahoma" w:hAnsi="Tahoma" w:cs="Tahoma"/>
        </w:rPr>
      </w:pPr>
      <w:r>
        <w:rPr>
          <w:rFonts w:ascii="Arial" w:hAnsi="Arial" w:cs="Arial"/>
        </w:rPr>
        <w:tab/>
      </w:r>
      <w:r w:rsidR="2F2D6A15" w:rsidRPr="1D470F84">
        <w:rPr>
          <w:rFonts w:ascii="Tahoma" w:eastAsia="Tahoma" w:hAnsi="Tahoma" w:cs="Tahoma"/>
        </w:rPr>
        <w:t>b.</w:t>
      </w:r>
      <w:r w:rsidR="00B6290B">
        <w:rPr>
          <w:rFonts w:ascii="Arial" w:hAnsi="Arial" w:cs="Arial"/>
        </w:rPr>
        <w:tab/>
      </w:r>
      <w:r w:rsidR="2F2D6A15" w:rsidRPr="1D470F84">
        <w:rPr>
          <w:rFonts w:ascii="Tahoma" w:eastAsia="Tahoma" w:hAnsi="Tahoma" w:cs="Tahoma"/>
        </w:rPr>
        <w:t>Gold: 3.75 – 3.99</w:t>
      </w:r>
    </w:p>
    <w:p w14:paraId="5921BEBD" w14:textId="46757267" w:rsidR="00AD7BEC" w:rsidRPr="00AD7BEC" w:rsidRDefault="00AD7BEC" w:rsidP="00C64ADB">
      <w:pPr>
        <w:tabs>
          <w:tab w:val="left" w:pos="360"/>
          <w:tab w:val="left" w:pos="720"/>
        </w:tabs>
        <w:ind w:left="360" w:hanging="360"/>
        <w:jc w:val="both"/>
        <w:rPr>
          <w:rFonts w:ascii="Tahoma" w:eastAsia="Tahoma" w:hAnsi="Tahoma" w:cs="Tahoma"/>
        </w:rPr>
      </w:pPr>
      <w:r>
        <w:rPr>
          <w:rFonts w:ascii="Arial" w:hAnsi="Arial" w:cs="Arial"/>
        </w:rPr>
        <w:tab/>
      </w:r>
      <w:r w:rsidR="2F2D6A15" w:rsidRPr="1D470F84">
        <w:rPr>
          <w:rFonts w:ascii="Tahoma" w:eastAsia="Tahoma" w:hAnsi="Tahoma" w:cs="Tahoma"/>
        </w:rPr>
        <w:t>c.</w:t>
      </w:r>
      <w:r w:rsidR="00B6290B">
        <w:rPr>
          <w:rFonts w:ascii="Arial" w:hAnsi="Arial" w:cs="Arial"/>
        </w:rPr>
        <w:tab/>
      </w:r>
      <w:r w:rsidR="2F2D6A15" w:rsidRPr="1D470F84">
        <w:rPr>
          <w:rFonts w:ascii="Tahoma" w:eastAsia="Tahoma" w:hAnsi="Tahoma" w:cs="Tahoma"/>
        </w:rPr>
        <w:t>Silver: 3.5 – 3.74</w:t>
      </w:r>
    </w:p>
    <w:p w14:paraId="5866E48D" w14:textId="3C154257" w:rsidR="00EE4D38" w:rsidRDefault="00AD7BEC" w:rsidP="00C64ADB">
      <w:pPr>
        <w:tabs>
          <w:tab w:val="left" w:pos="360"/>
          <w:tab w:val="left" w:pos="720"/>
        </w:tabs>
        <w:ind w:left="360" w:hanging="360"/>
        <w:jc w:val="both"/>
        <w:rPr>
          <w:rFonts w:ascii="Tahoma" w:eastAsia="Tahoma" w:hAnsi="Tahoma" w:cs="Tahoma"/>
        </w:rPr>
      </w:pPr>
      <w:r>
        <w:rPr>
          <w:rFonts w:ascii="Arial" w:hAnsi="Arial" w:cs="Arial"/>
        </w:rPr>
        <w:tab/>
      </w:r>
      <w:r w:rsidR="2F2D6A15" w:rsidRPr="1D470F84">
        <w:rPr>
          <w:rFonts w:ascii="Tahoma" w:eastAsia="Tahoma" w:hAnsi="Tahoma" w:cs="Tahoma"/>
        </w:rPr>
        <w:t>d.</w:t>
      </w:r>
      <w:r w:rsidR="00B6290B">
        <w:rPr>
          <w:rFonts w:ascii="Arial" w:hAnsi="Arial" w:cs="Arial"/>
        </w:rPr>
        <w:tab/>
      </w:r>
      <w:r w:rsidR="2F2D6A15" w:rsidRPr="1D470F84">
        <w:rPr>
          <w:rFonts w:ascii="Tahoma" w:eastAsia="Tahoma" w:hAnsi="Tahoma" w:cs="Tahoma"/>
        </w:rPr>
        <w:t>Bronze: 3.0 – 3.49</w:t>
      </w:r>
    </w:p>
    <w:p w14:paraId="33496F1B" w14:textId="77777777" w:rsidR="006B3310" w:rsidRPr="00B22C5B" w:rsidRDefault="006B3310" w:rsidP="00AD7BEC">
      <w:pPr>
        <w:tabs>
          <w:tab w:val="left" w:pos="288"/>
        </w:tabs>
        <w:jc w:val="both"/>
        <w:rPr>
          <w:rFonts w:ascii="Arial" w:hAnsi="Arial" w:cs="Arial"/>
        </w:rPr>
      </w:pPr>
    </w:p>
    <w:p w14:paraId="7E5ACA6A" w14:textId="25BB733E" w:rsidR="00EE4D38" w:rsidRPr="00B22C5B" w:rsidRDefault="29704C46" w:rsidP="1D470F84">
      <w:pPr>
        <w:tabs>
          <w:tab w:val="left" w:pos="288"/>
        </w:tabs>
        <w:ind w:left="288" w:hanging="288"/>
        <w:jc w:val="both"/>
        <w:rPr>
          <w:rFonts w:ascii="Tahoma" w:eastAsia="Tahoma" w:hAnsi="Tahoma" w:cs="Tahoma"/>
          <w:b/>
          <w:bCs/>
        </w:rPr>
      </w:pPr>
      <w:r w:rsidRPr="64ED0CF3">
        <w:rPr>
          <w:rFonts w:ascii="Tahoma" w:eastAsia="Tahoma" w:hAnsi="Tahoma" w:cs="Tahoma"/>
          <w:b/>
          <w:bCs/>
        </w:rPr>
        <w:t>ACADEMIC CERTIFICATES, LETTERS, BARS, STARS, NHS</w:t>
      </w:r>
    </w:p>
    <w:p w14:paraId="2340DE8D" w14:textId="77777777" w:rsidR="00A6753B" w:rsidRPr="00B22C5B" w:rsidRDefault="00A6753B" w:rsidP="64ED0CF3">
      <w:pPr>
        <w:tabs>
          <w:tab w:val="left" w:pos="288"/>
        </w:tabs>
        <w:ind w:left="288" w:hanging="288"/>
        <w:jc w:val="both"/>
        <w:rPr>
          <w:rFonts w:ascii="Tahoma" w:eastAsia="Tahoma" w:hAnsi="Tahoma" w:cs="Tahoma"/>
          <w:b/>
          <w:bCs/>
        </w:rPr>
      </w:pPr>
    </w:p>
    <w:p w14:paraId="7C143280" w14:textId="170CE1A0" w:rsidR="00EE4D38" w:rsidRPr="00771574" w:rsidRDefault="29704C46" w:rsidP="009D5D83">
      <w:pPr>
        <w:jc w:val="both"/>
        <w:rPr>
          <w:rFonts w:ascii="Tahoma" w:eastAsia="Tahoma" w:hAnsi="Tahoma" w:cs="Tahoma"/>
        </w:rPr>
      </w:pPr>
      <w:r w:rsidRPr="64ED0CF3">
        <w:rPr>
          <w:rFonts w:ascii="Tahoma" w:eastAsia="Tahoma" w:hAnsi="Tahoma" w:cs="Tahoma"/>
        </w:rPr>
        <w:t xml:space="preserve">Students who make the honor roll for one semester are awarded a certificate.  An academic letter is awarded after a student has been on the honor roll for two consecutive semesters.  After the letter has been awarded, an academic bar will be granted for each two additional consecutive semesters that the student is on the honor roll.  An academic star is awarded to students who maintain a 4.0 for two consecutive semesters. Juniors and seniors with an overall grade point average of 3.5 in rigorous college prep curriculum are eligible to apply for membership in the National Honor Society (NHS).  Other qualities considered for membership in NHS are citizenship, </w:t>
      </w:r>
      <w:r w:rsidR="6521E12A" w:rsidRPr="64ED0CF3">
        <w:rPr>
          <w:rFonts w:ascii="Tahoma" w:eastAsia="Tahoma" w:hAnsi="Tahoma" w:cs="Tahoma"/>
        </w:rPr>
        <w:t>leadership,</w:t>
      </w:r>
      <w:r w:rsidRPr="64ED0CF3">
        <w:rPr>
          <w:rFonts w:ascii="Tahoma" w:eastAsia="Tahoma" w:hAnsi="Tahoma" w:cs="Tahoma"/>
        </w:rPr>
        <w:t xml:space="preserve"> and community service.</w:t>
      </w:r>
    </w:p>
    <w:p w14:paraId="05EC94F8" w14:textId="5C693E8D" w:rsidR="3538DFF2" w:rsidRDefault="3538DFF2" w:rsidP="3538DFF2">
      <w:pPr>
        <w:rPr>
          <w:rFonts w:ascii="Tahoma" w:eastAsia="Tahoma" w:hAnsi="Tahoma" w:cs="Tahoma"/>
          <w:b/>
          <w:bCs/>
        </w:rPr>
      </w:pPr>
    </w:p>
    <w:p w14:paraId="623B3E61" w14:textId="0D849E09" w:rsidR="3538DFF2" w:rsidRDefault="3538DFF2" w:rsidP="3538DFF2">
      <w:pPr>
        <w:rPr>
          <w:rFonts w:ascii="Tahoma" w:eastAsia="Tahoma" w:hAnsi="Tahoma" w:cs="Tahoma"/>
          <w:b/>
          <w:bCs/>
        </w:rPr>
      </w:pPr>
    </w:p>
    <w:p w14:paraId="38B71502" w14:textId="5D5B8110" w:rsidR="00193AF8" w:rsidRDefault="00193AF8" w:rsidP="64ED0CF3">
      <w:pPr>
        <w:rPr>
          <w:rFonts w:ascii="Tahoma" w:eastAsia="Tahoma" w:hAnsi="Tahoma" w:cs="Tahoma"/>
          <w:b/>
          <w:bCs/>
        </w:rPr>
      </w:pPr>
      <w:r w:rsidRPr="64ED0CF3">
        <w:rPr>
          <w:rFonts w:ascii="Tahoma" w:eastAsia="Tahoma" w:hAnsi="Tahoma" w:cs="Tahoma"/>
          <w:b/>
          <w:bCs/>
        </w:rPr>
        <w:t>STAY CONNECTED TO SCHOOL</w:t>
      </w:r>
    </w:p>
    <w:p w14:paraId="1A7334DB" w14:textId="77777777" w:rsidR="00A6753B" w:rsidRPr="00A6753B" w:rsidRDefault="00A6753B" w:rsidP="64ED0CF3">
      <w:pPr>
        <w:rPr>
          <w:rFonts w:ascii="Tahoma" w:eastAsia="Tahoma" w:hAnsi="Tahoma" w:cs="Tahoma"/>
          <w:b/>
          <w:bCs/>
        </w:rPr>
      </w:pPr>
    </w:p>
    <w:p w14:paraId="7567682B" w14:textId="7C42A413" w:rsidR="0A2EAA52" w:rsidRDefault="0A2EAA52" w:rsidP="4557BE53">
      <w:pPr>
        <w:pStyle w:val="ListParagraph"/>
        <w:spacing w:line="240" w:lineRule="auto"/>
        <w:ind w:left="0"/>
        <w:jc w:val="both"/>
        <w:rPr>
          <w:rFonts w:ascii="Tahoma" w:eastAsia="Tahoma" w:hAnsi="Tahoma" w:cs="Tahoma"/>
          <w:color w:val="000000" w:themeColor="text1"/>
          <w:sz w:val="24"/>
          <w:szCs w:val="24"/>
        </w:rPr>
      </w:pPr>
      <w:r w:rsidRPr="4557BE53">
        <w:rPr>
          <w:rFonts w:ascii="Tahoma" w:eastAsia="Tahoma" w:hAnsi="Tahoma" w:cs="Tahoma"/>
          <w:sz w:val="24"/>
          <w:szCs w:val="24"/>
        </w:rPr>
        <w:t xml:space="preserve">Wichita South has a website at </w:t>
      </w:r>
      <w:hyperlink r:id="rId22">
        <w:r w:rsidR="78A7056D" w:rsidRPr="4557BE53">
          <w:rPr>
            <w:rStyle w:val="Hyperlink"/>
            <w:rFonts w:ascii="Tahoma" w:eastAsia="Tahoma" w:hAnsi="Tahoma" w:cs="Tahoma"/>
            <w:sz w:val="24"/>
            <w:szCs w:val="24"/>
          </w:rPr>
          <w:t>https://south.usd259.org</w:t>
        </w:r>
      </w:hyperlink>
      <w:r w:rsidRPr="4557BE53">
        <w:rPr>
          <w:rFonts w:ascii="Tahoma" w:eastAsia="Tahoma" w:hAnsi="Tahoma" w:cs="Tahoma"/>
          <w:sz w:val="24"/>
          <w:szCs w:val="24"/>
        </w:rPr>
        <w:t xml:space="preserve">.  </w:t>
      </w:r>
      <w:r w:rsidR="1D470F84" w:rsidRPr="4557BE53">
        <w:rPr>
          <w:rFonts w:ascii="Tahoma" w:eastAsia="Tahoma" w:hAnsi="Tahoma" w:cs="Tahoma"/>
          <w:color w:val="000000" w:themeColor="text1"/>
          <w:sz w:val="24"/>
          <w:szCs w:val="24"/>
        </w:rPr>
        <w:t>Use your school computer network login and password to access class information on the website. The site features calendars, announcements, events, alumni info, assignments, extended learning via podcasts and links, and discussion boards. Check out these resources!</w:t>
      </w:r>
    </w:p>
    <w:p w14:paraId="342F634A" w14:textId="47A74214" w:rsidR="000924D7" w:rsidRDefault="000924D7" w:rsidP="4557BE53">
      <w:pPr>
        <w:pStyle w:val="ListParagraph"/>
        <w:spacing w:line="240" w:lineRule="auto"/>
        <w:ind w:left="0"/>
        <w:jc w:val="both"/>
        <w:rPr>
          <w:rFonts w:ascii="Tahoma" w:eastAsia="Tahoma" w:hAnsi="Tahoma" w:cs="Tahoma"/>
          <w:color w:val="000000" w:themeColor="text1"/>
          <w:sz w:val="24"/>
          <w:szCs w:val="24"/>
        </w:rPr>
      </w:pPr>
    </w:p>
    <w:p w14:paraId="379546CC" w14:textId="77777777" w:rsidR="000E0708" w:rsidRDefault="000E0708" w:rsidP="4557BE53">
      <w:pPr>
        <w:pStyle w:val="ListParagraph"/>
        <w:spacing w:line="240" w:lineRule="auto"/>
        <w:ind w:left="0"/>
        <w:jc w:val="both"/>
        <w:rPr>
          <w:rFonts w:ascii="Tahoma" w:eastAsia="Tahoma" w:hAnsi="Tahoma" w:cs="Tahoma"/>
          <w:color w:val="000000" w:themeColor="text1"/>
          <w:sz w:val="24"/>
          <w:szCs w:val="24"/>
        </w:rPr>
      </w:pPr>
    </w:p>
    <w:p w14:paraId="7F92A73F" w14:textId="77777777" w:rsidR="000E0708" w:rsidRDefault="000E0708" w:rsidP="4557BE53">
      <w:pPr>
        <w:pStyle w:val="ListParagraph"/>
        <w:spacing w:line="240" w:lineRule="auto"/>
        <w:ind w:left="0"/>
        <w:jc w:val="both"/>
        <w:rPr>
          <w:rFonts w:ascii="Tahoma" w:eastAsia="Tahoma" w:hAnsi="Tahoma" w:cs="Tahoma"/>
          <w:color w:val="000000" w:themeColor="text1"/>
          <w:sz w:val="24"/>
          <w:szCs w:val="24"/>
        </w:rPr>
      </w:pPr>
    </w:p>
    <w:p w14:paraId="4F0BB480" w14:textId="77777777" w:rsidR="000E0708" w:rsidRDefault="000E0708" w:rsidP="4557BE53">
      <w:pPr>
        <w:pStyle w:val="ListParagraph"/>
        <w:spacing w:line="240" w:lineRule="auto"/>
        <w:ind w:left="0"/>
        <w:jc w:val="both"/>
        <w:rPr>
          <w:rFonts w:ascii="Tahoma" w:eastAsia="Tahoma" w:hAnsi="Tahoma" w:cs="Tahoma"/>
          <w:color w:val="000000" w:themeColor="text1"/>
          <w:sz w:val="24"/>
          <w:szCs w:val="24"/>
        </w:rPr>
      </w:pPr>
    </w:p>
    <w:p w14:paraId="21A381CB" w14:textId="77777777" w:rsidR="008878F3" w:rsidRDefault="008878F3" w:rsidP="4557BE53">
      <w:pPr>
        <w:pStyle w:val="ListParagraph"/>
        <w:spacing w:line="240" w:lineRule="auto"/>
        <w:ind w:left="0"/>
        <w:jc w:val="both"/>
        <w:rPr>
          <w:rFonts w:ascii="Tahoma" w:eastAsia="Tahoma" w:hAnsi="Tahoma" w:cs="Tahoma"/>
          <w:color w:val="000000" w:themeColor="text1"/>
          <w:sz w:val="24"/>
          <w:szCs w:val="24"/>
        </w:rPr>
      </w:pPr>
    </w:p>
    <w:p w14:paraId="43B6D1AD" w14:textId="77777777" w:rsidR="008878F3" w:rsidRDefault="008878F3" w:rsidP="4557BE53">
      <w:pPr>
        <w:pStyle w:val="ListParagraph"/>
        <w:spacing w:line="240" w:lineRule="auto"/>
        <w:ind w:left="0"/>
        <w:jc w:val="both"/>
        <w:rPr>
          <w:rFonts w:ascii="Tahoma" w:eastAsia="Tahoma" w:hAnsi="Tahoma" w:cs="Tahoma"/>
          <w:color w:val="000000" w:themeColor="text1"/>
          <w:sz w:val="24"/>
          <w:szCs w:val="24"/>
        </w:rPr>
      </w:pPr>
    </w:p>
    <w:p w14:paraId="2A308405" w14:textId="77777777" w:rsidR="000924D7" w:rsidRDefault="000924D7" w:rsidP="4557BE53">
      <w:pPr>
        <w:pStyle w:val="ListParagraph"/>
        <w:spacing w:line="240" w:lineRule="auto"/>
        <w:ind w:left="0"/>
        <w:jc w:val="both"/>
        <w:rPr>
          <w:rFonts w:ascii="Tahoma" w:eastAsia="Tahoma" w:hAnsi="Tahoma" w:cs="Tahoma"/>
          <w:sz w:val="24"/>
          <w:szCs w:val="24"/>
        </w:rPr>
      </w:pPr>
    </w:p>
    <w:p w14:paraId="7813D2DA" w14:textId="376D8800" w:rsidR="00193AF8" w:rsidRDefault="28396B1F" w:rsidP="1D470F84">
      <w:pPr>
        <w:rPr>
          <w:rFonts w:ascii="Tahoma" w:eastAsia="Tahoma" w:hAnsi="Tahoma" w:cs="Tahoma"/>
          <w:b/>
          <w:bCs/>
        </w:rPr>
      </w:pPr>
      <w:proofErr w:type="gramStart"/>
      <w:r w:rsidRPr="1D470F84">
        <w:rPr>
          <w:rFonts w:ascii="Tahoma" w:eastAsia="Tahoma" w:hAnsi="Tahoma" w:cs="Tahoma"/>
          <w:b/>
          <w:bCs/>
        </w:rPr>
        <w:lastRenderedPageBreak/>
        <w:t>FULL TIME</w:t>
      </w:r>
      <w:proofErr w:type="gramEnd"/>
      <w:r w:rsidRPr="1D470F84">
        <w:rPr>
          <w:rFonts w:ascii="Tahoma" w:eastAsia="Tahoma" w:hAnsi="Tahoma" w:cs="Tahoma"/>
          <w:b/>
          <w:bCs/>
        </w:rPr>
        <w:t xml:space="preserve"> STUDENTS</w:t>
      </w:r>
    </w:p>
    <w:p w14:paraId="2513290D" w14:textId="77777777" w:rsidR="00C72ECF" w:rsidRPr="00A6753B" w:rsidRDefault="00C72ECF" w:rsidP="007819D0">
      <w:pPr>
        <w:rPr>
          <w:rFonts w:ascii="Arial" w:hAnsi="Arial" w:cs="Arial"/>
          <w:b/>
          <w:bCs/>
        </w:rPr>
      </w:pPr>
    </w:p>
    <w:p w14:paraId="2B8CF1CD" w14:textId="0783CD95" w:rsidR="00193AF8" w:rsidRPr="0053020A" w:rsidRDefault="28396B1F" w:rsidP="1D470F84">
      <w:pPr>
        <w:jc w:val="both"/>
        <w:rPr>
          <w:rFonts w:ascii="Tahoma" w:eastAsia="Tahoma" w:hAnsi="Tahoma" w:cs="Tahoma"/>
        </w:rPr>
      </w:pPr>
      <w:r w:rsidRPr="1D470F84">
        <w:rPr>
          <w:rFonts w:ascii="Tahoma" w:eastAsia="Tahoma" w:hAnsi="Tahoma" w:cs="Tahoma"/>
        </w:rPr>
        <w:t xml:space="preserve">It is part of the philosophy of the Wichita Public Schools that students should be expected to be enrolled </w:t>
      </w:r>
      <w:r w:rsidR="3D0AB435" w:rsidRPr="1D470F84">
        <w:rPr>
          <w:rFonts w:ascii="Tahoma" w:eastAsia="Tahoma" w:hAnsi="Tahoma" w:cs="Tahoma"/>
        </w:rPr>
        <w:t>full-time</w:t>
      </w:r>
      <w:r w:rsidRPr="1D470F84">
        <w:rPr>
          <w:rFonts w:ascii="Tahoma" w:eastAsia="Tahoma" w:hAnsi="Tahoma" w:cs="Tahoma"/>
        </w:rPr>
        <w:t xml:space="preserve">.  Kansas Law requires students to </w:t>
      </w:r>
      <w:r w:rsidR="386A155B" w:rsidRPr="1D470F84">
        <w:rPr>
          <w:rFonts w:ascii="Tahoma" w:eastAsia="Tahoma" w:hAnsi="Tahoma" w:cs="Tahoma"/>
        </w:rPr>
        <w:t>attend</w:t>
      </w:r>
      <w:r w:rsidRPr="1D470F84">
        <w:rPr>
          <w:rFonts w:ascii="Tahoma" w:eastAsia="Tahoma" w:hAnsi="Tahoma" w:cs="Tahoma"/>
        </w:rPr>
        <w:t xml:space="preserve"> each day (KSA 72-1111).  One reason for this is the sincere belief that there are far more educational opportunities for each student when he/she is enrolled </w:t>
      </w:r>
      <w:r w:rsidR="3D0AB435" w:rsidRPr="1D470F84">
        <w:rPr>
          <w:rFonts w:ascii="Tahoma" w:eastAsia="Tahoma" w:hAnsi="Tahoma" w:cs="Tahoma"/>
        </w:rPr>
        <w:t>full-time</w:t>
      </w:r>
      <w:r w:rsidRPr="1D470F84">
        <w:rPr>
          <w:rFonts w:ascii="Tahoma" w:eastAsia="Tahoma" w:hAnsi="Tahoma" w:cs="Tahoma"/>
        </w:rPr>
        <w:t>.  A lesser number of hours reduces and weakens the educational experience.</w:t>
      </w:r>
    </w:p>
    <w:p w14:paraId="2AAF16C0" w14:textId="4B1ECF6A" w:rsidR="00193AF8" w:rsidRPr="0053020A" w:rsidRDefault="00193AF8" w:rsidP="1D470F84">
      <w:pPr>
        <w:jc w:val="both"/>
        <w:rPr>
          <w:rFonts w:ascii="Arial" w:hAnsi="Arial" w:cs="Arial"/>
        </w:rPr>
      </w:pPr>
    </w:p>
    <w:p w14:paraId="1A089F77" w14:textId="77777777" w:rsidR="00193AF8" w:rsidRPr="0053020A" w:rsidRDefault="28396B1F" w:rsidP="1D470F84">
      <w:pPr>
        <w:jc w:val="both"/>
        <w:rPr>
          <w:rFonts w:ascii="Tahoma" w:eastAsia="Tahoma" w:hAnsi="Tahoma" w:cs="Tahoma"/>
        </w:rPr>
      </w:pPr>
      <w:r w:rsidRPr="1D470F84">
        <w:rPr>
          <w:rFonts w:ascii="Tahoma" w:eastAsia="Tahoma" w:hAnsi="Tahoma" w:cs="Tahoma"/>
        </w:rPr>
        <w:t>The following guidelines have been established:</w:t>
      </w:r>
    </w:p>
    <w:p w14:paraId="57DA63CB" w14:textId="77777777" w:rsidR="00193AF8" w:rsidRPr="0053020A" w:rsidRDefault="28396B1F" w:rsidP="001F63CF">
      <w:pPr>
        <w:pStyle w:val="ListParagraph"/>
        <w:numPr>
          <w:ilvl w:val="0"/>
          <w:numId w:val="36"/>
        </w:numPr>
        <w:tabs>
          <w:tab w:val="left" w:pos="360"/>
        </w:tabs>
        <w:spacing w:line="240" w:lineRule="auto"/>
        <w:ind w:left="360"/>
        <w:jc w:val="both"/>
        <w:rPr>
          <w:rFonts w:ascii="Tahoma" w:eastAsia="Tahoma" w:hAnsi="Tahoma" w:cs="Tahoma"/>
          <w:sz w:val="24"/>
          <w:szCs w:val="24"/>
        </w:rPr>
      </w:pPr>
      <w:r w:rsidRPr="1D470F84">
        <w:rPr>
          <w:rFonts w:ascii="Tahoma" w:eastAsia="Tahoma" w:hAnsi="Tahoma" w:cs="Tahoma"/>
          <w:sz w:val="24"/>
          <w:szCs w:val="24"/>
        </w:rPr>
        <w:t>All students are required to be scheduled for all nine class periods.</w:t>
      </w:r>
    </w:p>
    <w:p w14:paraId="703356D8" w14:textId="77777777" w:rsidR="00193AF8" w:rsidRPr="0053020A" w:rsidRDefault="28396B1F" w:rsidP="001F63CF">
      <w:pPr>
        <w:pStyle w:val="ListParagraph"/>
        <w:numPr>
          <w:ilvl w:val="0"/>
          <w:numId w:val="36"/>
        </w:numPr>
        <w:tabs>
          <w:tab w:val="left" w:pos="360"/>
        </w:tabs>
        <w:spacing w:line="240" w:lineRule="auto"/>
        <w:ind w:left="360"/>
        <w:jc w:val="both"/>
        <w:rPr>
          <w:rFonts w:ascii="Tahoma" w:eastAsia="Tahoma" w:hAnsi="Tahoma" w:cs="Tahoma"/>
          <w:sz w:val="24"/>
          <w:szCs w:val="24"/>
        </w:rPr>
      </w:pPr>
      <w:r w:rsidRPr="1D470F84">
        <w:rPr>
          <w:rFonts w:ascii="Tahoma" w:eastAsia="Tahoma" w:hAnsi="Tahoma" w:cs="Tahoma"/>
          <w:sz w:val="24"/>
          <w:szCs w:val="24"/>
        </w:rPr>
        <w:t>The student’s scheduled periods must r</w:t>
      </w:r>
      <w:r w:rsidR="29C0D8C3" w:rsidRPr="1D470F84">
        <w:rPr>
          <w:rFonts w:ascii="Tahoma" w:eastAsia="Tahoma" w:hAnsi="Tahoma" w:cs="Tahoma"/>
          <w:sz w:val="24"/>
          <w:szCs w:val="24"/>
        </w:rPr>
        <w:t>un consecutively.  Juniors and S</w:t>
      </w:r>
      <w:r w:rsidRPr="1D470F84">
        <w:rPr>
          <w:rFonts w:ascii="Tahoma" w:eastAsia="Tahoma" w:hAnsi="Tahoma" w:cs="Tahoma"/>
          <w:sz w:val="24"/>
          <w:szCs w:val="24"/>
        </w:rPr>
        <w:t>eniors have an open lunch and can leave campus.</w:t>
      </w:r>
    </w:p>
    <w:p w14:paraId="7C979ACB" w14:textId="08ED8843" w:rsidR="00B6571D" w:rsidRPr="0053020A" w:rsidRDefault="28396B1F" w:rsidP="001F63CF">
      <w:pPr>
        <w:pStyle w:val="ListParagraph"/>
        <w:numPr>
          <w:ilvl w:val="0"/>
          <w:numId w:val="36"/>
        </w:numPr>
        <w:tabs>
          <w:tab w:val="left" w:pos="360"/>
        </w:tabs>
        <w:spacing w:line="240" w:lineRule="auto"/>
        <w:ind w:left="360"/>
        <w:jc w:val="both"/>
        <w:rPr>
          <w:rFonts w:ascii="Tahoma" w:eastAsia="Tahoma" w:hAnsi="Tahoma" w:cs="Tahoma"/>
          <w:sz w:val="24"/>
          <w:szCs w:val="24"/>
        </w:rPr>
      </w:pPr>
      <w:r w:rsidRPr="1D470F84">
        <w:rPr>
          <w:rFonts w:ascii="Tahoma" w:eastAsia="Tahoma" w:hAnsi="Tahoma" w:cs="Tahoma"/>
          <w:sz w:val="24"/>
          <w:szCs w:val="24"/>
        </w:rPr>
        <w:t>There is no free time or unscheduled time on campus.</w:t>
      </w:r>
    </w:p>
    <w:p w14:paraId="1302F479" w14:textId="77777777" w:rsidR="155FF78B" w:rsidRPr="00A6753B" w:rsidRDefault="155FF78B" w:rsidP="007819D0">
      <w:pPr>
        <w:jc w:val="both"/>
        <w:rPr>
          <w:rFonts w:ascii="Arial" w:hAnsi="Arial" w:cs="Arial"/>
          <w:b/>
          <w:bCs/>
        </w:rPr>
      </w:pPr>
    </w:p>
    <w:p w14:paraId="7369898A" w14:textId="7FE4D7AE" w:rsidR="00193AF8" w:rsidRDefault="28396B1F" w:rsidP="1D470F84">
      <w:pPr>
        <w:jc w:val="both"/>
        <w:rPr>
          <w:rFonts w:ascii="Tahoma" w:eastAsia="Tahoma" w:hAnsi="Tahoma" w:cs="Tahoma"/>
          <w:b/>
          <w:bCs/>
        </w:rPr>
      </w:pPr>
      <w:r w:rsidRPr="1D470F84">
        <w:rPr>
          <w:rFonts w:ascii="Tahoma" w:eastAsia="Tahoma" w:hAnsi="Tahoma" w:cs="Tahoma"/>
          <w:b/>
          <w:bCs/>
        </w:rPr>
        <w:t>MARKING SYSTEM OF SCHOOLS IN USD #259</w:t>
      </w:r>
      <w:r w:rsidR="33EE7FBB" w:rsidRPr="1D470F84">
        <w:rPr>
          <w:rFonts w:ascii="Tahoma" w:eastAsia="Tahoma" w:hAnsi="Tahoma" w:cs="Tahoma"/>
          <w:b/>
          <w:bCs/>
        </w:rPr>
        <w:t xml:space="preserve"> </w:t>
      </w:r>
    </w:p>
    <w:p w14:paraId="09331D09" w14:textId="77777777" w:rsidR="00C72ECF" w:rsidRPr="00A6753B" w:rsidRDefault="00C72ECF" w:rsidP="1D470F84">
      <w:pPr>
        <w:jc w:val="both"/>
        <w:rPr>
          <w:rFonts w:ascii="Tahoma" w:eastAsia="Tahoma" w:hAnsi="Tahoma" w:cs="Tahoma"/>
          <w:b/>
          <w:bCs/>
        </w:rPr>
      </w:pPr>
    </w:p>
    <w:p w14:paraId="32CE6D31" w14:textId="0AAA778A" w:rsidR="00193AF8" w:rsidRPr="00A6753B" w:rsidRDefault="1D470F84" w:rsidP="00F41025">
      <w:pPr>
        <w:tabs>
          <w:tab w:val="left" w:pos="360"/>
        </w:tabs>
        <w:ind w:left="360" w:hanging="360"/>
        <w:jc w:val="both"/>
        <w:rPr>
          <w:rFonts w:ascii="Tahoma" w:eastAsia="Tahoma" w:hAnsi="Tahoma" w:cs="Tahoma"/>
        </w:rPr>
      </w:pPr>
      <w:r w:rsidRPr="3538DFF2">
        <w:rPr>
          <w:rFonts w:ascii="Tahoma" w:eastAsia="Tahoma" w:hAnsi="Tahoma" w:cs="Tahoma"/>
          <w:b/>
          <w:bCs/>
          <w:color w:val="000000" w:themeColor="text1"/>
        </w:rPr>
        <w:t>A</w:t>
      </w:r>
      <w:r w:rsidRPr="3538DFF2">
        <w:rPr>
          <w:rFonts w:ascii="Tahoma" w:eastAsia="Tahoma" w:hAnsi="Tahoma" w:cs="Tahoma"/>
          <w:color w:val="000000" w:themeColor="text1"/>
        </w:rPr>
        <w:t xml:space="preserve"> </w:t>
      </w:r>
      <w:r>
        <w:tab/>
      </w:r>
      <w:r w:rsidRPr="3538DFF2">
        <w:rPr>
          <w:rFonts w:ascii="Tahoma" w:eastAsia="Tahoma" w:hAnsi="Tahoma" w:cs="Tahoma"/>
          <w:color w:val="000000" w:themeColor="text1"/>
        </w:rPr>
        <w:t>90 - 100% - Achievement and progress are exemplary. All assigned course objectives have been mastered. The coursework has been completed and consistently demonstrates high quality.</w:t>
      </w:r>
    </w:p>
    <w:p w14:paraId="343FC698" w14:textId="53A2DD07" w:rsidR="00193AF8" w:rsidRPr="00A6753B" w:rsidRDefault="1D470F84" w:rsidP="00F41025">
      <w:pPr>
        <w:tabs>
          <w:tab w:val="left" w:pos="360"/>
        </w:tabs>
        <w:ind w:left="360" w:hanging="360"/>
        <w:jc w:val="both"/>
        <w:rPr>
          <w:rFonts w:ascii="Tahoma" w:eastAsia="Tahoma" w:hAnsi="Tahoma" w:cs="Tahoma"/>
        </w:rPr>
      </w:pPr>
      <w:r w:rsidRPr="3538DFF2">
        <w:rPr>
          <w:rFonts w:ascii="Tahoma" w:eastAsia="Tahoma" w:hAnsi="Tahoma" w:cs="Tahoma"/>
          <w:b/>
          <w:bCs/>
          <w:color w:val="000000" w:themeColor="text1"/>
        </w:rPr>
        <w:t>B</w:t>
      </w:r>
      <w:r>
        <w:tab/>
      </w:r>
      <w:r w:rsidRPr="3538DFF2">
        <w:rPr>
          <w:rFonts w:ascii="Tahoma" w:eastAsia="Tahoma" w:hAnsi="Tahoma" w:cs="Tahoma"/>
          <w:color w:val="000000" w:themeColor="text1"/>
        </w:rPr>
        <w:t xml:space="preserve">80 - 89% </w:t>
      </w:r>
      <w:r w:rsidR="72F5D7CF" w:rsidRPr="3538DFF2">
        <w:rPr>
          <w:rFonts w:ascii="Tahoma" w:eastAsia="Tahoma" w:hAnsi="Tahoma" w:cs="Tahoma"/>
          <w:color w:val="000000" w:themeColor="text1"/>
        </w:rPr>
        <w:t xml:space="preserve">- </w:t>
      </w:r>
      <w:r w:rsidRPr="3538DFF2">
        <w:rPr>
          <w:rFonts w:ascii="Tahoma" w:eastAsia="Tahoma" w:hAnsi="Tahoma" w:cs="Tahoma"/>
          <w:color w:val="000000" w:themeColor="text1"/>
        </w:rPr>
        <w:t xml:space="preserve">Achievement and progress are satisfactory. The majority of course objectives have been successfully </w:t>
      </w:r>
      <w:r w:rsidR="3723521B" w:rsidRPr="3538DFF2">
        <w:rPr>
          <w:rFonts w:ascii="Tahoma" w:eastAsia="Tahoma" w:hAnsi="Tahoma" w:cs="Tahoma"/>
          <w:color w:val="000000" w:themeColor="text1"/>
        </w:rPr>
        <w:t>achieved</w:t>
      </w:r>
      <w:r w:rsidRPr="3538DFF2">
        <w:rPr>
          <w:rFonts w:ascii="Tahoma" w:eastAsia="Tahoma" w:hAnsi="Tahoma" w:cs="Tahoma"/>
          <w:color w:val="000000" w:themeColor="text1"/>
        </w:rPr>
        <w:t>. All assigned work has been completed, most of which is of high quality.</w:t>
      </w:r>
    </w:p>
    <w:p w14:paraId="0DB28E3D" w14:textId="2D15B2C0" w:rsidR="00193AF8" w:rsidRPr="00A6753B" w:rsidRDefault="1D470F84" w:rsidP="00F41025">
      <w:pPr>
        <w:tabs>
          <w:tab w:val="left" w:pos="360"/>
          <w:tab w:val="left" w:pos="810"/>
        </w:tabs>
        <w:ind w:left="360" w:hanging="360"/>
        <w:jc w:val="both"/>
        <w:rPr>
          <w:rFonts w:ascii="Tahoma" w:eastAsia="Tahoma" w:hAnsi="Tahoma" w:cs="Tahoma"/>
        </w:rPr>
      </w:pPr>
      <w:r w:rsidRPr="3538DFF2">
        <w:rPr>
          <w:rFonts w:ascii="Tahoma" w:eastAsia="Tahoma" w:hAnsi="Tahoma" w:cs="Tahoma"/>
          <w:b/>
          <w:bCs/>
          <w:color w:val="000000" w:themeColor="text1"/>
        </w:rPr>
        <w:t>C</w:t>
      </w:r>
      <w:r w:rsidRPr="3538DFF2">
        <w:rPr>
          <w:rFonts w:ascii="Tahoma" w:eastAsia="Tahoma" w:hAnsi="Tahoma" w:cs="Tahoma"/>
          <w:color w:val="000000" w:themeColor="text1"/>
        </w:rPr>
        <w:t xml:space="preserve"> </w:t>
      </w:r>
      <w:r>
        <w:tab/>
      </w:r>
      <w:r w:rsidRPr="3538DFF2">
        <w:rPr>
          <w:rFonts w:ascii="Tahoma" w:eastAsia="Tahoma" w:hAnsi="Tahoma" w:cs="Tahoma"/>
          <w:color w:val="000000" w:themeColor="text1"/>
        </w:rPr>
        <w:t xml:space="preserve">70 - 79% </w:t>
      </w:r>
      <w:r w:rsidR="54DE6CB7" w:rsidRPr="3538DFF2">
        <w:rPr>
          <w:rFonts w:ascii="Tahoma" w:eastAsia="Tahoma" w:hAnsi="Tahoma" w:cs="Tahoma"/>
          <w:color w:val="000000" w:themeColor="text1"/>
        </w:rPr>
        <w:t>-</w:t>
      </w:r>
      <w:r w:rsidRPr="3538DFF2">
        <w:rPr>
          <w:rFonts w:ascii="Tahoma" w:eastAsia="Tahoma" w:hAnsi="Tahoma" w:cs="Tahoma"/>
          <w:color w:val="000000" w:themeColor="text1"/>
        </w:rPr>
        <w:t xml:space="preserve"> Achievement and progress are acceptable. Most course objectives have been mastered, important assignments completed, and work quality is satisfactory.</w:t>
      </w:r>
    </w:p>
    <w:p w14:paraId="1607658C" w14:textId="300A3931" w:rsidR="00193AF8" w:rsidRPr="00A6753B" w:rsidRDefault="1D470F84" w:rsidP="00F41025">
      <w:pPr>
        <w:tabs>
          <w:tab w:val="left" w:pos="360"/>
        </w:tabs>
        <w:ind w:left="360" w:hanging="360"/>
        <w:jc w:val="both"/>
        <w:rPr>
          <w:rFonts w:ascii="Tahoma" w:eastAsia="Tahoma" w:hAnsi="Tahoma" w:cs="Tahoma"/>
        </w:rPr>
      </w:pPr>
      <w:r w:rsidRPr="3538DFF2">
        <w:rPr>
          <w:rFonts w:ascii="Tahoma" w:eastAsia="Tahoma" w:hAnsi="Tahoma" w:cs="Tahoma"/>
          <w:b/>
          <w:bCs/>
          <w:color w:val="000000" w:themeColor="text1"/>
        </w:rPr>
        <w:t>D</w:t>
      </w:r>
      <w:r w:rsidRPr="3538DFF2">
        <w:rPr>
          <w:rFonts w:ascii="Tahoma" w:eastAsia="Tahoma" w:hAnsi="Tahoma" w:cs="Tahoma"/>
          <w:color w:val="000000" w:themeColor="text1"/>
        </w:rPr>
        <w:t xml:space="preserve"> </w:t>
      </w:r>
      <w:r>
        <w:tab/>
      </w:r>
      <w:r w:rsidRPr="3538DFF2">
        <w:rPr>
          <w:rFonts w:ascii="Tahoma" w:eastAsia="Tahoma" w:hAnsi="Tahoma" w:cs="Tahoma"/>
          <w:color w:val="000000" w:themeColor="text1"/>
        </w:rPr>
        <w:t xml:space="preserve">60 - 69% </w:t>
      </w:r>
      <w:r w:rsidR="6284E8D3" w:rsidRPr="3538DFF2">
        <w:rPr>
          <w:rFonts w:ascii="Tahoma" w:eastAsia="Tahoma" w:hAnsi="Tahoma" w:cs="Tahoma"/>
          <w:color w:val="000000" w:themeColor="text1"/>
        </w:rPr>
        <w:t xml:space="preserve">- </w:t>
      </w:r>
      <w:r w:rsidRPr="3538DFF2">
        <w:rPr>
          <w:rFonts w:ascii="Tahoma" w:eastAsia="Tahoma" w:hAnsi="Tahoma" w:cs="Tahoma"/>
          <w:color w:val="000000" w:themeColor="text1"/>
        </w:rPr>
        <w:t xml:space="preserve">Achievement is below standard with limited progress. Some objectives are met, but many key objectives are </w:t>
      </w:r>
      <w:r w:rsidR="2116F8B1" w:rsidRPr="3538DFF2">
        <w:rPr>
          <w:rFonts w:ascii="Tahoma" w:eastAsia="Tahoma" w:hAnsi="Tahoma" w:cs="Tahoma"/>
          <w:color w:val="000000" w:themeColor="text1"/>
        </w:rPr>
        <w:t>not met</w:t>
      </w:r>
      <w:r w:rsidRPr="3538DFF2">
        <w:rPr>
          <w:rFonts w:ascii="Tahoma" w:eastAsia="Tahoma" w:hAnsi="Tahoma" w:cs="Tahoma"/>
          <w:color w:val="000000" w:themeColor="text1"/>
        </w:rPr>
        <w:t>. Most assignments lack acceptable quality.</w:t>
      </w:r>
    </w:p>
    <w:p w14:paraId="34CF65DB" w14:textId="18628245" w:rsidR="00CD4354" w:rsidRPr="00A6753B" w:rsidRDefault="1D470F84" w:rsidP="00F41025">
      <w:pPr>
        <w:ind w:left="360" w:hanging="360"/>
        <w:jc w:val="both"/>
        <w:rPr>
          <w:rFonts w:ascii="Tahoma" w:eastAsia="Tahoma" w:hAnsi="Tahoma" w:cs="Tahoma"/>
        </w:rPr>
      </w:pPr>
      <w:r w:rsidRPr="3538DFF2">
        <w:rPr>
          <w:rFonts w:ascii="Tahoma" w:eastAsia="Tahoma" w:hAnsi="Tahoma" w:cs="Tahoma"/>
          <w:b/>
          <w:bCs/>
          <w:color w:val="000000" w:themeColor="text1"/>
        </w:rPr>
        <w:t>F</w:t>
      </w:r>
      <w:r w:rsidRPr="3538DFF2">
        <w:rPr>
          <w:rFonts w:ascii="Tahoma" w:eastAsia="Tahoma" w:hAnsi="Tahoma" w:cs="Tahoma"/>
          <w:color w:val="000000" w:themeColor="text1"/>
        </w:rPr>
        <w:t xml:space="preserve"> </w:t>
      </w:r>
      <w:r>
        <w:tab/>
      </w:r>
      <w:r w:rsidRPr="3538DFF2">
        <w:rPr>
          <w:rFonts w:ascii="Tahoma" w:eastAsia="Tahoma" w:hAnsi="Tahoma" w:cs="Tahoma"/>
          <w:color w:val="000000" w:themeColor="text1"/>
        </w:rPr>
        <w:t>59% and below</w:t>
      </w:r>
      <w:r w:rsidR="5C6952C3" w:rsidRPr="3538DFF2">
        <w:rPr>
          <w:rFonts w:ascii="Tahoma" w:eastAsia="Tahoma" w:hAnsi="Tahoma" w:cs="Tahoma"/>
          <w:color w:val="000000" w:themeColor="text1"/>
        </w:rPr>
        <w:t xml:space="preserve">- </w:t>
      </w:r>
      <w:r w:rsidRPr="3538DFF2">
        <w:rPr>
          <w:rFonts w:ascii="Tahoma" w:eastAsia="Tahoma" w:hAnsi="Tahoma" w:cs="Tahoma"/>
          <w:color w:val="000000" w:themeColor="text1"/>
        </w:rPr>
        <w:t>Achievement and progress are unsatisfactory. Very few, if any, course objectives have been mastered. Course assignments were not completed.</w:t>
      </w:r>
    </w:p>
    <w:p w14:paraId="77AAE0B3" w14:textId="4B3F204A" w:rsidR="4557BE53" w:rsidRDefault="4557BE53" w:rsidP="4557BE53">
      <w:pPr>
        <w:rPr>
          <w:rFonts w:ascii="Tahoma" w:eastAsia="Tahoma" w:hAnsi="Tahoma" w:cs="Tahoma"/>
          <w:b/>
          <w:bCs/>
        </w:rPr>
      </w:pPr>
    </w:p>
    <w:p w14:paraId="525BC459" w14:textId="3012AD65" w:rsidR="4557BE53" w:rsidRDefault="4557BE53" w:rsidP="4557BE53">
      <w:pPr>
        <w:rPr>
          <w:rFonts w:ascii="Tahoma" w:eastAsia="Tahoma" w:hAnsi="Tahoma" w:cs="Tahoma"/>
          <w:b/>
          <w:bCs/>
        </w:rPr>
      </w:pPr>
    </w:p>
    <w:p w14:paraId="13834CAA" w14:textId="4DF39502" w:rsidR="004C1B23" w:rsidRPr="00C72ECF" w:rsidRDefault="075A48B2" w:rsidP="3538DFF2">
      <w:pPr>
        <w:rPr>
          <w:rFonts w:ascii="Tahoma" w:eastAsia="Tahoma" w:hAnsi="Tahoma" w:cs="Tahoma"/>
          <w:b/>
          <w:bCs/>
          <w:highlight w:val="yellow"/>
        </w:rPr>
      </w:pPr>
      <w:r w:rsidRPr="3538DFF2">
        <w:rPr>
          <w:rFonts w:ascii="Tahoma" w:eastAsia="Tahoma" w:hAnsi="Tahoma" w:cs="Tahoma"/>
          <w:b/>
          <w:bCs/>
        </w:rPr>
        <w:t>SCHEDULE CHANGES</w:t>
      </w:r>
    </w:p>
    <w:p w14:paraId="2F20E1E3" w14:textId="77777777" w:rsidR="00CD4354" w:rsidRPr="00C72ECF" w:rsidRDefault="00CD4354" w:rsidP="1D470F84">
      <w:pPr>
        <w:tabs>
          <w:tab w:val="left" w:pos="360"/>
        </w:tabs>
        <w:ind w:left="360" w:hanging="360"/>
        <w:jc w:val="center"/>
        <w:rPr>
          <w:rFonts w:ascii="Tahoma" w:eastAsia="Tahoma" w:hAnsi="Tahoma" w:cs="Tahoma"/>
          <w:b/>
          <w:bCs/>
        </w:rPr>
      </w:pPr>
    </w:p>
    <w:p w14:paraId="1365EF04" w14:textId="4D943B6B" w:rsidR="00193AF8" w:rsidRPr="00C72ECF" w:rsidRDefault="1D470F84" w:rsidP="1D470F84">
      <w:pPr>
        <w:jc w:val="both"/>
        <w:rPr>
          <w:rFonts w:ascii="Tahoma" w:eastAsia="Tahoma" w:hAnsi="Tahoma" w:cs="Tahoma"/>
        </w:rPr>
      </w:pPr>
      <w:r w:rsidRPr="4557BE53">
        <w:rPr>
          <w:rFonts w:ascii="Tahoma" w:eastAsia="Tahoma" w:hAnsi="Tahoma" w:cs="Tahoma"/>
        </w:rPr>
        <w:t>Each spring, the master schedule is based on student needs and course selections. Student and teacher schedules are set for the entire school year. The schedule change procedure ensures students begin their classes on the first day of the semester, boosting their chances of success.</w:t>
      </w:r>
    </w:p>
    <w:p w14:paraId="488F1C7B" w14:textId="74FC5EE7" w:rsidR="00955A68" w:rsidRPr="00C72ECF" w:rsidRDefault="1D470F84" w:rsidP="1D470F84">
      <w:pPr>
        <w:jc w:val="both"/>
        <w:rPr>
          <w:rFonts w:ascii="Tahoma" w:eastAsia="Tahoma" w:hAnsi="Tahoma" w:cs="Tahoma"/>
          <w:b/>
          <w:bCs/>
        </w:rPr>
      </w:pPr>
      <w:r w:rsidRPr="1D470F84">
        <w:rPr>
          <w:rFonts w:ascii="Tahoma" w:eastAsia="Tahoma" w:hAnsi="Tahoma" w:cs="Tahoma"/>
        </w:rPr>
        <w:t xml:space="preserve">Wichita Public Schools </w:t>
      </w:r>
      <w:r w:rsidR="2D3444B0" w:rsidRPr="1D470F84">
        <w:rPr>
          <w:rFonts w:ascii="Tahoma" w:eastAsia="Tahoma" w:hAnsi="Tahoma" w:cs="Tahoma"/>
        </w:rPr>
        <w:t>recognizes</w:t>
      </w:r>
      <w:r w:rsidRPr="1D470F84">
        <w:rPr>
          <w:rFonts w:ascii="Tahoma" w:eastAsia="Tahoma" w:hAnsi="Tahoma" w:cs="Tahoma"/>
        </w:rPr>
        <w:t xml:space="preserve"> the reasons listed below as legitimate educational grounds for a schedule change. It is essential to carefully select courses during enrollment.</w:t>
      </w:r>
    </w:p>
    <w:p w14:paraId="66DB48A3" w14:textId="50D4492A" w:rsidR="00E4239C" w:rsidRDefault="00E4239C" w:rsidP="1D470F84">
      <w:pPr>
        <w:rPr>
          <w:rFonts w:ascii="Tahoma" w:eastAsia="Tahoma" w:hAnsi="Tahoma" w:cs="Tahoma"/>
        </w:rPr>
      </w:pPr>
    </w:p>
    <w:p w14:paraId="20B24DC6" w14:textId="7B64D8BA" w:rsidR="00193AF8" w:rsidRPr="00C72ECF" w:rsidRDefault="28396B1F" w:rsidP="1D470F84">
      <w:pPr>
        <w:rPr>
          <w:rFonts w:ascii="Tahoma" w:eastAsia="Tahoma" w:hAnsi="Tahoma" w:cs="Tahoma"/>
        </w:rPr>
      </w:pPr>
      <w:proofErr w:type="gramStart"/>
      <w:r w:rsidRPr="1D470F84">
        <w:rPr>
          <w:rFonts w:ascii="Tahoma" w:eastAsia="Tahoma" w:hAnsi="Tahoma" w:cs="Tahoma"/>
        </w:rPr>
        <w:t>Schedule change</w:t>
      </w:r>
      <w:proofErr w:type="gramEnd"/>
      <w:r w:rsidRPr="1D470F84">
        <w:rPr>
          <w:rFonts w:ascii="Tahoma" w:eastAsia="Tahoma" w:hAnsi="Tahoma" w:cs="Tahoma"/>
        </w:rPr>
        <w:t xml:space="preserve"> requests may occur for the following reasons:</w:t>
      </w:r>
    </w:p>
    <w:p w14:paraId="735E61EB" w14:textId="0DDA0104" w:rsidR="00193AF8" w:rsidRPr="00C72ECF" w:rsidRDefault="6C6370CB"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Students have</w:t>
      </w:r>
      <w:r w:rsidR="23B6C762" w:rsidRPr="1D470F84">
        <w:rPr>
          <w:rFonts w:ascii="Tahoma" w:eastAsia="Tahoma" w:hAnsi="Tahoma" w:cs="Tahoma"/>
          <w:sz w:val="24"/>
          <w:szCs w:val="24"/>
        </w:rPr>
        <w:t xml:space="preserve"> an incomplete schedule</w:t>
      </w:r>
    </w:p>
    <w:p w14:paraId="06DF6F08" w14:textId="528AB31E" w:rsidR="00193AF8" w:rsidRPr="00C72ECF" w:rsidRDefault="28396B1F"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Duplication of course</w:t>
      </w:r>
    </w:p>
    <w:p w14:paraId="44B346B8" w14:textId="752CDA8B" w:rsidR="00193AF8" w:rsidRPr="00C72ECF" w:rsidRDefault="6C6370CB"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Classes are</w:t>
      </w:r>
      <w:r w:rsidR="28396B1F" w:rsidRPr="1D470F84">
        <w:rPr>
          <w:rFonts w:ascii="Tahoma" w:eastAsia="Tahoma" w:hAnsi="Tahoma" w:cs="Tahoma"/>
          <w:sz w:val="24"/>
          <w:szCs w:val="24"/>
        </w:rPr>
        <w:t xml:space="preserve"> incorrectly </w:t>
      </w:r>
      <w:r w:rsidR="026AA636" w:rsidRPr="1D470F84">
        <w:rPr>
          <w:rFonts w:ascii="Tahoma" w:eastAsia="Tahoma" w:hAnsi="Tahoma" w:cs="Tahoma"/>
          <w:sz w:val="24"/>
          <w:szCs w:val="24"/>
        </w:rPr>
        <w:t>sequenced,</w:t>
      </w:r>
      <w:r w:rsidR="28396B1F" w:rsidRPr="1D470F84">
        <w:rPr>
          <w:rFonts w:ascii="Tahoma" w:eastAsia="Tahoma" w:hAnsi="Tahoma" w:cs="Tahoma"/>
          <w:sz w:val="24"/>
          <w:szCs w:val="24"/>
        </w:rPr>
        <w:t xml:space="preserve"> or </w:t>
      </w:r>
      <w:proofErr w:type="gramStart"/>
      <w:r w:rsidR="28396B1F" w:rsidRPr="1D470F84">
        <w:rPr>
          <w:rFonts w:ascii="Tahoma" w:eastAsia="Tahoma" w:hAnsi="Tahoma" w:cs="Tahoma"/>
          <w:sz w:val="24"/>
          <w:szCs w:val="24"/>
        </w:rPr>
        <w:t>student does</w:t>
      </w:r>
      <w:proofErr w:type="gramEnd"/>
      <w:r w:rsidR="28396B1F" w:rsidRPr="1D470F84">
        <w:rPr>
          <w:rFonts w:ascii="Tahoma" w:eastAsia="Tahoma" w:hAnsi="Tahoma" w:cs="Tahoma"/>
          <w:sz w:val="24"/>
          <w:szCs w:val="24"/>
        </w:rPr>
        <w:t xml:space="preserve"> not meet </w:t>
      </w:r>
      <w:r w:rsidR="00044B11">
        <w:rPr>
          <w:rFonts w:ascii="Tahoma" w:eastAsia="Tahoma" w:hAnsi="Tahoma" w:cs="Tahoma"/>
          <w:sz w:val="24"/>
          <w:szCs w:val="24"/>
        </w:rPr>
        <w:t xml:space="preserve">the </w:t>
      </w:r>
      <w:r w:rsidR="28396B1F" w:rsidRPr="1D470F84">
        <w:rPr>
          <w:rFonts w:ascii="Tahoma" w:eastAsia="Tahoma" w:hAnsi="Tahoma" w:cs="Tahoma"/>
          <w:sz w:val="24"/>
          <w:szCs w:val="24"/>
        </w:rPr>
        <w:t>prerequisite</w:t>
      </w:r>
    </w:p>
    <w:p w14:paraId="2CACDF41" w14:textId="46C459A0" w:rsidR="00193AF8" w:rsidRPr="00C72ECF" w:rsidRDefault="28396B1F"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Student lacks a class needed for graduation</w:t>
      </w:r>
    </w:p>
    <w:p w14:paraId="7EFD955B" w14:textId="77777777" w:rsidR="00193AF8" w:rsidRPr="00C72ECF" w:rsidRDefault="28396B1F"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Inappropriate skill level for class (teacher recommendation)</w:t>
      </w:r>
    </w:p>
    <w:p w14:paraId="6157AE9B" w14:textId="77777777" w:rsidR="00193AF8" w:rsidRPr="00C72ECF" w:rsidRDefault="0A2EAA52" w:rsidP="001F63CF">
      <w:pPr>
        <w:pStyle w:val="ListParagraph"/>
        <w:numPr>
          <w:ilvl w:val="0"/>
          <w:numId w:val="43"/>
        </w:numPr>
        <w:spacing w:line="240" w:lineRule="auto"/>
        <w:rPr>
          <w:rFonts w:ascii="Tahoma" w:eastAsia="Tahoma" w:hAnsi="Tahoma" w:cs="Tahoma"/>
          <w:sz w:val="24"/>
          <w:szCs w:val="24"/>
        </w:rPr>
      </w:pPr>
      <w:r w:rsidRPr="1D470F84">
        <w:rPr>
          <w:rFonts w:ascii="Tahoma" w:eastAsia="Tahoma" w:hAnsi="Tahoma" w:cs="Tahoma"/>
          <w:sz w:val="24"/>
          <w:szCs w:val="24"/>
        </w:rPr>
        <w:t>Individual Education Plan (IEP) service and setting needs</w:t>
      </w:r>
    </w:p>
    <w:p w14:paraId="7BD25589" w14:textId="77777777" w:rsidR="00193AF8" w:rsidRPr="00C72ECF" w:rsidRDefault="00193AF8" w:rsidP="1D470F84">
      <w:pPr>
        <w:pStyle w:val="ListParagraph"/>
        <w:spacing w:line="240" w:lineRule="auto"/>
        <w:ind w:left="1065"/>
        <w:rPr>
          <w:rFonts w:ascii="Tahoma" w:eastAsia="Tahoma" w:hAnsi="Tahoma" w:cs="Tahoma"/>
          <w:sz w:val="24"/>
          <w:szCs w:val="24"/>
        </w:rPr>
      </w:pPr>
    </w:p>
    <w:p w14:paraId="4F2851D2" w14:textId="77777777" w:rsidR="00193AF8" w:rsidRPr="00C72ECF" w:rsidRDefault="0A2EAA52" w:rsidP="1D470F84">
      <w:pPr>
        <w:rPr>
          <w:rFonts w:ascii="Tahoma" w:eastAsia="Tahoma" w:hAnsi="Tahoma" w:cs="Tahoma"/>
        </w:rPr>
      </w:pPr>
      <w:r w:rsidRPr="1D470F84">
        <w:rPr>
          <w:rFonts w:ascii="Tahoma" w:eastAsia="Tahoma" w:hAnsi="Tahoma" w:cs="Tahoma"/>
        </w:rPr>
        <w:lastRenderedPageBreak/>
        <w:t xml:space="preserve">Schedule change requests are </w:t>
      </w:r>
      <w:r w:rsidRPr="1D470F84">
        <w:rPr>
          <w:rFonts w:ascii="Tahoma" w:eastAsia="Tahoma" w:hAnsi="Tahoma" w:cs="Tahoma"/>
          <w:b/>
          <w:bCs/>
        </w:rPr>
        <w:t>NOT</w:t>
      </w:r>
      <w:r w:rsidRPr="1D470F84">
        <w:rPr>
          <w:rFonts w:ascii="Tahoma" w:eastAsia="Tahoma" w:hAnsi="Tahoma" w:cs="Tahoma"/>
        </w:rPr>
        <w:t xml:space="preserve"> made for the following reasons:</w:t>
      </w:r>
    </w:p>
    <w:p w14:paraId="58D7B23D" w14:textId="3F1C119F" w:rsidR="00193AF8" w:rsidRPr="00C72ECF" w:rsidRDefault="0A2EAA52" w:rsidP="001F63CF">
      <w:pPr>
        <w:pStyle w:val="ListParagraph"/>
        <w:numPr>
          <w:ilvl w:val="0"/>
          <w:numId w:val="42"/>
        </w:numPr>
        <w:spacing w:line="240" w:lineRule="auto"/>
        <w:rPr>
          <w:rFonts w:ascii="Tahoma" w:eastAsia="Tahoma" w:hAnsi="Tahoma" w:cs="Tahoma"/>
          <w:sz w:val="24"/>
          <w:szCs w:val="24"/>
        </w:rPr>
      </w:pPr>
      <w:r w:rsidRPr="1D470F84">
        <w:rPr>
          <w:rFonts w:ascii="Tahoma" w:eastAsia="Tahoma" w:hAnsi="Tahoma" w:cs="Tahoma"/>
          <w:sz w:val="24"/>
          <w:szCs w:val="24"/>
        </w:rPr>
        <w:t>Preference for a different teacher, period</w:t>
      </w:r>
      <w:r w:rsidR="00B917EE">
        <w:rPr>
          <w:rFonts w:ascii="Tahoma" w:eastAsia="Tahoma" w:hAnsi="Tahoma" w:cs="Tahoma"/>
          <w:sz w:val="24"/>
          <w:szCs w:val="24"/>
        </w:rPr>
        <w:t>,</w:t>
      </w:r>
      <w:r w:rsidRPr="1D470F84">
        <w:rPr>
          <w:rFonts w:ascii="Tahoma" w:eastAsia="Tahoma" w:hAnsi="Tahoma" w:cs="Tahoma"/>
          <w:sz w:val="24"/>
          <w:szCs w:val="24"/>
        </w:rPr>
        <w:t xml:space="preserve"> or semester</w:t>
      </w:r>
    </w:p>
    <w:p w14:paraId="65DDBCE7" w14:textId="5978F7C9" w:rsidR="00193AF8" w:rsidRPr="00C72ECF" w:rsidRDefault="0A2EAA52" w:rsidP="001F63CF">
      <w:pPr>
        <w:pStyle w:val="ListParagraph"/>
        <w:numPr>
          <w:ilvl w:val="0"/>
          <w:numId w:val="42"/>
        </w:numPr>
        <w:spacing w:line="240" w:lineRule="auto"/>
        <w:rPr>
          <w:rFonts w:ascii="Tahoma" w:eastAsia="Tahoma" w:hAnsi="Tahoma" w:cs="Tahoma"/>
          <w:sz w:val="24"/>
          <w:szCs w:val="24"/>
        </w:rPr>
      </w:pPr>
      <w:r w:rsidRPr="1D470F84">
        <w:rPr>
          <w:rFonts w:ascii="Tahoma" w:eastAsia="Tahoma" w:hAnsi="Tahoma" w:cs="Tahoma"/>
          <w:sz w:val="24"/>
          <w:szCs w:val="24"/>
        </w:rPr>
        <w:t>Preference to be with a family member or friend</w:t>
      </w:r>
    </w:p>
    <w:p w14:paraId="7CA2DC5E" w14:textId="66F34F5E" w:rsidR="39C3F28F" w:rsidRPr="00C72ECF" w:rsidRDefault="0A2EAA52" w:rsidP="4557BE53">
      <w:pPr>
        <w:pStyle w:val="ListParagraph"/>
        <w:numPr>
          <w:ilvl w:val="0"/>
          <w:numId w:val="42"/>
        </w:numPr>
        <w:spacing w:line="240" w:lineRule="auto"/>
        <w:rPr>
          <w:rFonts w:ascii="Tahoma" w:eastAsia="Tahoma" w:hAnsi="Tahoma" w:cs="Tahoma"/>
          <w:sz w:val="24"/>
          <w:szCs w:val="24"/>
        </w:rPr>
      </w:pPr>
      <w:r w:rsidRPr="4557BE53">
        <w:rPr>
          <w:rFonts w:ascii="Tahoma" w:eastAsia="Tahoma" w:hAnsi="Tahoma" w:cs="Tahoma"/>
          <w:sz w:val="24"/>
          <w:szCs w:val="24"/>
        </w:rPr>
        <w:t>Change of mind about taking a course</w:t>
      </w:r>
    </w:p>
    <w:p w14:paraId="322D2EB9" w14:textId="12889F91" w:rsidR="00B472E2" w:rsidRPr="00C72ECF" w:rsidRDefault="0A2EAA52" w:rsidP="00850055">
      <w:pPr>
        <w:rPr>
          <w:rFonts w:ascii="Tahoma" w:eastAsia="Tahoma" w:hAnsi="Tahoma" w:cs="Tahoma"/>
        </w:rPr>
      </w:pPr>
      <w:r w:rsidRPr="64ED0CF3">
        <w:rPr>
          <w:rFonts w:ascii="Tahoma" w:eastAsia="Tahoma" w:hAnsi="Tahoma" w:cs="Tahoma"/>
        </w:rPr>
        <w:t xml:space="preserve">Per </w:t>
      </w:r>
      <w:hyperlink r:id="rId23">
        <w:r w:rsidR="31445DCA" w:rsidRPr="64ED0CF3">
          <w:rPr>
            <w:rStyle w:val="Hyperlink"/>
            <w:rFonts w:ascii="Tahoma" w:eastAsia="Tahoma" w:hAnsi="Tahoma" w:cs="Tahoma"/>
          </w:rPr>
          <w:t>BOE</w:t>
        </w:r>
        <w:r w:rsidRPr="64ED0CF3">
          <w:rPr>
            <w:rStyle w:val="Hyperlink"/>
            <w:rFonts w:ascii="Tahoma" w:eastAsia="Tahoma" w:hAnsi="Tahoma" w:cs="Tahoma"/>
          </w:rPr>
          <w:t xml:space="preserve"> Policy 1227</w:t>
        </w:r>
      </w:hyperlink>
      <w:r w:rsidRPr="64ED0CF3">
        <w:rPr>
          <w:rFonts w:ascii="Tahoma" w:eastAsia="Tahoma" w:hAnsi="Tahoma" w:cs="Tahoma"/>
        </w:rPr>
        <w:t>, schedule change requests are to be discouraged except for valid educational reasons.</w:t>
      </w:r>
      <w:r w:rsidR="5AC19AB6" w:rsidRPr="64ED0CF3">
        <w:rPr>
          <w:rFonts w:ascii="Tahoma" w:eastAsia="Tahoma" w:hAnsi="Tahoma" w:cs="Tahoma"/>
        </w:rPr>
        <w:t xml:space="preserve"> </w:t>
      </w:r>
    </w:p>
    <w:p w14:paraId="0A6647C7" w14:textId="77777777" w:rsidR="00B472E2" w:rsidRPr="00C72ECF" w:rsidRDefault="00B472E2" w:rsidP="00B917EE">
      <w:pPr>
        <w:rPr>
          <w:rFonts w:ascii="Tahoma" w:eastAsia="Tahoma" w:hAnsi="Tahoma" w:cs="Tahoma"/>
        </w:rPr>
      </w:pPr>
    </w:p>
    <w:p w14:paraId="10DC453C" w14:textId="3F82DA30" w:rsidR="00B472E2" w:rsidRPr="00C72ECF" w:rsidRDefault="5AC19AB6" w:rsidP="00850055">
      <w:pPr>
        <w:jc w:val="both"/>
        <w:rPr>
          <w:rFonts w:ascii="Tahoma" w:eastAsia="Tahoma" w:hAnsi="Tahoma" w:cs="Tahoma"/>
        </w:rPr>
      </w:pPr>
      <w:r w:rsidRPr="1D470F84">
        <w:rPr>
          <w:rFonts w:ascii="Tahoma" w:eastAsia="Tahoma" w:hAnsi="Tahoma" w:cs="Tahoma"/>
        </w:rPr>
        <w:t xml:space="preserve">Special circumstances may require a schedule change after the beginning of the semester. To request a schedule change, </w:t>
      </w:r>
      <w:r w:rsidR="00C44074">
        <w:rPr>
          <w:rFonts w:ascii="Tahoma" w:eastAsia="Tahoma" w:hAnsi="Tahoma" w:cs="Tahoma"/>
        </w:rPr>
        <w:t xml:space="preserve">please </w:t>
      </w:r>
      <w:r w:rsidRPr="1D470F84">
        <w:rPr>
          <w:rFonts w:ascii="Tahoma" w:eastAsia="Tahoma" w:hAnsi="Tahoma" w:cs="Tahoma"/>
        </w:rPr>
        <w:t>contact your grade</w:t>
      </w:r>
      <w:r w:rsidR="00C44074">
        <w:rPr>
          <w:rFonts w:ascii="Tahoma" w:eastAsia="Tahoma" w:hAnsi="Tahoma" w:cs="Tahoma"/>
        </w:rPr>
        <w:t>-</w:t>
      </w:r>
      <w:r w:rsidRPr="1D470F84">
        <w:rPr>
          <w:rFonts w:ascii="Tahoma" w:eastAsia="Tahoma" w:hAnsi="Tahoma" w:cs="Tahoma"/>
        </w:rPr>
        <w:t>level counselor.</w:t>
      </w:r>
      <w:r w:rsidR="4A495A69" w:rsidRPr="1D470F84">
        <w:rPr>
          <w:rFonts w:ascii="Tahoma" w:eastAsia="Tahoma" w:hAnsi="Tahoma" w:cs="Tahoma"/>
        </w:rPr>
        <w:t xml:space="preserve"> The request will be </w:t>
      </w:r>
      <w:proofErr w:type="gramStart"/>
      <w:r w:rsidR="4A495A69" w:rsidRPr="1D470F84">
        <w:rPr>
          <w:rFonts w:ascii="Tahoma" w:eastAsia="Tahoma" w:hAnsi="Tahoma" w:cs="Tahoma"/>
        </w:rPr>
        <w:t>considered</w:t>
      </w:r>
      <w:r w:rsidR="00C44074">
        <w:rPr>
          <w:rFonts w:ascii="Tahoma" w:eastAsia="Tahoma" w:hAnsi="Tahoma" w:cs="Tahoma"/>
        </w:rPr>
        <w:t>,</w:t>
      </w:r>
      <w:r w:rsidR="4A495A69" w:rsidRPr="1D470F84">
        <w:rPr>
          <w:rFonts w:ascii="Tahoma" w:eastAsia="Tahoma" w:hAnsi="Tahoma" w:cs="Tahoma"/>
        </w:rPr>
        <w:t xml:space="preserve"> but</w:t>
      </w:r>
      <w:proofErr w:type="gramEnd"/>
      <w:r w:rsidR="4A495A69" w:rsidRPr="1D470F84">
        <w:rPr>
          <w:rFonts w:ascii="Tahoma" w:eastAsia="Tahoma" w:hAnsi="Tahoma" w:cs="Tahoma"/>
        </w:rPr>
        <w:t xml:space="preserve"> not guaranteed.</w:t>
      </w:r>
    </w:p>
    <w:p w14:paraId="0010B564" w14:textId="77777777" w:rsidR="00B472E2" w:rsidRPr="00C72ECF" w:rsidRDefault="00B472E2" w:rsidP="1D470F84">
      <w:pPr>
        <w:tabs>
          <w:tab w:val="left" w:pos="360"/>
        </w:tabs>
        <w:rPr>
          <w:rFonts w:ascii="Tahoma" w:eastAsia="Tahoma" w:hAnsi="Tahoma" w:cs="Tahoma"/>
          <w:b/>
          <w:bCs/>
        </w:rPr>
      </w:pPr>
    </w:p>
    <w:p w14:paraId="7F12D393" w14:textId="114987AF" w:rsidR="00193AF8" w:rsidRPr="00C72ECF" w:rsidRDefault="28396B1F" w:rsidP="1D470F84">
      <w:pPr>
        <w:tabs>
          <w:tab w:val="left" w:pos="360"/>
        </w:tabs>
        <w:rPr>
          <w:rFonts w:ascii="Tahoma" w:eastAsia="Tahoma" w:hAnsi="Tahoma" w:cs="Tahoma"/>
          <w:b/>
          <w:bCs/>
        </w:rPr>
      </w:pPr>
      <w:r w:rsidRPr="1D470F84">
        <w:rPr>
          <w:rFonts w:ascii="Tahoma" w:eastAsia="Tahoma" w:hAnsi="Tahoma" w:cs="Tahoma"/>
          <w:b/>
          <w:bCs/>
        </w:rPr>
        <w:t>PASS</w:t>
      </w:r>
      <w:r w:rsidR="71F5772B" w:rsidRPr="1D470F84">
        <w:rPr>
          <w:rFonts w:ascii="Tahoma" w:eastAsia="Tahoma" w:hAnsi="Tahoma" w:cs="Tahoma"/>
          <w:b/>
          <w:bCs/>
        </w:rPr>
        <w:t xml:space="preserve"> </w:t>
      </w:r>
      <w:r w:rsidRPr="1D470F84">
        <w:rPr>
          <w:rFonts w:ascii="Tahoma" w:eastAsia="Tahoma" w:hAnsi="Tahoma" w:cs="Tahoma"/>
          <w:b/>
          <w:bCs/>
        </w:rPr>
        <w:t>CARDS</w:t>
      </w:r>
    </w:p>
    <w:p w14:paraId="104B9F53" w14:textId="77777777" w:rsidR="005A1F86" w:rsidRDefault="005A1F86" w:rsidP="1D470F84">
      <w:pPr>
        <w:tabs>
          <w:tab w:val="left" w:pos="360"/>
        </w:tabs>
        <w:jc w:val="both"/>
        <w:rPr>
          <w:rFonts w:ascii="Tahoma" w:eastAsia="Tahoma" w:hAnsi="Tahoma" w:cs="Tahoma"/>
          <w:sz w:val="22"/>
          <w:szCs w:val="22"/>
        </w:rPr>
      </w:pPr>
    </w:p>
    <w:p w14:paraId="402BDC70" w14:textId="0BAD1371" w:rsidR="040C77E9" w:rsidRPr="00C72ECF" w:rsidRDefault="1D470F84" w:rsidP="1D470F84">
      <w:pPr>
        <w:tabs>
          <w:tab w:val="left" w:pos="360"/>
        </w:tabs>
        <w:jc w:val="both"/>
        <w:rPr>
          <w:rFonts w:ascii="Tahoma" w:eastAsia="Tahoma" w:hAnsi="Tahoma" w:cs="Tahoma"/>
        </w:rPr>
      </w:pPr>
      <w:r w:rsidRPr="3538DFF2">
        <w:rPr>
          <w:rFonts w:ascii="Tahoma" w:eastAsia="Tahoma" w:hAnsi="Tahoma" w:cs="Tahoma"/>
        </w:rPr>
        <w:t>Seniors may get pass cards in the second semester if they meet eligibility requirements. Students should consider missed opportunities in both class and extracurricular activities when opting for a shorter day. Parent/Guardian permission, processed by the counselor and senior administrator, is required. Students must stay out of the building during their pass card hours without permission. Class of 202</w:t>
      </w:r>
      <w:r w:rsidR="6C8A0E0D" w:rsidRPr="3538DFF2">
        <w:rPr>
          <w:rFonts w:ascii="Tahoma" w:eastAsia="Tahoma" w:hAnsi="Tahoma" w:cs="Tahoma"/>
        </w:rPr>
        <w:t>7</w:t>
      </w:r>
      <w:r w:rsidRPr="3538DFF2">
        <w:rPr>
          <w:rFonts w:ascii="Tahoma" w:eastAsia="Tahoma" w:hAnsi="Tahoma" w:cs="Tahoma"/>
        </w:rPr>
        <w:t xml:space="preserve"> seniors can have up to four pass cards</w:t>
      </w:r>
      <w:r w:rsidR="009C5727" w:rsidRPr="3538DFF2">
        <w:rPr>
          <w:rFonts w:ascii="Tahoma" w:eastAsia="Tahoma" w:hAnsi="Tahoma" w:cs="Tahoma"/>
        </w:rPr>
        <w:t>,</w:t>
      </w:r>
      <w:r w:rsidRPr="3538DFF2">
        <w:rPr>
          <w:rFonts w:ascii="Tahoma" w:eastAsia="Tahoma" w:hAnsi="Tahoma" w:cs="Tahoma"/>
        </w:rPr>
        <w:t xml:space="preserve"> if eligible.</w:t>
      </w:r>
    </w:p>
    <w:p w14:paraId="78977174" w14:textId="77777777" w:rsidR="00E47F24" w:rsidRPr="00C72ECF" w:rsidRDefault="00E47F24" w:rsidP="007819D0">
      <w:pPr>
        <w:jc w:val="both"/>
        <w:rPr>
          <w:rFonts w:ascii="Arial" w:hAnsi="Arial" w:cs="Arial"/>
        </w:rPr>
      </w:pPr>
    </w:p>
    <w:p w14:paraId="596A992A" w14:textId="77777777" w:rsidR="00193AF8" w:rsidRPr="00C72ECF" w:rsidRDefault="28396B1F" w:rsidP="1D470F84">
      <w:pPr>
        <w:jc w:val="both"/>
        <w:rPr>
          <w:rFonts w:ascii="Tahoma" w:eastAsia="Tahoma" w:hAnsi="Tahoma" w:cs="Tahoma"/>
          <w:b/>
          <w:bCs/>
        </w:rPr>
      </w:pPr>
      <w:r w:rsidRPr="1D470F84">
        <w:rPr>
          <w:rFonts w:ascii="Tahoma" w:eastAsia="Tahoma" w:hAnsi="Tahoma" w:cs="Tahoma"/>
          <w:b/>
          <w:bCs/>
        </w:rPr>
        <w:t xml:space="preserve">AVID </w:t>
      </w:r>
    </w:p>
    <w:p w14:paraId="6982C170" w14:textId="77777777" w:rsidR="005A1F86" w:rsidRPr="00C72ECF" w:rsidRDefault="005A1F86" w:rsidP="1D470F84">
      <w:pPr>
        <w:jc w:val="both"/>
        <w:rPr>
          <w:rFonts w:ascii="Tahoma" w:eastAsia="Tahoma" w:hAnsi="Tahoma" w:cs="Tahoma"/>
        </w:rPr>
      </w:pPr>
    </w:p>
    <w:p w14:paraId="5843D614" w14:textId="6FC3513D" w:rsidR="00193AF8" w:rsidRPr="00C72ECF" w:rsidRDefault="1D470F84" w:rsidP="1D470F84">
      <w:pPr>
        <w:jc w:val="both"/>
        <w:rPr>
          <w:rFonts w:ascii="Tahoma" w:eastAsia="Tahoma" w:hAnsi="Tahoma" w:cs="Tahoma"/>
        </w:rPr>
      </w:pPr>
      <w:r w:rsidRPr="1D470F84">
        <w:rPr>
          <w:rFonts w:ascii="Tahoma" w:eastAsia="Tahoma" w:hAnsi="Tahoma" w:cs="Tahoma"/>
        </w:rPr>
        <w:t>AVID students who demonstrate their Advancement Via Individual Determination can graduate with distinction and wear an honor cord. Requirements include maintaining a high GPA, taking leadership roles, serving the community, promoting AVID, completing standardized tests, and being accepted by a four-year college or university.</w:t>
      </w:r>
    </w:p>
    <w:p w14:paraId="3D78A8CA" w14:textId="77777777" w:rsidR="00535679" w:rsidRPr="00C72ECF" w:rsidRDefault="00535679" w:rsidP="1D470F84">
      <w:pPr>
        <w:jc w:val="both"/>
        <w:rPr>
          <w:rFonts w:ascii="Tahoma" w:eastAsia="Tahoma" w:hAnsi="Tahoma" w:cs="Tahoma"/>
        </w:rPr>
      </w:pPr>
    </w:p>
    <w:p w14:paraId="57693D63" w14:textId="77777777" w:rsidR="00E4239C" w:rsidRDefault="00E4239C">
      <w:pPr>
        <w:rPr>
          <w:rFonts w:ascii="Segoe Print" w:hAnsi="Segoe Print" w:cs="Arial"/>
          <w:b/>
          <w:sz w:val="36"/>
          <w:szCs w:val="36"/>
        </w:rPr>
      </w:pPr>
      <w:r>
        <w:rPr>
          <w:rFonts w:ascii="Segoe Print" w:hAnsi="Segoe Print" w:cs="Arial"/>
          <w:b/>
          <w:sz w:val="36"/>
          <w:szCs w:val="36"/>
        </w:rPr>
        <w:br w:type="page"/>
      </w:r>
    </w:p>
    <w:p w14:paraId="2387DE56" w14:textId="3E18C5CE" w:rsidR="00193AF8" w:rsidRPr="00C72ECF" w:rsidRDefault="2A7937ED" w:rsidP="1D470F84">
      <w:pPr>
        <w:pBdr>
          <w:bottom w:val="single" w:sz="4" w:space="1" w:color="auto"/>
        </w:pBdr>
        <w:tabs>
          <w:tab w:val="left" w:pos="720"/>
          <w:tab w:val="center" w:pos="2160"/>
          <w:tab w:val="left" w:pos="4973"/>
          <w:tab w:val="center" w:pos="6480"/>
        </w:tabs>
        <w:rPr>
          <w:rFonts w:ascii="Tahoma" w:eastAsia="Tahoma" w:hAnsi="Tahoma" w:cs="Tahoma"/>
          <w:b/>
          <w:bCs/>
          <w:sz w:val="36"/>
          <w:szCs w:val="36"/>
        </w:rPr>
      </w:pPr>
      <w:r w:rsidRPr="1D470F84">
        <w:rPr>
          <w:rFonts w:ascii="Tahoma" w:eastAsia="Tahoma" w:hAnsi="Tahoma" w:cs="Tahoma"/>
          <w:b/>
          <w:bCs/>
          <w:sz w:val="36"/>
          <w:szCs w:val="36"/>
        </w:rPr>
        <w:lastRenderedPageBreak/>
        <w:t>Graduation</w:t>
      </w:r>
    </w:p>
    <w:p w14:paraId="2E695179" w14:textId="77777777" w:rsidR="00193AF8" w:rsidRPr="00C72ECF" w:rsidRDefault="00193AF8" w:rsidP="007819D0">
      <w:pPr>
        <w:tabs>
          <w:tab w:val="left" w:pos="720"/>
          <w:tab w:val="center" w:pos="2160"/>
          <w:tab w:val="left" w:pos="4973"/>
          <w:tab w:val="center" w:pos="6480"/>
        </w:tabs>
        <w:jc w:val="center"/>
        <w:rPr>
          <w:rFonts w:ascii="Arial" w:hAnsi="Arial" w:cs="Arial"/>
          <w:b/>
        </w:rPr>
      </w:pPr>
    </w:p>
    <w:p w14:paraId="19676CB2" w14:textId="18A0123C" w:rsidR="00193AF8" w:rsidRDefault="28396B1F" w:rsidP="1D470F84">
      <w:pPr>
        <w:tabs>
          <w:tab w:val="left" w:pos="720"/>
          <w:tab w:val="center" w:pos="2160"/>
          <w:tab w:val="left" w:pos="4973"/>
          <w:tab w:val="center" w:pos="6480"/>
        </w:tabs>
        <w:rPr>
          <w:rFonts w:ascii="Tahoma" w:eastAsia="Tahoma" w:hAnsi="Tahoma" w:cs="Tahoma"/>
          <w:b/>
          <w:bCs/>
        </w:rPr>
      </w:pPr>
      <w:r w:rsidRPr="1D470F84">
        <w:rPr>
          <w:rFonts w:ascii="Tahoma" w:eastAsia="Tahoma" w:hAnsi="Tahoma" w:cs="Tahoma"/>
          <w:b/>
          <w:bCs/>
        </w:rPr>
        <w:t>REQUIREMENTS FOR HIGH SCHOOL GRADUATION</w:t>
      </w:r>
    </w:p>
    <w:p w14:paraId="07DD83F2" w14:textId="77777777" w:rsidR="002D38FE" w:rsidRDefault="002D38FE" w:rsidP="1D470F84">
      <w:pPr>
        <w:tabs>
          <w:tab w:val="left" w:pos="720"/>
          <w:tab w:val="center" w:pos="2160"/>
          <w:tab w:val="left" w:pos="4973"/>
          <w:tab w:val="center" w:pos="6480"/>
        </w:tabs>
        <w:rPr>
          <w:rFonts w:ascii="Tahoma" w:eastAsia="Tahoma" w:hAnsi="Tahoma" w:cs="Tahoma"/>
          <w:b/>
          <w:bCs/>
        </w:rPr>
      </w:pPr>
    </w:p>
    <w:p w14:paraId="6A5FA44A" w14:textId="6EEBEA72" w:rsidR="00CC1AFF" w:rsidRDefault="3B9530D8" w:rsidP="1D470F84">
      <w:pPr>
        <w:tabs>
          <w:tab w:val="left" w:pos="720"/>
          <w:tab w:val="center" w:pos="2160"/>
          <w:tab w:val="left" w:pos="4973"/>
          <w:tab w:val="center" w:pos="6480"/>
        </w:tabs>
        <w:jc w:val="both"/>
        <w:rPr>
          <w:rFonts w:ascii="Tahoma" w:eastAsia="Tahoma" w:hAnsi="Tahoma" w:cs="Tahoma"/>
        </w:rPr>
      </w:pPr>
      <w:r w:rsidRPr="3538DFF2">
        <w:rPr>
          <w:rFonts w:ascii="Tahoma" w:eastAsia="Tahoma" w:hAnsi="Tahoma" w:cs="Tahoma"/>
        </w:rPr>
        <w:t xml:space="preserve">In March of 2024, the USD259 School Board updated </w:t>
      </w:r>
      <w:hyperlink r:id="rId24">
        <w:r w:rsidRPr="3538DFF2">
          <w:rPr>
            <w:rStyle w:val="Hyperlink"/>
            <w:rFonts w:ascii="Tahoma" w:eastAsia="Tahoma" w:hAnsi="Tahoma" w:cs="Tahoma"/>
          </w:rPr>
          <w:t>BOE Policy 6333</w:t>
        </w:r>
      </w:hyperlink>
      <w:r w:rsidR="5CFD42DF" w:rsidRPr="3538DFF2">
        <w:rPr>
          <w:rFonts w:ascii="Tahoma" w:eastAsia="Tahoma" w:hAnsi="Tahoma" w:cs="Tahoma"/>
        </w:rPr>
        <w:t>. Students may graduate from high school and be issued a credit-based diploma whenever the</w:t>
      </w:r>
      <w:r w:rsidR="71F5772B" w:rsidRPr="3538DFF2">
        <w:rPr>
          <w:rFonts w:ascii="Tahoma" w:eastAsia="Tahoma" w:hAnsi="Tahoma" w:cs="Tahoma"/>
        </w:rPr>
        <w:t xml:space="preserve"> </w:t>
      </w:r>
      <w:r w:rsidR="5CFD42DF" w:rsidRPr="3538DFF2">
        <w:rPr>
          <w:rFonts w:ascii="Tahoma" w:eastAsia="Tahoma" w:hAnsi="Tahoma" w:cs="Tahoma"/>
        </w:rPr>
        <w:t xml:space="preserve">principal determines that the student has met the requirements for graduation established by the Board of Education. </w:t>
      </w:r>
      <w:r w:rsidR="6E7DBDB1" w:rsidRPr="3538DFF2">
        <w:rPr>
          <w:rFonts w:ascii="Tahoma" w:eastAsia="Tahoma" w:hAnsi="Tahoma" w:cs="Tahoma"/>
        </w:rPr>
        <w:t xml:space="preserve">Note the change with the Class of 2027 and the Class of 2028 and beyond. </w:t>
      </w:r>
    </w:p>
    <w:p w14:paraId="2F489725" w14:textId="77777777" w:rsidR="009554E8" w:rsidRDefault="009554E8" w:rsidP="4557BE53">
      <w:pPr>
        <w:tabs>
          <w:tab w:val="left" w:pos="720"/>
          <w:tab w:val="center" w:pos="2160"/>
          <w:tab w:val="left" w:pos="4973"/>
          <w:tab w:val="center" w:pos="6480"/>
        </w:tabs>
        <w:rPr>
          <w:rFonts w:ascii="Arial" w:hAnsi="Arial" w:cs="Arial"/>
        </w:rPr>
      </w:pPr>
    </w:p>
    <w:p w14:paraId="4FEA1229" w14:textId="4E265B33" w:rsidR="00324E49" w:rsidRDefault="671C3957" w:rsidP="1D470F84">
      <w:pPr>
        <w:tabs>
          <w:tab w:val="left" w:pos="720"/>
          <w:tab w:val="center" w:pos="2160"/>
          <w:tab w:val="left" w:pos="4973"/>
          <w:tab w:val="center" w:pos="6480"/>
        </w:tabs>
        <w:rPr>
          <w:rFonts w:ascii="Tahoma" w:eastAsia="Tahoma" w:hAnsi="Tahoma" w:cs="Tahoma"/>
        </w:rPr>
      </w:pPr>
      <w:hyperlink r:id="rId25" w:history="1">
        <w:r w:rsidRPr="1D470F84">
          <w:rPr>
            <w:rStyle w:val="Hyperlink"/>
            <w:rFonts w:ascii="Arial" w:hAnsi="Arial" w:cs="Arial"/>
            <w:highlight w:val="yellow"/>
          </w:rPr>
          <w:t>https://www.usd259.org/learning-services/curriculum-and-instructional-support/academic-standards</w:t>
        </w:r>
      </w:hyperlink>
    </w:p>
    <w:p w14:paraId="27EA5E1F" w14:textId="34B2CB16" w:rsidR="4557BE53" w:rsidRDefault="4557BE53" w:rsidP="4557BE53">
      <w:pPr>
        <w:tabs>
          <w:tab w:val="left" w:pos="720"/>
          <w:tab w:val="center" w:pos="2160"/>
          <w:tab w:val="left" w:pos="4973"/>
          <w:tab w:val="center" w:pos="6480"/>
        </w:tabs>
        <w:rPr>
          <w:rFonts w:ascii="Arial" w:hAnsi="Arial" w:cs="Arial"/>
          <w:highlight w:val="yellow"/>
        </w:rPr>
      </w:pPr>
    </w:p>
    <w:p w14:paraId="2974523B" w14:textId="16EEA268" w:rsidR="4557BE53" w:rsidRDefault="4557BE53" w:rsidP="4557BE53">
      <w:pPr>
        <w:tabs>
          <w:tab w:val="left" w:pos="720"/>
          <w:tab w:val="center" w:pos="2160"/>
          <w:tab w:val="left" w:pos="4973"/>
          <w:tab w:val="center" w:pos="6480"/>
        </w:tabs>
        <w:rPr>
          <w:rFonts w:ascii="Arial" w:hAnsi="Arial" w:cs="Arial"/>
          <w:highlight w:val="yellow"/>
        </w:rPr>
      </w:pPr>
    </w:p>
    <w:p w14:paraId="2AEF2CBC" w14:textId="2B07AA54" w:rsidR="4557BE53" w:rsidRDefault="4557BE53" w:rsidP="4557BE53">
      <w:pPr>
        <w:tabs>
          <w:tab w:val="left" w:pos="720"/>
          <w:tab w:val="center" w:pos="2160"/>
          <w:tab w:val="left" w:pos="4973"/>
          <w:tab w:val="center" w:pos="6480"/>
        </w:tabs>
        <w:rPr>
          <w:rFonts w:ascii="Arial" w:hAnsi="Arial" w:cs="Arial"/>
          <w:highlight w:val="yellow"/>
        </w:rPr>
      </w:pPr>
    </w:p>
    <w:p w14:paraId="4D1ABBFD" w14:textId="14174380" w:rsidR="4557BE53" w:rsidRDefault="4557BE53" w:rsidP="4557BE53">
      <w:pPr>
        <w:tabs>
          <w:tab w:val="left" w:pos="720"/>
          <w:tab w:val="center" w:pos="2160"/>
          <w:tab w:val="left" w:pos="4973"/>
          <w:tab w:val="center" w:pos="6480"/>
        </w:tabs>
        <w:rPr>
          <w:rFonts w:ascii="Arial" w:hAnsi="Arial" w:cs="Arial"/>
          <w:highlight w:val="yellow"/>
        </w:rPr>
      </w:pPr>
    </w:p>
    <w:p w14:paraId="6F65C497" w14:textId="451DAA4B" w:rsidR="4557BE53" w:rsidRDefault="4557BE53" w:rsidP="4557BE53">
      <w:pPr>
        <w:tabs>
          <w:tab w:val="left" w:pos="720"/>
          <w:tab w:val="center" w:pos="2160"/>
          <w:tab w:val="left" w:pos="4973"/>
          <w:tab w:val="center" w:pos="6480"/>
        </w:tabs>
        <w:rPr>
          <w:rFonts w:ascii="Arial" w:hAnsi="Arial" w:cs="Arial"/>
          <w:highlight w:val="yellow"/>
        </w:rPr>
      </w:pPr>
    </w:p>
    <w:p w14:paraId="07241837" w14:textId="77777777" w:rsidR="00166A11" w:rsidRDefault="00166A11" w:rsidP="003450FC">
      <w:pPr>
        <w:tabs>
          <w:tab w:val="left" w:pos="720"/>
          <w:tab w:val="center" w:pos="2160"/>
          <w:tab w:val="left" w:pos="4973"/>
          <w:tab w:val="center" w:pos="6480"/>
        </w:tabs>
      </w:pPr>
    </w:p>
    <w:p w14:paraId="5A856808" w14:textId="3C673D43" w:rsidR="00193AF8" w:rsidRPr="00DE234E" w:rsidRDefault="00166A11" w:rsidP="4557BE53">
      <w:pPr>
        <w:tabs>
          <w:tab w:val="left" w:pos="720"/>
          <w:tab w:val="center" w:pos="2160"/>
          <w:tab w:val="left" w:pos="4973"/>
          <w:tab w:val="center" w:pos="6480"/>
        </w:tabs>
        <w:rPr>
          <w:rFonts w:ascii="Arial" w:hAnsi="Arial" w:cs="Arial"/>
        </w:rPr>
      </w:pPr>
      <w:r>
        <w:rPr>
          <w:noProof/>
        </w:rPr>
        <w:drawing>
          <wp:inline distT="0" distB="0" distL="0" distR="0" wp14:anchorId="35634CD2" wp14:editId="3D440BFD">
            <wp:extent cx="6400800" cy="3693160"/>
            <wp:effectExtent l="0" t="0" r="0" b="2540"/>
            <wp:docPr id="1804868239" name="Picture 3" descr="Picture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1, Pictur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00800" cy="3693160"/>
                    </a:xfrm>
                    <a:prstGeom prst="rect">
                      <a:avLst/>
                    </a:prstGeom>
                    <a:noFill/>
                    <a:ln>
                      <a:noFill/>
                    </a:ln>
                  </pic:spPr>
                </pic:pic>
              </a:graphicData>
            </a:graphic>
          </wp:inline>
        </w:drawing>
      </w:r>
    </w:p>
    <w:p w14:paraId="5D8D72C9" w14:textId="6A57AB35" w:rsidR="4557BE53" w:rsidRDefault="4557BE53" w:rsidP="4557BE53">
      <w:pPr>
        <w:rPr>
          <w:rFonts w:ascii="Tahoma" w:eastAsia="Tahoma" w:hAnsi="Tahoma" w:cs="Tahoma"/>
          <w:b/>
          <w:bCs/>
        </w:rPr>
      </w:pPr>
    </w:p>
    <w:p w14:paraId="5F64E2B6" w14:textId="640BA366" w:rsidR="4557BE53" w:rsidRDefault="4557BE53" w:rsidP="4557BE53">
      <w:pPr>
        <w:rPr>
          <w:rFonts w:ascii="Tahoma" w:eastAsia="Tahoma" w:hAnsi="Tahoma" w:cs="Tahoma"/>
          <w:b/>
          <w:bCs/>
        </w:rPr>
      </w:pPr>
    </w:p>
    <w:p w14:paraId="1A083E00" w14:textId="4EF69054" w:rsidR="4557BE53" w:rsidRDefault="4557BE53" w:rsidP="4557BE53">
      <w:pPr>
        <w:rPr>
          <w:rFonts w:ascii="Tahoma" w:eastAsia="Tahoma" w:hAnsi="Tahoma" w:cs="Tahoma"/>
          <w:b/>
          <w:bCs/>
        </w:rPr>
      </w:pPr>
    </w:p>
    <w:p w14:paraId="537B4772" w14:textId="647D1B5E" w:rsidR="4557BE53" w:rsidRDefault="4557BE53" w:rsidP="4557BE53">
      <w:pPr>
        <w:rPr>
          <w:rFonts w:ascii="Tahoma" w:eastAsia="Tahoma" w:hAnsi="Tahoma" w:cs="Tahoma"/>
          <w:b/>
          <w:bCs/>
        </w:rPr>
      </w:pPr>
    </w:p>
    <w:p w14:paraId="4DC7B685" w14:textId="77777777" w:rsidR="00D54944" w:rsidRDefault="00D54944" w:rsidP="4557BE53">
      <w:pPr>
        <w:rPr>
          <w:rFonts w:ascii="Tahoma" w:eastAsia="Tahoma" w:hAnsi="Tahoma" w:cs="Tahoma"/>
          <w:b/>
          <w:bCs/>
        </w:rPr>
      </w:pPr>
    </w:p>
    <w:p w14:paraId="1FDA6996" w14:textId="77777777" w:rsidR="00D54944" w:rsidRDefault="00D54944" w:rsidP="4557BE53">
      <w:pPr>
        <w:rPr>
          <w:rFonts w:ascii="Tahoma" w:eastAsia="Tahoma" w:hAnsi="Tahoma" w:cs="Tahoma"/>
          <w:b/>
          <w:bCs/>
        </w:rPr>
      </w:pPr>
    </w:p>
    <w:p w14:paraId="4B327F8A" w14:textId="77777777" w:rsidR="00D54944" w:rsidRDefault="00D54944" w:rsidP="4557BE53">
      <w:pPr>
        <w:rPr>
          <w:rFonts w:ascii="Tahoma" w:eastAsia="Tahoma" w:hAnsi="Tahoma" w:cs="Tahoma"/>
          <w:b/>
          <w:bCs/>
        </w:rPr>
      </w:pPr>
    </w:p>
    <w:p w14:paraId="2B4B45F9" w14:textId="6246D68F" w:rsidR="4557BE53" w:rsidRDefault="4557BE53" w:rsidP="3538DFF2">
      <w:pPr>
        <w:rPr>
          <w:rFonts w:ascii="Tahoma" w:eastAsia="Tahoma" w:hAnsi="Tahoma" w:cs="Tahoma"/>
          <w:b/>
          <w:bCs/>
        </w:rPr>
      </w:pPr>
    </w:p>
    <w:p w14:paraId="650870FD" w14:textId="0D40D4CA" w:rsidR="4557BE53" w:rsidRDefault="4557BE53" w:rsidP="4557BE53">
      <w:pPr>
        <w:rPr>
          <w:rFonts w:ascii="Tahoma" w:eastAsia="Tahoma" w:hAnsi="Tahoma" w:cs="Tahoma"/>
          <w:b/>
          <w:bCs/>
        </w:rPr>
      </w:pPr>
    </w:p>
    <w:p w14:paraId="26E52735" w14:textId="4D6BBA47" w:rsidR="00193AF8" w:rsidRDefault="28396B1F" w:rsidP="1D470F84">
      <w:pPr>
        <w:rPr>
          <w:rFonts w:ascii="Tahoma" w:eastAsia="Tahoma" w:hAnsi="Tahoma" w:cs="Tahoma"/>
          <w:b/>
          <w:bCs/>
        </w:rPr>
      </w:pPr>
      <w:r w:rsidRPr="64ED0CF3">
        <w:rPr>
          <w:rFonts w:ascii="Tahoma" w:eastAsia="Tahoma" w:hAnsi="Tahoma" w:cs="Tahoma"/>
          <w:b/>
          <w:bCs/>
        </w:rPr>
        <w:lastRenderedPageBreak/>
        <w:t>MID-TERM GRADUATES</w:t>
      </w:r>
      <w:r w:rsidR="566C9276" w:rsidRPr="64ED0CF3">
        <w:rPr>
          <w:rFonts w:ascii="Tahoma" w:eastAsia="Tahoma" w:hAnsi="Tahoma" w:cs="Tahoma"/>
          <w:b/>
          <w:bCs/>
        </w:rPr>
        <w:t xml:space="preserve"> ~ </w:t>
      </w:r>
      <w:r w:rsidRPr="64ED0CF3">
        <w:rPr>
          <w:rFonts w:ascii="Tahoma" w:eastAsia="Tahoma" w:hAnsi="Tahoma" w:cs="Tahoma"/>
          <w:b/>
          <w:bCs/>
        </w:rPr>
        <w:t>DISTRICT-WIDE EXPECTATIONS</w:t>
      </w:r>
    </w:p>
    <w:p w14:paraId="38D61F25" w14:textId="77777777" w:rsidR="00DE234E" w:rsidRPr="00FE19D4" w:rsidRDefault="00DE234E" w:rsidP="1D470F84">
      <w:pPr>
        <w:rPr>
          <w:rFonts w:ascii="Tahoma" w:eastAsia="Tahoma" w:hAnsi="Tahoma" w:cs="Tahoma"/>
        </w:rPr>
      </w:pPr>
    </w:p>
    <w:p w14:paraId="401DF1D3" w14:textId="77777777" w:rsidR="00193AF8" w:rsidRDefault="28396B1F" w:rsidP="1D470F84">
      <w:pPr>
        <w:pStyle w:val="Heading7"/>
        <w:jc w:val="both"/>
        <w:rPr>
          <w:rFonts w:ascii="Tahoma" w:eastAsia="Tahoma" w:hAnsi="Tahoma" w:cs="Tahoma"/>
        </w:rPr>
      </w:pPr>
      <w:r w:rsidRPr="64ED0CF3">
        <w:rPr>
          <w:rFonts w:ascii="Tahoma" w:eastAsia="Tahoma" w:hAnsi="Tahoma" w:cs="Tahoma"/>
        </w:rPr>
        <w:t>A mid-term graduate is defined as a student graduating at the conclusion of seven (7) semesters.</w:t>
      </w:r>
    </w:p>
    <w:p w14:paraId="57D2EFC3" w14:textId="77777777" w:rsidR="00193AF8" w:rsidRDefault="00193AF8" w:rsidP="64ED0CF3">
      <w:pPr>
        <w:ind w:right="-180"/>
        <w:rPr>
          <w:rFonts w:ascii="Tahoma" w:eastAsia="Tahoma" w:hAnsi="Tahoma" w:cs="Tahoma"/>
          <w:sz w:val="22"/>
          <w:szCs w:val="22"/>
          <w:u w:val="single"/>
        </w:rPr>
      </w:pPr>
    </w:p>
    <w:p w14:paraId="5244E9F3" w14:textId="77777777" w:rsidR="00193AF8" w:rsidRPr="003B31F9" w:rsidRDefault="28396B1F" w:rsidP="1D470F84">
      <w:pPr>
        <w:ind w:right="-180"/>
        <w:rPr>
          <w:rFonts w:ascii="Tahoma" w:eastAsia="Tahoma" w:hAnsi="Tahoma" w:cs="Tahoma"/>
          <w:u w:val="single"/>
        </w:rPr>
      </w:pPr>
      <w:r w:rsidRPr="64ED0CF3">
        <w:rPr>
          <w:rFonts w:ascii="Tahoma" w:eastAsia="Tahoma" w:hAnsi="Tahoma" w:cs="Tahoma"/>
          <w:u w:val="single"/>
        </w:rPr>
        <w:t>Requirements</w:t>
      </w:r>
    </w:p>
    <w:p w14:paraId="1BFDEC43" w14:textId="5B8DBCC7" w:rsidR="00193AF8" w:rsidRPr="00131FE0" w:rsidRDefault="28396B1F" w:rsidP="001F63CF">
      <w:pPr>
        <w:numPr>
          <w:ilvl w:val="0"/>
          <w:numId w:val="23"/>
        </w:numPr>
        <w:ind w:right="-180"/>
        <w:rPr>
          <w:rFonts w:ascii="Tahoma" w:eastAsia="Tahoma" w:hAnsi="Tahoma" w:cs="Tahoma"/>
        </w:rPr>
      </w:pPr>
      <w:r w:rsidRPr="64ED0CF3">
        <w:rPr>
          <w:rFonts w:ascii="Tahoma" w:eastAsia="Tahoma" w:hAnsi="Tahoma" w:cs="Tahoma"/>
        </w:rPr>
        <w:t>Must declare during enrollment of junior year</w:t>
      </w:r>
      <w:r w:rsidR="71F5772B" w:rsidRPr="64ED0CF3">
        <w:rPr>
          <w:rFonts w:ascii="Tahoma" w:eastAsia="Tahoma" w:hAnsi="Tahoma" w:cs="Tahoma"/>
        </w:rPr>
        <w:t>, e</w:t>
      </w:r>
      <w:r w:rsidRPr="64ED0CF3">
        <w:rPr>
          <w:rFonts w:ascii="Tahoma" w:eastAsia="Tahoma" w:hAnsi="Tahoma" w:cs="Tahoma"/>
        </w:rPr>
        <w:t>ach school will determine process</w:t>
      </w:r>
    </w:p>
    <w:p w14:paraId="775D838E" w14:textId="75262EF1" w:rsidR="00193AF8" w:rsidRPr="003B31F9" w:rsidRDefault="191DCA3E" w:rsidP="001F63CF">
      <w:pPr>
        <w:numPr>
          <w:ilvl w:val="0"/>
          <w:numId w:val="23"/>
        </w:numPr>
        <w:ind w:right="-180"/>
        <w:rPr>
          <w:rFonts w:ascii="Tahoma" w:eastAsia="Tahoma" w:hAnsi="Tahoma" w:cs="Tahoma"/>
        </w:rPr>
      </w:pPr>
      <w:r w:rsidRPr="64ED0CF3">
        <w:rPr>
          <w:rFonts w:ascii="Tahoma" w:eastAsia="Tahoma" w:hAnsi="Tahoma" w:cs="Tahoma"/>
        </w:rPr>
        <w:t>Principals’</w:t>
      </w:r>
      <w:r w:rsidR="28396B1F" w:rsidRPr="64ED0CF3">
        <w:rPr>
          <w:rFonts w:ascii="Tahoma" w:eastAsia="Tahoma" w:hAnsi="Tahoma" w:cs="Tahoma"/>
        </w:rPr>
        <w:t xml:space="preserve"> discretion in August</w:t>
      </w:r>
    </w:p>
    <w:p w14:paraId="598CC7C9" w14:textId="77777777" w:rsidR="00193AF8" w:rsidRPr="003B31F9" w:rsidRDefault="28396B1F" w:rsidP="001F63CF">
      <w:pPr>
        <w:numPr>
          <w:ilvl w:val="0"/>
          <w:numId w:val="23"/>
        </w:numPr>
        <w:ind w:right="-180"/>
        <w:rPr>
          <w:rFonts w:ascii="Tahoma" w:eastAsia="Tahoma" w:hAnsi="Tahoma" w:cs="Tahoma"/>
        </w:rPr>
      </w:pPr>
      <w:r w:rsidRPr="64ED0CF3">
        <w:rPr>
          <w:rFonts w:ascii="Tahoma" w:eastAsia="Tahoma" w:hAnsi="Tahoma" w:cs="Tahoma"/>
        </w:rPr>
        <w:t>Must have sufficient credits</w:t>
      </w:r>
    </w:p>
    <w:p w14:paraId="08D944C3" w14:textId="77777777" w:rsidR="00193AF8" w:rsidRPr="003B31F9" w:rsidRDefault="28396B1F" w:rsidP="001F63CF">
      <w:pPr>
        <w:numPr>
          <w:ilvl w:val="0"/>
          <w:numId w:val="23"/>
        </w:numPr>
        <w:ind w:right="-180"/>
        <w:rPr>
          <w:rFonts w:ascii="Tahoma" w:eastAsia="Tahoma" w:hAnsi="Tahoma" w:cs="Tahoma"/>
        </w:rPr>
      </w:pPr>
      <w:r w:rsidRPr="1D470F84">
        <w:rPr>
          <w:rFonts w:ascii="Tahoma" w:eastAsia="Tahoma" w:hAnsi="Tahoma" w:cs="Tahoma"/>
        </w:rPr>
        <w:t>Must submit a written plan approved by Principal</w:t>
      </w:r>
    </w:p>
    <w:p w14:paraId="122F9F0C" w14:textId="77777777" w:rsidR="00193AF8" w:rsidRPr="003B31F9" w:rsidRDefault="28396B1F" w:rsidP="001F63CF">
      <w:pPr>
        <w:numPr>
          <w:ilvl w:val="1"/>
          <w:numId w:val="44"/>
        </w:numPr>
        <w:tabs>
          <w:tab w:val="clear" w:pos="1440"/>
        </w:tabs>
        <w:ind w:left="720" w:right="-180"/>
        <w:rPr>
          <w:rFonts w:ascii="Tahoma" w:eastAsia="Tahoma" w:hAnsi="Tahoma" w:cs="Tahoma"/>
        </w:rPr>
      </w:pPr>
      <w:r w:rsidRPr="1D470F84">
        <w:rPr>
          <w:rFonts w:ascii="Tahoma" w:eastAsia="Tahoma" w:hAnsi="Tahoma" w:cs="Tahoma"/>
        </w:rPr>
        <w:t>Plan must include:</w:t>
      </w:r>
    </w:p>
    <w:p w14:paraId="47F5374C" w14:textId="77777777" w:rsidR="00193AF8" w:rsidRPr="003B31F9" w:rsidRDefault="28396B1F" w:rsidP="001F63CF">
      <w:pPr>
        <w:numPr>
          <w:ilvl w:val="0"/>
          <w:numId w:val="24"/>
        </w:numPr>
        <w:ind w:left="720" w:right="-180"/>
        <w:rPr>
          <w:rFonts w:ascii="Tahoma" w:eastAsia="Tahoma" w:hAnsi="Tahoma" w:cs="Tahoma"/>
        </w:rPr>
      </w:pPr>
      <w:r w:rsidRPr="1D470F84">
        <w:rPr>
          <w:rFonts w:ascii="Tahoma" w:eastAsia="Tahoma" w:hAnsi="Tahoma" w:cs="Tahoma"/>
        </w:rPr>
        <w:t>Coursework for seventh semester</w:t>
      </w:r>
    </w:p>
    <w:p w14:paraId="25573155" w14:textId="77777777" w:rsidR="00193AF8" w:rsidRPr="003B31F9" w:rsidRDefault="28396B1F" w:rsidP="001F63CF">
      <w:pPr>
        <w:numPr>
          <w:ilvl w:val="0"/>
          <w:numId w:val="24"/>
        </w:numPr>
        <w:ind w:left="720" w:right="-180"/>
        <w:rPr>
          <w:rFonts w:ascii="Tahoma" w:eastAsia="Tahoma" w:hAnsi="Tahoma" w:cs="Tahoma"/>
        </w:rPr>
      </w:pPr>
      <w:r w:rsidRPr="1D470F84">
        <w:rPr>
          <w:rFonts w:ascii="Tahoma" w:eastAsia="Tahoma" w:hAnsi="Tahoma" w:cs="Tahoma"/>
        </w:rPr>
        <w:t>Post-secondary plan</w:t>
      </w:r>
    </w:p>
    <w:p w14:paraId="1D0C51BD" w14:textId="77777777" w:rsidR="00193AF8" w:rsidRPr="003B31F9" w:rsidRDefault="5BE7ADF8" w:rsidP="001F63CF">
      <w:pPr>
        <w:numPr>
          <w:ilvl w:val="1"/>
          <w:numId w:val="24"/>
        </w:numPr>
        <w:ind w:left="720" w:right="-180"/>
        <w:rPr>
          <w:rFonts w:ascii="Tahoma" w:eastAsia="Tahoma" w:hAnsi="Tahoma" w:cs="Tahoma"/>
        </w:rPr>
      </w:pPr>
      <w:r w:rsidRPr="1D470F84">
        <w:rPr>
          <w:rFonts w:ascii="Tahoma" w:eastAsia="Tahoma" w:hAnsi="Tahoma" w:cs="Tahoma"/>
        </w:rPr>
        <w:t>Statement of intent; reason for the request</w:t>
      </w:r>
    </w:p>
    <w:p w14:paraId="7CA87A8D" w14:textId="77777777" w:rsidR="00193AF8" w:rsidRDefault="28396B1F" w:rsidP="001F63CF">
      <w:pPr>
        <w:numPr>
          <w:ilvl w:val="2"/>
          <w:numId w:val="24"/>
        </w:numPr>
        <w:tabs>
          <w:tab w:val="num" w:pos="360"/>
        </w:tabs>
        <w:ind w:left="360" w:right="-180"/>
        <w:rPr>
          <w:rFonts w:ascii="Tahoma" w:eastAsia="Tahoma" w:hAnsi="Tahoma" w:cs="Tahoma"/>
        </w:rPr>
      </w:pPr>
      <w:r w:rsidRPr="1D470F84">
        <w:rPr>
          <w:rFonts w:ascii="Tahoma" w:eastAsia="Tahoma" w:hAnsi="Tahoma" w:cs="Tahoma"/>
        </w:rPr>
        <w:t>Must take Government in summer school or in seventh semester</w:t>
      </w:r>
    </w:p>
    <w:p w14:paraId="66726A95" w14:textId="77777777" w:rsidR="00F73759" w:rsidRPr="003B31F9" w:rsidRDefault="403F3EA9" w:rsidP="001F63CF">
      <w:pPr>
        <w:numPr>
          <w:ilvl w:val="2"/>
          <w:numId w:val="24"/>
        </w:numPr>
        <w:tabs>
          <w:tab w:val="num" w:pos="360"/>
        </w:tabs>
        <w:ind w:left="360" w:right="-180"/>
        <w:rPr>
          <w:rFonts w:ascii="Tahoma" w:eastAsia="Tahoma" w:hAnsi="Tahoma" w:cs="Tahoma"/>
        </w:rPr>
      </w:pPr>
      <w:r w:rsidRPr="1D470F84">
        <w:rPr>
          <w:rFonts w:ascii="Tahoma" w:eastAsia="Tahoma" w:hAnsi="Tahoma" w:cs="Tahoma"/>
        </w:rPr>
        <w:t xml:space="preserve">Must take Financial Literacy and CTE approved </w:t>
      </w:r>
      <w:proofErr w:type="gramStart"/>
      <w:r w:rsidRPr="1D470F84">
        <w:rPr>
          <w:rFonts w:ascii="Tahoma" w:eastAsia="Tahoma" w:hAnsi="Tahoma" w:cs="Tahoma"/>
        </w:rPr>
        <w:t>course</w:t>
      </w:r>
      <w:proofErr w:type="gramEnd"/>
      <w:r w:rsidRPr="1D470F84">
        <w:rPr>
          <w:rFonts w:ascii="Tahoma" w:eastAsia="Tahoma" w:hAnsi="Tahoma" w:cs="Tahoma"/>
        </w:rPr>
        <w:t xml:space="preserve"> prior to or during 7</w:t>
      </w:r>
      <w:r w:rsidRPr="1D470F84">
        <w:rPr>
          <w:rFonts w:ascii="Tahoma" w:eastAsia="Tahoma" w:hAnsi="Tahoma" w:cs="Tahoma"/>
          <w:vertAlign w:val="superscript"/>
        </w:rPr>
        <w:t>th</w:t>
      </w:r>
      <w:r w:rsidRPr="1D470F84">
        <w:rPr>
          <w:rFonts w:ascii="Tahoma" w:eastAsia="Tahoma" w:hAnsi="Tahoma" w:cs="Tahoma"/>
        </w:rPr>
        <w:t xml:space="preserve"> semester.</w:t>
      </w:r>
    </w:p>
    <w:p w14:paraId="4E6FBD9B" w14:textId="77777777" w:rsidR="00193AF8" w:rsidRPr="003B31F9" w:rsidRDefault="28396B1F" w:rsidP="001F63CF">
      <w:pPr>
        <w:numPr>
          <w:ilvl w:val="2"/>
          <w:numId w:val="24"/>
        </w:numPr>
        <w:tabs>
          <w:tab w:val="num" w:pos="360"/>
        </w:tabs>
        <w:ind w:left="360" w:right="-180"/>
        <w:rPr>
          <w:rFonts w:ascii="Tahoma" w:eastAsia="Tahoma" w:hAnsi="Tahoma" w:cs="Tahoma"/>
        </w:rPr>
      </w:pPr>
      <w:r w:rsidRPr="1D470F84">
        <w:rPr>
          <w:rFonts w:ascii="Tahoma" w:eastAsia="Tahoma" w:hAnsi="Tahoma" w:cs="Tahoma"/>
        </w:rPr>
        <w:t>Must take both English courses</w:t>
      </w:r>
      <w:r w:rsidR="472F73D3" w:rsidRPr="1D470F84">
        <w:rPr>
          <w:rFonts w:ascii="Tahoma" w:eastAsia="Tahoma" w:hAnsi="Tahoma" w:cs="Tahoma"/>
        </w:rPr>
        <w:t xml:space="preserve"> </w:t>
      </w:r>
      <w:r w:rsidRPr="1D470F84">
        <w:rPr>
          <w:rFonts w:ascii="Tahoma" w:eastAsia="Tahoma" w:hAnsi="Tahoma" w:cs="Tahoma"/>
        </w:rPr>
        <w:t>in seventh semester</w:t>
      </w:r>
    </w:p>
    <w:p w14:paraId="2FC9B73B" w14:textId="77777777" w:rsidR="00193AF8" w:rsidRPr="003B31F9" w:rsidRDefault="28396B1F" w:rsidP="001F63CF">
      <w:pPr>
        <w:numPr>
          <w:ilvl w:val="0"/>
          <w:numId w:val="25"/>
        </w:numPr>
        <w:ind w:right="-180"/>
        <w:rPr>
          <w:rFonts w:ascii="Tahoma" w:eastAsia="Tahoma" w:hAnsi="Tahoma" w:cs="Tahoma"/>
        </w:rPr>
      </w:pPr>
      <w:r w:rsidRPr="1D470F84">
        <w:rPr>
          <w:rFonts w:ascii="Tahoma" w:eastAsia="Tahoma" w:hAnsi="Tahoma" w:cs="Tahoma"/>
        </w:rPr>
        <w:t>Must be Qualified Admissions courses and cannot be taken in a Learning Center</w:t>
      </w:r>
    </w:p>
    <w:p w14:paraId="688716B1" w14:textId="77777777" w:rsidR="00193AF8" w:rsidRPr="003B31F9" w:rsidRDefault="0A2EAA52" w:rsidP="001F63CF">
      <w:pPr>
        <w:numPr>
          <w:ilvl w:val="0"/>
          <w:numId w:val="26"/>
        </w:numPr>
        <w:ind w:right="-180"/>
        <w:rPr>
          <w:rFonts w:ascii="Tahoma" w:eastAsia="Tahoma" w:hAnsi="Tahoma" w:cs="Tahoma"/>
        </w:rPr>
      </w:pPr>
      <w:r w:rsidRPr="1D470F84">
        <w:rPr>
          <w:rFonts w:ascii="Tahoma" w:eastAsia="Tahoma" w:hAnsi="Tahoma" w:cs="Tahoma"/>
        </w:rPr>
        <w:t>Must take the ACT</w:t>
      </w:r>
    </w:p>
    <w:p w14:paraId="217E7059" w14:textId="77777777" w:rsidR="00193AF8" w:rsidRPr="003B31F9" w:rsidRDefault="0A2EAA52" w:rsidP="001F63CF">
      <w:pPr>
        <w:numPr>
          <w:ilvl w:val="0"/>
          <w:numId w:val="26"/>
        </w:numPr>
        <w:ind w:right="-180"/>
        <w:rPr>
          <w:rFonts w:ascii="Tahoma" w:eastAsia="Tahoma" w:hAnsi="Tahoma" w:cs="Tahoma"/>
        </w:rPr>
      </w:pPr>
      <w:r w:rsidRPr="1D470F84">
        <w:rPr>
          <w:rFonts w:ascii="Tahoma" w:eastAsia="Tahoma" w:hAnsi="Tahoma" w:cs="Tahoma"/>
        </w:rPr>
        <w:t>Exception: Students receiving special education services – per IEP</w:t>
      </w:r>
    </w:p>
    <w:p w14:paraId="06050E9A" w14:textId="77777777" w:rsidR="23C3D6DC" w:rsidRDefault="23C3D6DC" w:rsidP="1D470F84">
      <w:pPr>
        <w:tabs>
          <w:tab w:val="left" w:pos="360"/>
          <w:tab w:val="left" w:pos="540"/>
        </w:tabs>
        <w:rPr>
          <w:rFonts w:ascii="Tahoma" w:eastAsia="Tahoma" w:hAnsi="Tahoma" w:cs="Tahoma"/>
          <w:b/>
          <w:bCs/>
        </w:rPr>
      </w:pPr>
    </w:p>
    <w:p w14:paraId="0B0DDF4C" w14:textId="54E3BB40" w:rsidR="00193AF8" w:rsidRPr="00381C11" w:rsidRDefault="00193AF8" w:rsidP="1D470F84">
      <w:pPr>
        <w:tabs>
          <w:tab w:val="left" w:pos="360"/>
          <w:tab w:val="left" w:pos="540"/>
        </w:tabs>
        <w:rPr>
          <w:rFonts w:ascii="Tahoma" w:eastAsia="Tahoma" w:hAnsi="Tahoma" w:cs="Tahoma"/>
          <w:b/>
          <w:bCs/>
        </w:rPr>
      </w:pPr>
      <w:r w:rsidRPr="1D470F84">
        <w:rPr>
          <w:rFonts w:ascii="Arial" w:hAnsi="Arial" w:cs="Arial"/>
          <w:highlight w:val="yellow"/>
        </w:rPr>
        <w:fldChar w:fldCharType="begin"/>
      </w:r>
      <w:r w:rsidRPr="1D470F84">
        <w:rPr>
          <w:rFonts w:ascii="Arial" w:hAnsi="Arial" w:cs="Arial"/>
          <w:highlight w:val="yellow"/>
        </w:rPr>
        <w:instrText>tc ""</w:instrText>
      </w:r>
      <w:r w:rsidRPr="1D470F84">
        <w:rPr>
          <w:rFonts w:ascii="Arial" w:hAnsi="Arial" w:cs="Arial"/>
          <w:highlight w:val="yellow"/>
        </w:rPr>
        <w:fldChar w:fldCharType="end"/>
      </w:r>
      <w:r w:rsidR="28396B1F" w:rsidRPr="1D470F84">
        <w:rPr>
          <w:rFonts w:ascii="Tahoma" w:eastAsia="Tahoma" w:hAnsi="Tahoma" w:cs="Tahoma"/>
          <w:b/>
          <w:bCs/>
        </w:rPr>
        <w:t>THE LEARNING CENTER</w:t>
      </w:r>
    </w:p>
    <w:p w14:paraId="70768A4B" w14:textId="7D110A60" w:rsidR="00910647" w:rsidRPr="00381C11" w:rsidRDefault="00910647" w:rsidP="1D470F84">
      <w:pPr>
        <w:pStyle w:val="c1"/>
        <w:tabs>
          <w:tab w:val="left" w:pos="360"/>
          <w:tab w:val="left" w:pos="540"/>
        </w:tabs>
        <w:spacing w:line="240" w:lineRule="auto"/>
        <w:rPr>
          <w:rFonts w:ascii="Tahoma" w:eastAsia="Tahoma" w:hAnsi="Tahoma" w:cs="Tahoma"/>
          <w:highlight w:val="yellow"/>
        </w:rPr>
      </w:pPr>
    </w:p>
    <w:p w14:paraId="51C26C1B" w14:textId="2D7F897B" w:rsidR="1D470F84" w:rsidRDefault="1D470F84" w:rsidP="1D470F84">
      <w:pPr>
        <w:jc w:val="both"/>
        <w:rPr>
          <w:rFonts w:ascii="Tahoma" w:eastAsia="Tahoma" w:hAnsi="Tahoma" w:cs="Tahoma"/>
          <w:color w:val="000000" w:themeColor="text1"/>
        </w:rPr>
      </w:pPr>
      <w:r w:rsidRPr="1D470F84">
        <w:rPr>
          <w:rFonts w:ascii="Tahoma" w:eastAsia="Tahoma" w:hAnsi="Tahoma" w:cs="Tahoma"/>
          <w:color w:val="000000" w:themeColor="text1"/>
        </w:rPr>
        <w:t xml:space="preserve">The South Learning Center provides an alternative educational environment designed to help students meet graduation requirements by retaking selected classes they have previously failed. This Learning Center operates as </w:t>
      </w:r>
      <w:r w:rsidR="67AA8466" w:rsidRPr="1D470F84">
        <w:rPr>
          <w:rFonts w:ascii="Tahoma" w:eastAsia="Tahoma" w:hAnsi="Tahoma" w:cs="Tahoma"/>
          <w:color w:val="000000" w:themeColor="text1"/>
        </w:rPr>
        <w:t>scheduled</w:t>
      </w:r>
      <w:r w:rsidRPr="1D470F84">
        <w:rPr>
          <w:rFonts w:ascii="Tahoma" w:eastAsia="Tahoma" w:hAnsi="Tahoma" w:cs="Tahoma"/>
          <w:color w:val="000000" w:themeColor="text1"/>
        </w:rPr>
        <w:t xml:space="preserve"> during regular school hours. For further information, please consult your counselor.</w:t>
      </w:r>
      <w:r w:rsidR="05CF75E8" w:rsidRPr="1D470F84">
        <w:rPr>
          <w:rFonts w:ascii="Tahoma" w:eastAsia="Tahoma" w:hAnsi="Tahoma" w:cs="Tahoma"/>
          <w:color w:val="000000" w:themeColor="text1"/>
        </w:rPr>
        <w:t xml:space="preserve"> </w:t>
      </w:r>
      <w:r w:rsidRPr="1D470F84">
        <w:rPr>
          <w:rFonts w:ascii="Tahoma" w:eastAsia="Tahoma" w:hAnsi="Tahoma" w:cs="Tahoma"/>
          <w:color w:val="000000" w:themeColor="text1"/>
        </w:rPr>
        <w:t>The Learning Center's rules are as follows:</w:t>
      </w:r>
    </w:p>
    <w:p w14:paraId="65AA987E" w14:textId="1B7F0EF9" w:rsidR="1D470F84" w:rsidRDefault="6B2FFEE6" w:rsidP="001F63CF">
      <w:pPr>
        <w:pStyle w:val="ListParagraph"/>
        <w:numPr>
          <w:ilvl w:val="0"/>
          <w:numId w:val="15"/>
        </w:numPr>
        <w:jc w:val="both"/>
        <w:rPr>
          <w:rFonts w:ascii="Tahoma" w:eastAsia="Tahoma" w:hAnsi="Tahoma" w:cs="Tahoma"/>
          <w:sz w:val="24"/>
          <w:szCs w:val="24"/>
        </w:rPr>
      </w:pPr>
      <w:r w:rsidRPr="3538DFF2">
        <w:rPr>
          <w:rFonts w:ascii="Tahoma" w:eastAsia="Tahoma" w:hAnsi="Tahoma" w:cs="Tahoma"/>
          <w:color w:val="000000" w:themeColor="text1"/>
          <w:sz w:val="24"/>
          <w:szCs w:val="24"/>
        </w:rPr>
        <w:t xml:space="preserve">Location-G3 </w:t>
      </w:r>
    </w:p>
    <w:p w14:paraId="1F6B2C56" w14:textId="48D86F5C" w:rsidR="1D470F84" w:rsidRDefault="1D470F84" w:rsidP="001F63CF">
      <w:pPr>
        <w:pStyle w:val="ListParagraph"/>
        <w:numPr>
          <w:ilvl w:val="0"/>
          <w:numId w:val="15"/>
        </w:numPr>
        <w:jc w:val="both"/>
        <w:rPr>
          <w:rFonts w:ascii="Tahoma" w:eastAsia="Tahoma" w:hAnsi="Tahoma" w:cs="Tahoma"/>
          <w:sz w:val="24"/>
          <w:szCs w:val="24"/>
        </w:rPr>
      </w:pPr>
      <w:r w:rsidRPr="3538DFF2">
        <w:rPr>
          <w:rFonts w:ascii="Tahoma" w:eastAsia="Tahoma" w:hAnsi="Tahoma" w:cs="Tahoma"/>
          <w:color w:val="000000" w:themeColor="text1"/>
          <w:sz w:val="24"/>
          <w:szCs w:val="24"/>
        </w:rPr>
        <w:t>Placement priorities are based on graduation date.</w:t>
      </w:r>
    </w:p>
    <w:p w14:paraId="6ED2D551" w14:textId="1E0C7C28" w:rsidR="1D470F84" w:rsidRDefault="1D470F84" w:rsidP="001F63CF">
      <w:pPr>
        <w:pStyle w:val="ListParagraph"/>
        <w:numPr>
          <w:ilvl w:val="0"/>
          <w:numId w:val="15"/>
        </w:numPr>
        <w:jc w:val="both"/>
        <w:rPr>
          <w:rFonts w:ascii="Tahoma" w:eastAsia="Tahoma" w:hAnsi="Tahoma" w:cs="Tahoma"/>
          <w:sz w:val="24"/>
          <w:szCs w:val="24"/>
        </w:rPr>
      </w:pPr>
      <w:r w:rsidRPr="1D470F84">
        <w:rPr>
          <w:rFonts w:ascii="Tahoma" w:eastAsia="Tahoma" w:hAnsi="Tahoma" w:cs="Tahoma"/>
          <w:color w:val="000000" w:themeColor="text1"/>
          <w:sz w:val="24"/>
          <w:szCs w:val="24"/>
        </w:rPr>
        <w:t>Students are not allowed to repeat a failed class during the same semester that the failure occurred.</w:t>
      </w:r>
    </w:p>
    <w:p w14:paraId="48638850" w14:textId="561557FD" w:rsidR="1D470F84" w:rsidRDefault="1D470F84" w:rsidP="001F63CF">
      <w:pPr>
        <w:pStyle w:val="ListParagraph"/>
        <w:numPr>
          <w:ilvl w:val="0"/>
          <w:numId w:val="15"/>
        </w:numPr>
        <w:jc w:val="both"/>
        <w:rPr>
          <w:rFonts w:ascii="Tahoma" w:eastAsia="Tahoma" w:hAnsi="Tahoma" w:cs="Tahoma"/>
          <w:sz w:val="24"/>
          <w:szCs w:val="24"/>
        </w:rPr>
      </w:pPr>
      <w:r w:rsidRPr="1D470F84">
        <w:rPr>
          <w:rFonts w:ascii="Tahoma" w:eastAsia="Tahoma" w:hAnsi="Tahoma" w:cs="Tahoma"/>
          <w:color w:val="000000" w:themeColor="text1"/>
          <w:sz w:val="24"/>
          <w:szCs w:val="24"/>
        </w:rPr>
        <w:t>All South High School rules apply to all Learning Center students.</w:t>
      </w:r>
    </w:p>
    <w:p w14:paraId="3804DFAB" w14:textId="47400AEA" w:rsidR="1D470F84" w:rsidRDefault="1D470F84" w:rsidP="001F63CF">
      <w:pPr>
        <w:pStyle w:val="ListParagraph"/>
        <w:numPr>
          <w:ilvl w:val="0"/>
          <w:numId w:val="15"/>
        </w:numPr>
        <w:jc w:val="both"/>
        <w:rPr>
          <w:rFonts w:ascii="Tahoma" w:eastAsia="Tahoma" w:hAnsi="Tahoma" w:cs="Tahoma"/>
          <w:sz w:val="24"/>
          <w:szCs w:val="24"/>
        </w:rPr>
      </w:pPr>
      <w:r w:rsidRPr="1D470F84">
        <w:rPr>
          <w:rFonts w:ascii="Tahoma" w:eastAsia="Tahoma" w:hAnsi="Tahoma" w:cs="Tahoma"/>
          <w:color w:val="000000" w:themeColor="text1"/>
          <w:sz w:val="24"/>
          <w:szCs w:val="24"/>
        </w:rPr>
        <w:t xml:space="preserve">Students will be enrolled </w:t>
      </w:r>
      <w:proofErr w:type="gramStart"/>
      <w:r w:rsidRPr="1D470F84">
        <w:rPr>
          <w:rFonts w:ascii="Tahoma" w:eastAsia="Tahoma" w:hAnsi="Tahoma" w:cs="Tahoma"/>
          <w:color w:val="000000" w:themeColor="text1"/>
          <w:sz w:val="24"/>
          <w:szCs w:val="24"/>
        </w:rPr>
        <w:t>in</w:t>
      </w:r>
      <w:proofErr w:type="gramEnd"/>
      <w:r w:rsidRPr="1D470F84">
        <w:rPr>
          <w:rFonts w:ascii="Tahoma" w:eastAsia="Tahoma" w:hAnsi="Tahoma" w:cs="Tahoma"/>
          <w:color w:val="000000" w:themeColor="text1"/>
          <w:sz w:val="24"/>
          <w:szCs w:val="24"/>
        </w:rPr>
        <w:t xml:space="preserve"> one course at a time.</w:t>
      </w:r>
    </w:p>
    <w:p w14:paraId="485DE055" w14:textId="17673188" w:rsidR="1D470F84" w:rsidRDefault="1D470F84" w:rsidP="001F63CF">
      <w:pPr>
        <w:pStyle w:val="ListParagraph"/>
        <w:numPr>
          <w:ilvl w:val="0"/>
          <w:numId w:val="15"/>
        </w:numPr>
        <w:jc w:val="both"/>
        <w:rPr>
          <w:rFonts w:ascii="Tahoma" w:eastAsia="Tahoma" w:hAnsi="Tahoma" w:cs="Tahoma"/>
          <w:sz w:val="24"/>
          <w:szCs w:val="24"/>
        </w:rPr>
      </w:pPr>
      <w:r w:rsidRPr="1D470F84">
        <w:rPr>
          <w:rFonts w:ascii="Tahoma" w:eastAsia="Tahoma" w:hAnsi="Tahoma" w:cs="Tahoma"/>
          <w:color w:val="000000" w:themeColor="text1"/>
          <w:sz w:val="24"/>
          <w:szCs w:val="24"/>
        </w:rPr>
        <w:t>All courses must be completed by the current semester of enrollment.</w:t>
      </w:r>
    </w:p>
    <w:p w14:paraId="2FDCCDDA" w14:textId="4C130021" w:rsidR="002C6671" w:rsidRPr="00131FE0" w:rsidRDefault="1D470F84" w:rsidP="4557BE53">
      <w:pPr>
        <w:pStyle w:val="ListParagraph"/>
        <w:numPr>
          <w:ilvl w:val="0"/>
          <w:numId w:val="15"/>
        </w:numPr>
        <w:jc w:val="both"/>
        <w:rPr>
          <w:rFonts w:ascii="Tahoma" w:eastAsia="Tahoma" w:hAnsi="Tahoma" w:cs="Tahoma"/>
          <w:sz w:val="24"/>
          <w:szCs w:val="24"/>
        </w:rPr>
      </w:pPr>
      <w:r w:rsidRPr="4557BE53">
        <w:rPr>
          <w:rFonts w:ascii="Tahoma" w:eastAsia="Tahoma" w:hAnsi="Tahoma" w:cs="Tahoma"/>
          <w:color w:val="000000" w:themeColor="text1"/>
          <w:sz w:val="24"/>
          <w:szCs w:val="24"/>
        </w:rPr>
        <w:t>Learning Center classes are not available for original credit.</w:t>
      </w:r>
    </w:p>
    <w:p w14:paraId="349F386B" w14:textId="4B69C26B" w:rsidR="4557BE53" w:rsidRDefault="4557BE53" w:rsidP="4557BE53">
      <w:pPr>
        <w:jc w:val="both"/>
        <w:rPr>
          <w:rFonts w:ascii="Tahoma" w:eastAsia="Tahoma" w:hAnsi="Tahoma" w:cs="Tahoma"/>
        </w:rPr>
      </w:pPr>
    </w:p>
    <w:p w14:paraId="32C98B84" w14:textId="5F95C05A" w:rsidR="4557BE53" w:rsidRDefault="4557BE53" w:rsidP="4557BE53">
      <w:pPr>
        <w:jc w:val="both"/>
        <w:rPr>
          <w:rFonts w:ascii="Tahoma" w:eastAsia="Tahoma" w:hAnsi="Tahoma" w:cs="Tahoma"/>
        </w:rPr>
      </w:pPr>
    </w:p>
    <w:p w14:paraId="78F976D8" w14:textId="6245C695" w:rsidR="4557BE53" w:rsidRDefault="4557BE53" w:rsidP="4557BE53">
      <w:pPr>
        <w:jc w:val="both"/>
        <w:rPr>
          <w:rFonts w:ascii="Tahoma" w:eastAsia="Tahoma" w:hAnsi="Tahoma" w:cs="Tahoma"/>
        </w:rPr>
      </w:pPr>
    </w:p>
    <w:p w14:paraId="39B4A20E" w14:textId="2C95BDA4" w:rsidR="4557BE53" w:rsidRDefault="4557BE53" w:rsidP="4557BE53">
      <w:pPr>
        <w:jc w:val="both"/>
        <w:rPr>
          <w:rFonts w:ascii="Tahoma" w:eastAsia="Tahoma" w:hAnsi="Tahoma" w:cs="Tahoma"/>
        </w:rPr>
      </w:pPr>
    </w:p>
    <w:p w14:paraId="5DD255E6" w14:textId="2D136A5B" w:rsidR="4557BE53" w:rsidRDefault="4557BE53" w:rsidP="4557BE53">
      <w:pPr>
        <w:jc w:val="both"/>
        <w:rPr>
          <w:rFonts w:ascii="Tahoma" w:eastAsia="Tahoma" w:hAnsi="Tahoma" w:cs="Tahoma"/>
        </w:rPr>
      </w:pPr>
    </w:p>
    <w:p w14:paraId="6DBEB614" w14:textId="3A114CAD" w:rsidR="4557BE53" w:rsidRDefault="4557BE53" w:rsidP="4557BE53">
      <w:pPr>
        <w:jc w:val="both"/>
        <w:rPr>
          <w:rFonts w:ascii="Tahoma" w:eastAsia="Tahoma" w:hAnsi="Tahoma" w:cs="Tahoma"/>
        </w:rPr>
      </w:pPr>
    </w:p>
    <w:p w14:paraId="455C7A67" w14:textId="58E7AAEC" w:rsidR="4557BE53" w:rsidRDefault="4557BE53" w:rsidP="4557BE53">
      <w:pPr>
        <w:jc w:val="both"/>
        <w:rPr>
          <w:rFonts w:ascii="Tahoma" w:eastAsia="Tahoma" w:hAnsi="Tahoma" w:cs="Tahoma"/>
        </w:rPr>
      </w:pPr>
    </w:p>
    <w:p w14:paraId="185ACC4B" w14:textId="57EE2B04" w:rsidR="4557BE53" w:rsidRDefault="4557BE53" w:rsidP="4557BE53">
      <w:pPr>
        <w:jc w:val="both"/>
        <w:rPr>
          <w:rFonts w:ascii="Tahoma" w:eastAsia="Tahoma" w:hAnsi="Tahoma" w:cs="Tahoma"/>
        </w:rPr>
      </w:pPr>
    </w:p>
    <w:p w14:paraId="5FFCBFF6" w14:textId="77777777" w:rsidR="000924D7" w:rsidRDefault="000924D7" w:rsidP="4557BE53">
      <w:pPr>
        <w:jc w:val="both"/>
        <w:rPr>
          <w:rFonts w:ascii="Tahoma" w:eastAsia="Tahoma" w:hAnsi="Tahoma" w:cs="Tahoma"/>
        </w:rPr>
      </w:pPr>
    </w:p>
    <w:p w14:paraId="58A8A80C" w14:textId="77777777" w:rsidR="000924D7" w:rsidRDefault="000924D7" w:rsidP="4557BE53">
      <w:pPr>
        <w:jc w:val="both"/>
        <w:rPr>
          <w:rFonts w:ascii="Tahoma" w:eastAsia="Tahoma" w:hAnsi="Tahoma" w:cs="Tahoma"/>
        </w:rPr>
      </w:pPr>
    </w:p>
    <w:p w14:paraId="23BB24D0" w14:textId="77777777" w:rsidR="000924D7" w:rsidRDefault="000924D7" w:rsidP="4557BE53">
      <w:pPr>
        <w:jc w:val="both"/>
        <w:rPr>
          <w:rFonts w:ascii="Tahoma" w:eastAsia="Tahoma" w:hAnsi="Tahoma" w:cs="Tahoma"/>
        </w:rPr>
      </w:pPr>
    </w:p>
    <w:p w14:paraId="48A72040" w14:textId="6EE931FE" w:rsidR="00E35EB8" w:rsidRPr="00F333F0" w:rsidRDefault="6AC68C6E" w:rsidP="64ED0CF3">
      <w:pPr>
        <w:pBdr>
          <w:bottom w:val="single" w:sz="4" w:space="1" w:color="000000"/>
        </w:pBdr>
        <w:rPr>
          <w:rFonts w:ascii="Tahoma" w:eastAsia="Tahoma" w:hAnsi="Tahoma" w:cs="Tahoma"/>
          <w:sz w:val="36"/>
          <w:szCs w:val="36"/>
        </w:rPr>
      </w:pPr>
      <w:r w:rsidRPr="64ED0CF3">
        <w:rPr>
          <w:rFonts w:ascii="Tahoma" w:eastAsia="Tahoma" w:hAnsi="Tahoma" w:cs="Tahoma"/>
          <w:b/>
          <w:bCs/>
          <w:sz w:val="36"/>
          <w:szCs w:val="36"/>
        </w:rPr>
        <w:lastRenderedPageBreak/>
        <w:t>C</w:t>
      </w:r>
      <w:r w:rsidR="191DCA3E" w:rsidRPr="64ED0CF3">
        <w:rPr>
          <w:rFonts w:ascii="Tahoma" w:eastAsia="Tahoma" w:hAnsi="Tahoma" w:cs="Tahoma"/>
          <w:b/>
          <w:bCs/>
          <w:sz w:val="36"/>
          <w:szCs w:val="36"/>
        </w:rPr>
        <w:t>ollege</w:t>
      </w:r>
    </w:p>
    <w:p w14:paraId="4E8D0FE4" w14:textId="77777777" w:rsidR="00E35EB8" w:rsidRPr="00F333F0" w:rsidRDefault="00E35EB8" w:rsidP="64ED0CF3">
      <w:pPr>
        <w:tabs>
          <w:tab w:val="left" w:pos="72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jc w:val="both"/>
        <w:rPr>
          <w:rFonts w:ascii="Tahoma" w:eastAsia="Tahoma" w:hAnsi="Tahoma" w:cs="Tahoma"/>
        </w:rPr>
      </w:pPr>
    </w:p>
    <w:p w14:paraId="368A3392" w14:textId="1601D77B" w:rsidR="002C6671" w:rsidRPr="00D53938" w:rsidRDefault="59587222" w:rsidP="64ED0CF3">
      <w:pPr>
        <w:rPr>
          <w:rFonts w:ascii="Tahoma" w:eastAsia="Tahoma" w:hAnsi="Tahoma" w:cs="Tahoma"/>
          <w:b/>
          <w:bCs/>
        </w:rPr>
      </w:pPr>
      <w:r w:rsidRPr="4557BE53">
        <w:rPr>
          <w:rFonts w:ascii="Tahoma" w:eastAsia="Tahoma" w:hAnsi="Tahoma" w:cs="Tahoma"/>
          <w:b/>
          <w:bCs/>
        </w:rPr>
        <w:t>COLLEGE &amp; CAREER PLANNING TIMELINE</w:t>
      </w:r>
    </w:p>
    <w:p w14:paraId="0D6E094A" w14:textId="3F6C0B09" w:rsidR="002C6671" w:rsidRPr="006C23CA" w:rsidRDefault="33A50A32" w:rsidP="64ED0CF3">
      <w:pPr>
        <w:jc w:val="both"/>
        <w:rPr>
          <w:rFonts w:ascii="Tahoma" w:eastAsia="Tahoma" w:hAnsi="Tahoma" w:cs="Tahoma"/>
        </w:rPr>
      </w:pPr>
      <w:r w:rsidRPr="4557BE53">
        <w:rPr>
          <w:rFonts w:ascii="Tahoma" w:eastAsia="Tahoma" w:hAnsi="Tahoma" w:cs="Tahoma"/>
        </w:rPr>
        <w:t xml:space="preserve">Preparing for a career and making plans to attend college after high school requires organization, </w:t>
      </w:r>
      <w:r w:rsidR="670DAF00" w:rsidRPr="4557BE53">
        <w:rPr>
          <w:rFonts w:ascii="Tahoma" w:eastAsia="Tahoma" w:hAnsi="Tahoma" w:cs="Tahoma"/>
        </w:rPr>
        <w:t>planning,</w:t>
      </w:r>
      <w:r w:rsidRPr="4557BE53">
        <w:rPr>
          <w:rFonts w:ascii="Tahoma" w:eastAsia="Tahoma" w:hAnsi="Tahoma" w:cs="Tahoma"/>
        </w:rPr>
        <w:t xml:space="preserve"> and preparation. </w:t>
      </w:r>
      <w:r w:rsidR="0806B159" w:rsidRPr="4557BE53">
        <w:rPr>
          <w:rFonts w:ascii="Tahoma" w:eastAsia="Tahoma" w:hAnsi="Tahoma" w:cs="Tahoma"/>
        </w:rPr>
        <w:t xml:space="preserve">Here are </w:t>
      </w:r>
      <w:r w:rsidR="33099D55" w:rsidRPr="4557BE53">
        <w:rPr>
          <w:rFonts w:ascii="Tahoma" w:eastAsia="Tahoma" w:hAnsi="Tahoma" w:cs="Tahoma"/>
        </w:rPr>
        <w:t>a few</w:t>
      </w:r>
      <w:r w:rsidR="0806B159" w:rsidRPr="4557BE53">
        <w:rPr>
          <w:rFonts w:ascii="Tahoma" w:eastAsia="Tahoma" w:hAnsi="Tahoma" w:cs="Tahoma"/>
        </w:rPr>
        <w:t xml:space="preserve"> tips</w:t>
      </w:r>
      <w:r w:rsidR="05362683" w:rsidRPr="4557BE53">
        <w:rPr>
          <w:rFonts w:ascii="Tahoma" w:eastAsia="Tahoma" w:hAnsi="Tahoma" w:cs="Tahoma"/>
        </w:rPr>
        <w:t xml:space="preserve"> </w:t>
      </w:r>
      <w:r w:rsidR="33099D55" w:rsidRPr="4557BE53">
        <w:rPr>
          <w:rFonts w:ascii="Tahoma" w:eastAsia="Tahoma" w:hAnsi="Tahoma" w:cs="Tahoma"/>
        </w:rPr>
        <w:t>so that you will</w:t>
      </w:r>
      <w:r w:rsidR="05362683" w:rsidRPr="4557BE53">
        <w:rPr>
          <w:rFonts w:ascii="Tahoma" w:eastAsia="Tahoma" w:hAnsi="Tahoma" w:cs="Tahoma"/>
        </w:rPr>
        <w:t xml:space="preserve"> have </w:t>
      </w:r>
      <w:r w:rsidR="33099D55" w:rsidRPr="4557BE53">
        <w:rPr>
          <w:rFonts w:ascii="Tahoma" w:eastAsia="Tahoma" w:hAnsi="Tahoma" w:cs="Tahoma"/>
        </w:rPr>
        <w:t xml:space="preserve">the </w:t>
      </w:r>
      <w:r w:rsidRPr="4557BE53">
        <w:rPr>
          <w:rFonts w:ascii="Tahoma" w:eastAsia="Tahoma" w:hAnsi="Tahoma" w:cs="Tahoma"/>
        </w:rPr>
        <w:t>most options available to you later:</w:t>
      </w:r>
    </w:p>
    <w:p w14:paraId="4D59761C" w14:textId="30E44132" w:rsidR="3973E99E" w:rsidRDefault="3973E99E" w:rsidP="001F63CF">
      <w:pPr>
        <w:pStyle w:val="ListParagraph"/>
        <w:numPr>
          <w:ilvl w:val="0"/>
          <w:numId w:val="10"/>
        </w:numPr>
        <w:rPr>
          <w:rFonts w:ascii="Tahoma" w:eastAsia="Tahoma" w:hAnsi="Tahoma" w:cs="Tahoma"/>
          <w:sz w:val="24"/>
          <w:szCs w:val="24"/>
        </w:rPr>
      </w:pPr>
      <w:r w:rsidRPr="64ED0CF3">
        <w:rPr>
          <w:rFonts w:ascii="Tahoma" w:eastAsia="Tahoma" w:hAnsi="Tahoma" w:cs="Tahoma"/>
          <w:sz w:val="24"/>
          <w:szCs w:val="24"/>
        </w:rPr>
        <w:t>Focus on taking challenging courses, achieving high grades, and participating in school and community activities to build a strong academic and extracurricular profile.</w:t>
      </w:r>
    </w:p>
    <w:p w14:paraId="01BCA8D3" w14:textId="10A5CA9B" w:rsidR="64ED0CF3" w:rsidRDefault="3973E99E" w:rsidP="4557BE53">
      <w:pPr>
        <w:pStyle w:val="ListParagraph"/>
        <w:numPr>
          <w:ilvl w:val="0"/>
          <w:numId w:val="11"/>
        </w:numPr>
        <w:rPr>
          <w:rFonts w:ascii="Tahoma" w:eastAsia="Tahoma" w:hAnsi="Tahoma" w:cs="Tahoma"/>
          <w:sz w:val="24"/>
          <w:szCs w:val="24"/>
        </w:rPr>
      </w:pPr>
      <w:r w:rsidRPr="4557BE53">
        <w:rPr>
          <w:rFonts w:ascii="Tahoma" w:eastAsia="Tahoma" w:hAnsi="Tahoma" w:cs="Tahoma"/>
          <w:sz w:val="24"/>
          <w:szCs w:val="24"/>
        </w:rPr>
        <w:t>Research college and career options, develop personal skills and talents, and save money for further education or training.</w:t>
      </w:r>
    </w:p>
    <w:p w14:paraId="4043ED72" w14:textId="782EAD02" w:rsidR="0003555E" w:rsidRDefault="64ED0CF3" w:rsidP="1D470F84">
      <w:pPr>
        <w:jc w:val="both"/>
        <w:rPr>
          <w:rFonts w:ascii="Tahoma" w:eastAsia="Tahoma" w:hAnsi="Tahoma" w:cs="Tahoma"/>
        </w:rPr>
      </w:pPr>
      <w:r w:rsidRPr="64ED0CF3">
        <w:rPr>
          <w:rFonts w:ascii="Tahoma" w:eastAsia="Tahoma" w:hAnsi="Tahoma" w:cs="Tahoma"/>
        </w:rPr>
        <w:t>To get into college and prepare for a career, follow this high school timeline to stay organized and on track.</w:t>
      </w:r>
    </w:p>
    <w:p w14:paraId="08F914D8" w14:textId="77777777" w:rsidR="0003555E" w:rsidRPr="0003555E" w:rsidRDefault="0003555E" w:rsidP="007819D0">
      <w:pPr>
        <w:rPr>
          <w:rFonts w:ascii="Arial" w:hAnsi="Arial" w:cs="Arial"/>
        </w:rPr>
      </w:pPr>
    </w:p>
    <w:p w14:paraId="70AE933D" w14:textId="3392D515" w:rsidR="00664AD8" w:rsidRPr="00664AD8" w:rsidRDefault="33A50A32" w:rsidP="00664AD8">
      <w:pPr>
        <w:jc w:val="center"/>
        <w:rPr>
          <w:rFonts w:ascii="Tahoma" w:eastAsia="Tahoma" w:hAnsi="Tahoma" w:cs="Tahoma"/>
          <w:b/>
          <w:bCs/>
          <w:u w:val="single"/>
        </w:rPr>
      </w:pPr>
      <w:r w:rsidRPr="4557BE53">
        <w:rPr>
          <w:rFonts w:ascii="Tahoma" w:eastAsia="Tahoma" w:hAnsi="Tahoma" w:cs="Tahoma"/>
          <w:b/>
          <w:bCs/>
          <w:u w:val="single"/>
        </w:rPr>
        <w:t>9</w:t>
      </w:r>
      <w:r w:rsidRPr="4557BE53">
        <w:rPr>
          <w:rFonts w:ascii="Tahoma" w:eastAsia="Tahoma" w:hAnsi="Tahoma" w:cs="Tahoma"/>
          <w:b/>
          <w:bCs/>
          <w:u w:val="single"/>
          <w:vertAlign w:val="superscript"/>
        </w:rPr>
        <w:t>th</w:t>
      </w:r>
      <w:r w:rsidRPr="4557BE53">
        <w:rPr>
          <w:rFonts w:ascii="Tahoma" w:eastAsia="Tahoma" w:hAnsi="Tahoma" w:cs="Tahoma"/>
          <w:b/>
          <w:bCs/>
          <w:u w:val="single"/>
        </w:rPr>
        <w:t xml:space="preserve"> Grade</w:t>
      </w:r>
    </w:p>
    <w:p w14:paraId="544513FA" w14:textId="612D97A9" w:rsidR="2463F384" w:rsidRDefault="2463F384" w:rsidP="001F63CF">
      <w:pPr>
        <w:pStyle w:val="ListParagraph"/>
        <w:numPr>
          <w:ilvl w:val="0"/>
          <w:numId w:val="27"/>
        </w:numPr>
        <w:rPr>
          <w:rFonts w:ascii="Tahoma" w:eastAsia="Tahoma" w:hAnsi="Tahoma" w:cs="Tahoma"/>
          <w:sz w:val="24"/>
          <w:szCs w:val="24"/>
        </w:rPr>
      </w:pPr>
      <w:r w:rsidRPr="64ED0CF3">
        <w:rPr>
          <w:rFonts w:ascii="Tahoma" w:eastAsia="Tahoma" w:hAnsi="Tahoma" w:cs="Tahoma"/>
          <w:sz w:val="24"/>
          <w:szCs w:val="24"/>
        </w:rPr>
        <w:t>Focus on academic success, create a 4-year high school plan with college prep courses, and explore career interests through various subjects.</w:t>
      </w:r>
    </w:p>
    <w:p w14:paraId="02985055" w14:textId="77950874" w:rsidR="2463F384" w:rsidRDefault="2463F384" w:rsidP="001F63CF">
      <w:pPr>
        <w:pStyle w:val="ListParagraph"/>
        <w:numPr>
          <w:ilvl w:val="0"/>
          <w:numId w:val="27"/>
        </w:numPr>
        <w:rPr>
          <w:rFonts w:ascii="Tahoma" w:eastAsia="Tahoma" w:hAnsi="Tahoma" w:cs="Tahoma"/>
          <w:sz w:val="24"/>
          <w:szCs w:val="24"/>
        </w:rPr>
      </w:pPr>
      <w:r w:rsidRPr="64ED0CF3">
        <w:rPr>
          <w:rFonts w:ascii="Tahoma" w:eastAsia="Tahoma" w:hAnsi="Tahoma" w:cs="Tahoma"/>
          <w:sz w:val="24"/>
          <w:szCs w:val="24"/>
        </w:rPr>
        <w:t>Engage in school clubs, extracurricular activities, and community service to strengthen your college and scholarship applications.</w:t>
      </w:r>
    </w:p>
    <w:p w14:paraId="191FCE76" w14:textId="2E81EAD6" w:rsidR="00664AD8" w:rsidRDefault="00664AD8" w:rsidP="4557BE53">
      <w:pPr>
        <w:rPr>
          <w:rFonts w:ascii="Tahoma" w:eastAsia="Tahoma" w:hAnsi="Tahoma" w:cs="Tahoma"/>
          <w:b/>
          <w:bCs/>
        </w:rPr>
      </w:pPr>
    </w:p>
    <w:p w14:paraId="04CF2931" w14:textId="604F9FA4" w:rsidR="00664AD8" w:rsidRPr="00664AD8" w:rsidRDefault="002A4FBB" w:rsidP="00664AD8">
      <w:pPr>
        <w:jc w:val="center"/>
        <w:rPr>
          <w:rFonts w:ascii="Tahoma" w:eastAsia="Tahoma" w:hAnsi="Tahoma" w:cs="Tahoma"/>
          <w:b/>
          <w:bCs/>
          <w:u w:val="single"/>
        </w:rPr>
      </w:pPr>
      <w:r w:rsidRPr="4557BE53">
        <w:rPr>
          <w:rFonts w:ascii="Tahoma" w:eastAsia="Tahoma" w:hAnsi="Tahoma" w:cs="Tahoma"/>
          <w:b/>
          <w:bCs/>
          <w:u w:val="single"/>
        </w:rPr>
        <w:t>10</w:t>
      </w:r>
      <w:r w:rsidRPr="4557BE53">
        <w:rPr>
          <w:rFonts w:ascii="Tahoma" w:eastAsia="Tahoma" w:hAnsi="Tahoma" w:cs="Tahoma"/>
          <w:b/>
          <w:bCs/>
          <w:u w:val="single"/>
          <w:vertAlign w:val="superscript"/>
        </w:rPr>
        <w:t>th</w:t>
      </w:r>
      <w:r w:rsidRPr="4557BE53">
        <w:rPr>
          <w:rFonts w:ascii="Tahoma" w:eastAsia="Tahoma" w:hAnsi="Tahoma" w:cs="Tahoma"/>
          <w:b/>
          <w:bCs/>
          <w:u w:val="single"/>
        </w:rPr>
        <w:t xml:space="preserve"> Grade</w:t>
      </w:r>
    </w:p>
    <w:p w14:paraId="735F6672" w14:textId="6ECD937F" w:rsidR="6F5884A6" w:rsidRDefault="6F5884A6" w:rsidP="001F63CF">
      <w:pPr>
        <w:pStyle w:val="ListParagraph"/>
        <w:numPr>
          <w:ilvl w:val="0"/>
          <w:numId w:val="12"/>
        </w:numPr>
        <w:rPr>
          <w:rFonts w:ascii="Tahoma" w:eastAsia="Tahoma" w:hAnsi="Tahoma" w:cs="Tahoma"/>
        </w:rPr>
      </w:pPr>
      <w:r w:rsidRPr="64ED0CF3">
        <w:rPr>
          <w:rFonts w:ascii="Tahoma" w:eastAsia="Tahoma" w:hAnsi="Tahoma" w:cs="Tahoma"/>
          <w:sz w:val="24"/>
          <w:szCs w:val="24"/>
        </w:rPr>
        <w:t>Take advantage of Titan Time and explore elective courses to develop academic and personal interests.</w:t>
      </w:r>
    </w:p>
    <w:p w14:paraId="11D14631" w14:textId="1263313F" w:rsidR="6F5884A6" w:rsidRDefault="6F5884A6" w:rsidP="001F63CF">
      <w:pPr>
        <w:pStyle w:val="ListParagraph"/>
        <w:numPr>
          <w:ilvl w:val="0"/>
          <w:numId w:val="13"/>
        </w:numPr>
        <w:rPr>
          <w:rFonts w:ascii="Tahoma" w:eastAsia="Tahoma" w:hAnsi="Tahoma" w:cs="Tahoma"/>
          <w:sz w:val="24"/>
          <w:szCs w:val="24"/>
        </w:rPr>
      </w:pPr>
      <w:r w:rsidRPr="64ED0CF3">
        <w:rPr>
          <w:rFonts w:ascii="Tahoma" w:eastAsia="Tahoma" w:hAnsi="Tahoma" w:cs="Tahoma"/>
          <w:sz w:val="24"/>
          <w:szCs w:val="24"/>
        </w:rPr>
        <w:t>Engage in school activities, community service, and leadership roles to enhance college and scholarship applications.</w:t>
      </w:r>
    </w:p>
    <w:p w14:paraId="211A72F7" w14:textId="77777777" w:rsidR="00496932" w:rsidRDefault="00496932" w:rsidP="4557BE53">
      <w:pPr>
        <w:rPr>
          <w:rFonts w:ascii="Tahoma" w:eastAsia="Tahoma" w:hAnsi="Tahoma" w:cs="Tahoma"/>
        </w:rPr>
      </w:pPr>
    </w:p>
    <w:p w14:paraId="695AC77C" w14:textId="11AA651A" w:rsidR="00664AD8" w:rsidRPr="00131FE0" w:rsidRDefault="002A4FBB" w:rsidP="4557BE53">
      <w:pPr>
        <w:jc w:val="center"/>
        <w:rPr>
          <w:rFonts w:ascii="Tahoma" w:eastAsia="Tahoma" w:hAnsi="Tahoma" w:cs="Tahoma"/>
          <w:b/>
          <w:bCs/>
          <w:u w:val="single"/>
        </w:rPr>
      </w:pPr>
      <w:r w:rsidRPr="4557BE53">
        <w:rPr>
          <w:rFonts w:ascii="Tahoma" w:eastAsia="Tahoma" w:hAnsi="Tahoma" w:cs="Tahoma"/>
          <w:b/>
          <w:bCs/>
          <w:u w:val="single"/>
        </w:rPr>
        <w:t>11</w:t>
      </w:r>
      <w:r w:rsidRPr="4557BE53">
        <w:rPr>
          <w:rFonts w:ascii="Tahoma" w:eastAsia="Tahoma" w:hAnsi="Tahoma" w:cs="Tahoma"/>
          <w:b/>
          <w:bCs/>
          <w:u w:val="single"/>
          <w:vertAlign w:val="superscript"/>
        </w:rPr>
        <w:t>th</w:t>
      </w:r>
      <w:r w:rsidRPr="4557BE53">
        <w:rPr>
          <w:rFonts w:ascii="Tahoma" w:eastAsia="Tahoma" w:hAnsi="Tahoma" w:cs="Tahoma"/>
          <w:b/>
          <w:bCs/>
          <w:u w:val="single"/>
        </w:rPr>
        <w:t xml:space="preserve"> Grade</w:t>
      </w:r>
    </w:p>
    <w:p w14:paraId="7AC6AC24" w14:textId="44E079E1" w:rsidR="2D33B2F0" w:rsidRDefault="2D33B2F0" w:rsidP="001F63CF">
      <w:pPr>
        <w:pStyle w:val="ListParagraph"/>
        <w:numPr>
          <w:ilvl w:val="0"/>
          <w:numId w:val="28"/>
        </w:numPr>
        <w:rPr>
          <w:rFonts w:ascii="Tahoma" w:eastAsia="Tahoma" w:hAnsi="Tahoma" w:cs="Tahoma"/>
          <w:sz w:val="24"/>
          <w:szCs w:val="24"/>
        </w:rPr>
      </w:pPr>
      <w:r w:rsidRPr="3538DFF2">
        <w:rPr>
          <w:rFonts w:ascii="Tahoma" w:eastAsia="Tahoma" w:hAnsi="Tahoma" w:cs="Tahoma"/>
          <w:sz w:val="24"/>
          <w:szCs w:val="24"/>
        </w:rPr>
        <w:t xml:space="preserve">Explore college options by </w:t>
      </w:r>
      <w:r w:rsidR="1DC31866" w:rsidRPr="3538DFF2">
        <w:rPr>
          <w:rFonts w:ascii="Tahoma" w:eastAsia="Tahoma" w:hAnsi="Tahoma" w:cs="Tahoma"/>
          <w:sz w:val="24"/>
          <w:szCs w:val="24"/>
        </w:rPr>
        <w:t>visiting with our Future Ready Success Coach</w:t>
      </w:r>
      <w:r w:rsidRPr="3538DFF2">
        <w:rPr>
          <w:rFonts w:ascii="Tahoma" w:eastAsia="Tahoma" w:hAnsi="Tahoma" w:cs="Tahoma"/>
          <w:sz w:val="24"/>
          <w:szCs w:val="24"/>
        </w:rPr>
        <w:t>, meeting with representatives, visiting college websites, and discussing costs with parents.</w:t>
      </w:r>
    </w:p>
    <w:p w14:paraId="609FB54B" w14:textId="1AEBB87E" w:rsidR="2D33B2F0" w:rsidRDefault="2D33B2F0" w:rsidP="4557BE53">
      <w:pPr>
        <w:pStyle w:val="ListParagraph"/>
        <w:numPr>
          <w:ilvl w:val="0"/>
          <w:numId w:val="28"/>
        </w:numPr>
        <w:rPr>
          <w:rFonts w:ascii="Tahoma" w:eastAsia="Tahoma" w:hAnsi="Tahoma" w:cs="Tahoma"/>
          <w:sz w:val="24"/>
          <w:szCs w:val="24"/>
        </w:rPr>
      </w:pPr>
      <w:r w:rsidRPr="4557BE53">
        <w:rPr>
          <w:rFonts w:ascii="Tahoma" w:eastAsia="Tahoma" w:hAnsi="Tahoma" w:cs="Tahoma"/>
          <w:sz w:val="24"/>
          <w:szCs w:val="24"/>
        </w:rPr>
        <w:t xml:space="preserve">Take the PSAT, consider potential majors and careers, </w:t>
      </w:r>
      <w:proofErr w:type="gramStart"/>
      <w:r w:rsidRPr="4557BE53">
        <w:rPr>
          <w:rFonts w:ascii="Tahoma" w:eastAsia="Tahoma" w:hAnsi="Tahoma" w:cs="Tahoma"/>
          <w:sz w:val="24"/>
          <w:szCs w:val="24"/>
        </w:rPr>
        <w:t>look into</w:t>
      </w:r>
      <w:proofErr w:type="gramEnd"/>
      <w:r w:rsidRPr="4557BE53">
        <w:rPr>
          <w:rFonts w:ascii="Tahoma" w:eastAsia="Tahoma" w:hAnsi="Tahoma" w:cs="Tahoma"/>
          <w:sz w:val="24"/>
          <w:szCs w:val="24"/>
        </w:rPr>
        <w:t xml:space="preserve"> scholarships, and prepare for ACT/SAT exams to enhance college readiness.</w:t>
      </w:r>
    </w:p>
    <w:p w14:paraId="0DDB78CF" w14:textId="58E97288" w:rsidR="4557BE53" w:rsidRDefault="4557BE53" w:rsidP="4557BE53">
      <w:pPr>
        <w:pStyle w:val="ListParagraph"/>
        <w:rPr>
          <w:rFonts w:ascii="Tahoma" w:eastAsia="Tahoma" w:hAnsi="Tahoma" w:cs="Tahoma"/>
          <w:sz w:val="24"/>
          <w:szCs w:val="24"/>
        </w:rPr>
      </w:pPr>
    </w:p>
    <w:p w14:paraId="22E043FE" w14:textId="6AC45E14" w:rsidR="002A4FBB" w:rsidRPr="00664AD8" w:rsidRDefault="002A4FBB" w:rsidP="007819D0">
      <w:pPr>
        <w:pStyle w:val="ListParagraph"/>
        <w:spacing w:line="240" w:lineRule="auto"/>
        <w:ind w:left="0"/>
        <w:jc w:val="center"/>
        <w:rPr>
          <w:rFonts w:ascii="Arial" w:hAnsi="Arial" w:cs="Arial"/>
          <w:b/>
          <w:bCs/>
          <w:sz w:val="24"/>
          <w:szCs w:val="24"/>
          <w:u w:val="single"/>
        </w:rPr>
      </w:pPr>
      <w:r w:rsidRPr="00664AD8">
        <w:rPr>
          <w:rFonts w:ascii="Arial" w:hAnsi="Arial" w:cs="Arial"/>
          <w:b/>
          <w:bCs/>
          <w:sz w:val="24"/>
          <w:szCs w:val="24"/>
          <w:u w:val="single"/>
        </w:rPr>
        <w:t>12</w:t>
      </w:r>
      <w:r w:rsidRPr="00664AD8">
        <w:rPr>
          <w:rFonts w:ascii="Arial" w:hAnsi="Arial" w:cs="Arial"/>
          <w:b/>
          <w:bCs/>
          <w:sz w:val="24"/>
          <w:szCs w:val="24"/>
          <w:u w:val="single"/>
          <w:vertAlign w:val="superscript"/>
        </w:rPr>
        <w:t>th</w:t>
      </w:r>
      <w:r w:rsidRPr="00664AD8">
        <w:rPr>
          <w:rFonts w:ascii="Arial" w:hAnsi="Arial" w:cs="Arial"/>
          <w:b/>
          <w:bCs/>
          <w:sz w:val="24"/>
          <w:szCs w:val="24"/>
          <w:u w:val="single"/>
        </w:rPr>
        <w:t xml:space="preserve"> Grade</w:t>
      </w:r>
    </w:p>
    <w:p w14:paraId="59E1FFD0" w14:textId="77777777" w:rsidR="00664AD8" w:rsidRPr="00A812B2" w:rsidRDefault="00664AD8" w:rsidP="007819D0">
      <w:pPr>
        <w:pStyle w:val="ListParagraph"/>
        <w:spacing w:line="240" w:lineRule="auto"/>
        <w:ind w:left="0"/>
        <w:jc w:val="center"/>
        <w:rPr>
          <w:rFonts w:ascii="Arial" w:hAnsi="Arial" w:cs="Arial"/>
          <w:b/>
          <w:sz w:val="24"/>
          <w:szCs w:val="24"/>
        </w:rPr>
      </w:pPr>
    </w:p>
    <w:p w14:paraId="245FAB8D" w14:textId="0B91E2BE" w:rsidR="002A4FBB" w:rsidRPr="00A812B2" w:rsidRDefault="24B01881" w:rsidP="001F63CF">
      <w:pPr>
        <w:pStyle w:val="ListParagraph"/>
        <w:numPr>
          <w:ilvl w:val="0"/>
          <w:numId w:val="29"/>
        </w:numPr>
        <w:spacing w:line="240" w:lineRule="auto"/>
        <w:rPr>
          <w:rFonts w:ascii="Tahoma" w:eastAsia="Tahoma" w:hAnsi="Tahoma" w:cs="Tahoma"/>
          <w:sz w:val="24"/>
          <w:szCs w:val="24"/>
        </w:rPr>
      </w:pPr>
      <w:r w:rsidRPr="3538DFF2">
        <w:rPr>
          <w:rFonts w:ascii="Tahoma" w:eastAsia="Tahoma" w:hAnsi="Tahoma" w:cs="Tahoma"/>
          <w:sz w:val="24"/>
          <w:szCs w:val="24"/>
        </w:rPr>
        <w:t xml:space="preserve">Visit the </w:t>
      </w:r>
      <w:r w:rsidR="27290034" w:rsidRPr="3538DFF2">
        <w:rPr>
          <w:rFonts w:ascii="Tahoma" w:eastAsia="Tahoma" w:hAnsi="Tahoma" w:cs="Tahoma"/>
          <w:sz w:val="24"/>
          <w:szCs w:val="24"/>
        </w:rPr>
        <w:t>Future Ready Success Coach in B6</w:t>
      </w:r>
      <w:r w:rsidRPr="3538DFF2">
        <w:rPr>
          <w:rFonts w:ascii="Tahoma" w:eastAsia="Tahoma" w:hAnsi="Tahoma" w:cs="Tahoma"/>
          <w:sz w:val="24"/>
          <w:szCs w:val="24"/>
        </w:rPr>
        <w:t xml:space="preserve"> or speak to your school counselor to explore college options, financial aid, scholarships, career paths, and review your transcript details.</w:t>
      </w:r>
    </w:p>
    <w:p w14:paraId="70D917DE" w14:textId="00F3DC20" w:rsidR="002A4FBB" w:rsidRPr="00A812B2" w:rsidRDefault="24B01881" w:rsidP="001F63CF">
      <w:pPr>
        <w:pStyle w:val="ListParagraph"/>
        <w:numPr>
          <w:ilvl w:val="0"/>
          <w:numId w:val="29"/>
        </w:numPr>
        <w:spacing w:line="240" w:lineRule="auto"/>
        <w:rPr>
          <w:rFonts w:ascii="Tahoma" w:eastAsia="Tahoma" w:hAnsi="Tahoma" w:cs="Tahoma"/>
          <w:b/>
          <w:bCs/>
          <w:color w:val="111111"/>
          <w:sz w:val="24"/>
          <w:szCs w:val="24"/>
        </w:rPr>
      </w:pPr>
      <w:r w:rsidRPr="64ED0CF3">
        <w:rPr>
          <w:rFonts w:ascii="Tahoma" w:eastAsia="Tahoma" w:hAnsi="Tahoma" w:cs="Tahoma"/>
          <w:sz w:val="24"/>
          <w:szCs w:val="24"/>
        </w:rPr>
        <w:t xml:space="preserve">Complete college applications, scholarship applications, and financial aid forms starting </w:t>
      </w:r>
      <w:r w:rsidR="0B31B953" w:rsidRPr="64ED0CF3">
        <w:rPr>
          <w:rFonts w:ascii="Tahoma" w:eastAsia="Tahoma" w:hAnsi="Tahoma" w:cs="Tahoma"/>
          <w:sz w:val="24"/>
          <w:szCs w:val="24"/>
        </w:rPr>
        <w:t>in early fall</w:t>
      </w:r>
      <w:r w:rsidRPr="64ED0CF3">
        <w:rPr>
          <w:rFonts w:ascii="Tahoma" w:eastAsia="Tahoma" w:hAnsi="Tahoma" w:cs="Tahoma"/>
          <w:sz w:val="24"/>
          <w:szCs w:val="24"/>
        </w:rPr>
        <w:t>, while keeping track of deadlines and maintaining communication with recruiters.</w:t>
      </w:r>
    </w:p>
    <w:p w14:paraId="200B4E92" w14:textId="63CDCD06" w:rsidR="002A4FBB" w:rsidRPr="00A812B2" w:rsidRDefault="002A4FBB" w:rsidP="001F63CF">
      <w:pPr>
        <w:pStyle w:val="ListParagraph"/>
        <w:numPr>
          <w:ilvl w:val="0"/>
          <w:numId w:val="29"/>
        </w:numPr>
        <w:spacing w:line="240" w:lineRule="auto"/>
        <w:rPr>
          <w:rFonts w:ascii="Tahoma" w:eastAsia="Tahoma" w:hAnsi="Tahoma" w:cs="Tahoma"/>
          <w:b/>
          <w:bCs/>
          <w:color w:val="111111"/>
          <w:sz w:val="24"/>
          <w:szCs w:val="24"/>
        </w:rPr>
      </w:pPr>
      <w:r w:rsidRPr="64ED0CF3">
        <w:rPr>
          <w:rFonts w:ascii="Tahoma" w:eastAsia="Tahoma" w:hAnsi="Tahoma" w:cs="Tahoma"/>
          <w:color w:val="111111"/>
          <w:sz w:val="24"/>
          <w:szCs w:val="24"/>
        </w:rPr>
        <w:t xml:space="preserve">Be aware of deadlines </w:t>
      </w:r>
      <w:r w:rsidR="00F31820" w:rsidRPr="64ED0CF3">
        <w:rPr>
          <w:rFonts w:ascii="Tahoma" w:eastAsia="Tahoma" w:hAnsi="Tahoma" w:cs="Tahoma"/>
          <w:color w:val="111111"/>
          <w:sz w:val="24"/>
          <w:szCs w:val="24"/>
        </w:rPr>
        <w:t xml:space="preserve">for </w:t>
      </w:r>
      <w:r w:rsidRPr="64ED0CF3">
        <w:rPr>
          <w:rFonts w:ascii="Tahoma" w:eastAsia="Tahoma" w:hAnsi="Tahoma" w:cs="Tahoma"/>
          <w:color w:val="111111"/>
          <w:sz w:val="24"/>
          <w:szCs w:val="24"/>
        </w:rPr>
        <w:t>awards and/or to enroll in classes</w:t>
      </w:r>
      <w:r w:rsidR="00EB7777">
        <w:rPr>
          <w:rFonts w:ascii="Tahoma" w:eastAsia="Tahoma" w:hAnsi="Tahoma" w:cs="Tahoma"/>
          <w:color w:val="111111"/>
          <w:sz w:val="24"/>
          <w:szCs w:val="24"/>
        </w:rPr>
        <w:t xml:space="preserve"> of </w:t>
      </w:r>
      <w:r w:rsidR="00F31820" w:rsidRPr="64ED0CF3">
        <w:rPr>
          <w:rFonts w:ascii="Tahoma" w:eastAsia="Tahoma" w:hAnsi="Tahoma" w:cs="Tahoma"/>
          <w:color w:val="111111"/>
          <w:sz w:val="24"/>
          <w:szCs w:val="24"/>
        </w:rPr>
        <w:t>your college choice.</w:t>
      </w:r>
    </w:p>
    <w:p w14:paraId="31559911" w14:textId="77777777" w:rsidR="0004754F" w:rsidRPr="0004754F" w:rsidRDefault="002A4FBB" w:rsidP="0004754F">
      <w:pPr>
        <w:pStyle w:val="ListParagraph"/>
        <w:numPr>
          <w:ilvl w:val="0"/>
          <w:numId w:val="30"/>
        </w:numPr>
        <w:spacing w:before="150" w:after="100" w:line="240" w:lineRule="auto"/>
        <w:jc w:val="both"/>
        <w:rPr>
          <w:rFonts w:ascii="Tahoma" w:eastAsia="Tahoma" w:hAnsi="Tahoma" w:cs="Tahoma"/>
          <w:b/>
          <w:bCs/>
          <w:color w:val="111111"/>
          <w:sz w:val="24"/>
          <w:szCs w:val="24"/>
        </w:rPr>
      </w:pPr>
      <w:r w:rsidRPr="64ED0CF3">
        <w:rPr>
          <w:rFonts w:ascii="Tahoma" w:eastAsia="Tahoma" w:hAnsi="Tahoma" w:cs="Tahoma"/>
          <w:color w:val="111111"/>
          <w:sz w:val="24"/>
          <w:szCs w:val="24"/>
        </w:rPr>
        <w:t>Request to have your final transcript sent to your school of choice</w:t>
      </w:r>
      <w:r w:rsidR="000623AE" w:rsidRPr="64ED0CF3">
        <w:rPr>
          <w:rFonts w:ascii="Tahoma" w:eastAsia="Tahoma" w:hAnsi="Tahoma" w:cs="Tahoma"/>
          <w:color w:val="111111"/>
          <w:sz w:val="24"/>
          <w:szCs w:val="24"/>
        </w:rPr>
        <w:t xml:space="preserve"> </w:t>
      </w:r>
      <w:r w:rsidR="008B3BEE" w:rsidRPr="64ED0CF3">
        <w:rPr>
          <w:rFonts w:ascii="Tahoma" w:eastAsia="Tahoma" w:hAnsi="Tahoma" w:cs="Tahoma"/>
          <w:color w:val="111111"/>
          <w:sz w:val="24"/>
          <w:szCs w:val="24"/>
        </w:rPr>
        <w:t xml:space="preserve">on </w:t>
      </w:r>
      <w:proofErr w:type="spellStart"/>
      <w:r w:rsidR="008B3BEE" w:rsidRPr="64ED0CF3">
        <w:rPr>
          <w:rFonts w:ascii="Tahoma" w:eastAsia="Tahoma" w:hAnsi="Tahoma" w:cs="Tahoma"/>
          <w:color w:val="111111"/>
          <w:sz w:val="24"/>
          <w:szCs w:val="24"/>
        </w:rPr>
        <w:t>Xello</w:t>
      </w:r>
      <w:proofErr w:type="spellEnd"/>
      <w:r w:rsidR="008B3BEE" w:rsidRPr="64ED0CF3">
        <w:rPr>
          <w:rFonts w:ascii="Tahoma" w:eastAsia="Tahoma" w:hAnsi="Tahoma" w:cs="Tahoma"/>
          <w:color w:val="111111"/>
          <w:sz w:val="24"/>
          <w:szCs w:val="24"/>
        </w:rPr>
        <w:t>.</w:t>
      </w:r>
    </w:p>
    <w:p w14:paraId="66D0AA2E" w14:textId="26726C0A" w:rsidR="00131FE0" w:rsidRPr="000924D7" w:rsidRDefault="001D3C7B" w:rsidP="4557BE53">
      <w:pPr>
        <w:pStyle w:val="ListParagraph"/>
        <w:numPr>
          <w:ilvl w:val="1"/>
          <w:numId w:val="30"/>
        </w:numPr>
        <w:spacing w:before="150" w:after="100" w:line="240" w:lineRule="auto"/>
        <w:jc w:val="both"/>
        <w:rPr>
          <w:rFonts w:ascii="Tahoma" w:eastAsia="Tahoma" w:hAnsi="Tahoma" w:cs="Tahoma"/>
          <w:b/>
          <w:bCs/>
          <w:color w:val="111111"/>
          <w:sz w:val="24"/>
          <w:szCs w:val="24"/>
        </w:rPr>
      </w:pPr>
      <w:hyperlink r:id="rId27">
        <w:proofErr w:type="spellStart"/>
        <w:r w:rsidRPr="4557BE53">
          <w:rPr>
            <w:rStyle w:val="Hyperlink"/>
            <w:rFonts w:ascii="Tahoma" w:eastAsia="Tahoma" w:hAnsi="Tahoma" w:cs="Tahoma"/>
            <w:sz w:val="24"/>
            <w:szCs w:val="24"/>
          </w:rPr>
          <w:t>Xello</w:t>
        </w:r>
        <w:proofErr w:type="spellEnd"/>
        <w:r w:rsidRPr="4557BE53">
          <w:rPr>
            <w:rStyle w:val="Hyperlink"/>
            <w:rFonts w:ascii="Tahoma" w:eastAsia="Tahoma" w:hAnsi="Tahoma" w:cs="Tahoma"/>
            <w:sz w:val="24"/>
            <w:szCs w:val="24"/>
          </w:rPr>
          <w:t xml:space="preserve"> Transcript Request Instructions</w:t>
        </w:r>
      </w:hyperlink>
    </w:p>
    <w:p w14:paraId="10CF6CFC" w14:textId="77777777" w:rsidR="000924D7" w:rsidRDefault="000924D7" w:rsidP="000924D7">
      <w:pPr>
        <w:pStyle w:val="ListParagraph"/>
        <w:spacing w:before="150" w:after="100" w:line="240" w:lineRule="auto"/>
        <w:ind w:left="1440"/>
        <w:jc w:val="both"/>
        <w:rPr>
          <w:rFonts w:ascii="Tahoma" w:eastAsia="Tahoma" w:hAnsi="Tahoma" w:cs="Tahoma"/>
          <w:b/>
          <w:bCs/>
          <w:color w:val="111111"/>
          <w:sz w:val="24"/>
          <w:szCs w:val="24"/>
        </w:rPr>
      </w:pPr>
    </w:p>
    <w:p w14:paraId="1DEC297D" w14:textId="40FA8BC4" w:rsidR="00AD56BD" w:rsidRPr="003363B2" w:rsidRDefault="47C31112" w:rsidP="1D470F84">
      <w:pPr>
        <w:pStyle w:val="c1"/>
        <w:spacing w:line="240" w:lineRule="auto"/>
        <w:jc w:val="left"/>
        <w:rPr>
          <w:rFonts w:ascii="Tahoma" w:eastAsia="Tahoma" w:hAnsi="Tahoma" w:cs="Tahoma"/>
          <w:b/>
          <w:bCs/>
        </w:rPr>
      </w:pPr>
      <w:r w:rsidRPr="1D470F84">
        <w:rPr>
          <w:rFonts w:ascii="Tahoma" w:eastAsia="Tahoma" w:hAnsi="Tahoma" w:cs="Tahoma"/>
          <w:b/>
          <w:bCs/>
        </w:rPr>
        <w:lastRenderedPageBreak/>
        <w:t>KANSAS BOARD OF REGENTS QUALIFIED ADMISSIONS REQUIREMENT</w:t>
      </w:r>
    </w:p>
    <w:p w14:paraId="300306E8" w14:textId="7178A8C4" w:rsidR="000924A1" w:rsidRPr="00F333F0" w:rsidRDefault="47C31112" w:rsidP="4557BE53">
      <w:pPr>
        <w:pStyle w:val="c1"/>
        <w:spacing w:line="240" w:lineRule="auto"/>
        <w:jc w:val="left"/>
        <w:rPr>
          <w:rFonts w:ascii="Tahoma" w:eastAsia="Tahoma" w:hAnsi="Tahoma" w:cs="Tahoma"/>
          <w:b/>
          <w:bCs/>
        </w:rPr>
      </w:pPr>
      <w:r w:rsidRPr="4557BE53">
        <w:rPr>
          <w:rFonts w:ascii="Tahoma" w:eastAsia="Tahoma" w:hAnsi="Tahoma" w:cs="Tahoma"/>
          <w:b/>
          <w:bCs/>
        </w:rPr>
        <w:t>(High Sc</w:t>
      </w:r>
      <w:r w:rsidR="28D4D34F" w:rsidRPr="4557BE53">
        <w:rPr>
          <w:rFonts w:ascii="Tahoma" w:eastAsia="Tahoma" w:hAnsi="Tahoma" w:cs="Tahoma"/>
          <w:b/>
          <w:bCs/>
        </w:rPr>
        <w:t>hool Graduates Academic Year 202</w:t>
      </w:r>
      <w:r w:rsidR="54552526" w:rsidRPr="4557BE53">
        <w:rPr>
          <w:rFonts w:ascii="Tahoma" w:eastAsia="Tahoma" w:hAnsi="Tahoma" w:cs="Tahoma"/>
          <w:b/>
          <w:bCs/>
        </w:rPr>
        <w:t>5</w:t>
      </w:r>
      <w:r w:rsidR="137928A7" w:rsidRPr="4557BE53">
        <w:rPr>
          <w:rFonts w:ascii="Tahoma" w:eastAsia="Tahoma" w:hAnsi="Tahoma" w:cs="Tahoma"/>
          <w:b/>
          <w:bCs/>
        </w:rPr>
        <w:t>-202</w:t>
      </w:r>
      <w:r w:rsidR="54552526" w:rsidRPr="4557BE53">
        <w:rPr>
          <w:rFonts w:ascii="Tahoma" w:eastAsia="Tahoma" w:hAnsi="Tahoma" w:cs="Tahoma"/>
          <w:b/>
          <w:bCs/>
        </w:rPr>
        <w:t>6</w:t>
      </w:r>
      <w:r w:rsidRPr="4557BE53">
        <w:rPr>
          <w:rFonts w:ascii="Tahoma" w:eastAsia="Tahoma" w:hAnsi="Tahoma" w:cs="Tahoma"/>
          <w:b/>
          <w:bCs/>
        </w:rPr>
        <w:t>)</w:t>
      </w:r>
    </w:p>
    <w:p w14:paraId="7F2CB63D" w14:textId="3F838674" w:rsidR="00AD56BD" w:rsidRPr="00C22E8F" w:rsidRDefault="5A453CA3" w:rsidP="1D470F84">
      <w:pPr>
        <w:pStyle w:val="c1"/>
        <w:spacing w:line="240" w:lineRule="auto"/>
        <w:jc w:val="left"/>
        <w:rPr>
          <w:rFonts w:ascii="Tahoma" w:eastAsia="Tahoma" w:hAnsi="Tahoma" w:cs="Tahoma"/>
        </w:rPr>
      </w:pPr>
      <w:r w:rsidRPr="1D470F84">
        <w:rPr>
          <w:rFonts w:ascii="Tahoma" w:eastAsia="Tahoma" w:hAnsi="Tahoma" w:cs="Tahoma"/>
        </w:rPr>
        <w:t>Honors students are encouraged</w:t>
      </w:r>
      <w:r w:rsidR="0CB146D6" w:rsidRPr="1D470F84">
        <w:rPr>
          <w:rFonts w:ascii="Tahoma" w:eastAsia="Tahoma" w:hAnsi="Tahoma" w:cs="Tahoma"/>
        </w:rPr>
        <w:t xml:space="preserve"> to take the Kansas Scholars Curriculum as well. </w:t>
      </w:r>
      <w:r w:rsidR="191DCA3E" w:rsidRPr="1D470F84">
        <w:rPr>
          <w:rFonts w:ascii="Tahoma" w:eastAsia="Tahoma" w:hAnsi="Tahoma" w:cs="Tahoma"/>
        </w:rPr>
        <w:t xml:space="preserve">For more information and FAQs, visit the </w:t>
      </w:r>
      <w:r w:rsidR="0CB146D6" w:rsidRPr="1D470F84">
        <w:rPr>
          <w:rFonts w:ascii="Tahoma" w:eastAsia="Tahoma" w:hAnsi="Tahoma" w:cs="Tahoma"/>
        </w:rPr>
        <w:t>Board of Regents website</w:t>
      </w:r>
      <w:r w:rsidR="0D1DFCCD" w:rsidRPr="1D470F84">
        <w:rPr>
          <w:rFonts w:ascii="Tahoma" w:eastAsia="Tahoma" w:hAnsi="Tahoma" w:cs="Tahoma"/>
        </w:rPr>
        <w:t xml:space="preserve"> at:</w:t>
      </w:r>
      <w:r w:rsidR="0CB146D6" w:rsidRPr="1D470F84">
        <w:rPr>
          <w:rFonts w:ascii="Tahoma" w:eastAsia="Tahoma" w:hAnsi="Tahoma" w:cs="Tahoma"/>
        </w:rPr>
        <w:t xml:space="preserve"> </w:t>
      </w:r>
      <w:hyperlink r:id="rId28">
        <w:r w:rsidR="54552526" w:rsidRPr="1D470F84">
          <w:rPr>
            <w:rStyle w:val="Hyperlink"/>
            <w:rFonts w:ascii="Tahoma" w:eastAsia="Tahoma" w:hAnsi="Tahoma" w:cs="Tahoma"/>
          </w:rPr>
          <w:t>https://kansasregents.gov/students/student_financial_aid/kansas_scholars_curriculum</w:t>
        </w:r>
      </w:hyperlink>
    </w:p>
    <w:p w14:paraId="7C086B51" w14:textId="77777777" w:rsidR="00AD56BD" w:rsidRPr="00F333F0" w:rsidRDefault="00AD56BD" w:rsidP="007819D0">
      <w:pPr>
        <w:pStyle w:val="c1"/>
        <w:spacing w:line="240" w:lineRule="auto"/>
        <w:jc w:val="left"/>
        <w:rPr>
          <w:b/>
          <w:bCs/>
        </w:rPr>
      </w:pPr>
    </w:p>
    <w:p w14:paraId="074B4DBF" w14:textId="6D9197A2" w:rsidR="00F333F0" w:rsidRPr="00F333F0" w:rsidRDefault="47C31112" w:rsidP="4557BE53">
      <w:pPr>
        <w:rPr>
          <w:rFonts w:ascii="Tahoma" w:eastAsia="Tahoma" w:hAnsi="Tahoma" w:cs="Tahoma"/>
          <w:b/>
          <w:bCs/>
        </w:rPr>
      </w:pPr>
      <w:r w:rsidRPr="4557BE53">
        <w:rPr>
          <w:rFonts w:ascii="Tahoma" w:eastAsia="Tahoma" w:hAnsi="Tahoma" w:cs="Tahoma"/>
          <w:b/>
          <w:bCs/>
        </w:rPr>
        <w:t xml:space="preserve">CONCURRENT COLLEGE CREDIT - ARTICULATION AGREEMENTS (CTE) – </w:t>
      </w:r>
      <w:r w:rsidR="6FD515BF" w:rsidRPr="4557BE53">
        <w:rPr>
          <w:rFonts w:ascii="Tahoma" w:eastAsia="Tahoma" w:hAnsi="Tahoma" w:cs="Tahoma"/>
          <w:b/>
          <w:bCs/>
        </w:rPr>
        <w:t>Excel in CTE</w:t>
      </w:r>
      <w:r w:rsidRPr="4557BE53">
        <w:rPr>
          <w:rFonts w:ascii="Tahoma" w:eastAsia="Tahoma" w:hAnsi="Tahoma" w:cs="Tahoma"/>
          <w:b/>
          <w:bCs/>
        </w:rPr>
        <w:t xml:space="preserve"> (Free Tuition Program Opportunities)</w:t>
      </w:r>
    </w:p>
    <w:p w14:paraId="1BA69C96" w14:textId="26CD7798" w:rsidR="00B5310D" w:rsidRPr="00F333F0" w:rsidRDefault="47F818A3" w:rsidP="4557BE53">
      <w:pPr>
        <w:pStyle w:val="paragraph"/>
        <w:spacing w:before="0" w:beforeAutospacing="0" w:after="0" w:afterAutospacing="0"/>
        <w:textAlignment w:val="baseline"/>
        <w:rPr>
          <w:rStyle w:val="normaltextrun"/>
          <w:rFonts w:ascii="Tahoma" w:eastAsia="Tahoma" w:hAnsi="Tahoma" w:cs="Tahoma"/>
        </w:rPr>
      </w:pPr>
      <w:r w:rsidRPr="4557BE53">
        <w:rPr>
          <w:rStyle w:val="normaltextrun"/>
          <w:rFonts w:ascii="Tahoma" w:eastAsia="Tahoma" w:hAnsi="Tahoma" w:cs="Tahoma"/>
        </w:rPr>
        <w:t>There are several opportunities at Wichita High School South for students to earn college credit prior to their high school graduation. </w:t>
      </w:r>
      <w:r w:rsidR="41AC5816" w:rsidRPr="4557BE53">
        <w:rPr>
          <w:rStyle w:val="normaltextrun"/>
          <w:rFonts w:ascii="Tahoma" w:eastAsia="Tahoma" w:hAnsi="Tahoma" w:cs="Tahoma"/>
        </w:rPr>
        <w:t>Please see your counselor for more information.</w:t>
      </w:r>
    </w:p>
    <w:p w14:paraId="1CE9B443" w14:textId="77777777" w:rsidR="004F28FE" w:rsidRDefault="004F28FE" w:rsidP="4557BE53">
      <w:pPr>
        <w:pStyle w:val="paragraph"/>
        <w:spacing w:before="0" w:beforeAutospacing="0" w:after="0" w:afterAutospacing="0"/>
        <w:textAlignment w:val="baseline"/>
        <w:rPr>
          <w:rStyle w:val="eop"/>
          <w:rFonts w:ascii="Tahoma" w:eastAsia="Tahoma" w:hAnsi="Tahoma" w:cs="Tahoma"/>
        </w:rPr>
      </w:pPr>
    </w:p>
    <w:p w14:paraId="0B74D18D" w14:textId="6D29BDD7" w:rsidR="00B5310D" w:rsidRPr="004F28FE" w:rsidRDefault="6BAD3398" w:rsidP="4557BE53">
      <w:pPr>
        <w:pStyle w:val="paragraph"/>
        <w:spacing w:before="0" w:beforeAutospacing="0" w:after="0" w:afterAutospacing="0"/>
        <w:textAlignment w:val="baseline"/>
        <w:rPr>
          <w:rFonts w:ascii="Tahoma" w:eastAsia="Tahoma" w:hAnsi="Tahoma" w:cs="Tahoma"/>
        </w:rPr>
      </w:pPr>
      <w:r w:rsidRPr="4557BE53">
        <w:rPr>
          <w:rStyle w:val="normaltextrun"/>
          <w:rFonts w:ascii="Tahoma" w:eastAsia="Tahoma" w:hAnsi="Tahoma" w:cs="Tahoma"/>
        </w:rPr>
        <w:t xml:space="preserve">The Wichita Public School District has entered into articulation agreements with many colleges and technical schools so that high school students who successfully complete a state </w:t>
      </w:r>
      <w:proofErr w:type="gramStart"/>
      <w:r w:rsidRPr="4557BE53">
        <w:rPr>
          <w:rStyle w:val="normaltextrun"/>
          <w:rFonts w:ascii="Tahoma" w:eastAsia="Tahoma" w:hAnsi="Tahoma" w:cs="Tahoma"/>
        </w:rPr>
        <w:t>approved </w:t>
      </w:r>
      <w:r w:rsidR="5BBCDFFF" w:rsidRPr="4557BE53">
        <w:rPr>
          <w:rStyle w:val="normaltextrun"/>
          <w:rFonts w:ascii="Tahoma" w:eastAsia="Tahoma" w:hAnsi="Tahoma" w:cs="Tahoma"/>
        </w:rPr>
        <w:t xml:space="preserve"> </w:t>
      </w:r>
      <w:r w:rsidRPr="4557BE53">
        <w:rPr>
          <w:rStyle w:val="normaltextrun"/>
          <w:rFonts w:ascii="Tahoma" w:eastAsia="Tahoma" w:hAnsi="Tahoma" w:cs="Tahoma"/>
          <w:u w:val="single"/>
        </w:rPr>
        <w:t>Career</w:t>
      </w:r>
      <w:proofErr w:type="gramEnd"/>
      <w:r w:rsidRPr="4557BE53">
        <w:rPr>
          <w:rStyle w:val="normaltextrun"/>
          <w:rFonts w:ascii="Tahoma" w:eastAsia="Tahoma" w:hAnsi="Tahoma" w:cs="Tahoma"/>
          <w:u w:val="single"/>
        </w:rPr>
        <w:t xml:space="preserve"> and Technical Education Career Cluster </w:t>
      </w:r>
      <w:r w:rsidR="4AF9FE44" w:rsidRPr="4557BE53">
        <w:rPr>
          <w:rStyle w:val="normaltextrun"/>
          <w:rFonts w:ascii="Tahoma" w:eastAsia="Tahoma" w:hAnsi="Tahoma" w:cs="Tahoma"/>
          <w:u w:val="single"/>
        </w:rPr>
        <w:t>Pathway will</w:t>
      </w:r>
      <w:r w:rsidRPr="4557BE53">
        <w:rPr>
          <w:rStyle w:val="normaltextrun"/>
          <w:rFonts w:ascii="Tahoma" w:eastAsia="Tahoma" w:hAnsi="Tahoma" w:cs="Tahoma"/>
        </w:rPr>
        <w:t xml:space="preserve"> earn academic credit. For successful completion of the designated pathway, students must attain concentrator status in that pathway. Counselors have access to the programs offered at each high school.</w:t>
      </w:r>
      <w:r w:rsidRPr="4557BE53">
        <w:rPr>
          <w:rStyle w:val="eop"/>
          <w:rFonts w:ascii="Tahoma" w:eastAsia="Tahoma" w:hAnsi="Tahoma" w:cs="Tahoma"/>
        </w:rPr>
        <w:t> </w:t>
      </w:r>
    </w:p>
    <w:p w14:paraId="1B97BC9B" w14:textId="77777777" w:rsidR="00B5310D" w:rsidRPr="004F28FE" w:rsidRDefault="6BAD3398" w:rsidP="4557BE53">
      <w:pPr>
        <w:pStyle w:val="paragraph"/>
        <w:spacing w:before="0" w:beforeAutospacing="0" w:after="0" w:afterAutospacing="0"/>
        <w:textAlignment w:val="baseline"/>
        <w:rPr>
          <w:rFonts w:ascii="Tahoma" w:eastAsia="Tahoma" w:hAnsi="Tahoma" w:cs="Tahoma"/>
        </w:rPr>
      </w:pPr>
      <w:r w:rsidRPr="4557BE53">
        <w:rPr>
          <w:rStyle w:val="eop"/>
          <w:rFonts w:ascii="Tahoma" w:eastAsia="Tahoma" w:hAnsi="Tahoma" w:cs="Tahoma"/>
        </w:rPr>
        <w:t> </w:t>
      </w:r>
    </w:p>
    <w:p w14:paraId="272B4A7F" w14:textId="77AEDDE2" w:rsidR="00B5310D" w:rsidRDefault="6BAD3398" w:rsidP="4557BE53">
      <w:pPr>
        <w:pStyle w:val="paragraph"/>
        <w:spacing w:before="0" w:beforeAutospacing="0" w:after="0" w:afterAutospacing="0"/>
        <w:textAlignment w:val="baseline"/>
        <w:rPr>
          <w:rStyle w:val="eop"/>
          <w:rFonts w:ascii="Tahoma" w:eastAsia="Tahoma" w:hAnsi="Tahoma" w:cs="Tahoma"/>
        </w:rPr>
      </w:pPr>
      <w:r w:rsidRPr="4557BE53">
        <w:rPr>
          <w:rStyle w:val="normaltextrun"/>
          <w:rFonts w:ascii="Tahoma" w:eastAsia="Tahoma" w:hAnsi="Tahoma" w:cs="Tahoma"/>
        </w:rPr>
        <w:t xml:space="preserve">Wichita High School South offers Free Tuition Program Opportunities </w:t>
      </w:r>
      <w:proofErr w:type="gramStart"/>
      <w:r w:rsidRPr="4557BE53">
        <w:rPr>
          <w:rStyle w:val="normaltextrun"/>
          <w:rFonts w:ascii="Tahoma" w:eastAsia="Tahoma" w:hAnsi="Tahoma" w:cs="Tahoma"/>
        </w:rPr>
        <w:t>through </w:t>
      </w:r>
      <w:r w:rsidR="3B171B94" w:rsidRPr="4557BE53">
        <w:rPr>
          <w:rStyle w:val="normaltextrun"/>
          <w:rFonts w:ascii="Tahoma" w:eastAsia="Tahoma" w:hAnsi="Tahoma" w:cs="Tahoma"/>
        </w:rPr>
        <w:t xml:space="preserve"> </w:t>
      </w:r>
      <w:r w:rsidRPr="4557BE53">
        <w:rPr>
          <w:rStyle w:val="normaltextrun"/>
          <w:rFonts w:ascii="Tahoma" w:eastAsia="Tahoma" w:hAnsi="Tahoma" w:cs="Tahoma"/>
          <w:u w:val="single"/>
        </w:rPr>
        <w:t>WSU</w:t>
      </w:r>
      <w:proofErr w:type="gramEnd"/>
      <w:r w:rsidRPr="4557BE53">
        <w:rPr>
          <w:rStyle w:val="normaltextrun"/>
          <w:rFonts w:ascii="Tahoma" w:eastAsia="Tahoma" w:hAnsi="Tahoma" w:cs="Tahoma"/>
          <w:u w:val="single"/>
        </w:rPr>
        <w:t xml:space="preserve"> </w:t>
      </w:r>
      <w:proofErr w:type="gramStart"/>
      <w:r w:rsidRPr="4557BE53">
        <w:rPr>
          <w:rStyle w:val="normaltextrun"/>
          <w:rFonts w:ascii="Tahoma" w:eastAsia="Tahoma" w:hAnsi="Tahoma" w:cs="Tahoma"/>
          <w:u w:val="single"/>
        </w:rPr>
        <w:t>Technical</w:t>
      </w:r>
      <w:r w:rsidRPr="4557BE53">
        <w:rPr>
          <w:rStyle w:val="normaltextrun"/>
          <w:rFonts w:ascii="Tahoma" w:eastAsia="Tahoma" w:hAnsi="Tahoma" w:cs="Tahoma"/>
        </w:rPr>
        <w:t> </w:t>
      </w:r>
      <w:r w:rsidR="1E768CCE" w:rsidRPr="4557BE53">
        <w:rPr>
          <w:rStyle w:val="normaltextrun"/>
          <w:rFonts w:ascii="Tahoma" w:eastAsia="Tahoma" w:hAnsi="Tahoma" w:cs="Tahoma"/>
        </w:rPr>
        <w:t xml:space="preserve"> </w:t>
      </w:r>
      <w:r w:rsidRPr="4557BE53">
        <w:rPr>
          <w:rStyle w:val="normaltextrun"/>
          <w:rFonts w:ascii="Tahoma" w:eastAsia="Tahoma" w:hAnsi="Tahoma" w:cs="Tahoma"/>
        </w:rPr>
        <w:t>courtesy</w:t>
      </w:r>
      <w:proofErr w:type="gramEnd"/>
      <w:r w:rsidRPr="4557BE53">
        <w:rPr>
          <w:rStyle w:val="normaltextrun"/>
          <w:rFonts w:ascii="Tahoma" w:eastAsia="Tahoma" w:hAnsi="Tahoma" w:cs="Tahoma"/>
        </w:rPr>
        <w:t xml:space="preserve"> of Senate Bill 155. Seniors and juniors in good standing academically and on track to meet graduation requirements </w:t>
      </w:r>
      <w:proofErr w:type="gramStart"/>
      <w:r w:rsidRPr="4557BE53">
        <w:rPr>
          <w:rStyle w:val="normaltextrun"/>
          <w:rFonts w:ascii="Tahoma" w:eastAsia="Tahoma" w:hAnsi="Tahoma" w:cs="Tahoma"/>
        </w:rPr>
        <w:t>have the opportunity to</w:t>
      </w:r>
      <w:proofErr w:type="gramEnd"/>
      <w:r w:rsidRPr="4557BE53">
        <w:rPr>
          <w:rStyle w:val="normaltextrun"/>
          <w:rFonts w:ascii="Tahoma" w:eastAsia="Tahoma" w:hAnsi="Tahoma" w:cs="Tahoma"/>
        </w:rPr>
        <w:t> enroll in WSU Tech Career Technical Education (CTE) Pathways that are not currently offered at Wichita High School South. Program offerings are subject to change each school year, and students must declare interest in the program by April of the previous school year. Interested students must contact their high school counselor to obtain more information regarding Senate Bill 155.</w:t>
      </w:r>
      <w:r w:rsidRPr="4557BE53">
        <w:rPr>
          <w:rStyle w:val="eop"/>
          <w:rFonts w:ascii="Tahoma" w:eastAsia="Tahoma" w:hAnsi="Tahoma" w:cs="Tahoma"/>
        </w:rPr>
        <w:t> </w:t>
      </w:r>
    </w:p>
    <w:p w14:paraId="5A62A213" w14:textId="77777777" w:rsidR="00E4239C" w:rsidRDefault="00E4239C" w:rsidP="4557BE53">
      <w:pPr>
        <w:rPr>
          <w:rFonts w:ascii="Tahoma" w:eastAsia="Tahoma" w:hAnsi="Tahoma" w:cs="Tahoma"/>
          <w:b/>
          <w:bCs/>
        </w:rPr>
      </w:pPr>
    </w:p>
    <w:p w14:paraId="067F5F52" w14:textId="6DE19BEB" w:rsidR="00AD56BD" w:rsidRPr="004F28FE" w:rsidRDefault="47C31112" w:rsidP="4557BE53">
      <w:pPr>
        <w:jc w:val="both"/>
        <w:rPr>
          <w:rFonts w:ascii="Tahoma" w:eastAsia="Tahoma" w:hAnsi="Tahoma" w:cs="Tahoma"/>
          <w:b/>
          <w:bCs/>
        </w:rPr>
      </w:pPr>
      <w:r w:rsidRPr="4557BE53">
        <w:rPr>
          <w:rFonts w:ascii="Tahoma" w:eastAsia="Tahoma" w:hAnsi="Tahoma" w:cs="Tahoma"/>
          <w:b/>
          <w:bCs/>
        </w:rPr>
        <w:t>COLLEGE TESTING</w:t>
      </w:r>
    </w:p>
    <w:p w14:paraId="5F7893BF" w14:textId="314FE595" w:rsidR="00AD56BD" w:rsidRPr="004F28FE" w:rsidRDefault="1D470F84" w:rsidP="1D470F84">
      <w:pPr>
        <w:jc w:val="both"/>
        <w:rPr>
          <w:rFonts w:ascii="Tahoma" w:eastAsia="Tahoma" w:hAnsi="Tahoma" w:cs="Tahoma"/>
        </w:rPr>
      </w:pPr>
      <w:r w:rsidRPr="1D470F84">
        <w:rPr>
          <w:rFonts w:ascii="Tahoma" w:eastAsia="Tahoma" w:hAnsi="Tahoma" w:cs="Tahoma"/>
        </w:rPr>
        <w:t>Most colleges require freshmen to take the ACT or SAT. Check the College and Career Center (CCC) or university websites for specific requirements.</w:t>
      </w:r>
    </w:p>
    <w:p w14:paraId="2FC8E0C0" w14:textId="77777777" w:rsidR="00AD56BD" w:rsidRPr="004F28FE" w:rsidRDefault="00AD56BD" w:rsidP="1D470F84">
      <w:pPr>
        <w:jc w:val="both"/>
        <w:rPr>
          <w:rFonts w:ascii="Tahoma" w:eastAsia="Tahoma" w:hAnsi="Tahoma" w:cs="Tahoma"/>
        </w:rPr>
      </w:pPr>
    </w:p>
    <w:p w14:paraId="194A51A6" w14:textId="580405BD" w:rsidR="00AD56BD" w:rsidRPr="004F28FE" w:rsidRDefault="47C31112" w:rsidP="1D470F84">
      <w:pPr>
        <w:jc w:val="both"/>
        <w:rPr>
          <w:rFonts w:ascii="Tahoma" w:eastAsia="Tahoma" w:hAnsi="Tahoma" w:cs="Tahoma"/>
        </w:rPr>
      </w:pPr>
      <w:r w:rsidRPr="1D470F84">
        <w:rPr>
          <w:rFonts w:ascii="Tahoma" w:eastAsia="Tahoma" w:hAnsi="Tahoma" w:cs="Tahoma"/>
        </w:rPr>
        <w:t xml:space="preserve">Registration for </w:t>
      </w:r>
      <w:r w:rsidR="41AC5816" w:rsidRPr="1D470F84">
        <w:rPr>
          <w:rFonts w:ascii="Tahoma" w:eastAsia="Tahoma" w:hAnsi="Tahoma" w:cs="Tahoma"/>
        </w:rPr>
        <w:t>both</w:t>
      </w:r>
      <w:r w:rsidRPr="1D470F84">
        <w:rPr>
          <w:rFonts w:ascii="Tahoma" w:eastAsia="Tahoma" w:hAnsi="Tahoma" w:cs="Tahoma"/>
        </w:rPr>
        <w:t xml:space="preserve"> tests is primarily done online. To register online you must have access to a credit card </w:t>
      </w:r>
      <w:r w:rsidR="41AC5816" w:rsidRPr="1D470F84">
        <w:rPr>
          <w:rFonts w:ascii="Tahoma" w:eastAsia="Tahoma" w:hAnsi="Tahoma" w:cs="Tahoma"/>
        </w:rPr>
        <w:t>to</w:t>
      </w:r>
      <w:r w:rsidRPr="1D470F84">
        <w:rPr>
          <w:rFonts w:ascii="Tahoma" w:eastAsia="Tahoma" w:hAnsi="Tahoma" w:cs="Tahoma"/>
        </w:rPr>
        <w:t xml:space="preserve"> pay the testing fee. You can register online at </w:t>
      </w:r>
      <w:hyperlink r:id="rId29">
        <w:r w:rsidR="1B838A94" w:rsidRPr="1D470F84">
          <w:rPr>
            <w:rStyle w:val="Hyperlink"/>
            <w:rFonts w:ascii="Tahoma" w:eastAsia="Tahoma" w:hAnsi="Tahoma" w:cs="Tahoma"/>
          </w:rPr>
          <w:t>https://www.act.org/</w:t>
        </w:r>
      </w:hyperlink>
      <w:r w:rsidRPr="1D470F84">
        <w:rPr>
          <w:rFonts w:ascii="Tahoma" w:eastAsia="Tahoma" w:hAnsi="Tahoma" w:cs="Tahoma"/>
        </w:rPr>
        <w:t xml:space="preserve"> for the ACT</w:t>
      </w:r>
      <w:r w:rsidR="181AF2F8" w:rsidRPr="1D470F84">
        <w:rPr>
          <w:rFonts w:ascii="Tahoma" w:eastAsia="Tahoma" w:hAnsi="Tahoma" w:cs="Tahoma"/>
        </w:rPr>
        <w:t xml:space="preserve"> or </w:t>
      </w:r>
      <w:hyperlink r:id="rId30">
        <w:r w:rsidR="1B838A94" w:rsidRPr="1D470F84">
          <w:rPr>
            <w:rStyle w:val="Hyperlink"/>
            <w:rFonts w:ascii="Tahoma" w:eastAsia="Tahoma" w:hAnsi="Tahoma" w:cs="Tahoma"/>
          </w:rPr>
          <w:t>https://www.collegeboard.org/</w:t>
        </w:r>
      </w:hyperlink>
      <w:r w:rsidRPr="1D470F84">
        <w:rPr>
          <w:rFonts w:ascii="Tahoma" w:eastAsia="Tahoma" w:hAnsi="Tahoma" w:cs="Tahoma"/>
        </w:rPr>
        <w:t xml:space="preserve"> for the SAT.  </w:t>
      </w:r>
    </w:p>
    <w:p w14:paraId="532B1E27" w14:textId="77777777" w:rsidR="00B01D7E" w:rsidRPr="00997F3B" w:rsidRDefault="00B01D7E" w:rsidP="007819D0">
      <w:pPr>
        <w:jc w:val="both"/>
        <w:rPr>
          <w:rFonts w:ascii="Arial" w:hAnsi="Arial" w:cs="Arial"/>
          <w:highlight w:val="yellow"/>
        </w:rPr>
      </w:pPr>
    </w:p>
    <w:p w14:paraId="383097A2" w14:textId="47BA5509" w:rsidR="00AD56BD" w:rsidRPr="004F28FE" w:rsidRDefault="000623AE" w:rsidP="007819D0">
      <w:pPr>
        <w:jc w:val="both"/>
        <w:rPr>
          <w:rFonts w:ascii="Arial" w:hAnsi="Arial" w:cs="Arial"/>
        </w:rPr>
      </w:pPr>
      <w:r w:rsidRPr="004F28FE">
        <w:rPr>
          <w:rFonts w:ascii="Arial" w:hAnsi="Arial" w:cs="Arial"/>
        </w:rPr>
        <w:t>During a student’s junior or senior year, i</w:t>
      </w:r>
      <w:r w:rsidR="00AD56BD" w:rsidRPr="004F28FE">
        <w:rPr>
          <w:rFonts w:ascii="Arial" w:hAnsi="Arial" w:cs="Arial"/>
        </w:rPr>
        <w:t xml:space="preserve">f a student qualifies for free/reduced status, they are eligible to take each of these tests </w:t>
      </w:r>
      <w:r w:rsidR="003E1F7C">
        <w:rPr>
          <w:rFonts w:ascii="Arial" w:hAnsi="Arial" w:cs="Arial"/>
        </w:rPr>
        <w:t>four times</w:t>
      </w:r>
      <w:r w:rsidR="00AD56BD" w:rsidRPr="004F28FE">
        <w:rPr>
          <w:rFonts w:ascii="Arial" w:hAnsi="Arial" w:cs="Arial"/>
        </w:rPr>
        <w:t xml:space="preserve"> for free. </w:t>
      </w:r>
      <w:r w:rsidR="003E1F7C">
        <w:rPr>
          <w:rFonts w:ascii="Arial" w:hAnsi="Arial" w:cs="Arial"/>
        </w:rPr>
        <w:t>Go to the CCC for details.</w:t>
      </w:r>
    </w:p>
    <w:p w14:paraId="7B56D852" w14:textId="77777777" w:rsidR="00AD56BD" w:rsidRPr="00997F3B" w:rsidRDefault="00AD56BD" w:rsidP="007819D0">
      <w:pPr>
        <w:jc w:val="both"/>
        <w:rPr>
          <w:rFonts w:ascii="Arial" w:hAnsi="Arial" w:cs="Arial"/>
          <w:highlight w:val="yellow"/>
        </w:rPr>
      </w:pPr>
    </w:p>
    <w:p w14:paraId="2387E3DF" w14:textId="1178B39B" w:rsidR="00997F3B" w:rsidRPr="00F333F0" w:rsidRDefault="6528D32C" w:rsidP="4557BE53">
      <w:pPr>
        <w:jc w:val="both"/>
        <w:rPr>
          <w:rFonts w:ascii="Tahoma" w:eastAsia="Tahoma" w:hAnsi="Tahoma" w:cs="Tahoma"/>
          <w:b/>
          <w:bCs/>
        </w:rPr>
      </w:pPr>
      <w:r w:rsidRPr="4557BE53">
        <w:rPr>
          <w:rFonts w:ascii="Tahoma" w:eastAsia="Tahoma" w:hAnsi="Tahoma" w:cs="Tahoma"/>
          <w:b/>
          <w:bCs/>
        </w:rPr>
        <w:t>NCAA/NAIA CLEARINGHOUSE INITIAL ELIGIBILTY</w:t>
      </w:r>
    </w:p>
    <w:p w14:paraId="4064BF47" w14:textId="7702954D" w:rsidR="00B5310D" w:rsidRPr="00F333F0" w:rsidRDefault="6BAD3398" w:rsidP="1D470F84">
      <w:pPr>
        <w:pStyle w:val="paragraph"/>
        <w:spacing w:before="0" w:beforeAutospacing="0" w:after="0" w:afterAutospacing="0"/>
        <w:jc w:val="both"/>
        <w:textAlignment w:val="baseline"/>
        <w:rPr>
          <w:rFonts w:ascii="Tahoma" w:eastAsia="Tahoma" w:hAnsi="Tahoma" w:cs="Tahoma"/>
        </w:rPr>
      </w:pPr>
      <w:r w:rsidRPr="1D470F84">
        <w:rPr>
          <w:rStyle w:val="normaltextrun"/>
          <w:rFonts w:ascii="Tahoma" w:eastAsia="Tahoma" w:hAnsi="Tahoma" w:cs="Tahoma"/>
        </w:rPr>
        <w:t>Students interested in participating in NCAA Division 1 or NCAA Division 2 athletics should register with the NCAA eligibility center at </w:t>
      </w:r>
      <w:hyperlink r:id="rId31">
        <w:r w:rsidR="2EECB5B1" w:rsidRPr="1D470F84">
          <w:rPr>
            <w:rStyle w:val="Hyperlink"/>
            <w:rFonts w:ascii="Tahoma" w:eastAsia="Tahoma" w:hAnsi="Tahoma" w:cs="Tahoma"/>
          </w:rPr>
          <w:t>https://web3.ncaa.org/ecwr3/</w:t>
        </w:r>
      </w:hyperlink>
      <w:r w:rsidR="2EECB5B1" w:rsidRPr="1D470F84">
        <w:rPr>
          <w:rStyle w:val="normaltextrun"/>
          <w:rFonts w:ascii="Tahoma" w:eastAsia="Tahoma" w:hAnsi="Tahoma" w:cs="Tahoma"/>
        </w:rPr>
        <w:t xml:space="preserve">. </w:t>
      </w:r>
      <w:r w:rsidRPr="1D470F84">
        <w:rPr>
          <w:rStyle w:val="normaltextrun"/>
          <w:rFonts w:ascii="Tahoma" w:eastAsia="Tahoma" w:hAnsi="Tahoma" w:cs="Tahoma"/>
        </w:rPr>
        <w:t>Students interested in participating in NAIA athletics should register with the NAIA eligibility center at </w:t>
      </w:r>
      <w:hyperlink r:id="rId32">
        <w:r w:rsidR="15CA0A2B" w:rsidRPr="1D470F84">
          <w:rPr>
            <w:rStyle w:val="Hyperlink"/>
            <w:rFonts w:ascii="Tahoma" w:eastAsia="Tahoma" w:hAnsi="Tahoma" w:cs="Tahoma"/>
          </w:rPr>
          <w:t>https://play.mynaia.org</w:t>
        </w:r>
      </w:hyperlink>
      <w:r w:rsidRPr="1D470F84">
        <w:rPr>
          <w:rStyle w:val="normaltextrun"/>
          <w:rFonts w:ascii="Tahoma" w:eastAsia="Tahoma" w:hAnsi="Tahoma" w:cs="Tahoma"/>
        </w:rPr>
        <w:t>. See your counselor for additional information.</w:t>
      </w:r>
      <w:r w:rsidRPr="1D470F84">
        <w:rPr>
          <w:rStyle w:val="eop"/>
          <w:rFonts w:ascii="Tahoma" w:eastAsia="Tahoma" w:hAnsi="Tahoma" w:cs="Tahoma"/>
        </w:rPr>
        <w:t> </w:t>
      </w:r>
    </w:p>
    <w:p w14:paraId="5D58FB0D" w14:textId="346E966C" w:rsidR="00E3074A" w:rsidRPr="004543E8" w:rsidRDefault="3D4BF687" w:rsidP="002C6671">
      <w:pPr>
        <w:pStyle w:val="paragraph"/>
        <w:spacing w:before="0" w:beforeAutospacing="0" w:after="0" w:afterAutospacing="0"/>
        <w:rPr>
          <w:rStyle w:val="eop"/>
          <w:rFonts w:ascii="Arial" w:hAnsi="Arial" w:cs="Arial"/>
          <w:color w:val="000000" w:themeColor="text1"/>
          <w:sz w:val="20"/>
          <w:szCs w:val="20"/>
          <w:shd w:val="clear" w:color="auto" w:fill="FFFFFF"/>
        </w:rPr>
      </w:pPr>
      <w:r w:rsidRPr="00F333F0">
        <w:rPr>
          <w:rStyle w:val="eop"/>
          <w:rFonts w:ascii="Arial" w:hAnsi="Arial" w:cs="Arial"/>
        </w:rPr>
        <w:t> </w:t>
      </w:r>
    </w:p>
    <w:p w14:paraId="44EBEE35" w14:textId="77777777" w:rsidR="00131FE0" w:rsidRDefault="00131FE0">
      <w:pPr>
        <w:rPr>
          <w:rFonts w:ascii="Arial" w:hAnsi="Arial" w:cs="Arial"/>
          <w:b/>
          <w:bCs/>
        </w:rPr>
      </w:pPr>
      <w:r>
        <w:rPr>
          <w:rFonts w:ascii="Arial" w:hAnsi="Arial" w:cs="Arial"/>
          <w:b/>
          <w:bCs/>
        </w:rPr>
        <w:br w:type="page"/>
      </w:r>
    </w:p>
    <w:p w14:paraId="39A41556" w14:textId="032BDDE3" w:rsidR="0028428F" w:rsidRPr="008745A8" w:rsidRDefault="41AC5816" w:rsidP="1D470F84">
      <w:pPr>
        <w:rPr>
          <w:rFonts w:ascii="Tahoma" w:eastAsia="Tahoma" w:hAnsi="Tahoma" w:cs="Tahoma"/>
          <w:b/>
          <w:bCs/>
        </w:rPr>
      </w:pPr>
      <w:r w:rsidRPr="1D470F84">
        <w:rPr>
          <w:rFonts w:ascii="Tahoma" w:eastAsia="Tahoma" w:hAnsi="Tahoma" w:cs="Tahoma"/>
          <w:b/>
          <w:bCs/>
        </w:rPr>
        <w:lastRenderedPageBreak/>
        <w:t>ADVANCED PLACEMENT (AP) COURSES</w:t>
      </w:r>
      <w:r w:rsidR="41037E24" w:rsidRPr="1D470F84">
        <w:rPr>
          <w:rFonts w:ascii="Tahoma" w:eastAsia="Tahoma" w:hAnsi="Tahoma" w:cs="Tahoma"/>
          <w:b/>
          <w:bCs/>
        </w:rPr>
        <w:t xml:space="preserve">   </w:t>
      </w:r>
    </w:p>
    <w:p w14:paraId="69630D51" w14:textId="1802C4BB" w:rsidR="00997F3B" w:rsidRPr="008745A8" w:rsidRDefault="00997F3B" w:rsidP="1D470F84">
      <w:pPr>
        <w:rPr>
          <w:rFonts w:ascii="Tahoma" w:eastAsia="Tahoma" w:hAnsi="Tahoma" w:cs="Tahoma"/>
          <w:b/>
          <w:bCs/>
        </w:rPr>
      </w:pPr>
    </w:p>
    <w:p w14:paraId="2457B12A" w14:textId="7CB77D99" w:rsidR="00997F3B" w:rsidRPr="008745A8" w:rsidRDefault="41AC5816" w:rsidP="1D470F84">
      <w:pPr>
        <w:jc w:val="both"/>
        <w:textAlignment w:val="baseline"/>
        <w:rPr>
          <w:rFonts w:ascii="Tahoma" w:eastAsia="Tahoma" w:hAnsi="Tahoma" w:cs="Tahoma"/>
        </w:rPr>
      </w:pPr>
      <w:r w:rsidRPr="1D470F84">
        <w:rPr>
          <w:rFonts w:ascii="Tahoma" w:eastAsia="Tahoma" w:hAnsi="Tahoma" w:cs="Tahoma"/>
        </w:rPr>
        <w:t xml:space="preserve">Students who enroll in an AP Course(s) will not be permitted to drop the course at any time during that year.  </w:t>
      </w:r>
      <w:hyperlink r:id="rId33">
        <w:r w:rsidRPr="1D470F84">
          <w:rPr>
            <w:rStyle w:val="Hyperlink"/>
            <w:rFonts w:ascii="Tahoma" w:eastAsia="Tahoma" w:hAnsi="Tahoma" w:cs="Tahoma"/>
          </w:rPr>
          <w:t>BOE Policy 1227</w:t>
        </w:r>
      </w:hyperlink>
    </w:p>
    <w:p w14:paraId="53346210" w14:textId="77777777" w:rsidR="00997F3B" w:rsidRPr="008745A8" w:rsidRDefault="41AC5816" w:rsidP="1D470F84">
      <w:pPr>
        <w:textAlignment w:val="baseline"/>
        <w:rPr>
          <w:rFonts w:ascii="Tahoma" w:eastAsia="Tahoma" w:hAnsi="Tahoma" w:cs="Tahoma"/>
        </w:rPr>
      </w:pPr>
      <w:r w:rsidRPr="1D470F84">
        <w:rPr>
          <w:rFonts w:ascii="Tahoma" w:eastAsia="Tahoma" w:hAnsi="Tahoma" w:cs="Tahoma"/>
        </w:rPr>
        <w:t>  </w:t>
      </w:r>
    </w:p>
    <w:p w14:paraId="1BA2D66F" w14:textId="045252B2" w:rsidR="00997F3B" w:rsidRPr="008745A8" w:rsidRDefault="41AC5816" w:rsidP="1D470F84">
      <w:pPr>
        <w:textAlignment w:val="baseline"/>
        <w:rPr>
          <w:rFonts w:ascii="Tahoma" w:eastAsia="Tahoma" w:hAnsi="Tahoma" w:cs="Tahoma"/>
        </w:rPr>
      </w:pPr>
      <w:r w:rsidRPr="1D470F84">
        <w:rPr>
          <w:rFonts w:ascii="Tahoma" w:eastAsia="Tahoma" w:hAnsi="Tahoma" w:cs="Tahoma"/>
        </w:rPr>
        <w:t>All students enrolled in AP classes have the following options: </w:t>
      </w:r>
    </w:p>
    <w:p w14:paraId="653B22F2" w14:textId="77777777" w:rsidR="00997F3B" w:rsidRPr="008745A8" w:rsidRDefault="00997F3B" w:rsidP="1D470F84">
      <w:pPr>
        <w:textAlignment w:val="baseline"/>
        <w:rPr>
          <w:rFonts w:ascii="Tahoma" w:eastAsia="Tahoma" w:hAnsi="Tahoma" w:cs="Tahoma"/>
        </w:rPr>
      </w:pPr>
    </w:p>
    <w:p w14:paraId="510912E6" w14:textId="7AD30171" w:rsidR="00997F3B" w:rsidRPr="008745A8" w:rsidRDefault="0310FFB3" w:rsidP="001F63CF">
      <w:pPr>
        <w:numPr>
          <w:ilvl w:val="0"/>
          <w:numId w:val="19"/>
        </w:numPr>
        <w:ind w:left="360"/>
        <w:jc w:val="both"/>
        <w:textAlignment w:val="baseline"/>
        <w:rPr>
          <w:rFonts w:ascii="Tahoma" w:eastAsia="Tahoma" w:hAnsi="Tahoma" w:cs="Tahoma"/>
        </w:rPr>
      </w:pPr>
      <w:r w:rsidRPr="2E806217">
        <w:rPr>
          <w:rFonts w:ascii="Tahoma" w:eastAsia="Tahoma" w:hAnsi="Tahoma" w:cs="Tahoma"/>
        </w:rPr>
        <w:t xml:space="preserve">Pay the fee for the AP Exam </w:t>
      </w:r>
      <w:r w:rsidR="5037C3AE" w:rsidRPr="2E806217">
        <w:rPr>
          <w:rFonts w:ascii="Tahoma" w:eastAsia="Tahoma" w:hAnsi="Tahoma" w:cs="Tahoma"/>
        </w:rPr>
        <w:t>$9</w:t>
      </w:r>
      <w:r w:rsidR="419454DC" w:rsidRPr="2E806217">
        <w:rPr>
          <w:rFonts w:ascii="Tahoma" w:eastAsia="Tahoma" w:hAnsi="Tahoma" w:cs="Tahoma"/>
        </w:rPr>
        <w:t xml:space="preserve">9 </w:t>
      </w:r>
      <w:r w:rsidRPr="2E806217">
        <w:rPr>
          <w:rFonts w:ascii="Tahoma" w:eastAsia="Tahoma" w:hAnsi="Tahoma" w:cs="Tahoma"/>
        </w:rPr>
        <w:t>full price or $</w:t>
      </w:r>
      <w:r w:rsidR="190F32B4" w:rsidRPr="2E806217">
        <w:rPr>
          <w:rFonts w:ascii="Tahoma" w:eastAsia="Tahoma" w:hAnsi="Tahoma" w:cs="Tahoma"/>
        </w:rPr>
        <w:t>62</w:t>
      </w:r>
      <w:r w:rsidRPr="2E806217">
        <w:rPr>
          <w:rFonts w:ascii="Tahoma" w:eastAsia="Tahoma" w:hAnsi="Tahoma" w:cs="Tahoma"/>
        </w:rPr>
        <w:t xml:space="preserve"> free or reduced price subject to change from AP) and have it scored by the College Board. </w:t>
      </w:r>
    </w:p>
    <w:p w14:paraId="6426F2B2" w14:textId="41E48A86" w:rsidR="00997F3B" w:rsidRPr="008745A8"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Pay for dual credit from a local College or University ($</w:t>
      </w:r>
      <w:r w:rsidR="69F2B091" w:rsidRPr="1D470F84">
        <w:rPr>
          <w:rFonts w:ascii="Tahoma" w:eastAsia="Tahoma" w:hAnsi="Tahoma" w:cs="Tahoma"/>
        </w:rPr>
        <w:t>200</w:t>
      </w:r>
      <w:r w:rsidRPr="1D470F84">
        <w:rPr>
          <w:rFonts w:ascii="Tahoma" w:eastAsia="Tahoma" w:hAnsi="Tahoma" w:cs="Tahoma"/>
        </w:rPr>
        <w:t xml:space="preserve"> approximately) if available at your school. </w:t>
      </w:r>
    </w:p>
    <w:p w14:paraId="45397B25" w14:textId="77777777" w:rsidR="00997F3B" w:rsidRPr="008745A8"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Pay for both the AP Exam to be scored by College Board and dual college credit. </w:t>
      </w:r>
    </w:p>
    <w:p w14:paraId="4936042C" w14:textId="77777777" w:rsidR="00997F3B" w:rsidRPr="008745A8"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Take the class for the rigor and preparation for college and pay no additional fee which means not taking the official AP Exam.</w:t>
      </w:r>
      <w:r w:rsidRPr="1D470F84">
        <w:rPr>
          <w:rFonts w:ascii="Tahoma" w:eastAsia="Tahoma" w:hAnsi="Tahoma" w:cs="Tahoma"/>
          <w:u w:val="single"/>
        </w:rPr>
        <w:t> You will be required to take a final exam which will be a replica/released AP Exam which will be equivalent to the amount of time of the original AP Exam.</w:t>
      </w:r>
      <w:r w:rsidRPr="1D470F84">
        <w:rPr>
          <w:rFonts w:ascii="Tahoma" w:eastAsia="Tahoma" w:hAnsi="Tahoma" w:cs="Tahoma"/>
        </w:rPr>
        <w:t> </w:t>
      </w:r>
    </w:p>
    <w:p w14:paraId="384ADBA2" w14:textId="77777777" w:rsidR="00997F3B" w:rsidRPr="008745A8"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The replica/released AP exam scores, given by teachers, can only help student grades if the student completes the exam and does their best. </w:t>
      </w:r>
    </w:p>
    <w:p w14:paraId="2AD8B2EA" w14:textId="77777777" w:rsidR="00997F3B" w:rsidRPr="008745A8"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If the replica/release AP exam is unattended or not taken by the student, then the student’s final grade will be affected. </w:t>
      </w:r>
    </w:p>
    <w:p w14:paraId="56548569" w14:textId="77777777" w:rsidR="00997F3B" w:rsidRDefault="41AC5816" w:rsidP="001F63CF">
      <w:pPr>
        <w:numPr>
          <w:ilvl w:val="0"/>
          <w:numId w:val="19"/>
        </w:numPr>
        <w:ind w:left="360"/>
        <w:jc w:val="both"/>
        <w:textAlignment w:val="baseline"/>
        <w:rPr>
          <w:rFonts w:ascii="Tahoma" w:eastAsia="Tahoma" w:hAnsi="Tahoma" w:cs="Tahoma"/>
        </w:rPr>
      </w:pPr>
      <w:r w:rsidRPr="1D470F84">
        <w:rPr>
          <w:rFonts w:ascii="Tahoma" w:eastAsia="Tahoma" w:hAnsi="Tahoma" w:cs="Tahoma"/>
        </w:rPr>
        <w:t xml:space="preserve">The scores earned on an Advanced Placement Exam will have no bearing on the grade earned </w:t>
      </w:r>
      <w:proofErr w:type="gramStart"/>
      <w:r w:rsidRPr="1D470F84">
        <w:rPr>
          <w:rFonts w:ascii="Tahoma" w:eastAsia="Tahoma" w:hAnsi="Tahoma" w:cs="Tahoma"/>
        </w:rPr>
        <w:t>in</w:t>
      </w:r>
      <w:proofErr w:type="gramEnd"/>
      <w:r w:rsidRPr="1D470F84">
        <w:rPr>
          <w:rFonts w:ascii="Tahoma" w:eastAsia="Tahoma" w:hAnsi="Tahoma" w:cs="Tahoma"/>
        </w:rPr>
        <w:t xml:space="preserve"> an Advanced Placement Course. </w:t>
      </w:r>
    </w:p>
    <w:p w14:paraId="66D3687F" w14:textId="195C5873" w:rsidR="0028428F" w:rsidRPr="007A1F02" w:rsidRDefault="00E4239C" w:rsidP="1D470F84">
      <w:pPr>
        <w:rPr>
          <w:rFonts w:ascii="Tahoma" w:eastAsia="Tahoma" w:hAnsi="Tahoma" w:cs="Tahoma"/>
        </w:rPr>
      </w:pPr>
      <w:r w:rsidRPr="1D470F84">
        <w:rPr>
          <w:rFonts w:ascii="Tahoma" w:eastAsia="Tahoma" w:hAnsi="Tahoma" w:cs="Tahoma"/>
        </w:rPr>
        <w:br w:type="page"/>
      </w:r>
    </w:p>
    <w:p w14:paraId="50D75F01" w14:textId="77777777" w:rsidR="0034755B" w:rsidRDefault="007F47AB" w:rsidP="1D470F84">
      <w:pPr>
        <w:ind w:right="-180"/>
        <w:jc w:val="right"/>
        <w:rPr>
          <w:rFonts w:ascii="Tahoma" w:eastAsia="Tahoma" w:hAnsi="Tahoma" w:cs="Tahoma"/>
          <w:b/>
          <w:bCs/>
          <w:sz w:val="72"/>
          <w:szCs w:val="72"/>
        </w:rPr>
      </w:pPr>
      <w:r>
        <w:rPr>
          <w:rFonts w:ascii="Segoe Print" w:hAnsi="Segoe Print" w:cs="Arial"/>
          <w:b/>
          <w:bCs/>
          <w:noProof/>
          <w:sz w:val="72"/>
          <w:szCs w:val="48"/>
        </w:rPr>
        <w:lastRenderedPageBreak/>
        <w:drawing>
          <wp:anchor distT="0" distB="0" distL="114300" distR="114300" simplePos="0" relativeHeight="251658242" behindDoc="0" locked="0" layoutInCell="1" allowOverlap="1" wp14:anchorId="54684512" wp14:editId="1DAE4E04">
            <wp:simplePos x="0" y="0"/>
            <wp:positionH relativeFrom="column">
              <wp:posOffset>-40640</wp:posOffset>
            </wp:positionH>
            <wp:positionV relativeFrom="paragraph">
              <wp:posOffset>80010</wp:posOffset>
            </wp:positionV>
            <wp:extent cx="685800" cy="666750"/>
            <wp:effectExtent l="19050" t="0" r="0" b="0"/>
            <wp:wrapNone/>
            <wp:docPr id="6" name="Picture 6" descr="X:\School Improvement Team Documents\Learning, Relationships, Respect, Responsibility\3 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School Improvement Team Documents\Learning, Relationships, Respect, Responsibility\3 R's 2.jpg"/>
                    <pic:cNvPicPr>
                      <a:picLocks noChangeAspect="1" noChangeArrowheads="1"/>
                    </pic:cNvPicPr>
                  </pic:nvPicPr>
                  <pic:blipFill>
                    <a:blip r:embed="rId20" cstate="print"/>
                    <a:srcRect t="8383" b="13380"/>
                    <a:stretch>
                      <a:fillRect/>
                    </a:stretch>
                  </pic:blipFill>
                  <pic:spPr bwMode="auto">
                    <a:xfrm rot="10800000" flipH="1" flipV="1">
                      <a:off x="0" y="0"/>
                      <a:ext cx="685800" cy="666750"/>
                    </a:xfrm>
                    <a:prstGeom prst="rect">
                      <a:avLst/>
                    </a:prstGeom>
                    <a:noFill/>
                    <a:ln w="9525">
                      <a:noFill/>
                      <a:miter lim="800000"/>
                      <a:headEnd/>
                      <a:tailEnd/>
                    </a:ln>
                  </pic:spPr>
                </pic:pic>
              </a:graphicData>
            </a:graphic>
          </wp:anchor>
        </w:drawing>
      </w:r>
      <w:r w:rsidR="58AA19D6" w:rsidRPr="1D470F84">
        <w:rPr>
          <w:rFonts w:ascii="Tahoma" w:eastAsia="Tahoma" w:hAnsi="Tahoma" w:cs="Tahoma"/>
          <w:b/>
          <w:bCs/>
          <w:sz w:val="72"/>
          <w:szCs w:val="72"/>
        </w:rPr>
        <w:t>R</w:t>
      </w:r>
      <w:r w:rsidR="0B96C956" w:rsidRPr="1D470F84">
        <w:rPr>
          <w:rFonts w:ascii="Tahoma" w:eastAsia="Tahoma" w:hAnsi="Tahoma" w:cs="Tahoma"/>
          <w:b/>
          <w:bCs/>
          <w:sz w:val="72"/>
          <w:szCs w:val="72"/>
        </w:rPr>
        <w:t>esponsibility</w:t>
      </w:r>
    </w:p>
    <w:p w14:paraId="19256B2B" w14:textId="77777777" w:rsidR="009E64A1" w:rsidRDefault="009E64A1" w:rsidP="007819D0">
      <w:pPr>
        <w:ind w:left="2880" w:firstLine="720"/>
        <w:rPr>
          <w:rFonts w:ascii="Arial" w:hAnsi="Arial" w:cs="Arial"/>
          <w:b/>
          <w:bCs/>
          <w:sz w:val="32"/>
          <w:szCs w:val="32"/>
        </w:rPr>
      </w:pPr>
    </w:p>
    <w:p w14:paraId="4B8D0632" w14:textId="52A337D5" w:rsidR="003E53A8" w:rsidRPr="00997F3B" w:rsidRDefault="41AC5816" w:rsidP="64ED0CF3">
      <w:pPr>
        <w:pBdr>
          <w:bottom w:val="single" w:sz="4" w:space="1" w:color="000000"/>
        </w:pBdr>
        <w:rPr>
          <w:rFonts w:ascii="Tahoma" w:eastAsia="Tahoma" w:hAnsi="Tahoma" w:cs="Tahoma"/>
          <w:b/>
          <w:bCs/>
          <w:sz w:val="36"/>
          <w:szCs w:val="36"/>
        </w:rPr>
      </w:pPr>
      <w:r w:rsidRPr="64ED0CF3">
        <w:rPr>
          <w:rFonts w:ascii="Tahoma" w:eastAsia="Tahoma" w:hAnsi="Tahoma" w:cs="Tahoma"/>
          <w:b/>
          <w:bCs/>
          <w:sz w:val="36"/>
          <w:szCs w:val="36"/>
        </w:rPr>
        <w:t>Grades</w:t>
      </w:r>
    </w:p>
    <w:p w14:paraId="7C338121" w14:textId="77777777" w:rsidR="003E53A8" w:rsidRPr="002C6671" w:rsidRDefault="003E53A8" w:rsidP="64ED0CF3">
      <w:pPr>
        <w:jc w:val="center"/>
        <w:rPr>
          <w:rFonts w:ascii="Tahoma" w:eastAsia="Tahoma" w:hAnsi="Tahoma" w:cs="Tahoma"/>
          <w:b/>
          <w:bCs/>
        </w:rPr>
      </w:pPr>
    </w:p>
    <w:p w14:paraId="5EEDCE71" w14:textId="5AA1CBE8" w:rsidR="009E64A1" w:rsidRDefault="01C1BE38" w:rsidP="1D470F84">
      <w:pPr>
        <w:rPr>
          <w:rFonts w:ascii="Tahoma" w:eastAsia="Tahoma" w:hAnsi="Tahoma" w:cs="Tahoma"/>
          <w:b/>
          <w:bCs/>
        </w:rPr>
      </w:pPr>
      <w:r w:rsidRPr="64ED0CF3">
        <w:rPr>
          <w:rFonts w:ascii="Tahoma" w:eastAsia="Tahoma" w:hAnsi="Tahoma" w:cs="Tahoma"/>
          <w:b/>
          <w:bCs/>
        </w:rPr>
        <w:t>HOMEWORK POLICY</w:t>
      </w:r>
    </w:p>
    <w:p w14:paraId="0C1861D8" w14:textId="77777777" w:rsidR="00997F3B" w:rsidRPr="003E53A8" w:rsidRDefault="00997F3B" w:rsidP="1D470F84">
      <w:pPr>
        <w:rPr>
          <w:rFonts w:ascii="Tahoma" w:eastAsia="Tahoma" w:hAnsi="Tahoma" w:cs="Tahoma"/>
          <w:b/>
          <w:bCs/>
        </w:rPr>
      </w:pPr>
    </w:p>
    <w:p w14:paraId="32E4AA91" w14:textId="1C3A6A6D" w:rsidR="1D470F84" w:rsidRDefault="1D470F84" w:rsidP="00F8329D">
      <w:pPr>
        <w:jc w:val="both"/>
        <w:rPr>
          <w:rFonts w:ascii="Tahoma" w:eastAsia="Tahoma" w:hAnsi="Tahoma" w:cs="Tahoma"/>
          <w:color w:val="000000" w:themeColor="text1"/>
        </w:rPr>
      </w:pPr>
      <w:r w:rsidRPr="64ED0CF3">
        <w:rPr>
          <w:rFonts w:ascii="Tahoma" w:eastAsia="Tahoma" w:hAnsi="Tahoma" w:cs="Tahoma"/>
          <w:color w:val="000000" w:themeColor="text1"/>
        </w:rPr>
        <w:t>Homework is an activity aimed at developing self-discipline, responsibility, and learning beyond the classroom. It supports classroom work by:</w:t>
      </w:r>
    </w:p>
    <w:p w14:paraId="24E405CF" w14:textId="13281E2B" w:rsidR="1D470F84" w:rsidRDefault="1D470F84" w:rsidP="00F8329D">
      <w:pPr>
        <w:pStyle w:val="ListParagraph"/>
        <w:numPr>
          <w:ilvl w:val="0"/>
          <w:numId w:val="18"/>
        </w:numPr>
        <w:jc w:val="both"/>
        <w:rPr>
          <w:rFonts w:ascii="Tahoma" w:eastAsia="Tahoma" w:hAnsi="Tahoma" w:cs="Tahoma"/>
        </w:rPr>
      </w:pPr>
      <w:r w:rsidRPr="64ED0CF3">
        <w:rPr>
          <w:rFonts w:ascii="Tahoma" w:eastAsia="Tahoma" w:hAnsi="Tahoma" w:cs="Tahoma"/>
          <w:color w:val="333333"/>
          <w:sz w:val="24"/>
          <w:szCs w:val="24"/>
        </w:rPr>
        <w:t>Enhancing academic skills</w:t>
      </w:r>
    </w:p>
    <w:p w14:paraId="6317A13B" w14:textId="050F1B29" w:rsidR="1D470F84" w:rsidRDefault="1D470F84" w:rsidP="00F8329D">
      <w:pPr>
        <w:pStyle w:val="ListParagraph"/>
        <w:numPr>
          <w:ilvl w:val="0"/>
          <w:numId w:val="18"/>
        </w:numPr>
        <w:jc w:val="both"/>
        <w:rPr>
          <w:rFonts w:ascii="Tahoma" w:eastAsia="Tahoma" w:hAnsi="Tahoma" w:cs="Tahoma"/>
        </w:rPr>
      </w:pPr>
      <w:r w:rsidRPr="64ED0CF3">
        <w:rPr>
          <w:rFonts w:ascii="Tahoma" w:eastAsia="Tahoma" w:hAnsi="Tahoma" w:cs="Tahoma"/>
          <w:color w:val="333333"/>
          <w:sz w:val="24"/>
          <w:szCs w:val="24"/>
        </w:rPr>
        <w:t>Preparing for subject lessons</w:t>
      </w:r>
    </w:p>
    <w:p w14:paraId="72828289" w14:textId="3DAA51F7" w:rsidR="1D470F84" w:rsidRDefault="1D470F84" w:rsidP="00F8329D">
      <w:pPr>
        <w:pStyle w:val="ListParagraph"/>
        <w:numPr>
          <w:ilvl w:val="0"/>
          <w:numId w:val="18"/>
        </w:numPr>
        <w:jc w:val="both"/>
        <w:rPr>
          <w:rFonts w:ascii="Tahoma" w:eastAsia="Tahoma" w:hAnsi="Tahoma" w:cs="Tahoma"/>
        </w:rPr>
      </w:pPr>
      <w:r w:rsidRPr="64ED0CF3">
        <w:rPr>
          <w:rFonts w:ascii="Tahoma" w:eastAsia="Tahoma" w:hAnsi="Tahoma" w:cs="Tahoma"/>
          <w:color w:val="333333"/>
          <w:sz w:val="24"/>
          <w:szCs w:val="24"/>
        </w:rPr>
        <w:t>Reinforcing concepts and objectives taught in class</w:t>
      </w:r>
    </w:p>
    <w:p w14:paraId="1AF52E81" w14:textId="28E1691B" w:rsidR="1D470F84" w:rsidRDefault="1D470F84" w:rsidP="00F8329D">
      <w:pPr>
        <w:pStyle w:val="ListParagraph"/>
        <w:numPr>
          <w:ilvl w:val="0"/>
          <w:numId w:val="18"/>
        </w:numPr>
        <w:jc w:val="both"/>
        <w:rPr>
          <w:rFonts w:ascii="Tahoma" w:eastAsia="Tahoma" w:hAnsi="Tahoma" w:cs="Tahoma"/>
        </w:rPr>
      </w:pPr>
      <w:r w:rsidRPr="64ED0CF3">
        <w:rPr>
          <w:rFonts w:ascii="Tahoma" w:eastAsia="Tahoma" w:hAnsi="Tahoma" w:cs="Tahoma"/>
          <w:color w:val="333333"/>
          <w:sz w:val="24"/>
          <w:szCs w:val="24"/>
        </w:rPr>
        <w:t>Developing independent study skills and self-direction.</w:t>
      </w:r>
    </w:p>
    <w:p w14:paraId="7CB71086" w14:textId="064FC7A9" w:rsidR="1D470F84" w:rsidRDefault="1D470F84" w:rsidP="00F8329D">
      <w:pPr>
        <w:jc w:val="both"/>
        <w:rPr>
          <w:rFonts w:ascii="Tahoma" w:eastAsia="Tahoma" w:hAnsi="Tahoma" w:cs="Tahoma"/>
          <w:sz w:val="22"/>
          <w:szCs w:val="22"/>
        </w:rPr>
      </w:pPr>
    </w:p>
    <w:p w14:paraId="2FCB1B59" w14:textId="37930A2F" w:rsidR="009E64A1" w:rsidRDefault="01C1BE38" w:rsidP="00F8329D">
      <w:pPr>
        <w:jc w:val="both"/>
        <w:rPr>
          <w:rFonts w:ascii="Tahoma" w:eastAsia="Tahoma" w:hAnsi="Tahoma" w:cs="Tahoma"/>
          <w:b/>
          <w:bCs/>
        </w:rPr>
      </w:pPr>
      <w:r w:rsidRPr="1D470F84">
        <w:rPr>
          <w:rFonts w:ascii="Tahoma" w:eastAsia="Tahoma" w:hAnsi="Tahoma" w:cs="Tahoma"/>
          <w:b/>
          <w:bCs/>
        </w:rPr>
        <w:t>Student Responsibilities</w:t>
      </w:r>
    </w:p>
    <w:p w14:paraId="1EFA86C4" w14:textId="77777777" w:rsidR="00997F3B" w:rsidRPr="003E53A8" w:rsidRDefault="00997F3B" w:rsidP="00F8329D">
      <w:pPr>
        <w:jc w:val="both"/>
        <w:rPr>
          <w:rFonts w:ascii="Tahoma" w:eastAsia="Tahoma" w:hAnsi="Tahoma" w:cs="Tahoma"/>
          <w:b/>
          <w:bCs/>
        </w:rPr>
      </w:pPr>
    </w:p>
    <w:p w14:paraId="1DE50445" w14:textId="77777777" w:rsidR="009E64A1" w:rsidRPr="00887610"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Ask questions about the assignment if you do not understand what to do.</w:t>
      </w:r>
    </w:p>
    <w:p w14:paraId="75E183DC" w14:textId="77777777" w:rsidR="009E64A1" w:rsidRPr="00887610"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See your teacher during Titan Time if you need help to complete your assignment(s) or make-up work.</w:t>
      </w:r>
    </w:p>
    <w:p w14:paraId="1489E553" w14:textId="77777777" w:rsidR="009E64A1" w:rsidRPr="00887610"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Set aside a regular time for studying at home.</w:t>
      </w:r>
    </w:p>
    <w:p w14:paraId="092F6A96" w14:textId="77777777" w:rsidR="009E64A1" w:rsidRPr="00887610"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Produce quality work on your own.</w:t>
      </w:r>
    </w:p>
    <w:p w14:paraId="7B18B044" w14:textId="77777777" w:rsidR="009E64A1" w:rsidRPr="00887610"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 xml:space="preserve">Complete assignments on time.  </w:t>
      </w:r>
    </w:p>
    <w:p w14:paraId="7D2F0E3F" w14:textId="77777777" w:rsidR="009E64A1" w:rsidRPr="0013261B" w:rsidRDefault="01C1BE38" w:rsidP="00F8329D">
      <w:pPr>
        <w:pStyle w:val="ListParagraph"/>
        <w:numPr>
          <w:ilvl w:val="0"/>
          <w:numId w:val="31"/>
        </w:numPr>
        <w:spacing w:line="240" w:lineRule="auto"/>
        <w:jc w:val="both"/>
        <w:rPr>
          <w:rFonts w:ascii="Tahoma" w:eastAsia="Tahoma" w:hAnsi="Tahoma" w:cs="Tahoma"/>
          <w:sz w:val="24"/>
          <w:szCs w:val="24"/>
        </w:rPr>
      </w:pPr>
      <w:r w:rsidRPr="1D470F84">
        <w:rPr>
          <w:rFonts w:ascii="Tahoma" w:eastAsia="Tahoma" w:hAnsi="Tahoma" w:cs="Tahoma"/>
          <w:sz w:val="24"/>
          <w:szCs w:val="24"/>
        </w:rPr>
        <w:t xml:space="preserve">In the event of an absence, </w:t>
      </w:r>
      <w:r w:rsidR="4B31B9D5" w:rsidRPr="1D470F84">
        <w:rPr>
          <w:rFonts w:ascii="Tahoma" w:eastAsia="Tahoma" w:hAnsi="Tahoma" w:cs="Tahoma"/>
          <w:sz w:val="24"/>
          <w:szCs w:val="24"/>
        </w:rPr>
        <w:t>make-up work should be completed based on BOE Policy 1472.</w:t>
      </w:r>
    </w:p>
    <w:p w14:paraId="1142764F" w14:textId="77777777" w:rsidR="009E64A1" w:rsidRPr="00541AD4" w:rsidRDefault="009E64A1" w:rsidP="00F8329D">
      <w:pPr>
        <w:jc w:val="both"/>
        <w:rPr>
          <w:rFonts w:ascii="Tahoma" w:eastAsia="Tahoma" w:hAnsi="Tahoma" w:cs="Tahoma"/>
          <w:b/>
          <w:bCs/>
        </w:rPr>
      </w:pPr>
    </w:p>
    <w:p w14:paraId="024609CE" w14:textId="7C0148B8" w:rsidR="00E23394" w:rsidRPr="00541AD4" w:rsidRDefault="01C1BE38" w:rsidP="00F8329D">
      <w:pPr>
        <w:jc w:val="both"/>
        <w:rPr>
          <w:rFonts w:ascii="Tahoma" w:eastAsia="Tahoma" w:hAnsi="Tahoma" w:cs="Tahoma"/>
          <w:b/>
          <w:bCs/>
        </w:rPr>
      </w:pPr>
      <w:r w:rsidRPr="1D470F84">
        <w:rPr>
          <w:rFonts w:ascii="Tahoma" w:eastAsia="Tahoma" w:hAnsi="Tahoma" w:cs="Tahoma"/>
          <w:b/>
          <w:bCs/>
        </w:rPr>
        <w:t>Teacher Responsibilities</w:t>
      </w:r>
    </w:p>
    <w:p w14:paraId="512A8B62" w14:textId="4AEC78CF" w:rsidR="1D470F84" w:rsidRDefault="1D470F84" w:rsidP="00F8329D">
      <w:pPr>
        <w:pStyle w:val="ListParagraph"/>
        <w:numPr>
          <w:ilvl w:val="0"/>
          <w:numId w:val="32"/>
        </w:numPr>
        <w:jc w:val="both"/>
        <w:rPr>
          <w:rFonts w:ascii="Tahoma" w:eastAsia="Tahoma" w:hAnsi="Tahoma" w:cs="Tahoma"/>
        </w:rPr>
      </w:pPr>
      <w:r w:rsidRPr="1D470F84">
        <w:rPr>
          <w:rFonts w:ascii="Tahoma" w:eastAsia="Tahoma" w:hAnsi="Tahoma" w:cs="Tahoma"/>
          <w:color w:val="000000" w:themeColor="text1"/>
          <w:sz w:val="24"/>
          <w:szCs w:val="24"/>
        </w:rPr>
        <w:t>Assign meaningful homework that reinforces classroom learning.</w:t>
      </w:r>
    </w:p>
    <w:p w14:paraId="72720B3D" w14:textId="38E02917" w:rsidR="1D470F84" w:rsidRDefault="1D470F84" w:rsidP="00F8329D">
      <w:pPr>
        <w:pStyle w:val="ListParagraph"/>
        <w:numPr>
          <w:ilvl w:val="0"/>
          <w:numId w:val="32"/>
        </w:numPr>
        <w:jc w:val="both"/>
        <w:rPr>
          <w:rFonts w:ascii="Tahoma" w:eastAsia="Tahoma" w:hAnsi="Tahoma" w:cs="Tahoma"/>
        </w:rPr>
      </w:pPr>
      <w:r w:rsidRPr="1D470F84">
        <w:rPr>
          <w:rFonts w:ascii="Tahoma" w:eastAsia="Tahoma" w:hAnsi="Tahoma" w:cs="Tahoma"/>
          <w:color w:val="000000" w:themeColor="text1"/>
          <w:sz w:val="24"/>
          <w:szCs w:val="24"/>
        </w:rPr>
        <w:t>Provide clear instructions and explain the purpose.</w:t>
      </w:r>
    </w:p>
    <w:p w14:paraId="2F255D0E" w14:textId="509779DB" w:rsidR="1D470F84" w:rsidRDefault="1D470F84" w:rsidP="00F8329D">
      <w:pPr>
        <w:pStyle w:val="ListParagraph"/>
        <w:numPr>
          <w:ilvl w:val="0"/>
          <w:numId w:val="32"/>
        </w:numPr>
        <w:jc w:val="both"/>
        <w:rPr>
          <w:rFonts w:ascii="Tahoma" w:eastAsia="Tahoma" w:hAnsi="Tahoma" w:cs="Tahoma"/>
        </w:rPr>
      </w:pPr>
      <w:r w:rsidRPr="1D470F84">
        <w:rPr>
          <w:rFonts w:ascii="Tahoma" w:eastAsia="Tahoma" w:hAnsi="Tahoma" w:cs="Tahoma"/>
          <w:color w:val="000000" w:themeColor="text1"/>
          <w:sz w:val="24"/>
          <w:szCs w:val="24"/>
        </w:rPr>
        <w:t>Give timely feedback and corrections.</w:t>
      </w:r>
    </w:p>
    <w:p w14:paraId="48002144" w14:textId="713BE3BB" w:rsidR="1D470F84" w:rsidRDefault="1D470F84" w:rsidP="00F8329D">
      <w:pPr>
        <w:pStyle w:val="ListParagraph"/>
        <w:numPr>
          <w:ilvl w:val="0"/>
          <w:numId w:val="32"/>
        </w:numPr>
        <w:jc w:val="both"/>
        <w:rPr>
          <w:rFonts w:ascii="Tahoma" w:eastAsia="Tahoma" w:hAnsi="Tahoma" w:cs="Tahoma"/>
        </w:rPr>
      </w:pPr>
      <w:proofErr w:type="gramStart"/>
      <w:r w:rsidRPr="1D470F84">
        <w:rPr>
          <w:rFonts w:ascii="Tahoma" w:eastAsia="Tahoma" w:hAnsi="Tahoma" w:cs="Tahoma"/>
          <w:color w:val="000000" w:themeColor="text1"/>
          <w:sz w:val="24"/>
          <w:szCs w:val="24"/>
        </w:rPr>
        <w:t>Define</w:t>
      </w:r>
      <w:proofErr w:type="gramEnd"/>
      <w:r w:rsidRPr="1D470F84">
        <w:rPr>
          <w:rFonts w:ascii="Tahoma" w:eastAsia="Tahoma" w:hAnsi="Tahoma" w:cs="Tahoma"/>
          <w:color w:val="000000" w:themeColor="text1"/>
          <w:sz w:val="24"/>
          <w:szCs w:val="24"/>
        </w:rPr>
        <w:t xml:space="preserve"> homework and late work policy in the syllabus.</w:t>
      </w:r>
    </w:p>
    <w:p w14:paraId="598638AB" w14:textId="37CDCB9F" w:rsidR="1D470F84" w:rsidRDefault="1D470F84" w:rsidP="00F8329D">
      <w:pPr>
        <w:pStyle w:val="ListParagraph"/>
        <w:numPr>
          <w:ilvl w:val="0"/>
          <w:numId w:val="32"/>
        </w:numPr>
        <w:jc w:val="both"/>
        <w:rPr>
          <w:rFonts w:ascii="Tahoma" w:eastAsia="Tahoma" w:hAnsi="Tahoma" w:cs="Tahoma"/>
        </w:rPr>
      </w:pPr>
      <w:r w:rsidRPr="1D470F84">
        <w:rPr>
          <w:rFonts w:ascii="Tahoma" w:eastAsia="Tahoma" w:hAnsi="Tahoma" w:cs="Tahoma"/>
          <w:color w:val="000000" w:themeColor="text1"/>
          <w:sz w:val="24"/>
          <w:szCs w:val="24"/>
        </w:rPr>
        <w:t>Document parent/guardian communication in Synergy.</w:t>
      </w:r>
    </w:p>
    <w:p w14:paraId="13591230" w14:textId="77777777" w:rsidR="00541AD4" w:rsidRDefault="00541AD4" w:rsidP="1D470F84">
      <w:pPr>
        <w:rPr>
          <w:rFonts w:ascii="Tahoma" w:eastAsia="Tahoma" w:hAnsi="Tahoma" w:cs="Tahoma"/>
          <w:highlight w:val="yellow"/>
        </w:rPr>
      </w:pPr>
    </w:p>
    <w:p w14:paraId="0545A838" w14:textId="598A5D59" w:rsidR="00541AD4" w:rsidRPr="000924D7" w:rsidRDefault="0EEF43F9" w:rsidP="1D470F84">
      <w:pPr>
        <w:rPr>
          <w:rFonts w:ascii="Tahoma" w:eastAsia="Tahoma" w:hAnsi="Tahoma" w:cs="Tahoma"/>
        </w:rPr>
      </w:pPr>
      <w:r w:rsidRPr="1D470F84">
        <w:rPr>
          <w:rFonts w:ascii="Tahoma" w:eastAsia="Tahoma" w:hAnsi="Tahoma" w:cs="Tahoma"/>
        </w:rPr>
        <w:t>Policy can be found here:</w:t>
      </w:r>
    </w:p>
    <w:p w14:paraId="7971CA0E" w14:textId="61DE8D28" w:rsidR="00541AD4" w:rsidRPr="001A5E37" w:rsidRDefault="2F82C796" w:rsidP="1D470F84">
      <w:pPr>
        <w:rPr>
          <w:rFonts w:ascii="Tahoma" w:eastAsia="Tahoma" w:hAnsi="Tahoma" w:cs="Tahoma"/>
        </w:rPr>
      </w:pPr>
      <w:hyperlink r:id="rId34">
        <w:r w:rsidRPr="1D470F84">
          <w:rPr>
            <w:rStyle w:val="Hyperlink"/>
            <w:rFonts w:ascii="Tahoma" w:eastAsia="Tahoma" w:hAnsi="Tahoma" w:cs="Tahoma"/>
          </w:rPr>
          <w:t>BOE Policy 1472</w:t>
        </w:r>
      </w:hyperlink>
    </w:p>
    <w:p w14:paraId="53F2CCAC" w14:textId="77777777" w:rsidR="006D6EF7" w:rsidRDefault="006D6EF7" w:rsidP="1D470F84">
      <w:pPr>
        <w:rPr>
          <w:rFonts w:ascii="Tahoma" w:eastAsia="Tahoma" w:hAnsi="Tahoma" w:cs="Tahoma"/>
        </w:rPr>
      </w:pPr>
    </w:p>
    <w:p w14:paraId="2216B20D" w14:textId="73D1824F" w:rsidR="1D470F84" w:rsidRDefault="1D470F84" w:rsidP="1D470F84">
      <w:pPr>
        <w:rPr>
          <w:rFonts w:ascii="Tahoma" w:eastAsia="Tahoma" w:hAnsi="Tahoma" w:cs="Tahoma"/>
        </w:rPr>
      </w:pPr>
    </w:p>
    <w:p w14:paraId="49B87144" w14:textId="04B41DA4" w:rsidR="1D470F84" w:rsidRDefault="1D470F84" w:rsidP="1D470F84">
      <w:pPr>
        <w:rPr>
          <w:rFonts w:ascii="Tahoma" w:eastAsia="Tahoma" w:hAnsi="Tahoma" w:cs="Tahoma"/>
        </w:rPr>
      </w:pPr>
    </w:p>
    <w:p w14:paraId="594F6CEE" w14:textId="609554C1" w:rsidR="1D470F84" w:rsidRDefault="1D470F84" w:rsidP="1D470F84">
      <w:pPr>
        <w:rPr>
          <w:rFonts w:ascii="Tahoma" w:eastAsia="Tahoma" w:hAnsi="Tahoma" w:cs="Tahoma"/>
        </w:rPr>
      </w:pPr>
    </w:p>
    <w:p w14:paraId="2460CEFF" w14:textId="77777777" w:rsidR="00F8329D" w:rsidRDefault="00F8329D" w:rsidP="1D470F84">
      <w:pPr>
        <w:rPr>
          <w:rFonts w:ascii="Tahoma" w:eastAsia="Tahoma" w:hAnsi="Tahoma" w:cs="Tahoma"/>
        </w:rPr>
      </w:pPr>
    </w:p>
    <w:p w14:paraId="47ED8CFB" w14:textId="77777777" w:rsidR="00F8329D" w:rsidRDefault="00F8329D" w:rsidP="1D470F84">
      <w:pPr>
        <w:rPr>
          <w:rFonts w:ascii="Tahoma" w:eastAsia="Tahoma" w:hAnsi="Tahoma" w:cs="Tahoma"/>
        </w:rPr>
      </w:pPr>
    </w:p>
    <w:p w14:paraId="1142EC74" w14:textId="77777777" w:rsidR="00F8329D" w:rsidRDefault="00F8329D" w:rsidP="1D470F84">
      <w:pPr>
        <w:rPr>
          <w:rFonts w:ascii="Arial" w:hAnsi="Arial" w:cs="Arial"/>
          <w:b/>
          <w:szCs w:val="28"/>
        </w:rPr>
      </w:pPr>
    </w:p>
    <w:p w14:paraId="388E366D" w14:textId="77777777" w:rsidR="000924D7" w:rsidRDefault="000924D7" w:rsidP="1D470F84">
      <w:pPr>
        <w:rPr>
          <w:rFonts w:ascii="Arial" w:hAnsi="Arial" w:cs="Arial"/>
          <w:b/>
          <w:szCs w:val="28"/>
        </w:rPr>
      </w:pPr>
    </w:p>
    <w:p w14:paraId="76F0A49D" w14:textId="77777777" w:rsidR="000924D7" w:rsidRDefault="000924D7" w:rsidP="1D470F84">
      <w:pPr>
        <w:rPr>
          <w:rFonts w:ascii="Arial" w:hAnsi="Arial" w:cs="Arial"/>
          <w:b/>
          <w:szCs w:val="28"/>
        </w:rPr>
      </w:pPr>
    </w:p>
    <w:p w14:paraId="3036454F" w14:textId="77777777" w:rsidR="000924D7" w:rsidRDefault="000924D7" w:rsidP="1D470F84">
      <w:pPr>
        <w:rPr>
          <w:rFonts w:ascii="Arial" w:hAnsi="Arial" w:cs="Arial"/>
          <w:b/>
          <w:szCs w:val="28"/>
        </w:rPr>
      </w:pPr>
    </w:p>
    <w:p w14:paraId="48E02222" w14:textId="77777777" w:rsidR="000924D7" w:rsidRDefault="000924D7" w:rsidP="1D470F84">
      <w:pPr>
        <w:rPr>
          <w:rFonts w:ascii="Arial" w:hAnsi="Arial" w:cs="Arial"/>
          <w:b/>
          <w:szCs w:val="28"/>
        </w:rPr>
      </w:pPr>
    </w:p>
    <w:p w14:paraId="6C22EB25" w14:textId="19CE81B4" w:rsidR="00997F3B" w:rsidRPr="00B85927" w:rsidRDefault="058FF02F" w:rsidP="00E46BE8">
      <w:pPr>
        <w:rPr>
          <w:rFonts w:ascii="Tahoma" w:eastAsia="Tahoma" w:hAnsi="Tahoma" w:cs="Tahoma"/>
          <w:b/>
          <w:bCs/>
        </w:rPr>
      </w:pPr>
      <w:r w:rsidRPr="64ED0CF3">
        <w:rPr>
          <w:rFonts w:ascii="Tahoma" w:eastAsia="Tahoma" w:hAnsi="Tahoma" w:cs="Tahoma"/>
          <w:b/>
          <w:bCs/>
        </w:rPr>
        <w:t>LATE WORK POLICY</w:t>
      </w:r>
    </w:p>
    <w:p w14:paraId="3E2A4DBB" w14:textId="4098E82B" w:rsidR="00131FE0" w:rsidRPr="00B85927" w:rsidRDefault="7845C65A" w:rsidP="00F8329D">
      <w:pPr>
        <w:pStyle w:val="ListParagraph"/>
        <w:numPr>
          <w:ilvl w:val="0"/>
          <w:numId w:val="17"/>
        </w:numPr>
        <w:spacing w:before="120" w:beforeAutospacing="1" w:after="120" w:afterAutospacing="1" w:line="240" w:lineRule="auto"/>
        <w:jc w:val="both"/>
        <w:rPr>
          <w:rFonts w:ascii="Tahoma" w:eastAsia="Tahoma" w:hAnsi="Tahoma" w:cs="Tahoma"/>
          <w:sz w:val="24"/>
          <w:szCs w:val="24"/>
        </w:rPr>
      </w:pPr>
      <w:r w:rsidRPr="64ED0CF3">
        <w:rPr>
          <w:rFonts w:ascii="Tahoma" w:eastAsia="Tahoma" w:hAnsi="Tahoma" w:cs="Tahoma"/>
          <w:b/>
          <w:bCs/>
          <w:sz w:val="24"/>
          <w:szCs w:val="24"/>
        </w:rPr>
        <w:t>Excused Absences:</w:t>
      </w:r>
      <w:r w:rsidRPr="64ED0CF3">
        <w:rPr>
          <w:rFonts w:ascii="Tahoma" w:eastAsia="Tahoma" w:hAnsi="Tahoma" w:cs="Tahoma"/>
          <w:sz w:val="24"/>
          <w:szCs w:val="24"/>
        </w:rPr>
        <w:t xml:space="preserve"> Students will have two additional class periods to make up missed assignments or submit any work due during their absence. Students should meet with teachers after multiple days of absence for assignment details and specific deadlines.</w:t>
      </w:r>
    </w:p>
    <w:p w14:paraId="0730B1E1" w14:textId="73EA70FC" w:rsidR="00131FE0" w:rsidRPr="00B85927" w:rsidRDefault="7845C65A" w:rsidP="00F8329D">
      <w:pPr>
        <w:pStyle w:val="ListParagraph"/>
        <w:numPr>
          <w:ilvl w:val="0"/>
          <w:numId w:val="17"/>
        </w:numPr>
        <w:spacing w:before="120" w:beforeAutospacing="1" w:after="120" w:afterAutospacing="1" w:line="240" w:lineRule="auto"/>
        <w:jc w:val="both"/>
        <w:rPr>
          <w:rFonts w:ascii="Tahoma" w:eastAsia="Tahoma" w:hAnsi="Tahoma" w:cs="Tahoma"/>
          <w:sz w:val="24"/>
          <w:szCs w:val="24"/>
        </w:rPr>
      </w:pPr>
      <w:r w:rsidRPr="64ED0CF3">
        <w:rPr>
          <w:rFonts w:ascii="Tahoma" w:eastAsia="Tahoma" w:hAnsi="Tahoma" w:cs="Tahoma"/>
          <w:b/>
          <w:bCs/>
          <w:sz w:val="24"/>
          <w:szCs w:val="24"/>
        </w:rPr>
        <w:t>Late Work:</w:t>
      </w:r>
      <w:r w:rsidRPr="64ED0CF3">
        <w:rPr>
          <w:rFonts w:ascii="Tahoma" w:eastAsia="Tahoma" w:hAnsi="Tahoma" w:cs="Tahoma"/>
          <w:sz w:val="24"/>
          <w:szCs w:val="24"/>
        </w:rPr>
        <w:t xml:space="preserve"> Any assignments turned in after the deadline (except for excused absences) will be graded as follows</w:t>
      </w:r>
    </w:p>
    <w:p w14:paraId="71768F72" w14:textId="34E5FB4D" w:rsidR="00131FE0" w:rsidRPr="004866E8" w:rsidRDefault="7845C65A" w:rsidP="004866E8">
      <w:pPr>
        <w:pStyle w:val="ListParagraph"/>
        <w:numPr>
          <w:ilvl w:val="0"/>
          <w:numId w:val="17"/>
        </w:numPr>
        <w:spacing w:before="120" w:beforeAutospacing="1" w:after="120" w:afterAutospacing="1" w:line="240" w:lineRule="auto"/>
        <w:jc w:val="both"/>
        <w:rPr>
          <w:rFonts w:ascii="Tahoma" w:eastAsia="Tahoma" w:hAnsi="Tahoma" w:cs="Tahoma"/>
          <w:sz w:val="24"/>
          <w:szCs w:val="24"/>
        </w:rPr>
      </w:pPr>
      <w:r w:rsidRPr="64ED0CF3">
        <w:rPr>
          <w:rFonts w:ascii="Tahoma" w:eastAsia="Tahoma" w:hAnsi="Tahoma" w:cs="Tahoma"/>
          <w:b/>
          <w:bCs/>
          <w:sz w:val="24"/>
          <w:szCs w:val="24"/>
        </w:rPr>
        <w:t>No Make-up for Previous Grading Periods:</w:t>
      </w:r>
      <w:r w:rsidRPr="64ED0CF3">
        <w:rPr>
          <w:rFonts w:ascii="Tahoma" w:eastAsia="Tahoma" w:hAnsi="Tahoma" w:cs="Tahoma"/>
          <w:sz w:val="24"/>
          <w:szCs w:val="24"/>
        </w:rPr>
        <w:t xml:space="preserve"> Assignments cannot be made up for past grading periods. Be aware of the cutoff dates listed below.</w:t>
      </w:r>
    </w:p>
    <w:tbl>
      <w:tblPr>
        <w:tblStyle w:val="TableGrid"/>
        <w:tblW w:w="10400" w:type="dxa"/>
        <w:tblLook w:val="04A0" w:firstRow="1" w:lastRow="0" w:firstColumn="1" w:lastColumn="0" w:noHBand="0" w:noVBand="1"/>
      </w:tblPr>
      <w:tblGrid>
        <w:gridCol w:w="3417"/>
        <w:gridCol w:w="3417"/>
        <w:gridCol w:w="3566"/>
      </w:tblGrid>
      <w:tr w:rsidR="009E64A1" w:rsidRPr="00714AC5" w14:paraId="6FF4F3A2" w14:textId="77777777" w:rsidTr="00F8329D">
        <w:trPr>
          <w:trHeight w:val="605"/>
        </w:trPr>
        <w:tc>
          <w:tcPr>
            <w:tcW w:w="3417" w:type="dxa"/>
            <w:shd w:val="clear" w:color="auto" w:fill="1F497D" w:themeFill="text2"/>
            <w:vAlign w:val="center"/>
          </w:tcPr>
          <w:p w14:paraId="776ABF68" w14:textId="77777777" w:rsidR="009E64A1" w:rsidRPr="007F47AB" w:rsidRDefault="058FF02F" w:rsidP="1D470F84">
            <w:pPr>
              <w:tabs>
                <w:tab w:val="left" w:pos="3567"/>
              </w:tabs>
              <w:jc w:val="center"/>
              <w:rPr>
                <w:rFonts w:ascii="Tahoma" w:eastAsia="Tahoma" w:hAnsi="Tahoma" w:cs="Tahoma"/>
                <w:b/>
                <w:bCs/>
                <w:color w:val="FFFFFF" w:themeColor="background1"/>
              </w:rPr>
            </w:pPr>
            <w:r w:rsidRPr="64ED0CF3">
              <w:rPr>
                <w:rFonts w:ascii="Tahoma" w:eastAsia="Tahoma" w:hAnsi="Tahoma" w:cs="Tahoma"/>
                <w:b/>
                <w:bCs/>
                <w:color w:val="FFFFFF" w:themeColor="background1"/>
              </w:rPr>
              <w:t>Grading Period</w:t>
            </w:r>
          </w:p>
        </w:tc>
        <w:tc>
          <w:tcPr>
            <w:tcW w:w="3417" w:type="dxa"/>
            <w:shd w:val="clear" w:color="auto" w:fill="1F497D" w:themeFill="text2"/>
            <w:vAlign w:val="center"/>
          </w:tcPr>
          <w:p w14:paraId="553DE3A1" w14:textId="77777777" w:rsidR="009E64A1" w:rsidRPr="007F47AB" w:rsidRDefault="058FF02F" w:rsidP="1D470F84">
            <w:pPr>
              <w:tabs>
                <w:tab w:val="left" w:pos="3567"/>
              </w:tabs>
              <w:jc w:val="center"/>
              <w:rPr>
                <w:rFonts w:ascii="Tahoma" w:eastAsia="Tahoma" w:hAnsi="Tahoma" w:cs="Tahoma"/>
                <w:b/>
                <w:bCs/>
                <w:color w:val="FFFFFF" w:themeColor="background1"/>
              </w:rPr>
            </w:pPr>
            <w:r w:rsidRPr="64ED0CF3">
              <w:rPr>
                <w:rFonts w:ascii="Tahoma" w:eastAsia="Tahoma" w:hAnsi="Tahoma" w:cs="Tahoma"/>
                <w:b/>
                <w:bCs/>
                <w:color w:val="FFFFFF" w:themeColor="background1"/>
              </w:rPr>
              <w:t>Ending Date</w:t>
            </w:r>
          </w:p>
        </w:tc>
        <w:tc>
          <w:tcPr>
            <w:tcW w:w="3566" w:type="dxa"/>
            <w:shd w:val="clear" w:color="auto" w:fill="1F497D" w:themeFill="text2"/>
            <w:vAlign w:val="center"/>
          </w:tcPr>
          <w:p w14:paraId="4252723A" w14:textId="11314989" w:rsidR="009E64A1" w:rsidRPr="007F47AB" w:rsidRDefault="04B3C8C6" w:rsidP="1D470F84">
            <w:pPr>
              <w:tabs>
                <w:tab w:val="left" w:pos="3567"/>
              </w:tabs>
              <w:jc w:val="center"/>
              <w:rPr>
                <w:rFonts w:ascii="Tahoma" w:eastAsia="Tahoma" w:hAnsi="Tahoma" w:cs="Tahoma"/>
                <w:b/>
                <w:bCs/>
                <w:color w:val="FFFFFF" w:themeColor="background1"/>
              </w:rPr>
            </w:pPr>
            <w:r w:rsidRPr="64ED0CF3">
              <w:rPr>
                <w:rFonts w:ascii="Tahoma" w:eastAsia="Tahoma" w:hAnsi="Tahoma" w:cs="Tahoma"/>
                <w:b/>
                <w:bCs/>
                <w:color w:val="FFFFFF" w:themeColor="background1"/>
              </w:rPr>
              <w:t>Assignment Deadline</w:t>
            </w:r>
          </w:p>
        </w:tc>
      </w:tr>
      <w:tr w:rsidR="009E64A1" w:rsidRPr="003670EE" w14:paraId="7D121C89" w14:textId="77777777" w:rsidTr="00F8329D">
        <w:trPr>
          <w:trHeight w:val="454"/>
        </w:trPr>
        <w:tc>
          <w:tcPr>
            <w:tcW w:w="3417" w:type="dxa"/>
            <w:shd w:val="clear" w:color="auto" w:fill="BFBFBF" w:themeFill="background1" w:themeFillShade="BF"/>
            <w:vAlign w:val="center"/>
          </w:tcPr>
          <w:p w14:paraId="23338284" w14:textId="77777777" w:rsidR="009E64A1" w:rsidRPr="00EF52F8" w:rsidRDefault="058FF02F"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1</w:t>
            </w:r>
            <w:r w:rsidRPr="64ED0CF3">
              <w:rPr>
                <w:rFonts w:ascii="Tahoma" w:eastAsia="Tahoma" w:hAnsi="Tahoma" w:cs="Tahoma"/>
                <w:sz w:val="22"/>
                <w:szCs w:val="22"/>
                <w:vertAlign w:val="superscript"/>
              </w:rPr>
              <w:t>st</w:t>
            </w:r>
            <w:r w:rsidRPr="64ED0CF3">
              <w:rPr>
                <w:rFonts w:ascii="Tahoma" w:eastAsia="Tahoma" w:hAnsi="Tahoma" w:cs="Tahoma"/>
                <w:sz w:val="22"/>
                <w:szCs w:val="22"/>
              </w:rPr>
              <w:t xml:space="preserve"> Nine Weeks</w:t>
            </w:r>
          </w:p>
        </w:tc>
        <w:tc>
          <w:tcPr>
            <w:tcW w:w="3417" w:type="dxa"/>
            <w:shd w:val="clear" w:color="auto" w:fill="BFBFBF" w:themeFill="background1" w:themeFillShade="BF"/>
            <w:vAlign w:val="center"/>
          </w:tcPr>
          <w:p w14:paraId="0A22D4C1" w14:textId="754EE509" w:rsidR="009E64A1" w:rsidRPr="00EF52F8" w:rsidRDefault="0034525D" w:rsidP="1D470F84">
            <w:pPr>
              <w:tabs>
                <w:tab w:val="left" w:pos="3567"/>
              </w:tabs>
              <w:jc w:val="center"/>
              <w:rPr>
                <w:rFonts w:ascii="Tahoma" w:eastAsia="Tahoma" w:hAnsi="Tahoma" w:cs="Tahoma"/>
                <w:sz w:val="22"/>
                <w:szCs w:val="22"/>
              </w:rPr>
            </w:pPr>
            <w:r>
              <w:rPr>
                <w:rFonts w:ascii="Tahoma" w:eastAsia="Tahoma" w:hAnsi="Tahoma" w:cs="Tahoma"/>
                <w:sz w:val="22"/>
                <w:szCs w:val="22"/>
              </w:rPr>
              <w:t>Wednesday</w:t>
            </w:r>
            <w:r w:rsidR="10D03C31" w:rsidRPr="64ED0CF3">
              <w:rPr>
                <w:rFonts w:ascii="Tahoma" w:eastAsia="Tahoma" w:hAnsi="Tahoma" w:cs="Tahoma"/>
                <w:sz w:val="22"/>
                <w:szCs w:val="22"/>
              </w:rPr>
              <w:t xml:space="preserve">, October </w:t>
            </w:r>
            <w:r w:rsidR="486753AF" w:rsidRPr="64ED0CF3">
              <w:rPr>
                <w:rFonts w:ascii="Tahoma" w:eastAsia="Tahoma" w:hAnsi="Tahoma" w:cs="Tahoma"/>
                <w:sz w:val="22"/>
                <w:szCs w:val="22"/>
              </w:rPr>
              <w:t>1</w:t>
            </w:r>
            <w:r w:rsidR="007A6848">
              <w:rPr>
                <w:rFonts w:ascii="Tahoma" w:eastAsia="Tahoma" w:hAnsi="Tahoma" w:cs="Tahoma"/>
                <w:sz w:val="22"/>
                <w:szCs w:val="22"/>
              </w:rPr>
              <w:t>4</w:t>
            </w:r>
            <w:r w:rsidR="2C1E8B74" w:rsidRPr="64ED0CF3">
              <w:rPr>
                <w:rFonts w:ascii="Tahoma" w:eastAsia="Tahoma" w:hAnsi="Tahoma" w:cs="Tahoma"/>
                <w:sz w:val="22"/>
                <w:szCs w:val="22"/>
              </w:rPr>
              <w:t>, 20</w:t>
            </w:r>
            <w:r w:rsidR="486753AF" w:rsidRPr="64ED0CF3">
              <w:rPr>
                <w:rFonts w:ascii="Tahoma" w:eastAsia="Tahoma" w:hAnsi="Tahoma" w:cs="Tahoma"/>
                <w:sz w:val="22"/>
                <w:szCs w:val="22"/>
              </w:rPr>
              <w:t>2</w:t>
            </w:r>
            <w:r w:rsidR="007A6848">
              <w:rPr>
                <w:rFonts w:ascii="Tahoma" w:eastAsia="Tahoma" w:hAnsi="Tahoma" w:cs="Tahoma"/>
                <w:sz w:val="22"/>
                <w:szCs w:val="22"/>
              </w:rPr>
              <w:t>6</w:t>
            </w:r>
          </w:p>
        </w:tc>
        <w:tc>
          <w:tcPr>
            <w:tcW w:w="3566" w:type="dxa"/>
            <w:shd w:val="clear" w:color="auto" w:fill="BFBFBF" w:themeFill="background1" w:themeFillShade="BF"/>
            <w:vAlign w:val="center"/>
          </w:tcPr>
          <w:p w14:paraId="75489892" w14:textId="38ABD05B" w:rsidR="009E64A1" w:rsidRPr="00EF52F8" w:rsidRDefault="001C12C3" w:rsidP="1D470F84">
            <w:pPr>
              <w:tabs>
                <w:tab w:val="left" w:pos="3567"/>
              </w:tabs>
              <w:jc w:val="center"/>
              <w:rPr>
                <w:rFonts w:ascii="Tahoma" w:eastAsia="Tahoma" w:hAnsi="Tahoma" w:cs="Tahoma"/>
                <w:sz w:val="22"/>
                <w:szCs w:val="22"/>
              </w:rPr>
            </w:pPr>
            <w:r>
              <w:rPr>
                <w:rFonts w:ascii="Tahoma" w:eastAsia="Tahoma" w:hAnsi="Tahoma" w:cs="Tahoma"/>
                <w:sz w:val="22"/>
                <w:szCs w:val="22"/>
              </w:rPr>
              <w:t>Monday</w:t>
            </w:r>
            <w:r w:rsidR="058FF02F" w:rsidRPr="64ED0CF3">
              <w:rPr>
                <w:rFonts w:ascii="Tahoma" w:eastAsia="Tahoma" w:hAnsi="Tahoma" w:cs="Tahoma"/>
                <w:sz w:val="22"/>
                <w:szCs w:val="22"/>
              </w:rPr>
              <w:t xml:space="preserve">, </w:t>
            </w:r>
            <w:r w:rsidR="5FD9F9FF" w:rsidRPr="64ED0CF3">
              <w:rPr>
                <w:rFonts w:ascii="Tahoma" w:eastAsia="Tahoma" w:hAnsi="Tahoma" w:cs="Tahoma"/>
                <w:sz w:val="22"/>
                <w:szCs w:val="22"/>
              </w:rPr>
              <w:t xml:space="preserve">October </w:t>
            </w:r>
            <w:r>
              <w:rPr>
                <w:rFonts w:ascii="Tahoma" w:eastAsia="Tahoma" w:hAnsi="Tahoma" w:cs="Tahoma"/>
                <w:sz w:val="22"/>
                <w:szCs w:val="22"/>
              </w:rPr>
              <w:t>5</w:t>
            </w:r>
            <w:r w:rsidR="486753AF" w:rsidRPr="64ED0CF3">
              <w:rPr>
                <w:rFonts w:ascii="Tahoma" w:eastAsia="Tahoma" w:hAnsi="Tahoma" w:cs="Tahoma"/>
                <w:sz w:val="22"/>
                <w:szCs w:val="22"/>
              </w:rPr>
              <w:t>, 202</w:t>
            </w:r>
            <w:r>
              <w:rPr>
                <w:rFonts w:ascii="Tahoma" w:eastAsia="Tahoma" w:hAnsi="Tahoma" w:cs="Tahoma"/>
                <w:sz w:val="22"/>
                <w:szCs w:val="22"/>
              </w:rPr>
              <w:t>6</w:t>
            </w:r>
          </w:p>
        </w:tc>
      </w:tr>
      <w:tr w:rsidR="009E64A1" w:rsidRPr="003670EE" w14:paraId="303A9AA5" w14:textId="77777777" w:rsidTr="00F8329D">
        <w:trPr>
          <w:trHeight w:val="454"/>
        </w:trPr>
        <w:tc>
          <w:tcPr>
            <w:tcW w:w="3417" w:type="dxa"/>
            <w:shd w:val="clear" w:color="auto" w:fill="BFBFBF" w:themeFill="background1" w:themeFillShade="BF"/>
            <w:vAlign w:val="center"/>
          </w:tcPr>
          <w:p w14:paraId="3ADDAB95" w14:textId="77777777" w:rsidR="009E64A1" w:rsidRPr="00EF52F8" w:rsidRDefault="058FF02F"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2</w:t>
            </w:r>
            <w:r w:rsidRPr="64ED0CF3">
              <w:rPr>
                <w:rFonts w:ascii="Tahoma" w:eastAsia="Tahoma" w:hAnsi="Tahoma" w:cs="Tahoma"/>
                <w:sz w:val="22"/>
                <w:szCs w:val="22"/>
                <w:vertAlign w:val="superscript"/>
              </w:rPr>
              <w:t>nd</w:t>
            </w:r>
            <w:r w:rsidRPr="64ED0CF3">
              <w:rPr>
                <w:rFonts w:ascii="Tahoma" w:eastAsia="Tahoma" w:hAnsi="Tahoma" w:cs="Tahoma"/>
                <w:sz w:val="22"/>
                <w:szCs w:val="22"/>
              </w:rPr>
              <w:t xml:space="preserve"> Nine Weeks (1</w:t>
            </w:r>
            <w:r w:rsidRPr="64ED0CF3">
              <w:rPr>
                <w:rFonts w:ascii="Tahoma" w:eastAsia="Tahoma" w:hAnsi="Tahoma" w:cs="Tahoma"/>
                <w:sz w:val="22"/>
                <w:szCs w:val="22"/>
                <w:vertAlign w:val="superscript"/>
              </w:rPr>
              <w:t>st</w:t>
            </w:r>
            <w:r w:rsidRPr="64ED0CF3">
              <w:rPr>
                <w:rFonts w:ascii="Tahoma" w:eastAsia="Tahoma" w:hAnsi="Tahoma" w:cs="Tahoma"/>
                <w:sz w:val="22"/>
                <w:szCs w:val="22"/>
              </w:rPr>
              <w:t xml:space="preserve"> Semester)</w:t>
            </w:r>
          </w:p>
        </w:tc>
        <w:tc>
          <w:tcPr>
            <w:tcW w:w="3417" w:type="dxa"/>
            <w:shd w:val="clear" w:color="auto" w:fill="BFBFBF" w:themeFill="background1" w:themeFillShade="BF"/>
            <w:vAlign w:val="center"/>
          </w:tcPr>
          <w:p w14:paraId="650C37B0" w14:textId="79225905" w:rsidR="009E64A1" w:rsidRPr="00EF52F8" w:rsidRDefault="442D03AF"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Thursday</w:t>
            </w:r>
            <w:r w:rsidR="486753AF" w:rsidRPr="64ED0CF3">
              <w:rPr>
                <w:rFonts w:ascii="Tahoma" w:eastAsia="Tahoma" w:hAnsi="Tahoma" w:cs="Tahoma"/>
                <w:sz w:val="22"/>
                <w:szCs w:val="22"/>
              </w:rPr>
              <w:t xml:space="preserve">, December </w:t>
            </w:r>
            <w:r w:rsidR="50887286" w:rsidRPr="64ED0CF3">
              <w:rPr>
                <w:rFonts w:ascii="Tahoma" w:eastAsia="Tahoma" w:hAnsi="Tahoma" w:cs="Tahoma"/>
                <w:sz w:val="22"/>
                <w:szCs w:val="22"/>
              </w:rPr>
              <w:t>1</w:t>
            </w:r>
            <w:r w:rsidR="00AA39E3">
              <w:rPr>
                <w:rFonts w:ascii="Tahoma" w:eastAsia="Tahoma" w:hAnsi="Tahoma" w:cs="Tahoma"/>
                <w:sz w:val="22"/>
                <w:szCs w:val="22"/>
              </w:rPr>
              <w:t>7</w:t>
            </w:r>
            <w:r w:rsidR="3BD07688" w:rsidRPr="64ED0CF3">
              <w:rPr>
                <w:rFonts w:ascii="Tahoma" w:eastAsia="Tahoma" w:hAnsi="Tahoma" w:cs="Tahoma"/>
                <w:sz w:val="22"/>
                <w:szCs w:val="22"/>
              </w:rPr>
              <w:t xml:space="preserve">, </w:t>
            </w:r>
            <w:r w:rsidR="486753AF" w:rsidRPr="64ED0CF3">
              <w:rPr>
                <w:rFonts w:ascii="Tahoma" w:eastAsia="Tahoma" w:hAnsi="Tahoma" w:cs="Tahoma"/>
                <w:sz w:val="22"/>
                <w:szCs w:val="22"/>
              </w:rPr>
              <w:t>2</w:t>
            </w:r>
            <w:r w:rsidR="5BAB81EF" w:rsidRPr="64ED0CF3">
              <w:rPr>
                <w:rFonts w:ascii="Tahoma" w:eastAsia="Tahoma" w:hAnsi="Tahoma" w:cs="Tahoma"/>
                <w:sz w:val="22"/>
                <w:szCs w:val="22"/>
              </w:rPr>
              <w:t>02</w:t>
            </w:r>
            <w:r w:rsidR="005C2262">
              <w:rPr>
                <w:rFonts w:ascii="Tahoma" w:eastAsia="Tahoma" w:hAnsi="Tahoma" w:cs="Tahoma"/>
                <w:sz w:val="22"/>
                <w:szCs w:val="22"/>
              </w:rPr>
              <w:t>6</w:t>
            </w:r>
          </w:p>
        </w:tc>
        <w:tc>
          <w:tcPr>
            <w:tcW w:w="3566" w:type="dxa"/>
            <w:shd w:val="clear" w:color="auto" w:fill="BFBFBF" w:themeFill="background1" w:themeFillShade="BF"/>
            <w:vAlign w:val="center"/>
          </w:tcPr>
          <w:p w14:paraId="20C13C7F" w14:textId="4572B5DD" w:rsidR="009E64A1" w:rsidRPr="00EF52F8" w:rsidRDefault="00D73202" w:rsidP="1D470F84">
            <w:pPr>
              <w:tabs>
                <w:tab w:val="left" w:pos="3567"/>
              </w:tabs>
              <w:jc w:val="center"/>
              <w:rPr>
                <w:rFonts w:ascii="Tahoma" w:eastAsia="Tahoma" w:hAnsi="Tahoma" w:cs="Tahoma"/>
                <w:sz w:val="22"/>
                <w:szCs w:val="22"/>
              </w:rPr>
            </w:pPr>
            <w:r>
              <w:rPr>
                <w:rFonts w:ascii="Tahoma" w:eastAsia="Tahoma" w:hAnsi="Tahoma" w:cs="Tahoma"/>
                <w:sz w:val="22"/>
                <w:szCs w:val="22"/>
              </w:rPr>
              <w:t>Monday</w:t>
            </w:r>
            <w:r w:rsidR="5FD9F9FF" w:rsidRPr="64ED0CF3">
              <w:rPr>
                <w:rFonts w:ascii="Tahoma" w:eastAsia="Tahoma" w:hAnsi="Tahoma" w:cs="Tahoma"/>
                <w:sz w:val="22"/>
                <w:szCs w:val="22"/>
              </w:rPr>
              <w:t>, D</w:t>
            </w:r>
            <w:r>
              <w:rPr>
                <w:rFonts w:ascii="Tahoma" w:eastAsia="Tahoma" w:hAnsi="Tahoma" w:cs="Tahoma"/>
                <w:sz w:val="22"/>
                <w:szCs w:val="22"/>
              </w:rPr>
              <w:t>ecember</w:t>
            </w:r>
            <w:r w:rsidR="008C3D04">
              <w:rPr>
                <w:rFonts w:ascii="Tahoma" w:eastAsia="Tahoma" w:hAnsi="Tahoma" w:cs="Tahoma"/>
                <w:sz w:val="22"/>
                <w:szCs w:val="22"/>
              </w:rPr>
              <w:t xml:space="preserve"> 7</w:t>
            </w:r>
            <w:r w:rsidR="4951772C" w:rsidRPr="64ED0CF3">
              <w:rPr>
                <w:rFonts w:ascii="Tahoma" w:eastAsia="Tahoma" w:hAnsi="Tahoma" w:cs="Tahoma"/>
                <w:sz w:val="22"/>
                <w:szCs w:val="22"/>
              </w:rPr>
              <w:t>, 202</w:t>
            </w:r>
            <w:r w:rsidR="008C3D04">
              <w:rPr>
                <w:rFonts w:ascii="Tahoma" w:eastAsia="Tahoma" w:hAnsi="Tahoma" w:cs="Tahoma"/>
                <w:sz w:val="22"/>
                <w:szCs w:val="22"/>
              </w:rPr>
              <w:t>6</w:t>
            </w:r>
          </w:p>
        </w:tc>
      </w:tr>
      <w:tr w:rsidR="009E64A1" w:rsidRPr="003670EE" w14:paraId="1A62E09A" w14:textId="77777777" w:rsidTr="00F8329D">
        <w:trPr>
          <w:trHeight w:val="454"/>
        </w:trPr>
        <w:tc>
          <w:tcPr>
            <w:tcW w:w="3417" w:type="dxa"/>
            <w:shd w:val="clear" w:color="auto" w:fill="BFBFBF" w:themeFill="background1" w:themeFillShade="BF"/>
            <w:vAlign w:val="center"/>
          </w:tcPr>
          <w:p w14:paraId="534B82DB" w14:textId="77777777" w:rsidR="009E64A1" w:rsidRPr="00EF52F8" w:rsidRDefault="058FF02F"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3</w:t>
            </w:r>
            <w:r w:rsidRPr="64ED0CF3">
              <w:rPr>
                <w:rFonts w:ascii="Tahoma" w:eastAsia="Tahoma" w:hAnsi="Tahoma" w:cs="Tahoma"/>
                <w:sz w:val="22"/>
                <w:szCs w:val="22"/>
                <w:vertAlign w:val="superscript"/>
              </w:rPr>
              <w:t>rd</w:t>
            </w:r>
            <w:r w:rsidRPr="64ED0CF3">
              <w:rPr>
                <w:rFonts w:ascii="Tahoma" w:eastAsia="Tahoma" w:hAnsi="Tahoma" w:cs="Tahoma"/>
                <w:sz w:val="22"/>
                <w:szCs w:val="22"/>
              </w:rPr>
              <w:t xml:space="preserve"> Nine Weeks</w:t>
            </w:r>
          </w:p>
        </w:tc>
        <w:tc>
          <w:tcPr>
            <w:tcW w:w="3417" w:type="dxa"/>
            <w:shd w:val="clear" w:color="auto" w:fill="BFBFBF" w:themeFill="background1" w:themeFillShade="BF"/>
            <w:vAlign w:val="center"/>
          </w:tcPr>
          <w:p w14:paraId="12E80060" w14:textId="6C549BBA" w:rsidR="009E64A1" w:rsidRPr="00EF52F8" w:rsidRDefault="008C3D04" w:rsidP="1D470F84">
            <w:pPr>
              <w:tabs>
                <w:tab w:val="left" w:pos="3567"/>
              </w:tabs>
              <w:jc w:val="center"/>
              <w:rPr>
                <w:rFonts w:ascii="Tahoma" w:eastAsia="Tahoma" w:hAnsi="Tahoma" w:cs="Tahoma"/>
                <w:sz w:val="22"/>
                <w:szCs w:val="22"/>
              </w:rPr>
            </w:pPr>
            <w:r>
              <w:rPr>
                <w:rFonts w:ascii="Tahoma" w:eastAsia="Tahoma" w:hAnsi="Tahoma" w:cs="Tahoma"/>
                <w:sz w:val="22"/>
                <w:szCs w:val="22"/>
              </w:rPr>
              <w:t>Wednesday</w:t>
            </w:r>
            <w:r w:rsidR="486753AF" w:rsidRPr="64ED0CF3">
              <w:rPr>
                <w:rFonts w:ascii="Tahoma" w:eastAsia="Tahoma" w:hAnsi="Tahoma" w:cs="Tahoma"/>
                <w:sz w:val="22"/>
                <w:szCs w:val="22"/>
              </w:rPr>
              <w:t xml:space="preserve">, March </w:t>
            </w:r>
            <w:r w:rsidR="5567DE2C" w:rsidRPr="64ED0CF3">
              <w:rPr>
                <w:rFonts w:ascii="Tahoma" w:eastAsia="Tahoma" w:hAnsi="Tahoma" w:cs="Tahoma"/>
                <w:sz w:val="22"/>
                <w:szCs w:val="22"/>
              </w:rPr>
              <w:t>1</w:t>
            </w:r>
            <w:r>
              <w:rPr>
                <w:rFonts w:ascii="Tahoma" w:eastAsia="Tahoma" w:hAnsi="Tahoma" w:cs="Tahoma"/>
                <w:sz w:val="22"/>
                <w:szCs w:val="22"/>
              </w:rPr>
              <w:t>0</w:t>
            </w:r>
            <w:r w:rsidR="10D03C31" w:rsidRPr="64ED0CF3">
              <w:rPr>
                <w:rFonts w:ascii="Tahoma" w:eastAsia="Tahoma" w:hAnsi="Tahoma" w:cs="Tahoma"/>
                <w:sz w:val="22"/>
                <w:szCs w:val="22"/>
              </w:rPr>
              <w:t xml:space="preserve">, </w:t>
            </w:r>
            <w:r w:rsidR="486753AF" w:rsidRPr="64ED0CF3">
              <w:rPr>
                <w:rFonts w:ascii="Tahoma" w:eastAsia="Tahoma" w:hAnsi="Tahoma" w:cs="Tahoma"/>
                <w:sz w:val="22"/>
                <w:szCs w:val="22"/>
              </w:rPr>
              <w:t>202</w:t>
            </w:r>
            <w:r>
              <w:rPr>
                <w:rFonts w:ascii="Tahoma" w:eastAsia="Tahoma" w:hAnsi="Tahoma" w:cs="Tahoma"/>
                <w:sz w:val="22"/>
                <w:szCs w:val="22"/>
              </w:rPr>
              <w:t>7</w:t>
            </w:r>
          </w:p>
        </w:tc>
        <w:tc>
          <w:tcPr>
            <w:tcW w:w="3566" w:type="dxa"/>
            <w:shd w:val="clear" w:color="auto" w:fill="BFBFBF" w:themeFill="background1" w:themeFillShade="BF"/>
            <w:vAlign w:val="center"/>
          </w:tcPr>
          <w:p w14:paraId="69631D2B" w14:textId="12B49DB9" w:rsidR="009E64A1" w:rsidRPr="00EF52F8" w:rsidRDefault="00691525" w:rsidP="1D470F84">
            <w:pPr>
              <w:tabs>
                <w:tab w:val="left" w:pos="3567"/>
              </w:tabs>
              <w:jc w:val="center"/>
              <w:rPr>
                <w:rFonts w:ascii="Tahoma" w:eastAsia="Tahoma" w:hAnsi="Tahoma" w:cs="Tahoma"/>
                <w:sz w:val="22"/>
                <w:szCs w:val="22"/>
              </w:rPr>
            </w:pPr>
            <w:r>
              <w:rPr>
                <w:rFonts w:ascii="Tahoma" w:eastAsia="Tahoma" w:hAnsi="Tahoma" w:cs="Tahoma"/>
                <w:sz w:val="22"/>
                <w:szCs w:val="22"/>
              </w:rPr>
              <w:t>Monday</w:t>
            </w:r>
            <w:r w:rsidR="53D2EFF1" w:rsidRPr="64ED0CF3">
              <w:rPr>
                <w:rFonts w:ascii="Tahoma" w:eastAsia="Tahoma" w:hAnsi="Tahoma" w:cs="Tahoma"/>
                <w:sz w:val="22"/>
                <w:szCs w:val="22"/>
              </w:rPr>
              <w:t>,</w:t>
            </w:r>
            <w:r>
              <w:rPr>
                <w:rFonts w:ascii="Tahoma" w:eastAsia="Tahoma" w:hAnsi="Tahoma" w:cs="Tahoma"/>
                <w:sz w:val="22"/>
                <w:szCs w:val="22"/>
              </w:rPr>
              <w:t xml:space="preserve"> March 1</w:t>
            </w:r>
            <w:r w:rsidR="70F790CE" w:rsidRPr="64ED0CF3">
              <w:rPr>
                <w:rFonts w:ascii="Tahoma" w:eastAsia="Tahoma" w:hAnsi="Tahoma" w:cs="Tahoma"/>
                <w:sz w:val="22"/>
                <w:szCs w:val="22"/>
              </w:rPr>
              <w:t xml:space="preserve"> 202</w:t>
            </w:r>
            <w:r>
              <w:rPr>
                <w:rFonts w:ascii="Tahoma" w:eastAsia="Tahoma" w:hAnsi="Tahoma" w:cs="Tahoma"/>
                <w:sz w:val="22"/>
                <w:szCs w:val="22"/>
              </w:rPr>
              <w:t>7</w:t>
            </w:r>
          </w:p>
        </w:tc>
      </w:tr>
      <w:tr w:rsidR="009E64A1" w:rsidRPr="006C23CA" w14:paraId="7A0786CF" w14:textId="77777777" w:rsidTr="00F8329D">
        <w:trPr>
          <w:trHeight w:val="454"/>
        </w:trPr>
        <w:tc>
          <w:tcPr>
            <w:tcW w:w="3417" w:type="dxa"/>
            <w:shd w:val="clear" w:color="auto" w:fill="BFBFBF" w:themeFill="background1" w:themeFillShade="BF"/>
            <w:vAlign w:val="center"/>
          </w:tcPr>
          <w:p w14:paraId="5E4F2F96" w14:textId="77777777" w:rsidR="009E64A1" w:rsidRPr="00EF52F8" w:rsidRDefault="058FF02F"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4</w:t>
            </w:r>
            <w:r w:rsidRPr="64ED0CF3">
              <w:rPr>
                <w:rFonts w:ascii="Tahoma" w:eastAsia="Tahoma" w:hAnsi="Tahoma" w:cs="Tahoma"/>
                <w:sz w:val="22"/>
                <w:szCs w:val="22"/>
                <w:vertAlign w:val="superscript"/>
              </w:rPr>
              <w:t>th</w:t>
            </w:r>
            <w:r w:rsidRPr="64ED0CF3">
              <w:rPr>
                <w:rFonts w:ascii="Tahoma" w:eastAsia="Tahoma" w:hAnsi="Tahoma" w:cs="Tahoma"/>
                <w:sz w:val="22"/>
                <w:szCs w:val="22"/>
              </w:rPr>
              <w:t xml:space="preserve"> Nine Weeks (2</w:t>
            </w:r>
            <w:r w:rsidRPr="64ED0CF3">
              <w:rPr>
                <w:rFonts w:ascii="Tahoma" w:eastAsia="Tahoma" w:hAnsi="Tahoma" w:cs="Tahoma"/>
                <w:sz w:val="22"/>
                <w:szCs w:val="22"/>
                <w:vertAlign w:val="superscript"/>
              </w:rPr>
              <w:t>nd</w:t>
            </w:r>
            <w:r w:rsidRPr="64ED0CF3">
              <w:rPr>
                <w:rFonts w:ascii="Tahoma" w:eastAsia="Tahoma" w:hAnsi="Tahoma" w:cs="Tahoma"/>
                <w:sz w:val="22"/>
                <w:szCs w:val="22"/>
              </w:rPr>
              <w:t xml:space="preserve"> Semester)</w:t>
            </w:r>
          </w:p>
        </w:tc>
        <w:tc>
          <w:tcPr>
            <w:tcW w:w="3417" w:type="dxa"/>
            <w:shd w:val="clear" w:color="auto" w:fill="BFBFBF" w:themeFill="background1" w:themeFillShade="BF"/>
            <w:vAlign w:val="center"/>
          </w:tcPr>
          <w:p w14:paraId="1EE17DD0" w14:textId="0ADD932C" w:rsidR="009E64A1" w:rsidRPr="00EF52F8" w:rsidRDefault="3D753121"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T</w:t>
            </w:r>
            <w:r w:rsidR="004D25EF">
              <w:rPr>
                <w:rFonts w:ascii="Tahoma" w:eastAsia="Tahoma" w:hAnsi="Tahoma" w:cs="Tahoma"/>
                <w:sz w:val="22"/>
                <w:szCs w:val="22"/>
              </w:rPr>
              <w:t>uesday</w:t>
            </w:r>
            <w:r w:rsidRPr="64ED0CF3">
              <w:rPr>
                <w:rFonts w:ascii="Tahoma" w:eastAsia="Tahoma" w:hAnsi="Tahoma" w:cs="Tahoma"/>
                <w:sz w:val="22"/>
                <w:szCs w:val="22"/>
              </w:rPr>
              <w:t xml:space="preserve">, </w:t>
            </w:r>
            <w:r w:rsidR="5FD9F9FF" w:rsidRPr="64ED0CF3">
              <w:rPr>
                <w:rFonts w:ascii="Tahoma" w:eastAsia="Tahoma" w:hAnsi="Tahoma" w:cs="Tahoma"/>
                <w:sz w:val="22"/>
                <w:szCs w:val="22"/>
              </w:rPr>
              <w:t xml:space="preserve">May </w:t>
            </w:r>
            <w:r w:rsidR="486753AF" w:rsidRPr="64ED0CF3">
              <w:rPr>
                <w:rFonts w:ascii="Tahoma" w:eastAsia="Tahoma" w:hAnsi="Tahoma" w:cs="Tahoma"/>
                <w:sz w:val="22"/>
                <w:szCs w:val="22"/>
              </w:rPr>
              <w:t>2</w:t>
            </w:r>
            <w:r w:rsidR="004D25EF">
              <w:rPr>
                <w:rFonts w:ascii="Tahoma" w:eastAsia="Tahoma" w:hAnsi="Tahoma" w:cs="Tahoma"/>
                <w:sz w:val="22"/>
                <w:szCs w:val="22"/>
              </w:rPr>
              <w:t>5</w:t>
            </w:r>
            <w:r w:rsidR="2E6BDA8A" w:rsidRPr="64ED0CF3">
              <w:rPr>
                <w:rFonts w:ascii="Tahoma" w:eastAsia="Tahoma" w:hAnsi="Tahoma" w:cs="Tahoma"/>
                <w:sz w:val="22"/>
                <w:szCs w:val="22"/>
              </w:rPr>
              <w:t xml:space="preserve">, </w:t>
            </w:r>
            <w:r w:rsidR="70F790CE" w:rsidRPr="64ED0CF3">
              <w:rPr>
                <w:rFonts w:ascii="Tahoma" w:eastAsia="Tahoma" w:hAnsi="Tahoma" w:cs="Tahoma"/>
                <w:sz w:val="22"/>
                <w:szCs w:val="22"/>
              </w:rPr>
              <w:t>202</w:t>
            </w:r>
            <w:r w:rsidR="004D25EF">
              <w:rPr>
                <w:rFonts w:ascii="Tahoma" w:eastAsia="Tahoma" w:hAnsi="Tahoma" w:cs="Tahoma"/>
                <w:sz w:val="22"/>
                <w:szCs w:val="22"/>
              </w:rPr>
              <w:t>7</w:t>
            </w:r>
          </w:p>
        </w:tc>
        <w:tc>
          <w:tcPr>
            <w:tcW w:w="3566" w:type="dxa"/>
            <w:shd w:val="clear" w:color="auto" w:fill="BFBFBF" w:themeFill="background1" w:themeFillShade="BF"/>
            <w:vAlign w:val="center"/>
          </w:tcPr>
          <w:p w14:paraId="4BA452C1" w14:textId="4E135EC5" w:rsidR="009E64A1" w:rsidRPr="00EF52F8" w:rsidRDefault="10D03C31" w:rsidP="1D470F84">
            <w:pPr>
              <w:tabs>
                <w:tab w:val="left" w:pos="3567"/>
              </w:tabs>
              <w:jc w:val="center"/>
              <w:rPr>
                <w:rFonts w:ascii="Tahoma" w:eastAsia="Tahoma" w:hAnsi="Tahoma" w:cs="Tahoma"/>
                <w:sz w:val="22"/>
                <w:szCs w:val="22"/>
              </w:rPr>
            </w:pPr>
            <w:r w:rsidRPr="64ED0CF3">
              <w:rPr>
                <w:rFonts w:ascii="Tahoma" w:eastAsia="Tahoma" w:hAnsi="Tahoma" w:cs="Tahoma"/>
                <w:sz w:val="22"/>
                <w:szCs w:val="22"/>
              </w:rPr>
              <w:t>Friday</w:t>
            </w:r>
            <w:r w:rsidR="6E36B361" w:rsidRPr="64ED0CF3">
              <w:rPr>
                <w:rFonts w:ascii="Tahoma" w:eastAsia="Tahoma" w:hAnsi="Tahoma" w:cs="Tahoma"/>
                <w:sz w:val="22"/>
                <w:szCs w:val="22"/>
              </w:rPr>
              <w:t xml:space="preserve">, May </w:t>
            </w:r>
            <w:r w:rsidR="004D25EF">
              <w:rPr>
                <w:rFonts w:ascii="Tahoma" w:eastAsia="Tahoma" w:hAnsi="Tahoma" w:cs="Tahoma"/>
                <w:sz w:val="22"/>
                <w:szCs w:val="22"/>
              </w:rPr>
              <w:t>14</w:t>
            </w:r>
            <w:r w:rsidR="70F790CE" w:rsidRPr="64ED0CF3">
              <w:rPr>
                <w:rFonts w:ascii="Tahoma" w:eastAsia="Tahoma" w:hAnsi="Tahoma" w:cs="Tahoma"/>
                <w:sz w:val="22"/>
                <w:szCs w:val="22"/>
              </w:rPr>
              <w:t>, 202</w:t>
            </w:r>
            <w:r w:rsidR="004D25EF">
              <w:rPr>
                <w:rFonts w:ascii="Tahoma" w:eastAsia="Tahoma" w:hAnsi="Tahoma" w:cs="Tahoma"/>
                <w:sz w:val="22"/>
                <w:szCs w:val="22"/>
              </w:rPr>
              <w:t>7</w:t>
            </w:r>
          </w:p>
        </w:tc>
      </w:tr>
    </w:tbl>
    <w:p w14:paraId="58DB22C6" w14:textId="42086386" w:rsidR="1D470F84" w:rsidRPr="000924D7" w:rsidRDefault="30A61EFB" w:rsidP="1D470F84">
      <w:pPr>
        <w:spacing w:beforeAutospacing="1" w:afterAutospacing="1"/>
        <w:jc w:val="both"/>
        <w:rPr>
          <w:rFonts w:ascii="Tahoma" w:eastAsia="Tahoma" w:hAnsi="Tahoma" w:cs="Tahoma"/>
        </w:rPr>
      </w:pPr>
      <w:r w:rsidRPr="64ED0CF3">
        <w:rPr>
          <w:rFonts w:ascii="Tahoma" w:eastAsia="Tahoma" w:hAnsi="Tahoma" w:cs="Tahoma"/>
          <w:b/>
          <w:bCs/>
        </w:rPr>
        <w:t>Tests/Large Projects/Essays:</w:t>
      </w:r>
      <w:r w:rsidRPr="64ED0CF3">
        <w:rPr>
          <w:rFonts w:ascii="Tahoma" w:eastAsia="Tahoma" w:hAnsi="Tahoma" w:cs="Tahoma"/>
        </w:rPr>
        <w:t xml:space="preserve"> Deadlines for tests and projects may differ from the standard cutoff dates. These will be communicated by the teacher and listed in their syllabus.</w:t>
      </w:r>
    </w:p>
    <w:p w14:paraId="248772A1" w14:textId="270845C6" w:rsidR="009E64A1" w:rsidRDefault="01C1BE38" w:rsidP="1D470F84">
      <w:pPr>
        <w:jc w:val="both"/>
        <w:rPr>
          <w:rFonts w:ascii="Tahoma" w:eastAsia="Tahoma" w:hAnsi="Tahoma" w:cs="Tahoma"/>
          <w:b/>
          <w:bCs/>
        </w:rPr>
      </w:pPr>
      <w:r w:rsidRPr="1D470F84">
        <w:rPr>
          <w:rFonts w:ascii="Tahoma" w:eastAsia="Tahoma" w:hAnsi="Tahoma" w:cs="Tahoma"/>
          <w:b/>
          <w:bCs/>
        </w:rPr>
        <w:t>FINALS POLICY</w:t>
      </w:r>
    </w:p>
    <w:p w14:paraId="036990A1" w14:textId="77777777" w:rsidR="00997F3B" w:rsidRPr="007F7A95" w:rsidRDefault="00997F3B" w:rsidP="1D470F84">
      <w:pPr>
        <w:jc w:val="both"/>
        <w:rPr>
          <w:rFonts w:ascii="Tahoma" w:eastAsia="Tahoma" w:hAnsi="Tahoma" w:cs="Tahoma"/>
          <w:b/>
          <w:bCs/>
        </w:rPr>
      </w:pPr>
    </w:p>
    <w:p w14:paraId="2F2F8750" w14:textId="57885CE3" w:rsidR="007F7A95" w:rsidRPr="005125C0" w:rsidRDefault="2BCE21C2" w:rsidP="00B2098D">
      <w:pPr>
        <w:jc w:val="both"/>
        <w:rPr>
          <w:rFonts w:ascii="Tahoma" w:eastAsia="Tahoma" w:hAnsi="Tahoma" w:cs="Tahoma"/>
          <w:color w:val="000000" w:themeColor="text1"/>
        </w:rPr>
      </w:pPr>
      <w:r w:rsidRPr="1D470F84">
        <w:rPr>
          <w:rFonts w:ascii="Tahoma" w:eastAsia="Tahoma" w:hAnsi="Tahoma" w:cs="Tahoma"/>
          <w:color w:val="000000" w:themeColor="text1"/>
        </w:rPr>
        <w:t xml:space="preserve">South High will reward students </w:t>
      </w:r>
      <w:r w:rsidR="00B2098D">
        <w:rPr>
          <w:rFonts w:ascii="Tahoma" w:eastAsia="Tahoma" w:hAnsi="Tahoma" w:cs="Tahoma"/>
          <w:color w:val="000000" w:themeColor="text1"/>
        </w:rPr>
        <w:t>who</w:t>
      </w:r>
      <w:r w:rsidRPr="1D470F84">
        <w:rPr>
          <w:rFonts w:ascii="Tahoma" w:eastAsia="Tahoma" w:hAnsi="Tahoma" w:cs="Tahoma"/>
          <w:color w:val="000000" w:themeColor="text1"/>
        </w:rPr>
        <w:t xml:space="preserve"> have been working hard in the classroom </w:t>
      </w:r>
      <w:r w:rsidR="32760D72" w:rsidRPr="1D470F84">
        <w:rPr>
          <w:rFonts w:ascii="Tahoma" w:eastAsia="Tahoma" w:hAnsi="Tahoma" w:cs="Tahoma"/>
          <w:color w:val="000000" w:themeColor="text1"/>
        </w:rPr>
        <w:t xml:space="preserve">each </w:t>
      </w:r>
      <w:r w:rsidRPr="1D470F84">
        <w:rPr>
          <w:rFonts w:ascii="Tahoma" w:eastAsia="Tahoma" w:hAnsi="Tahoma" w:cs="Tahoma"/>
          <w:color w:val="000000" w:themeColor="text1"/>
        </w:rPr>
        <w:t xml:space="preserve">semester by excusing them from the </w:t>
      </w:r>
      <w:r w:rsidR="31178D8A" w:rsidRPr="1D470F84">
        <w:rPr>
          <w:rFonts w:ascii="Tahoma" w:eastAsia="Tahoma" w:hAnsi="Tahoma" w:cs="Tahoma"/>
          <w:color w:val="000000" w:themeColor="text1"/>
        </w:rPr>
        <w:t>semester finals</w:t>
      </w:r>
      <w:r w:rsidRPr="1D470F84">
        <w:rPr>
          <w:rFonts w:ascii="Tahoma" w:eastAsia="Tahoma" w:hAnsi="Tahoma" w:cs="Tahoma"/>
          <w:color w:val="000000" w:themeColor="text1"/>
        </w:rPr>
        <w:t>.</w:t>
      </w:r>
      <w:r w:rsidR="119A84F7" w:rsidRPr="1D470F84">
        <w:rPr>
          <w:rFonts w:ascii="Tahoma" w:eastAsia="Tahoma" w:hAnsi="Tahoma" w:cs="Tahoma"/>
          <w:color w:val="000000" w:themeColor="text1"/>
        </w:rPr>
        <w:t xml:space="preserve"> The criteria </w:t>
      </w:r>
      <w:r w:rsidR="1AF05978" w:rsidRPr="1D470F84">
        <w:rPr>
          <w:rFonts w:ascii="Tahoma" w:eastAsia="Tahoma" w:hAnsi="Tahoma" w:cs="Tahoma"/>
          <w:color w:val="000000" w:themeColor="text1"/>
        </w:rPr>
        <w:t>are</w:t>
      </w:r>
      <w:r w:rsidR="119A84F7" w:rsidRPr="1D470F84">
        <w:rPr>
          <w:rFonts w:ascii="Tahoma" w:eastAsia="Tahoma" w:hAnsi="Tahoma" w:cs="Tahoma"/>
          <w:color w:val="000000" w:themeColor="text1"/>
        </w:rPr>
        <w:t xml:space="preserve"> as follows:</w:t>
      </w:r>
    </w:p>
    <w:p w14:paraId="426A71ED" w14:textId="6C8581E5" w:rsidR="1D470F84" w:rsidRDefault="1D470F84" w:rsidP="00B2098D">
      <w:pPr>
        <w:jc w:val="both"/>
        <w:rPr>
          <w:rFonts w:ascii="Tahoma" w:eastAsia="Tahoma" w:hAnsi="Tahoma" w:cs="Tahoma"/>
          <w:color w:val="000000" w:themeColor="text1"/>
        </w:rPr>
      </w:pPr>
    </w:p>
    <w:p w14:paraId="33F7D848" w14:textId="24569640" w:rsidR="119A84F7" w:rsidRDefault="119A84F7" w:rsidP="00B2098D">
      <w:pPr>
        <w:pStyle w:val="ListParagraph"/>
        <w:numPr>
          <w:ilvl w:val="0"/>
          <w:numId w:val="16"/>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 xml:space="preserve">Grades: Students who maintain a grade of A, B, or C. </w:t>
      </w:r>
    </w:p>
    <w:p w14:paraId="05481616" w14:textId="1C9A090A" w:rsidR="119A84F7" w:rsidRDefault="119A84F7" w:rsidP="00B2098D">
      <w:pPr>
        <w:pStyle w:val="ListParagraph"/>
        <w:numPr>
          <w:ilvl w:val="0"/>
          <w:numId w:val="16"/>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 xml:space="preserve">Tardies: Fewer than </w:t>
      </w:r>
      <w:r w:rsidR="0A0C7D42" w:rsidRPr="1D470F84">
        <w:rPr>
          <w:rFonts w:ascii="Tahoma" w:eastAsia="Tahoma" w:hAnsi="Tahoma" w:cs="Tahoma"/>
          <w:color w:val="000000" w:themeColor="text1"/>
          <w:sz w:val="24"/>
          <w:szCs w:val="24"/>
        </w:rPr>
        <w:t>20</w:t>
      </w:r>
      <w:r w:rsidRPr="1D470F84">
        <w:rPr>
          <w:rFonts w:ascii="Tahoma" w:eastAsia="Tahoma" w:hAnsi="Tahoma" w:cs="Tahoma"/>
          <w:color w:val="000000" w:themeColor="text1"/>
          <w:sz w:val="24"/>
          <w:szCs w:val="24"/>
        </w:rPr>
        <w:t xml:space="preserve"> tardies </w:t>
      </w:r>
      <w:r w:rsidR="533B85A9" w:rsidRPr="1D470F84">
        <w:rPr>
          <w:rFonts w:ascii="Tahoma" w:eastAsia="Tahoma" w:hAnsi="Tahoma" w:cs="Tahoma"/>
          <w:color w:val="000000" w:themeColor="text1"/>
          <w:sz w:val="24"/>
          <w:szCs w:val="24"/>
        </w:rPr>
        <w:t>throughout the semester starting</w:t>
      </w:r>
      <w:r w:rsidR="30C6C36A" w:rsidRPr="1D470F84">
        <w:rPr>
          <w:rFonts w:ascii="Tahoma" w:eastAsia="Tahoma" w:hAnsi="Tahoma" w:cs="Tahoma"/>
          <w:color w:val="000000" w:themeColor="text1"/>
          <w:sz w:val="24"/>
          <w:szCs w:val="24"/>
        </w:rPr>
        <w:t xml:space="preserve"> on August </w:t>
      </w:r>
      <w:r w:rsidR="007B7235">
        <w:rPr>
          <w:rFonts w:ascii="Tahoma" w:eastAsia="Tahoma" w:hAnsi="Tahoma" w:cs="Tahoma"/>
          <w:color w:val="000000" w:themeColor="text1"/>
          <w:sz w:val="24"/>
          <w:szCs w:val="24"/>
        </w:rPr>
        <w:t>24</w:t>
      </w:r>
      <w:r w:rsidR="007B7235" w:rsidRPr="007B7235">
        <w:rPr>
          <w:rFonts w:ascii="Tahoma" w:eastAsia="Tahoma" w:hAnsi="Tahoma" w:cs="Tahoma"/>
          <w:color w:val="000000" w:themeColor="text1"/>
          <w:sz w:val="24"/>
          <w:szCs w:val="24"/>
          <w:vertAlign w:val="superscript"/>
        </w:rPr>
        <w:t>th</w:t>
      </w:r>
      <w:r w:rsidR="533B85A9" w:rsidRPr="1D470F84">
        <w:rPr>
          <w:rFonts w:ascii="Tahoma" w:eastAsia="Tahoma" w:hAnsi="Tahoma" w:cs="Tahoma"/>
          <w:color w:val="000000" w:themeColor="text1"/>
          <w:sz w:val="24"/>
          <w:szCs w:val="24"/>
        </w:rPr>
        <w:t xml:space="preserve"> </w:t>
      </w:r>
      <w:r w:rsidR="651ACFDB" w:rsidRPr="1D470F84">
        <w:rPr>
          <w:rFonts w:ascii="Tahoma" w:eastAsia="Tahoma" w:hAnsi="Tahoma" w:cs="Tahoma"/>
          <w:color w:val="000000" w:themeColor="text1"/>
          <w:sz w:val="24"/>
          <w:szCs w:val="24"/>
        </w:rPr>
        <w:t xml:space="preserve">and January </w:t>
      </w:r>
      <w:r w:rsidR="004866E8">
        <w:rPr>
          <w:rFonts w:ascii="Tahoma" w:eastAsia="Tahoma" w:hAnsi="Tahoma" w:cs="Tahoma"/>
          <w:color w:val="000000" w:themeColor="text1"/>
          <w:sz w:val="24"/>
          <w:szCs w:val="24"/>
        </w:rPr>
        <w:t>7</w:t>
      </w:r>
      <w:r w:rsidR="004866E8" w:rsidRPr="004866E8">
        <w:rPr>
          <w:rFonts w:ascii="Tahoma" w:eastAsia="Tahoma" w:hAnsi="Tahoma" w:cs="Tahoma"/>
          <w:color w:val="000000" w:themeColor="text1"/>
          <w:sz w:val="24"/>
          <w:szCs w:val="24"/>
          <w:vertAlign w:val="superscript"/>
        </w:rPr>
        <w:t>th</w:t>
      </w:r>
      <w:r w:rsidR="651ACFDB" w:rsidRPr="1D470F84">
        <w:rPr>
          <w:rFonts w:ascii="Tahoma" w:eastAsia="Tahoma" w:hAnsi="Tahoma" w:cs="Tahoma"/>
          <w:color w:val="000000" w:themeColor="text1"/>
          <w:sz w:val="24"/>
          <w:szCs w:val="24"/>
        </w:rPr>
        <w:t xml:space="preserve"> respectively.  </w:t>
      </w:r>
    </w:p>
    <w:p w14:paraId="49CDE997" w14:textId="508DF5E0" w:rsidR="119A84F7" w:rsidRDefault="119A84F7" w:rsidP="00B2098D">
      <w:pPr>
        <w:pStyle w:val="ListParagraph"/>
        <w:numPr>
          <w:ilvl w:val="0"/>
          <w:numId w:val="16"/>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Referrals: No more than 3 referrals</w:t>
      </w:r>
      <w:r w:rsidR="19DE6C05" w:rsidRPr="1D470F84">
        <w:rPr>
          <w:rFonts w:ascii="Tahoma" w:eastAsia="Tahoma" w:hAnsi="Tahoma" w:cs="Tahoma"/>
          <w:color w:val="000000" w:themeColor="text1"/>
          <w:sz w:val="24"/>
          <w:szCs w:val="24"/>
        </w:rPr>
        <w:t xml:space="preserve"> each semester</w:t>
      </w:r>
      <w:r w:rsidRPr="1D470F84">
        <w:rPr>
          <w:rFonts w:ascii="Tahoma" w:eastAsia="Tahoma" w:hAnsi="Tahoma" w:cs="Tahoma"/>
          <w:color w:val="000000" w:themeColor="text1"/>
          <w:sz w:val="24"/>
          <w:szCs w:val="24"/>
        </w:rPr>
        <w:t xml:space="preserve"> (</w:t>
      </w:r>
      <w:r w:rsidR="1D55579F" w:rsidRPr="1D470F84">
        <w:rPr>
          <w:rFonts w:ascii="Tahoma" w:eastAsia="Tahoma" w:hAnsi="Tahoma" w:cs="Tahoma"/>
          <w:color w:val="000000" w:themeColor="text1"/>
          <w:sz w:val="24"/>
          <w:szCs w:val="24"/>
        </w:rPr>
        <w:t>with administrator discretion</w:t>
      </w:r>
      <w:r w:rsidRPr="1D470F84">
        <w:rPr>
          <w:rFonts w:ascii="Tahoma" w:eastAsia="Tahoma" w:hAnsi="Tahoma" w:cs="Tahoma"/>
          <w:color w:val="000000" w:themeColor="text1"/>
          <w:sz w:val="24"/>
          <w:szCs w:val="24"/>
        </w:rPr>
        <w:t>).</w:t>
      </w:r>
    </w:p>
    <w:p w14:paraId="191C772A" w14:textId="265C2B49" w:rsidR="119A84F7" w:rsidRDefault="64ED0CF3" w:rsidP="00B2098D">
      <w:pPr>
        <w:pStyle w:val="ListParagraph"/>
        <w:numPr>
          <w:ilvl w:val="0"/>
          <w:numId w:val="16"/>
        </w:numPr>
        <w:jc w:val="both"/>
        <w:rPr>
          <w:rFonts w:ascii="Tahoma" w:eastAsia="Tahoma" w:hAnsi="Tahoma" w:cs="Tahoma"/>
          <w:color w:val="000000" w:themeColor="text1"/>
          <w:sz w:val="24"/>
          <w:szCs w:val="24"/>
        </w:rPr>
      </w:pPr>
      <w:r w:rsidRPr="64ED0CF3">
        <w:rPr>
          <w:rFonts w:ascii="Tahoma" w:eastAsia="Tahoma" w:hAnsi="Tahoma" w:cs="Tahoma"/>
          <w:color w:val="000000" w:themeColor="text1"/>
          <w:sz w:val="24"/>
          <w:szCs w:val="24"/>
        </w:rPr>
        <w:t>Juniors: Required to have completed the ACT or an alternative approved assessment.</w:t>
      </w:r>
    </w:p>
    <w:p w14:paraId="1156D34D" w14:textId="471FD54A" w:rsidR="5B1430DB" w:rsidRDefault="5B1430DB" w:rsidP="00B2098D">
      <w:pPr>
        <w:pStyle w:val="ListParagraph"/>
        <w:numPr>
          <w:ilvl w:val="0"/>
          <w:numId w:val="16"/>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 xml:space="preserve">AP, Concurrent, and WSU Tech classes are not included in any </w:t>
      </w:r>
      <w:r w:rsidR="00B2098D" w:rsidRPr="1D470F84">
        <w:rPr>
          <w:rFonts w:ascii="Tahoma" w:eastAsia="Tahoma" w:hAnsi="Tahoma" w:cs="Tahoma"/>
          <w:color w:val="000000" w:themeColor="text1"/>
          <w:sz w:val="24"/>
          <w:szCs w:val="24"/>
        </w:rPr>
        <w:t>final’s</w:t>
      </w:r>
      <w:r w:rsidRPr="1D470F84">
        <w:rPr>
          <w:rFonts w:ascii="Tahoma" w:eastAsia="Tahoma" w:hAnsi="Tahoma" w:cs="Tahoma"/>
          <w:color w:val="000000" w:themeColor="text1"/>
          <w:sz w:val="24"/>
          <w:szCs w:val="24"/>
        </w:rPr>
        <w:t xml:space="preserve"> </w:t>
      </w:r>
      <w:r w:rsidR="4FD5CF27" w:rsidRPr="1D470F84">
        <w:rPr>
          <w:rFonts w:ascii="Tahoma" w:eastAsia="Tahoma" w:hAnsi="Tahoma" w:cs="Tahoma"/>
          <w:color w:val="000000" w:themeColor="text1"/>
          <w:sz w:val="24"/>
          <w:szCs w:val="24"/>
        </w:rPr>
        <w:t>exemption</w:t>
      </w:r>
      <w:r w:rsidR="671FB712" w:rsidRPr="1D470F84">
        <w:rPr>
          <w:rFonts w:ascii="Tahoma" w:eastAsia="Tahoma" w:hAnsi="Tahoma" w:cs="Tahoma"/>
          <w:color w:val="000000" w:themeColor="text1"/>
          <w:sz w:val="24"/>
          <w:szCs w:val="24"/>
        </w:rPr>
        <w:t xml:space="preserve">. </w:t>
      </w:r>
    </w:p>
    <w:p w14:paraId="0A69BF8F" w14:textId="71BC2860" w:rsidR="1D470F84" w:rsidRDefault="1D470F84" w:rsidP="1D470F84">
      <w:pPr>
        <w:pStyle w:val="ListParagraph"/>
        <w:rPr>
          <w:rFonts w:ascii="Tahoma" w:eastAsia="Tahoma" w:hAnsi="Tahoma" w:cs="Tahoma"/>
          <w:color w:val="000000" w:themeColor="text1"/>
          <w:sz w:val="24"/>
          <w:szCs w:val="24"/>
        </w:rPr>
      </w:pPr>
    </w:p>
    <w:p w14:paraId="0507D139" w14:textId="2C471B67" w:rsidR="09BEBF10" w:rsidRDefault="09BEBF10" w:rsidP="00B2098D">
      <w:pPr>
        <w:jc w:val="both"/>
        <w:rPr>
          <w:rFonts w:ascii="Tahoma" w:eastAsia="Tahoma" w:hAnsi="Tahoma" w:cs="Tahoma"/>
          <w:color w:val="000000" w:themeColor="text1"/>
        </w:rPr>
      </w:pPr>
      <w:r w:rsidRPr="1D470F84">
        <w:rPr>
          <w:rFonts w:ascii="Tahoma" w:eastAsia="Tahoma" w:hAnsi="Tahoma" w:cs="Tahoma"/>
          <w:color w:val="000000" w:themeColor="text1"/>
        </w:rPr>
        <w:t>If Criteria are Met</w:t>
      </w:r>
      <w:r w:rsidRPr="1D470F84">
        <w:rPr>
          <w:rFonts w:ascii="Tahoma" w:eastAsia="Tahoma" w:hAnsi="Tahoma" w:cs="Tahoma"/>
          <w:b/>
          <w:bCs/>
          <w:color w:val="000000" w:themeColor="text1"/>
        </w:rPr>
        <w:t>:</w:t>
      </w:r>
    </w:p>
    <w:p w14:paraId="1783E991" w14:textId="4B53AFCB" w:rsidR="1D470F84" w:rsidRDefault="1D470F84" w:rsidP="00B2098D">
      <w:pPr>
        <w:jc w:val="both"/>
        <w:rPr>
          <w:rFonts w:ascii="Tahoma" w:eastAsia="Tahoma" w:hAnsi="Tahoma" w:cs="Tahoma"/>
          <w:b/>
          <w:bCs/>
          <w:color w:val="000000" w:themeColor="text1"/>
        </w:rPr>
      </w:pPr>
    </w:p>
    <w:p w14:paraId="3E636E69" w14:textId="51263B66" w:rsidR="09BEBF10" w:rsidRDefault="09BEBF10" w:rsidP="00B2098D">
      <w:pPr>
        <w:pStyle w:val="ListParagraph"/>
        <w:numPr>
          <w:ilvl w:val="0"/>
          <w:numId w:val="14"/>
        </w:numPr>
        <w:jc w:val="both"/>
        <w:rPr>
          <w:rFonts w:ascii="Tahoma" w:eastAsia="Tahoma" w:hAnsi="Tahoma" w:cs="Tahoma"/>
          <w:color w:val="000000" w:themeColor="text1"/>
          <w:sz w:val="24"/>
          <w:szCs w:val="24"/>
        </w:rPr>
      </w:pPr>
      <w:r w:rsidRPr="64ED0CF3">
        <w:rPr>
          <w:rFonts w:ascii="Tahoma" w:eastAsia="Tahoma" w:hAnsi="Tahoma" w:cs="Tahoma"/>
          <w:color w:val="000000" w:themeColor="text1"/>
          <w:sz w:val="24"/>
          <w:szCs w:val="24"/>
        </w:rPr>
        <w:t xml:space="preserve">Students who meet the criteria would be exempt from finals in certain classes and instead participate in a </w:t>
      </w:r>
      <w:r w:rsidR="611B7BAF" w:rsidRPr="64ED0CF3">
        <w:rPr>
          <w:rFonts w:ascii="Tahoma" w:eastAsia="Tahoma" w:hAnsi="Tahoma" w:cs="Tahoma"/>
          <w:color w:val="000000" w:themeColor="text1"/>
          <w:sz w:val="24"/>
          <w:szCs w:val="24"/>
        </w:rPr>
        <w:t xml:space="preserve">"Finals Event” </w:t>
      </w:r>
      <w:r w:rsidRPr="64ED0CF3">
        <w:rPr>
          <w:rFonts w:ascii="Tahoma" w:eastAsia="Tahoma" w:hAnsi="Tahoma" w:cs="Tahoma"/>
          <w:color w:val="000000" w:themeColor="text1"/>
          <w:sz w:val="24"/>
          <w:szCs w:val="24"/>
        </w:rPr>
        <w:t xml:space="preserve">during that timeframe. </w:t>
      </w:r>
    </w:p>
    <w:p w14:paraId="4083D4AA" w14:textId="14A0BF59" w:rsidR="09BEBF10" w:rsidRDefault="09BEBF10" w:rsidP="00B2098D">
      <w:pPr>
        <w:pStyle w:val="ListParagraph"/>
        <w:numPr>
          <w:ilvl w:val="0"/>
          <w:numId w:val="14"/>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 xml:space="preserve">In classes where testing is still necessary, students would take the finals, but for those who are exempt, they could enjoy a more relaxed and rewarding environment as a celebration of their positive </w:t>
      </w:r>
      <w:r w:rsidR="4400096D" w:rsidRPr="1D470F84">
        <w:rPr>
          <w:rFonts w:ascii="Tahoma" w:eastAsia="Tahoma" w:hAnsi="Tahoma" w:cs="Tahoma"/>
          <w:color w:val="000000" w:themeColor="text1"/>
          <w:sz w:val="24"/>
          <w:szCs w:val="24"/>
        </w:rPr>
        <w:t xml:space="preserve">grades, attendance, and behavior. </w:t>
      </w:r>
    </w:p>
    <w:p w14:paraId="1C6B3915" w14:textId="24BEBD3C" w:rsidR="1D470F84" w:rsidRDefault="09BEBF10" w:rsidP="1D470F84">
      <w:pPr>
        <w:pStyle w:val="ListParagraph"/>
        <w:numPr>
          <w:ilvl w:val="0"/>
          <w:numId w:val="14"/>
        </w:numPr>
        <w:jc w:val="both"/>
        <w:rPr>
          <w:rFonts w:ascii="Tahoma" w:eastAsia="Tahoma" w:hAnsi="Tahoma" w:cs="Tahoma"/>
          <w:color w:val="000000" w:themeColor="text1"/>
          <w:sz w:val="24"/>
          <w:szCs w:val="24"/>
        </w:rPr>
      </w:pPr>
      <w:r w:rsidRPr="1D470F84">
        <w:rPr>
          <w:rFonts w:ascii="Tahoma" w:eastAsia="Tahoma" w:hAnsi="Tahoma" w:cs="Tahoma"/>
          <w:color w:val="000000" w:themeColor="text1"/>
          <w:sz w:val="24"/>
          <w:szCs w:val="24"/>
        </w:rPr>
        <w:t xml:space="preserve">Students who qualify would still be able to take finals as </w:t>
      </w:r>
      <w:r w:rsidR="74449974" w:rsidRPr="1D470F84">
        <w:rPr>
          <w:rFonts w:ascii="Tahoma" w:eastAsia="Tahoma" w:hAnsi="Tahoma" w:cs="Tahoma"/>
          <w:color w:val="000000" w:themeColor="text1"/>
          <w:sz w:val="24"/>
          <w:szCs w:val="24"/>
        </w:rPr>
        <w:t>desired</w:t>
      </w:r>
      <w:r w:rsidRPr="1D470F84">
        <w:rPr>
          <w:rFonts w:ascii="Tahoma" w:eastAsia="Tahoma" w:hAnsi="Tahoma" w:cs="Tahoma"/>
          <w:color w:val="000000" w:themeColor="text1"/>
          <w:sz w:val="24"/>
          <w:szCs w:val="24"/>
        </w:rPr>
        <w:t>.</w:t>
      </w:r>
    </w:p>
    <w:p w14:paraId="52D4D304" w14:textId="77777777" w:rsidR="00E46BE8" w:rsidRPr="000924D7" w:rsidRDefault="00E46BE8" w:rsidP="00E46BE8">
      <w:pPr>
        <w:pStyle w:val="ListParagraph"/>
        <w:jc w:val="both"/>
        <w:rPr>
          <w:rFonts w:ascii="Tahoma" w:eastAsia="Tahoma" w:hAnsi="Tahoma" w:cs="Tahoma"/>
          <w:color w:val="000000" w:themeColor="text1"/>
          <w:sz w:val="24"/>
          <w:szCs w:val="24"/>
        </w:rPr>
      </w:pPr>
    </w:p>
    <w:p w14:paraId="4D66C43B" w14:textId="03DE1FD9" w:rsidR="005403FB" w:rsidRDefault="5F2539A4" w:rsidP="1D470F84">
      <w:pPr>
        <w:jc w:val="both"/>
        <w:rPr>
          <w:rFonts w:ascii="Tahoma" w:eastAsia="Tahoma" w:hAnsi="Tahoma" w:cs="Tahoma"/>
          <w:b/>
          <w:bCs/>
        </w:rPr>
      </w:pPr>
      <w:r w:rsidRPr="1D470F84">
        <w:rPr>
          <w:rFonts w:ascii="Tahoma" w:eastAsia="Tahoma" w:hAnsi="Tahoma" w:cs="Tahoma"/>
          <w:b/>
          <w:bCs/>
        </w:rPr>
        <w:lastRenderedPageBreak/>
        <w:t xml:space="preserve">ACCESSING YOUR GRADES </w:t>
      </w:r>
    </w:p>
    <w:p w14:paraId="7B787383" w14:textId="77777777" w:rsidR="00997F3B" w:rsidRPr="007F7A95" w:rsidRDefault="00997F3B" w:rsidP="1D470F84">
      <w:pPr>
        <w:jc w:val="both"/>
        <w:rPr>
          <w:rFonts w:ascii="Tahoma" w:eastAsia="Tahoma" w:hAnsi="Tahoma" w:cs="Tahoma"/>
          <w:b/>
          <w:bCs/>
        </w:rPr>
      </w:pPr>
    </w:p>
    <w:p w14:paraId="7A82DFCD" w14:textId="6566B9C4" w:rsidR="00466424" w:rsidRDefault="4F18E003" w:rsidP="1D470F84">
      <w:pPr>
        <w:pStyle w:val="ListParagraph"/>
        <w:spacing w:line="240" w:lineRule="auto"/>
        <w:ind w:left="0"/>
        <w:jc w:val="both"/>
        <w:rPr>
          <w:rFonts w:ascii="Tahoma" w:eastAsia="Tahoma" w:hAnsi="Tahoma" w:cs="Tahoma"/>
          <w:color w:val="000000"/>
          <w:sz w:val="24"/>
          <w:szCs w:val="24"/>
        </w:rPr>
      </w:pPr>
      <w:r w:rsidRPr="1D470F84">
        <w:rPr>
          <w:rFonts w:ascii="Tahoma" w:eastAsia="Tahoma" w:hAnsi="Tahoma" w:cs="Tahoma"/>
          <w:color w:val="000000" w:themeColor="text1"/>
          <w:sz w:val="24"/>
          <w:szCs w:val="24"/>
        </w:rPr>
        <w:t>Students are encouraged to monitor their grades regularly</w:t>
      </w:r>
      <w:r w:rsidR="482089A0" w:rsidRPr="1D470F84">
        <w:rPr>
          <w:rFonts w:ascii="Tahoma" w:eastAsia="Tahoma" w:hAnsi="Tahoma" w:cs="Tahoma"/>
          <w:color w:val="000000" w:themeColor="text1"/>
          <w:sz w:val="24"/>
          <w:szCs w:val="24"/>
        </w:rPr>
        <w:t xml:space="preserve"> through </w:t>
      </w:r>
      <w:r w:rsidR="006E05C5" w:rsidRPr="1D470F84">
        <w:rPr>
          <w:rFonts w:ascii="Tahoma" w:eastAsia="Tahoma" w:hAnsi="Tahoma" w:cs="Tahoma"/>
          <w:color w:val="000000" w:themeColor="text1"/>
          <w:sz w:val="24"/>
          <w:szCs w:val="24"/>
        </w:rPr>
        <w:t>Student Vue</w:t>
      </w:r>
      <w:r w:rsidRPr="1D470F84">
        <w:rPr>
          <w:rFonts w:ascii="Tahoma" w:eastAsia="Tahoma" w:hAnsi="Tahoma" w:cs="Tahoma"/>
          <w:color w:val="000000" w:themeColor="text1"/>
          <w:sz w:val="24"/>
          <w:szCs w:val="24"/>
        </w:rPr>
        <w:t>.</w:t>
      </w:r>
      <w:r w:rsidR="00B2098D">
        <w:rPr>
          <w:rFonts w:ascii="Tahoma" w:eastAsia="Tahoma" w:hAnsi="Tahoma" w:cs="Tahoma"/>
          <w:color w:val="000000" w:themeColor="text1"/>
          <w:sz w:val="24"/>
          <w:szCs w:val="24"/>
        </w:rPr>
        <w:t xml:space="preserve"> </w:t>
      </w:r>
      <w:r w:rsidR="006E05C5" w:rsidRPr="1D470F84">
        <w:rPr>
          <w:rFonts w:ascii="Tahoma" w:eastAsia="Tahoma" w:hAnsi="Tahoma" w:cs="Tahoma"/>
          <w:color w:val="000000" w:themeColor="text1"/>
          <w:sz w:val="24"/>
          <w:szCs w:val="24"/>
        </w:rPr>
        <w:t>Parent Vue</w:t>
      </w:r>
      <w:r w:rsidR="482089A0" w:rsidRPr="1D470F84">
        <w:rPr>
          <w:rFonts w:ascii="Tahoma" w:eastAsia="Tahoma" w:hAnsi="Tahoma" w:cs="Tahoma"/>
          <w:color w:val="000000" w:themeColor="text1"/>
          <w:sz w:val="24"/>
          <w:szCs w:val="24"/>
        </w:rPr>
        <w:t xml:space="preserve"> is available to parents</w:t>
      </w:r>
      <w:r w:rsidR="47345B80" w:rsidRPr="1D470F84">
        <w:rPr>
          <w:rFonts w:ascii="Tahoma" w:eastAsia="Tahoma" w:hAnsi="Tahoma" w:cs="Tahoma"/>
          <w:color w:val="000000" w:themeColor="text1"/>
          <w:sz w:val="24"/>
          <w:szCs w:val="24"/>
        </w:rPr>
        <w:t xml:space="preserve"> and can be </w:t>
      </w:r>
      <w:r w:rsidR="145FAE5F" w:rsidRPr="1D470F84">
        <w:rPr>
          <w:rFonts w:ascii="Tahoma" w:eastAsia="Tahoma" w:hAnsi="Tahoma" w:cs="Tahoma"/>
          <w:color w:val="000000" w:themeColor="text1"/>
          <w:sz w:val="24"/>
          <w:szCs w:val="24"/>
        </w:rPr>
        <w:t>accessed</w:t>
      </w:r>
      <w:r w:rsidR="482089A0" w:rsidRPr="1D470F84">
        <w:rPr>
          <w:rFonts w:ascii="Tahoma" w:eastAsia="Tahoma" w:hAnsi="Tahoma" w:cs="Tahoma"/>
          <w:color w:val="000000" w:themeColor="text1"/>
          <w:sz w:val="24"/>
          <w:szCs w:val="24"/>
        </w:rPr>
        <w:t xml:space="preserve"> through the South website at </w:t>
      </w:r>
      <w:hyperlink r:id="rId35">
        <w:r w:rsidR="145FAE5F" w:rsidRPr="1D470F84">
          <w:rPr>
            <w:rStyle w:val="Hyperlink"/>
            <w:rFonts w:ascii="Tahoma" w:eastAsia="Tahoma" w:hAnsi="Tahoma" w:cs="Tahoma"/>
            <w:sz w:val="24"/>
            <w:szCs w:val="24"/>
          </w:rPr>
          <w:t>https://ks-wic-psv.edupoint.com/PXP2_Login.aspx</w:t>
        </w:r>
      </w:hyperlink>
      <w:r w:rsidR="145FAE5F" w:rsidRPr="1D470F84">
        <w:rPr>
          <w:rFonts w:ascii="Tahoma" w:eastAsia="Tahoma" w:hAnsi="Tahoma" w:cs="Tahoma"/>
          <w:sz w:val="24"/>
          <w:szCs w:val="24"/>
        </w:rPr>
        <w:t xml:space="preserve">. </w:t>
      </w:r>
      <w:r w:rsidR="2562AE31" w:rsidRPr="1D470F84">
        <w:rPr>
          <w:rFonts w:ascii="Tahoma" w:eastAsia="Tahoma" w:hAnsi="Tahoma" w:cs="Tahoma"/>
          <w:color w:val="000000" w:themeColor="text1"/>
          <w:sz w:val="24"/>
          <w:szCs w:val="24"/>
        </w:rPr>
        <w:t xml:space="preserve">Passwords can be reset by </w:t>
      </w:r>
      <w:r w:rsidR="5843D274" w:rsidRPr="1D470F84">
        <w:rPr>
          <w:rFonts w:ascii="Tahoma" w:eastAsia="Tahoma" w:hAnsi="Tahoma" w:cs="Tahoma"/>
          <w:color w:val="000000" w:themeColor="text1"/>
          <w:sz w:val="24"/>
          <w:szCs w:val="24"/>
        </w:rPr>
        <w:t xml:space="preserve">an </w:t>
      </w:r>
      <w:r w:rsidR="13862EB8" w:rsidRPr="1D470F84">
        <w:rPr>
          <w:rFonts w:ascii="Tahoma" w:eastAsia="Tahoma" w:hAnsi="Tahoma" w:cs="Tahoma"/>
          <w:color w:val="000000" w:themeColor="text1"/>
          <w:sz w:val="24"/>
          <w:szCs w:val="24"/>
        </w:rPr>
        <w:t xml:space="preserve">administrative assistant </w:t>
      </w:r>
      <w:r w:rsidR="5843D274" w:rsidRPr="1D470F84">
        <w:rPr>
          <w:rFonts w:ascii="Tahoma" w:eastAsia="Tahoma" w:hAnsi="Tahoma" w:cs="Tahoma"/>
          <w:color w:val="000000" w:themeColor="text1"/>
          <w:sz w:val="24"/>
          <w:szCs w:val="24"/>
        </w:rPr>
        <w:t xml:space="preserve">in the </w:t>
      </w:r>
      <w:r w:rsidR="70F790CE" w:rsidRPr="1D470F84">
        <w:rPr>
          <w:rFonts w:ascii="Tahoma" w:eastAsia="Tahoma" w:hAnsi="Tahoma" w:cs="Tahoma"/>
          <w:color w:val="000000" w:themeColor="text1"/>
          <w:sz w:val="24"/>
          <w:szCs w:val="24"/>
        </w:rPr>
        <w:t xml:space="preserve">administrative </w:t>
      </w:r>
      <w:r w:rsidR="5843D274" w:rsidRPr="1D470F84">
        <w:rPr>
          <w:rFonts w:ascii="Tahoma" w:eastAsia="Tahoma" w:hAnsi="Tahoma" w:cs="Tahoma"/>
          <w:color w:val="000000" w:themeColor="text1"/>
          <w:sz w:val="24"/>
          <w:szCs w:val="24"/>
        </w:rPr>
        <w:t xml:space="preserve">offices </w:t>
      </w:r>
      <w:r w:rsidR="13862EB8" w:rsidRPr="1D470F84">
        <w:rPr>
          <w:rFonts w:ascii="Tahoma" w:eastAsia="Tahoma" w:hAnsi="Tahoma" w:cs="Tahoma"/>
          <w:color w:val="000000" w:themeColor="text1"/>
          <w:sz w:val="24"/>
          <w:szCs w:val="24"/>
        </w:rPr>
        <w:t xml:space="preserve">(see page 2 for contact information). </w:t>
      </w:r>
    </w:p>
    <w:p w14:paraId="09D0A98C" w14:textId="77777777" w:rsidR="002068F2" w:rsidRPr="005125C0" w:rsidRDefault="002068F2" w:rsidP="1D470F84">
      <w:pPr>
        <w:jc w:val="both"/>
        <w:rPr>
          <w:rFonts w:ascii="Tahoma" w:eastAsia="Tahoma" w:hAnsi="Tahoma" w:cs="Tahoma"/>
          <w:b/>
          <w:bCs/>
        </w:rPr>
      </w:pPr>
    </w:p>
    <w:p w14:paraId="25050CE5" w14:textId="56F464D2" w:rsidR="002068F2" w:rsidRDefault="271795F4" w:rsidP="1D470F84">
      <w:pPr>
        <w:jc w:val="both"/>
        <w:rPr>
          <w:rFonts w:ascii="Tahoma" w:eastAsia="Tahoma" w:hAnsi="Tahoma" w:cs="Tahoma"/>
          <w:b/>
          <w:bCs/>
        </w:rPr>
      </w:pPr>
      <w:r w:rsidRPr="1D470F84">
        <w:rPr>
          <w:rFonts w:ascii="Tahoma" w:eastAsia="Tahoma" w:hAnsi="Tahoma" w:cs="Tahoma"/>
          <w:b/>
          <w:bCs/>
        </w:rPr>
        <w:t xml:space="preserve">MEETING WITH TEACHERS </w:t>
      </w:r>
    </w:p>
    <w:p w14:paraId="78CCAC6B" w14:textId="77777777" w:rsidR="00997F3B" w:rsidRPr="007F7A95" w:rsidRDefault="00997F3B" w:rsidP="1D470F84">
      <w:pPr>
        <w:jc w:val="both"/>
        <w:rPr>
          <w:rFonts w:ascii="Tahoma" w:eastAsia="Tahoma" w:hAnsi="Tahoma" w:cs="Tahoma"/>
          <w:b/>
          <w:bCs/>
        </w:rPr>
      </w:pPr>
    </w:p>
    <w:p w14:paraId="4DCC6709" w14:textId="50DB9ADC" w:rsidR="155FF78B" w:rsidRDefault="1D470F84" w:rsidP="1D470F84">
      <w:pPr>
        <w:jc w:val="both"/>
        <w:rPr>
          <w:rFonts w:ascii="Tahoma" w:eastAsia="Tahoma" w:hAnsi="Tahoma" w:cs="Tahoma"/>
          <w:color w:val="000000" w:themeColor="text1"/>
        </w:rPr>
      </w:pPr>
      <w:r w:rsidRPr="1D470F84">
        <w:rPr>
          <w:rFonts w:ascii="Tahoma" w:eastAsia="Tahoma" w:hAnsi="Tahoma" w:cs="Tahoma"/>
          <w:color w:val="000000" w:themeColor="text1"/>
        </w:rPr>
        <w:t xml:space="preserve">Students and parents have the option to schedule a conference with a teacher. They are required to call ahead to arrange an appointment with the teacher, either directly or through the appropriate administrator. Meetings should not be scheduled during class time unless coordinated </w:t>
      </w:r>
      <w:proofErr w:type="gramStart"/>
      <w:r w:rsidRPr="1D470F84">
        <w:rPr>
          <w:rFonts w:ascii="Tahoma" w:eastAsia="Tahoma" w:hAnsi="Tahoma" w:cs="Tahoma"/>
          <w:color w:val="000000" w:themeColor="text1"/>
        </w:rPr>
        <w:t>through</w:t>
      </w:r>
      <w:proofErr w:type="gramEnd"/>
      <w:r w:rsidRPr="1D470F84">
        <w:rPr>
          <w:rFonts w:ascii="Tahoma" w:eastAsia="Tahoma" w:hAnsi="Tahoma" w:cs="Tahoma"/>
          <w:color w:val="000000" w:themeColor="text1"/>
        </w:rPr>
        <w:t xml:space="preserve"> the appropriate administrator.</w:t>
      </w:r>
    </w:p>
    <w:p w14:paraId="3599A6CD" w14:textId="77777777" w:rsidR="155FF78B" w:rsidRDefault="155FF78B" w:rsidP="007819D0">
      <w:pPr>
        <w:rPr>
          <w:rFonts w:ascii="Arial" w:hAnsi="Arial" w:cs="Arial"/>
          <w:color w:val="000000" w:themeColor="text1"/>
        </w:rPr>
      </w:pPr>
    </w:p>
    <w:p w14:paraId="3E19BAA2" w14:textId="2B6A496E" w:rsidR="4557BE53" w:rsidRDefault="4557BE53" w:rsidP="4557BE53">
      <w:pPr>
        <w:rPr>
          <w:rFonts w:ascii="Arial" w:hAnsi="Arial" w:cs="Arial"/>
          <w:color w:val="000000" w:themeColor="text1"/>
        </w:rPr>
      </w:pPr>
    </w:p>
    <w:p w14:paraId="30D0E13A" w14:textId="3DA69257" w:rsidR="4557BE53" w:rsidRDefault="4557BE53" w:rsidP="4557BE53">
      <w:pPr>
        <w:rPr>
          <w:rFonts w:ascii="Arial" w:hAnsi="Arial" w:cs="Arial"/>
          <w:color w:val="000000" w:themeColor="text1"/>
        </w:rPr>
      </w:pPr>
    </w:p>
    <w:p w14:paraId="4FDB183E" w14:textId="35642F7A" w:rsidR="4557BE53" w:rsidRDefault="4557BE53" w:rsidP="4557BE53">
      <w:pPr>
        <w:rPr>
          <w:rFonts w:ascii="Arial" w:hAnsi="Arial" w:cs="Arial"/>
          <w:color w:val="000000" w:themeColor="text1"/>
        </w:rPr>
      </w:pPr>
    </w:p>
    <w:p w14:paraId="565C3D04" w14:textId="58449AD5" w:rsidR="4557BE53" w:rsidRDefault="4557BE53" w:rsidP="4557BE53">
      <w:pPr>
        <w:rPr>
          <w:rFonts w:ascii="Arial" w:hAnsi="Arial" w:cs="Arial"/>
          <w:color w:val="000000" w:themeColor="text1"/>
        </w:rPr>
      </w:pPr>
    </w:p>
    <w:p w14:paraId="06BC1109" w14:textId="4749C2A7" w:rsidR="4557BE53" w:rsidRDefault="4557BE53" w:rsidP="4557BE53">
      <w:pPr>
        <w:rPr>
          <w:rFonts w:ascii="Arial" w:hAnsi="Arial" w:cs="Arial"/>
          <w:color w:val="000000" w:themeColor="text1"/>
        </w:rPr>
      </w:pPr>
    </w:p>
    <w:p w14:paraId="64DFDC91" w14:textId="193A9A1A" w:rsidR="4557BE53" w:rsidRDefault="4557BE53" w:rsidP="4557BE53">
      <w:pPr>
        <w:rPr>
          <w:rFonts w:ascii="Arial" w:hAnsi="Arial" w:cs="Arial"/>
          <w:color w:val="000000" w:themeColor="text1"/>
        </w:rPr>
      </w:pPr>
    </w:p>
    <w:p w14:paraId="6AC08E81" w14:textId="70D5B582" w:rsidR="4557BE53" w:rsidRDefault="4557BE53" w:rsidP="4557BE53">
      <w:pPr>
        <w:rPr>
          <w:rFonts w:ascii="Arial" w:hAnsi="Arial" w:cs="Arial"/>
          <w:color w:val="000000" w:themeColor="text1"/>
        </w:rPr>
      </w:pPr>
    </w:p>
    <w:p w14:paraId="50D86E43" w14:textId="16A41720" w:rsidR="4557BE53" w:rsidRDefault="4557BE53" w:rsidP="4557BE53">
      <w:pPr>
        <w:rPr>
          <w:rFonts w:ascii="Arial" w:hAnsi="Arial" w:cs="Arial"/>
          <w:color w:val="000000" w:themeColor="text1"/>
        </w:rPr>
      </w:pPr>
    </w:p>
    <w:p w14:paraId="1B289003" w14:textId="19F19AA4" w:rsidR="4557BE53" w:rsidRDefault="4557BE53" w:rsidP="4557BE53">
      <w:pPr>
        <w:rPr>
          <w:rFonts w:ascii="Arial" w:hAnsi="Arial" w:cs="Arial"/>
          <w:color w:val="000000" w:themeColor="text1"/>
        </w:rPr>
      </w:pPr>
    </w:p>
    <w:p w14:paraId="037724CC" w14:textId="2F180909" w:rsidR="4557BE53" w:rsidRDefault="4557BE53" w:rsidP="4557BE53">
      <w:pPr>
        <w:rPr>
          <w:rFonts w:ascii="Arial" w:hAnsi="Arial" w:cs="Arial"/>
          <w:color w:val="000000" w:themeColor="text1"/>
        </w:rPr>
      </w:pPr>
    </w:p>
    <w:p w14:paraId="4CBD567D" w14:textId="44574E0C" w:rsidR="4557BE53" w:rsidRDefault="4557BE53" w:rsidP="4557BE53">
      <w:pPr>
        <w:rPr>
          <w:rFonts w:ascii="Arial" w:hAnsi="Arial" w:cs="Arial"/>
          <w:color w:val="000000" w:themeColor="text1"/>
        </w:rPr>
      </w:pPr>
    </w:p>
    <w:p w14:paraId="517CD8BB" w14:textId="2BF815BE" w:rsidR="4557BE53" w:rsidRDefault="4557BE53" w:rsidP="4557BE53">
      <w:pPr>
        <w:rPr>
          <w:rFonts w:ascii="Arial" w:hAnsi="Arial" w:cs="Arial"/>
          <w:color w:val="000000" w:themeColor="text1"/>
        </w:rPr>
      </w:pPr>
    </w:p>
    <w:p w14:paraId="4E919AC8" w14:textId="30BA53C0" w:rsidR="4557BE53" w:rsidRDefault="4557BE53" w:rsidP="4557BE53">
      <w:pPr>
        <w:rPr>
          <w:rFonts w:ascii="Arial" w:hAnsi="Arial" w:cs="Arial"/>
          <w:color w:val="000000" w:themeColor="text1"/>
        </w:rPr>
      </w:pPr>
    </w:p>
    <w:p w14:paraId="68EFEBEE" w14:textId="774D0C0F" w:rsidR="4557BE53" w:rsidRDefault="4557BE53" w:rsidP="4557BE53">
      <w:pPr>
        <w:rPr>
          <w:rFonts w:ascii="Arial" w:hAnsi="Arial" w:cs="Arial"/>
          <w:color w:val="000000" w:themeColor="text1"/>
        </w:rPr>
      </w:pPr>
    </w:p>
    <w:p w14:paraId="2AA751BF" w14:textId="762792E7" w:rsidR="4557BE53" w:rsidRDefault="4557BE53" w:rsidP="4557BE53">
      <w:pPr>
        <w:rPr>
          <w:rFonts w:ascii="Arial" w:hAnsi="Arial" w:cs="Arial"/>
          <w:color w:val="000000" w:themeColor="text1"/>
        </w:rPr>
      </w:pPr>
    </w:p>
    <w:p w14:paraId="37066937" w14:textId="5C9C83E0" w:rsidR="4557BE53" w:rsidRDefault="4557BE53" w:rsidP="4557BE53">
      <w:pPr>
        <w:rPr>
          <w:rFonts w:ascii="Arial" w:hAnsi="Arial" w:cs="Arial"/>
          <w:color w:val="000000" w:themeColor="text1"/>
        </w:rPr>
      </w:pPr>
    </w:p>
    <w:p w14:paraId="562E5108" w14:textId="603B1123" w:rsidR="4557BE53" w:rsidRDefault="4557BE53" w:rsidP="4557BE53">
      <w:pPr>
        <w:rPr>
          <w:rFonts w:ascii="Arial" w:hAnsi="Arial" w:cs="Arial"/>
          <w:color w:val="000000" w:themeColor="text1"/>
        </w:rPr>
      </w:pPr>
    </w:p>
    <w:p w14:paraId="28320F3D" w14:textId="22812134" w:rsidR="4557BE53" w:rsidRDefault="4557BE53" w:rsidP="4557BE53">
      <w:pPr>
        <w:rPr>
          <w:rFonts w:ascii="Arial" w:hAnsi="Arial" w:cs="Arial"/>
          <w:color w:val="000000" w:themeColor="text1"/>
        </w:rPr>
      </w:pPr>
    </w:p>
    <w:p w14:paraId="19FA3814" w14:textId="4510AC96" w:rsidR="4557BE53" w:rsidRDefault="4557BE53" w:rsidP="4557BE53">
      <w:pPr>
        <w:rPr>
          <w:rFonts w:ascii="Arial" w:hAnsi="Arial" w:cs="Arial"/>
          <w:color w:val="000000" w:themeColor="text1"/>
        </w:rPr>
      </w:pPr>
    </w:p>
    <w:p w14:paraId="3D00E83C" w14:textId="5451FE53" w:rsidR="4557BE53" w:rsidRDefault="4557BE53" w:rsidP="4557BE53">
      <w:pPr>
        <w:rPr>
          <w:rFonts w:ascii="Arial" w:hAnsi="Arial" w:cs="Arial"/>
          <w:color w:val="000000" w:themeColor="text1"/>
        </w:rPr>
      </w:pPr>
    </w:p>
    <w:p w14:paraId="360D4CE4" w14:textId="003E41A9" w:rsidR="4557BE53" w:rsidRDefault="4557BE53" w:rsidP="4557BE53">
      <w:pPr>
        <w:rPr>
          <w:rFonts w:ascii="Arial" w:hAnsi="Arial" w:cs="Arial"/>
          <w:color w:val="000000" w:themeColor="text1"/>
        </w:rPr>
      </w:pPr>
    </w:p>
    <w:p w14:paraId="1A42EF41" w14:textId="4D859ACA" w:rsidR="4557BE53" w:rsidRDefault="4557BE53" w:rsidP="4557BE53">
      <w:pPr>
        <w:rPr>
          <w:rFonts w:ascii="Arial" w:hAnsi="Arial" w:cs="Arial"/>
          <w:color w:val="000000" w:themeColor="text1"/>
        </w:rPr>
      </w:pPr>
    </w:p>
    <w:p w14:paraId="6C75A58B" w14:textId="204308C4" w:rsidR="4557BE53" w:rsidRDefault="4557BE53" w:rsidP="4557BE53">
      <w:pPr>
        <w:rPr>
          <w:rFonts w:ascii="Arial" w:hAnsi="Arial" w:cs="Arial"/>
          <w:color w:val="000000" w:themeColor="text1"/>
        </w:rPr>
      </w:pPr>
    </w:p>
    <w:p w14:paraId="5854F29E" w14:textId="4E8A8FCB" w:rsidR="4557BE53" w:rsidRDefault="4557BE53" w:rsidP="4557BE53">
      <w:pPr>
        <w:rPr>
          <w:rFonts w:ascii="Arial" w:hAnsi="Arial" w:cs="Arial"/>
          <w:color w:val="000000" w:themeColor="text1"/>
        </w:rPr>
      </w:pPr>
    </w:p>
    <w:p w14:paraId="1748A1AD" w14:textId="7E425F6F" w:rsidR="4557BE53" w:rsidRDefault="4557BE53" w:rsidP="4557BE53">
      <w:pPr>
        <w:rPr>
          <w:rFonts w:ascii="Arial" w:hAnsi="Arial" w:cs="Arial"/>
          <w:color w:val="000000" w:themeColor="text1"/>
        </w:rPr>
      </w:pPr>
    </w:p>
    <w:p w14:paraId="242077FF" w14:textId="43B6340E" w:rsidR="4557BE53" w:rsidRDefault="4557BE53" w:rsidP="4557BE53">
      <w:pPr>
        <w:rPr>
          <w:rFonts w:ascii="Arial" w:hAnsi="Arial" w:cs="Arial"/>
          <w:color w:val="000000" w:themeColor="text1"/>
        </w:rPr>
      </w:pPr>
    </w:p>
    <w:p w14:paraId="2EFD1672" w14:textId="3837BED2" w:rsidR="4557BE53" w:rsidRDefault="4557BE53" w:rsidP="4557BE53">
      <w:pPr>
        <w:rPr>
          <w:rFonts w:ascii="Arial" w:hAnsi="Arial" w:cs="Arial"/>
          <w:color w:val="000000" w:themeColor="text1"/>
        </w:rPr>
      </w:pPr>
    </w:p>
    <w:p w14:paraId="6CE37427" w14:textId="15A10969" w:rsidR="4557BE53" w:rsidRDefault="4557BE53" w:rsidP="4557BE53">
      <w:pPr>
        <w:rPr>
          <w:rFonts w:ascii="Arial" w:hAnsi="Arial" w:cs="Arial"/>
          <w:color w:val="000000" w:themeColor="text1"/>
        </w:rPr>
      </w:pPr>
    </w:p>
    <w:p w14:paraId="4FCFCD6D" w14:textId="284F90AE" w:rsidR="4557BE53" w:rsidRDefault="4557BE53" w:rsidP="4557BE53">
      <w:pPr>
        <w:rPr>
          <w:rFonts w:ascii="Arial" w:hAnsi="Arial" w:cs="Arial"/>
          <w:color w:val="000000" w:themeColor="text1"/>
        </w:rPr>
      </w:pPr>
    </w:p>
    <w:p w14:paraId="2769D440" w14:textId="132B4FCB" w:rsidR="4557BE53" w:rsidRDefault="4557BE53" w:rsidP="4557BE53">
      <w:pPr>
        <w:rPr>
          <w:rFonts w:ascii="Arial" w:hAnsi="Arial" w:cs="Arial"/>
          <w:color w:val="000000" w:themeColor="text1"/>
        </w:rPr>
      </w:pPr>
    </w:p>
    <w:p w14:paraId="5AC3277E" w14:textId="77777777" w:rsidR="000924D7" w:rsidRDefault="000924D7" w:rsidP="4557BE53">
      <w:pPr>
        <w:rPr>
          <w:rFonts w:ascii="Arial" w:hAnsi="Arial" w:cs="Arial"/>
          <w:color w:val="000000" w:themeColor="text1"/>
        </w:rPr>
      </w:pPr>
    </w:p>
    <w:p w14:paraId="1F93B71E" w14:textId="77777777" w:rsidR="000924D7" w:rsidRDefault="000924D7" w:rsidP="4557BE53">
      <w:pPr>
        <w:rPr>
          <w:rFonts w:ascii="Arial" w:hAnsi="Arial" w:cs="Arial"/>
          <w:color w:val="000000" w:themeColor="text1"/>
        </w:rPr>
      </w:pPr>
    </w:p>
    <w:p w14:paraId="627CAF48" w14:textId="77777777" w:rsidR="000924D7" w:rsidRDefault="000924D7" w:rsidP="4557BE53">
      <w:pPr>
        <w:rPr>
          <w:rFonts w:ascii="Arial" w:hAnsi="Arial" w:cs="Arial"/>
          <w:color w:val="000000" w:themeColor="text1"/>
        </w:rPr>
      </w:pPr>
    </w:p>
    <w:p w14:paraId="588EB33B" w14:textId="1DA9CA77" w:rsidR="4557BE53" w:rsidRDefault="4557BE53" w:rsidP="4557BE53">
      <w:pPr>
        <w:rPr>
          <w:rFonts w:ascii="Arial" w:hAnsi="Arial" w:cs="Arial"/>
          <w:color w:val="000000" w:themeColor="text1"/>
        </w:rPr>
      </w:pPr>
    </w:p>
    <w:p w14:paraId="4FF8582D" w14:textId="1FCB3446" w:rsidR="003E53A8" w:rsidRPr="00997F3B" w:rsidRDefault="41AC5816" w:rsidP="64ED0CF3">
      <w:pPr>
        <w:pStyle w:val="ListParagraph"/>
        <w:pBdr>
          <w:bottom w:val="single" w:sz="4" w:space="1" w:color="000000"/>
        </w:pBdr>
        <w:spacing w:line="240" w:lineRule="auto"/>
        <w:ind w:left="360" w:hanging="360"/>
        <w:rPr>
          <w:rFonts w:ascii="Tahoma" w:eastAsia="Tahoma" w:hAnsi="Tahoma" w:cs="Tahoma"/>
          <w:b/>
          <w:bCs/>
          <w:sz w:val="36"/>
          <w:szCs w:val="36"/>
        </w:rPr>
      </w:pPr>
      <w:r w:rsidRPr="64ED0CF3">
        <w:rPr>
          <w:rFonts w:ascii="Tahoma" w:eastAsia="Tahoma" w:hAnsi="Tahoma" w:cs="Tahoma"/>
          <w:b/>
          <w:bCs/>
          <w:sz w:val="36"/>
          <w:szCs w:val="36"/>
        </w:rPr>
        <w:lastRenderedPageBreak/>
        <w:t>Attendance</w:t>
      </w:r>
    </w:p>
    <w:p w14:paraId="055B89AC" w14:textId="77777777" w:rsidR="003E53A8" w:rsidRPr="002C6671" w:rsidRDefault="003E53A8" w:rsidP="64ED0CF3">
      <w:pPr>
        <w:pStyle w:val="ListParagraph"/>
        <w:spacing w:line="240" w:lineRule="auto"/>
        <w:ind w:hanging="360"/>
        <w:jc w:val="center"/>
        <w:rPr>
          <w:rFonts w:ascii="Tahoma" w:eastAsia="Tahoma" w:hAnsi="Tahoma" w:cs="Tahoma"/>
          <w:b/>
          <w:bCs/>
          <w:sz w:val="24"/>
          <w:szCs w:val="24"/>
        </w:rPr>
      </w:pPr>
    </w:p>
    <w:p w14:paraId="23BD3E5D" w14:textId="122F8401" w:rsidR="008D7DD7" w:rsidRDefault="6570A421" w:rsidP="1D470F84">
      <w:pPr>
        <w:pStyle w:val="ListParagraph"/>
        <w:spacing w:line="240" w:lineRule="auto"/>
        <w:ind w:left="360" w:hanging="360"/>
        <w:rPr>
          <w:rFonts w:ascii="Tahoma" w:eastAsia="Tahoma" w:hAnsi="Tahoma" w:cs="Tahoma"/>
          <w:b/>
          <w:bCs/>
          <w:sz w:val="24"/>
          <w:szCs w:val="24"/>
        </w:rPr>
      </w:pPr>
      <w:r w:rsidRPr="64ED0CF3">
        <w:rPr>
          <w:rFonts w:ascii="Tahoma" w:eastAsia="Tahoma" w:hAnsi="Tahoma" w:cs="Tahoma"/>
          <w:b/>
          <w:bCs/>
          <w:sz w:val="24"/>
          <w:szCs w:val="24"/>
        </w:rPr>
        <w:t>ATTENDANCE POLICY</w:t>
      </w:r>
      <w:r w:rsidR="7BADBBE5" w:rsidRPr="64ED0CF3">
        <w:rPr>
          <w:rFonts w:ascii="Tahoma" w:eastAsia="Tahoma" w:hAnsi="Tahoma" w:cs="Tahoma"/>
          <w:b/>
          <w:bCs/>
          <w:sz w:val="24"/>
          <w:szCs w:val="24"/>
        </w:rPr>
        <w:t xml:space="preserve"> </w:t>
      </w:r>
    </w:p>
    <w:p w14:paraId="43E7C8D2" w14:textId="77777777" w:rsidR="00997F3B" w:rsidRPr="00AB1A02" w:rsidRDefault="00997F3B" w:rsidP="64ED0CF3">
      <w:pPr>
        <w:pStyle w:val="ListParagraph"/>
        <w:spacing w:line="240" w:lineRule="auto"/>
        <w:ind w:left="360" w:hanging="360"/>
        <w:rPr>
          <w:rFonts w:ascii="Tahoma" w:eastAsia="Tahoma" w:hAnsi="Tahoma" w:cs="Tahoma"/>
          <w:sz w:val="24"/>
          <w:szCs w:val="24"/>
        </w:rPr>
      </w:pPr>
    </w:p>
    <w:p w14:paraId="2E0E3613" w14:textId="77777777" w:rsidR="0009367A" w:rsidRPr="006C23CA" w:rsidRDefault="6570A421" w:rsidP="00CC0783">
      <w:pPr>
        <w:spacing w:line="276" w:lineRule="auto"/>
        <w:jc w:val="both"/>
        <w:rPr>
          <w:rFonts w:ascii="Tahoma" w:eastAsia="Tahoma" w:hAnsi="Tahoma" w:cs="Tahoma"/>
        </w:rPr>
      </w:pPr>
      <w:r w:rsidRPr="64ED0CF3">
        <w:rPr>
          <w:rFonts w:ascii="Tahoma" w:eastAsia="Tahoma" w:hAnsi="Tahoma" w:cs="Tahoma"/>
        </w:rPr>
        <w:t>Regular school attendance is required of all pupils enrolled in school under Kansas compulsory attendance statutes (KSA 72-11</w:t>
      </w:r>
      <w:r w:rsidR="6A5B760D" w:rsidRPr="64ED0CF3">
        <w:rPr>
          <w:rFonts w:ascii="Tahoma" w:eastAsia="Tahoma" w:hAnsi="Tahoma" w:cs="Tahoma"/>
        </w:rPr>
        <w:t>11</w:t>
      </w:r>
      <w:r w:rsidRPr="64ED0CF3">
        <w:rPr>
          <w:rFonts w:ascii="Tahoma" w:eastAsia="Tahoma" w:hAnsi="Tahoma" w:cs="Tahoma"/>
        </w:rPr>
        <w:t>).</w:t>
      </w:r>
    </w:p>
    <w:p w14:paraId="723D4AE5" w14:textId="77777777" w:rsidR="0009367A" w:rsidRPr="006C23CA" w:rsidRDefault="0009367A" w:rsidP="00CC0783">
      <w:pPr>
        <w:spacing w:line="276" w:lineRule="auto"/>
        <w:jc w:val="both"/>
        <w:rPr>
          <w:rFonts w:ascii="Tahoma" w:eastAsia="Tahoma" w:hAnsi="Tahoma" w:cs="Tahoma"/>
        </w:rPr>
      </w:pPr>
    </w:p>
    <w:p w14:paraId="346F24C9" w14:textId="02C7111B" w:rsidR="0009367A" w:rsidRPr="006C23CA" w:rsidRDefault="1D470F84" w:rsidP="00CC0783">
      <w:pPr>
        <w:spacing w:line="276" w:lineRule="auto"/>
        <w:jc w:val="both"/>
        <w:rPr>
          <w:rFonts w:ascii="Tahoma" w:eastAsia="Tahoma" w:hAnsi="Tahoma" w:cs="Tahoma"/>
        </w:rPr>
      </w:pPr>
      <w:r w:rsidRPr="64ED0CF3">
        <w:rPr>
          <w:rFonts w:ascii="Tahoma" w:eastAsia="Tahoma" w:hAnsi="Tahoma" w:cs="Tahoma"/>
          <w:b/>
          <w:bCs/>
        </w:rPr>
        <w:t>Parents or guardians should call the attendance clerk at 973-5460 to report a student's absence from school. This phone line will be on voicemail from 4:00 p.m. until 7:15 a.m. Messages can be left during these hours.</w:t>
      </w:r>
    </w:p>
    <w:p w14:paraId="26E2F495" w14:textId="77777777" w:rsidR="0009367A" w:rsidRPr="006C23CA" w:rsidRDefault="0009367A" w:rsidP="00CC0783">
      <w:pPr>
        <w:spacing w:line="276" w:lineRule="auto"/>
        <w:jc w:val="both"/>
        <w:rPr>
          <w:rFonts w:ascii="Tahoma" w:eastAsia="Tahoma" w:hAnsi="Tahoma" w:cs="Tahoma"/>
        </w:rPr>
      </w:pPr>
    </w:p>
    <w:p w14:paraId="6BCDCF7E" w14:textId="77777777" w:rsidR="0009367A" w:rsidRPr="006C23CA" w:rsidRDefault="6570A421" w:rsidP="00CC0783">
      <w:pPr>
        <w:spacing w:line="276" w:lineRule="auto"/>
        <w:jc w:val="both"/>
        <w:rPr>
          <w:rFonts w:ascii="Tahoma" w:eastAsia="Tahoma" w:hAnsi="Tahoma" w:cs="Tahoma"/>
          <w:b/>
          <w:bCs/>
        </w:rPr>
      </w:pPr>
      <w:r w:rsidRPr="64ED0CF3">
        <w:rPr>
          <w:rFonts w:ascii="Tahoma" w:eastAsia="Tahoma" w:hAnsi="Tahoma" w:cs="Tahoma"/>
        </w:rPr>
        <w:t xml:space="preserve">We believe that attendance is essential to the success of the students and the school program.  </w:t>
      </w:r>
      <w:r w:rsidRPr="64ED0CF3">
        <w:rPr>
          <w:rFonts w:ascii="Tahoma" w:eastAsia="Tahoma" w:hAnsi="Tahoma" w:cs="Tahoma"/>
          <w:b/>
          <w:bCs/>
        </w:rPr>
        <w:t>A parent/guardian is responsible for providing notice/documentation to excuse an absence within 72 hours</w:t>
      </w:r>
      <w:r w:rsidRPr="64ED0CF3">
        <w:rPr>
          <w:rFonts w:ascii="Tahoma" w:eastAsia="Tahoma" w:hAnsi="Tahoma" w:cs="Tahoma"/>
        </w:rPr>
        <w:t xml:space="preserve">.  </w:t>
      </w:r>
    </w:p>
    <w:p w14:paraId="519E0D08" w14:textId="77777777" w:rsidR="00C41E75" w:rsidRDefault="00C41E75" w:rsidP="00CC0783">
      <w:pPr>
        <w:spacing w:line="276" w:lineRule="auto"/>
        <w:jc w:val="both"/>
        <w:rPr>
          <w:rFonts w:ascii="Tahoma" w:eastAsia="Tahoma" w:hAnsi="Tahoma" w:cs="Tahoma"/>
        </w:rPr>
      </w:pPr>
    </w:p>
    <w:p w14:paraId="3766DA47" w14:textId="77777777" w:rsidR="005F32EC" w:rsidRPr="006C23CA" w:rsidRDefault="6570A421" w:rsidP="00CC0783">
      <w:pPr>
        <w:spacing w:line="276" w:lineRule="auto"/>
        <w:jc w:val="both"/>
        <w:rPr>
          <w:rFonts w:ascii="Tahoma" w:eastAsia="Tahoma" w:hAnsi="Tahoma" w:cs="Tahoma"/>
        </w:rPr>
      </w:pPr>
      <w:r w:rsidRPr="64ED0CF3">
        <w:rPr>
          <w:rFonts w:ascii="Tahoma" w:eastAsia="Tahoma" w:hAnsi="Tahoma" w:cs="Tahoma"/>
        </w:rPr>
        <w:t>Absences will be excused for the following with appropriate documentation:</w:t>
      </w:r>
    </w:p>
    <w:p w14:paraId="7FD09E9F" w14:textId="77777777" w:rsidR="0009367A" w:rsidRPr="00F8399F" w:rsidRDefault="6570A421" w:rsidP="00CC0783">
      <w:pPr>
        <w:pStyle w:val="ListParagraph"/>
        <w:numPr>
          <w:ilvl w:val="0"/>
          <w:numId w:val="37"/>
        </w:numPr>
        <w:ind w:left="360"/>
        <w:jc w:val="both"/>
        <w:rPr>
          <w:rFonts w:ascii="Tahoma" w:eastAsia="Tahoma" w:hAnsi="Tahoma" w:cs="Tahoma"/>
          <w:sz w:val="24"/>
          <w:szCs w:val="24"/>
        </w:rPr>
      </w:pPr>
      <w:r w:rsidRPr="64ED0CF3">
        <w:rPr>
          <w:rFonts w:ascii="Tahoma" w:eastAsia="Tahoma" w:hAnsi="Tahoma" w:cs="Tahoma"/>
          <w:sz w:val="24"/>
          <w:szCs w:val="24"/>
        </w:rPr>
        <w:t>Doctor/dental</w:t>
      </w:r>
      <w:r w:rsidR="016245A6" w:rsidRPr="64ED0CF3">
        <w:rPr>
          <w:rFonts w:ascii="Tahoma" w:eastAsia="Tahoma" w:hAnsi="Tahoma" w:cs="Tahoma"/>
          <w:sz w:val="24"/>
          <w:szCs w:val="24"/>
        </w:rPr>
        <w:t xml:space="preserve"> appointments – </w:t>
      </w:r>
      <w:r w:rsidRPr="64ED0CF3">
        <w:rPr>
          <w:rFonts w:ascii="Tahoma" w:eastAsia="Tahoma" w:hAnsi="Tahoma" w:cs="Tahoma"/>
          <w:sz w:val="24"/>
          <w:szCs w:val="24"/>
        </w:rPr>
        <w:t>medical office verification provided on professional stationery</w:t>
      </w:r>
    </w:p>
    <w:p w14:paraId="016228E2" w14:textId="5DAD01D1" w:rsidR="0009367A" w:rsidRPr="00F8399F" w:rsidRDefault="6570A421" w:rsidP="00CC0783">
      <w:pPr>
        <w:pStyle w:val="ListParagraph"/>
        <w:numPr>
          <w:ilvl w:val="0"/>
          <w:numId w:val="37"/>
        </w:numPr>
        <w:ind w:left="360"/>
        <w:jc w:val="both"/>
        <w:rPr>
          <w:rFonts w:ascii="Tahoma" w:eastAsia="Tahoma" w:hAnsi="Tahoma" w:cs="Tahoma"/>
          <w:sz w:val="24"/>
          <w:szCs w:val="24"/>
        </w:rPr>
      </w:pPr>
      <w:r w:rsidRPr="64ED0CF3">
        <w:rPr>
          <w:rFonts w:ascii="Tahoma" w:eastAsia="Tahoma" w:hAnsi="Tahoma" w:cs="Tahoma"/>
          <w:sz w:val="24"/>
          <w:szCs w:val="24"/>
        </w:rPr>
        <w:t>Court appearances – court</w:t>
      </w:r>
      <w:r w:rsidR="007A466A">
        <w:rPr>
          <w:rFonts w:ascii="Tahoma" w:eastAsia="Tahoma" w:hAnsi="Tahoma" w:cs="Tahoma"/>
          <w:sz w:val="24"/>
          <w:szCs w:val="24"/>
        </w:rPr>
        <w:t>-</w:t>
      </w:r>
      <w:r w:rsidRPr="64ED0CF3">
        <w:rPr>
          <w:rFonts w:ascii="Tahoma" w:eastAsia="Tahoma" w:hAnsi="Tahoma" w:cs="Tahoma"/>
          <w:sz w:val="24"/>
          <w:szCs w:val="24"/>
        </w:rPr>
        <w:t>written documentation</w:t>
      </w:r>
    </w:p>
    <w:p w14:paraId="2DC727F7" w14:textId="77777777" w:rsidR="0009367A" w:rsidRPr="00F8399F" w:rsidRDefault="6570A421" w:rsidP="00CC0783">
      <w:pPr>
        <w:pStyle w:val="ListParagraph"/>
        <w:numPr>
          <w:ilvl w:val="0"/>
          <w:numId w:val="37"/>
        </w:numPr>
        <w:ind w:left="360"/>
        <w:jc w:val="both"/>
        <w:rPr>
          <w:rFonts w:ascii="Tahoma" w:eastAsia="Tahoma" w:hAnsi="Tahoma" w:cs="Tahoma"/>
          <w:sz w:val="24"/>
          <w:szCs w:val="24"/>
        </w:rPr>
      </w:pPr>
      <w:r w:rsidRPr="64ED0CF3">
        <w:rPr>
          <w:rFonts w:ascii="Tahoma" w:eastAsia="Tahoma" w:hAnsi="Tahoma" w:cs="Tahoma"/>
          <w:sz w:val="24"/>
          <w:szCs w:val="24"/>
        </w:rPr>
        <w:t>Religious holidays</w:t>
      </w:r>
      <w:r w:rsidR="016245A6" w:rsidRPr="64ED0CF3">
        <w:rPr>
          <w:rFonts w:ascii="Tahoma" w:eastAsia="Tahoma" w:hAnsi="Tahoma" w:cs="Tahoma"/>
          <w:sz w:val="24"/>
          <w:szCs w:val="24"/>
        </w:rPr>
        <w:t xml:space="preserve"> </w:t>
      </w:r>
      <w:r w:rsidRPr="64ED0CF3">
        <w:rPr>
          <w:rFonts w:ascii="Tahoma" w:eastAsia="Tahoma" w:hAnsi="Tahoma" w:cs="Tahoma"/>
          <w:sz w:val="24"/>
          <w:szCs w:val="24"/>
        </w:rPr>
        <w:t>that appear on a standard calendar</w:t>
      </w:r>
    </w:p>
    <w:p w14:paraId="4C54FB9C" w14:textId="77777777" w:rsidR="0009367A" w:rsidRPr="00F8399F" w:rsidRDefault="6570A421" w:rsidP="00CC0783">
      <w:pPr>
        <w:pStyle w:val="ListParagraph"/>
        <w:numPr>
          <w:ilvl w:val="0"/>
          <w:numId w:val="37"/>
        </w:numPr>
        <w:ind w:left="360"/>
        <w:jc w:val="both"/>
        <w:rPr>
          <w:rFonts w:ascii="Tahoma" w:eastAsia="Tahoma" w:hAnsi="Tahoma" w:cs="Tahoma"/>
          <w:b/>
          <w:bCs/>
          <w:sz w:val="24"/>
          <w:szCs w:val="24"/>
        </w:rPr>
      </w:pPr>
      <w:r w:rsidRPr="64ED0CF3">
        <w:rPr>
          <w:rFonts w:ascii="Tahoma" w:eastAsia="Tahoma" w:hAnsi="Tahoma" w:cs="Tahoma"/>
          <w:sz w:val="24"/>
          <w:szCs w:val="24"/>
        </w:rPr>
        <w:t xml:space="preserve">Illness – </w:t>
      </w:r>
      <w:r w:rsidRPr="64ED0CF3">
        <w:rPr>
          <w:rFonts w:ascii="Tahoma" w:eastAsia="Tahoma" w:hAnsi="Tahoma" w:cs="Tahoma"/>
          <w:b/>
          <w:bCs/>
          <w:sz w:val="24"/>
          <w:szCs w:val="24"/>
        </w:rPr>
        <w:t>Any student accumulating 12 days or 96 hours of student illness will be required to provide a note fro</w:t>
      </w:r>
      <w:r w:rsidR="016245A6" w:rsidRPr="64ED0CF3">
        <w:rPr>
          <w:rFonts w:ascii="Tahoma" w:eastAsia="Tahoma" w:hAnsi="Tahoma" w:cs="Tahoma"/>
          <w:b/>
          <w:bCs/>
          <w:sz w:val="24"/>
          <w:szCs w:val="24"/>
        </w:rPr>
        <w:t>m a doctor for future absences.</w:t>
      </w:r>
    </w:p>
    <w:p w14:paraId="73455C95" w14:textId="77777777" w:rsidR="0009367A" w:rsidRPr="00F8399F" w:rsidRDefault="6570A421" w:rsidP="00CC0783">
      <w:pPr>
        <w:pStyle w:val="ListParagraph"/>
        <w:numPr>
          <w:ilvl w:val="0"/>
          <w:numId w:val="37"/>
        </w:numPr>
        <w:ind w:left="360"/>
        <w:jc w:val="both"/>
        <w:rPr>
          <w:rFonts w:ascii="Tahoma" w:eastAsia="Tahoma" w:hAnsi="Tahoma" w:cs="Tahoma"/>
          <w:sz w:val="24"/>
          <w:szCs w:val="24"/>
        </w:rPr>
      </w:pPr>
      <w:r w:rsidRPr="64ED0CF3">
        <w:rPr>
          <w:rFonts w:ascii="Tahoma" w:eastAsia="Tahoma" w:hAnsi="Tahoma" w:cs="Tahoma"/>
          <w:sz w:val="24"/>
          <w:szCs w:val="24"/>
        </w:rPr>
        <w:t>College visits</w:t>
      </w:r>
      <w:r w:rsidRPr="64ED0CF3">
        <w:rPr>
          <w:rFonts w:ascii="Tahoma" w:eastAsia="Tahoma" w:hAnsi="Tahoma" w:cs="Tahoma"/>
          <w:b/>
          <w:bCs/>
          <w:sz w:val="24"/>
          <w:szCs w:val="24"/>
        </w:rPr>
        <w:t xml:space="preserve"> – </w:t>
      </w:r>
      <w:r w:rsidRPr="64ED0CF3">
        <w:rPr>
          <w:rFonts w:ascii="Tahoma" w:eastAsia="Tahoma" w:hAnsi="Tahoma" w:cs="Tahoma"/>
          <w:sz w:val="24"/>
          <w:szCs w:val="24"/>
        </w:rPr>
        <w:t>written documentation</w:t>
      </w:r>
    </w:p>
    <w:p w14:paraId="46FDBE9C" w14:textId="77777777" w:rsidR="0009367A" w:rsidRPr="00F8399F" w:rsidRDefault="6570A421" w:rsidP="00CC0783">
      <w:pPr>
        <w:pStyle w:val="ListParagraph"/>
        <w:numPr>
          <w:ilvl w:val="0"/>
          <w:numId w:val="37"/>
        </w:numPr>
        <w:ind w:left="360"/>
        <w:jc w:val="both"/>
        <w:rPr>
          <w:rFonts w:ascii="Tahoma" w:eastAsia="Tahoma" w:hAnsi="Tahoma" w:cs="Tahoma"/>
          <w:b/>
          <w:bCs/>
          <w:sz w:val="24"/>
          <w:szCs w:val="24"/>
        </w:rPr>
      </w:pPr>
      <w:r w:rsidRPr="64ED0CF3">
        <w:rPr>
          <w:rFonts w:ascii="Tahoma" w:eastAsia="Tahoma" w:hAnsi="Tahoma" w:cs="Tahoma"/>
          <w:sz w:val="24"/>
          <w:szCs w:val="24"/>
        </w:rPr>
        <w:t>Funerals</w:t>
      </w:r>
      <w:r w:rsidRPr="64ED0CF3">
        <w:rPr>
          <w:rFonts w:ascii="Tahoma" w:eastAsia="Tahoma" w:hAnsi="Tahoma" w:cs="Tahoma"/>
          <w:b/>
          <w:bCs/>
          <w:sz w:val="24"/>
          <w:szCs w:val="24"/>
        </w:rPr>
        <w:t xml:space="preserve"> – </w:t>
      </w:r>
      <w:r w:rsidRPr="64ED0CF3">
        <w:rPr>
          <w:rFonts w:ascii="Tahoma" w:eastAsia="Tahoma" w:hAnsi="Tahoma" w:cs="Tahoma"/>
          <w:sz w:val="24"/>
          <w:szCs w:val="24"/>
        </w:rPr>
        <w:t>printed documentation</w:t>
      </w:r>
    </w:p>
    <w:p w14:paraId="0F863187" w14:textId="03BD95D2" w:rsidR="00B16918" w:rsidRPr="00217612" w:rsidRDefault="1CC13270" w:rsidP="00CC0783">
      <w:pPr>
        <w:pStyle w:val="ListParagraph"/>
        <w:numPr>
          <w:ilvl w:val="0"/>
          <w:numId w:val="37"/>
        </w:numPr>
        <w:ind w:left="360"/>
        <w:jc w:val="both"/>
        <w:rPr>
          <w:rFonts w:ascii="Tahoma" w:eastAsia="Tahoma" w:hAnsi="Tahoma" w:cs="Tahoma"/>
          <w:sz w:val="24"/>
          <w:szCs w:val="24"/>
        </w:rPr>
      </w:pPr>
      <w:r w:rsidRPr="64ED0CF3">
        <w:rPr>
          <w:rFonts w:ascii="Tahoma" w:eastAsia="Tahoma" w:hAnsi="Tahoma" w:cs="Tahoma"/>
          <w:sz w:val="24"/>
          <w:szCs w:val="24"/>
        </w:rPr>
        <w:t>Deployed parent</w:t>
      </w:r>
      <w:r w:rsidR="4F4B527E" w:rsidRPr="64ED0CF3">
        <w:rPr>
          <w:rFonts w:ascii="Tahoma" w:eastAsia="Tahoma" w:hAnsi="Tahoma" w:cs="Tahoma"/>
          <w:b/>
          <w:bCs/>
          <w:sz w:val="24"/>
          <w:szCs w:val="24"/>
        </w:rPr>
        <w:t xml:space="preserve"> </w:t>
      </w:r>
      <w:r w:rsidR="4F4B527E" w:rsidRPr="64ED0CF3">
        <w:rPr>
          <w:rFonts w:ascii="Tahoma" w:eastAsia="Tahoma" w:hAnsi="Tahoma" w:cs="Tahoma"/>
          <w:sz w:val="24"/>
          <w:szCs w:val="24"/>
        </w:rPr>
        <w:t xml:space="preserve">– Meeting requirements per </w:t>
      </w:r>
      <w:hyperlink r:id="rId36">
        <w:r w:rsidR="4F4B527E" w:rsidRPr="64ED0CF3">
          <w:rPr>
            <w:rStyle w:val="Hyperlink"/>
            <w:rFonts w:ascii="Tahoma" w:eastAsia="Tahoma" w:hAnsi="Tahoma" w:cs="Tahoma"/>
            <w:sz w:val="24"/>
            <w:szCs w:val="24"/>
          </w:rPr>
          <w:t>BOE Policy 1461</w:t>
        </w:r>
      </w:hyperlink>
    </w:p>
    <w:p w14:paraId="2A26CD21" w14:textId="77777777" w:rsidR="00F8399F" w:rsidRDefault="00F8399F" w:rsidP="00CC0783">
      <w:pPr>
        <w:spacing w:line="276" w:lineRule="auto"/>
        <w:jc w:val="both"/>
        <w:rPr>
          <w:rFonts w:ascii="Tahoma" w:eastAsia="Tahoma" w:hAnsi="Tahoma" w:cs="Tahoma"/>
          <w:b/>
          <w:bCs/>
        </w:rPr>
      </w:pPr>
    </w:p>
    <w:p w14:paraId="130FE07E" w14:textId="77777777" w:rsidR="007A466A" w:rsidRDefault="007A466A" w:rsidP="00CC0783">
      <w:pPr>
        <w:spacing w:line="276" w:lineRule="auto"/>
        <w:jc w:val="both"/>
        <w:rPr>
          <w:rFonts w:ascii="Tahoma" w:eastAsia="Tahoma" w:hAnsi="Tahoma" w:cs="Tahoma"/>
        </w:rPr>
      </w:pPr>
    </w:p>
    <w:p w14:paraId="2D983099" w14:textId="512BA96F" w:rsidR="00AB1A02" w:rsidRPr="001553BF" w:rsidRDefault="23F7FA88" w:rsidP="00CC0783">
      <w:pPr>
        <w:spacing w:line="276" w:lineRule="auto"/>
        <w:jc w:val="both"/>
        <w:rPr>
          <w:rFonts w:ascii="Tahoma" w:eastAsia="Tahoma" w:hAnsi="Tahoma" w:cs="Tahoma"/>
        </w:rPr>
      </w:pPr>
      <w:r w:rsidRPr="1D470F84">
        <w:rPr>
          <w:rFonts w:ascii="Tahoma" w:eastAsia="Tahoma" w:hAnsi="Tahoma" w:cs="Tahoma"/>
        </w:rPr>
        <w:t>Regarding attendance:</w:t>
      </w:r>
    </w:p>
    <w:p w14:paraId="428D2D9B" w14:textId="77777777" w:rsidR="0009367A" w:rsidRPr="003B31F9" w:rsidRDefault="407B1F44" w:rsidP="00CC0783">
      <w:pPr>
        <w:pStyle w:val="ListParagraph"/>
        <w:numPr>
          <w:ilvl w:val="0"/>
          <w:numId w:val="21"/>
        </w:numPr>
        <w:tabs>
          <w:tab w:val="left" w:pos="360"/>
        </w:tabs>
        <w:ind w:left="360"/>
        <w:jc w:val="both"/>
        <w:rPr>
          <w:rFonts w:ascii="Tahoma" w:eastAsia="Tahoma" w:hAnsi="Tahoma" w:cs="Tahoma"/>
          <w:sz w:val="24"/>
          <w:szCs w:val="24"/>
        </w:rPr>
      </w:pPr>
      <w:r w:rsidRPr="1D470F84">
        <w:rPr>
          <w:rFonts w:ascii="Tahoma" w:eastAsia="Tahoma" w:hAnsi="Tahoma" w:cs="Tahoma"/>
          <w:sz w:val="24"/>
          <w:szCs w:val="24"/>
        </w:rPr>
        <w:t>A student who is participating in school-related activities will be given an excused absence.</w:t>
      </w:r>
    </w:p>
    <w:p w14:paraId="22DE1EAF" w14:textId="45372F99" w:rsidR="78273133" w:rsidRDefault="78273133" w:rsidP="00CC0783">
      <w:pPr>
        <w:pStyle w:val="ListParagraph"/>
        <w:numPr>
          <w:ilvl w:val="0"/>
          <w:numId w:val="21"/>
        </w:numPr>
        <w:tabs>
          <w:tab w:val="left" w:pos="360"/>
        </w:tabs>
        <w:ind w:left="360"/>
        <w:jc w:val="both"/>
        <w:rPr>
          <w:rFonts w:ascii="Tahoma" w:eastAsia="Tahoma" w:hAnsi="Tahoma" w:cs="Tahoma"/>
          <w:sz w:val="24"/>
          <w:szCs w:val="24"/>
        </w:rPr>
      </w:pPr>
      <w:r w:rsidRPr="1D470F84">
        <w:rPr>
          <w:rFonts w:ascii="Tahoma" w:eastAsia="Tahoma" w:hAnsi="Tahoma" w:cs="Tahoma"/>
          <w:sz w:val="24"/>
          <w:szCs w:val="24"/>
        </w:rPr>
        <w:t>Any time a student leaves campus or returns, he/she MUST check in/out through the Attendance Center.</w:t>
      </w:r>
    </w:p>
    <w:p w14:paraId="3D1B6CD9" w14:textId="0D3BA31B" w:rsidR="0009367A" w:rsidRDefault="407B1F44" w:rsidP="00CC0783">
      <w:pPr>
        <w:pStyle w:val="ListParagraph"/>
        <w:numPr>
          <w:ilvl w:val="0"/>
          <w:numId w:val="21"/>
        </w:numPr>
        <w:tabs>
          <w:tab w:val="left" w:pos="360"/>
        </w:tabs>
        <w:ind w:left="360"/>
        <w:jc w:val="both"/>
        <w:rPr>
          <w:rFonts w:ascii="Tahoma" w:eastAsia="Tahoma" w:hAnsi="Tahoma" w:cs="Tahoma"/>
          <w:sz w:val="24"/>
          <w:szCs w:val="24"/>
        </w:rPr>
      </w:pPr>
      <w:r w:rsidRPr="64ED0CF3">
        <w:rPr>
          <w:rFonts w:ascii="Tahoma" w:eastAsia="Tahoma" w:hAnsi="Tahoma" w:cs="Tahoma"/>
          <w:sz w:val="24"/>
          <w:szCs w:val="24"/>
        </w:rPr>
        <w:t xml:space="preserve">It is the responsibility of the pupil to make up assignments.  The teacher shall make reasonable efforts to encourage and assist the pupil to make up missed assignments, shall give credit for such work, and shall allow the pupil a reasonable </w:t>
      </w:r>
      <w:proofErr w:type="gramStart"/>
      <w:r w:rsidRPr="64ED0CF3">
        <w:rPr>
          <w:rFonts w:ascii="Tahoma" w:eastAsia="Tahoma" w:hAnsi="Tahoma" w:cs="Tahoma"/>
          <w:sz w:val="24"/>
          <w:szCs w:val="24"/>
        </w:rPr>
        <w:t>period of time</w:t>
      </w:r>
      <w:proofErr w:type="gramEnd"/>
      <w:r w:rsidRPr="64ED0CF3">
        <w:rPr>
          <w:rFonts w:ascii="Tahoma" w:eastAsia="Tahoma" w:hAnsi="Tahoma" w:cs="Tahoma"/>
          <w:sz w:val="24"/>
          <w:szCs w:val="24"/>
        </w:rPr>
        <w:t xml:space="preserve"> to complete such missed assignments.  Pupils with unexcused absences are encouraged to make up their work, but teachers are not required to accept such make-up work for credit. </w:t>
      </w:r>
      <w:r w:rsidR="1CAEBBA5" w:rsidRPr="64ED0CF3">
        <w:rPr>
          <w:rFonts w:ascii="Tahoma" w:eastAsia="Tahoma" w:hAnsi="Tahoma" w:cs="Tahoma"/>
          <w:b/>
          <w:bCs/>
          <w:sz w:val="24"/>
          <w:szCs w:val="24"/>
        </w:rPr>
        <w:t xml:space="preserve">Students </w:t>
      </w:r>
      <w:r w:rsidR="26D18D90" w:rsidRPr="64ED0CF3">
        <w:rPr>
          <w:rFonts w:ascii="Tahoma" w:eastAsia="Tahoma" w:hAnsi="Tahoma" w:cs="Tahoma"/>
          <w:b/>
          <w:bCs/>
          <w:sz w:val="24"/>
          <w:szCs w:val="24"/>
        </w:rPr>
        <w:t>will</w:t>
      </w:r>
      <w:r w:rsidR="1CAEBBA5" w:rsidRPr="64ED0CF3">
        <w:rPr>
          <w:rFonts w:ascii="Tahoma" w:eastAsia="Tahoma" w:hAnsi="Tahoma" w:cs="Tahoma"/>
          <w:b/>
          <w:bCs/>
          <w:sz w:val="24"/>
          <w:szCs w:val="24"/>
        </w:rPr>
        <w:t xml:space="preserve"> be allowed two class periods for each period absent to complete the make-up work.</w:t>
      </w:r>
      <w:r w:rsidRPr="64ED0CF3">
        <w:rPr>
          <w:rFonts w:ascii="Tahoma" w:eastAsia="Tahoma" w:hAnsi="Tahoma" w:cs="Tahoma"/>
          <w:sz w:val="24"/>
          <w:szCs w:val="24"/>
        </w:rPr>
        <w:t xml:space="preserve"> </w:t>
      </w:r>
      <w:hyperlink r:id="rId37">
        <w:r w:rsidRPr="64ED0CF3">
          <w:rPr>
            <w:rStyle w:val="Hyperlink"/>
            <w:rFonts w:ascii="Tahoma" w:eastAsia="Tahoma" w:hAnsi="Tahoma" w:cs="Tahoma"/>
            <w:sz w:val="24"/>
            <w:szCs w:val="24"/>
          </w:rPr>
          <w:t>B</w:t>
        </w:r>
        <w:r w:rsidR="4A645B1B" w:rsidRPr="64ED0CF3">
          <w:rPr>
            <w:rStyle w:val="Hyperlink"/>
            <w:rFonts w:ascii="Tahoma" w:eastAsia="Tahoma" w:hAnsi="Tahoma" w:cs="Tahoma"/>
            <w:sz w:val="24"/>
            <w:szCs w:val="24"/>
          </w:rPr>
          <w:t>O</w:t>
        </w:r>
        <w:r w:rsidRPr="64ED0CF3">
          <w:rPr>
            <w:rStyle w:val="Hyperlink"/>
            <w:rFonts w:ascii="Tahoma" w:eastAsia="Tahoma" w:hAnsi="Tahoma" w:cs="Tahoma"/>
            <w:sz w:val="24"/>
            <w:szCs w:val="24"/>
          </w:rPr>
          <w:t>E Policy 1472</w:t>
        </w:r>
      </w:hyperlink>
    </w:p>
    <w:p w14:paraId="602B9CFE" w14:textId="77777777" w:rsidR="00B668D9" w:rsidRDefault="00B668D9" w:rsidP="007819D0">
      <w:pPr>
        <w:tabs>
          <w:tab w:val="left" w:pos="360"/>
        </w:tabs>
        <w:jc w:val="both"/>
        <w:rPr>
          <w:rFonts w:ascii="Arial" w:hAnsi="Arial" w:cs="Arial"/>
        </w:rPr>
      </w:pPr>
    </w:p>
    <w:p w14:paraId="5D842B0B" w14:textId="77777777" w:rsidR="00CC0783" w:rsidRDefault="00CC0783" w:rsidP="64ED0CF3">
      <w:pPr>
        <w:tabs>
          <w:tab w:val="left" w:pos="360"/>
        </w:tabs>
        <w:jc w:val="both"/>
        <w:rPr>
          <w:rFonts w:ascii="Tahoma" w:eastAsia="Tahoma" w:hAnsi="Tahoma" w:cs="Tahoma"/>
          <w:b/>
          <w:bCs/>
        </w:rPr>
      </w:pPr>
    </w:p>
    <w:p w14:paraId="2D5F5770" w14:textId="77777777" w:rsidR="00CC0783" w:rsidRDefault="00CC0783" w:rsidP="64ED0CF3">
      <w:pPr>
        <w:tabs>
          <w:tab w:val="left" w:pos="360"/>
        </w:tabs>
        <w:jc w:val="both"/>
        <w:rPr>
          <w:rFonts w:ascii="Tahoma" w:eastAsia="Tahoma" w:hAnsi="Tahoma" w:cs="Tahoma"/>
          <w:b/>
          <w:bCs/>
        </w:rPr>
      </w:pPr>
    </w:p>
    <w:p w14:paraId="48368058" w14:textId="77777777" w:rsidR="00CC0783" w:rsidRDefault="00CC0783" w:rsidP="64ED0CF3">
      <w:pPr>
        <w:tabs>
          <w:tab w:val="left" w:pos="360"/>
        </w:tabs>
        <w:jc w:val="both"/>
        <w:rPr>
          <w:rFonts w:ascii="Tahoma" w:eastAsia="Tahoma" w:hAnsi="Tahoma" w:cs="Tahoma"/>
          <w:b/>
          <w:bCs/>
        </w:rPr>
      </w:pPr>
    </w:p>
    <w:p w14:paraId="261CCC88" w14:textId="6B982E56" w:rsidR="00B668D9" w:rsidRDefault="7313629D" w:rsidP="64ED0CF3">
      <w:pPr>
        <w:tabs>
          <w:tab w:val="left" w:pos="360"/>
        </w:tabs>
        <w:jc w:val="both"/>
        <w:rPr>
          <w:rFonts w:ascii="Tahoma" w:eastAsia="Tahoma" w:hAnsi="Tahoma" w:cs="Tahoma"/>
          <w:b/>
          <w:bCs/>
        </w:rPr>
      </w:pPr>
      <w:r w:rsidRPr="64ED0CF3">
        <w:rPr>
          <w:rFonts w:ascii="Tahoma" w:eastAsia="Tahoma" w:hAnsi="Tahoma" w:cs="Tahoma"/>
          <w:b/>
          <w:bCs/>
        </w:rPr>
        <w:t>TARDY POLICY</w:t>
      </w:r>
    </w:p>
    <w:p w14:paraId="2041459A" w14:textId="50C60F36" w:rsidR="64ED0CF3" w:rsidRDefault="64ED0CF3" w:rsidP="64ED0CF3">
      <w:pPr>
        <w:tabs>
          <w:tab w:val="left" w:pos="360"/>
        </w:tabs>
        <w:jc w:val="both"/>
        <w:rPr>
          <w:rFonts w:ascii="Tahoma" w:eastAsia="Tahoma" w:hAnsi="Tahoma" w:cs="Tahoma"/>
        </w:rPr>
      </w:pPr>
    </w:p>
    <w:p w14:paraId="0521D7F7" w14:textId="756BE4C1" w:rsidR="64ED0CF3" w:rsidRDefault="12BD9B13" w:rsidP="64ED0CF3">
      <w:pPr>
        <w:pStyle w:val="Default"/>
        <w:rPr>
          <w:rFonts w:ascii="Tahoma" w:eastAsia="Tahoma" w:hAnsi="Tahoma" w:cs="Tahoma"/>
        </w:rPr>
      </w:pPr>
      <w:r w:rsidRPr="64ED0CF3">
        <w:rPr>
          <w:rFonts w:ascii="Tahoma" w:eastAsia="Tahoma" w:hAnsi="Tahoma" w:cs="Tahoma"/>
          <w:b/>
          <w:bCs/>
          <w:color w:val="000000" w:themeColor="text1"/>
          <w:sz w:val="23"/>
          <w:szCs w:val="23"/>
        </w:rPr>
        <w:t xml:space="preserve">To report a tardy from school, parents/guardians need to call the attendance clerk at 973-5460. </w:t>
      </w:r>
      <w:r w:rsidRPr="64ED0CF3">
        <w:rPr>
          <w:rFonts w:ascii="Tahoma" w:eastAsia="Tahoma" w:hAnsi="Tahoma" w:cs="Tahoma"/>
        </w:rPr>
        <w:t xml:space="preserve"> </w:t>
      </w:r>
    </w:p>
    <w:p w14:paraId="333637EF" w14:textId="77777777" w:rsidR="00750645" w:rsidRDefault="00750645" w:rsidP="1D470F84">
      <w:pPr>
        <w:rPr>
          <w:rStyle w:val="Strong"/>
          <w:rFonts w:ascii="Tahoma" w:eastAsia="Tahoma" w:hAnsi="Tahoma" w:cs="Tahoma"/>
          <w:b w:val="0"/>
          <w:bCs w:val="0"/>
        </w:rPr>
      </w:pPr>
    </w:p>
    <w:p w14:paraId="625DCC61" w14:textId="77777777" w:rsidR="00750645" w:rsidRPr="00750645" w:rsidRDefault="00750645" w:rsidP="00750645">
      <w:pPr>
        <w:rPr>
          <w:rStyle w:val="Strong"/>
          <w:rFonts w:ascii="Tahoma" w:eastAsia="Tahoma" w:hAnsi="Tahoma" w:cs="Tahoma"/>
          <w:b w:val="0"/>
          <w:bCs w:val="0"/>
        </w:rPr>
      </w:pPr>
      <w:r w:rsidRPr="00750645">
        <w:rPr>
          <w:rStyle w:val="Strong"/>
          <w:rFonts w:ascii="Tahoma" w:eastAsia="Tahoma" w:hAnsi="Tahoma" w:cs="Tahoma"/>
          <w:b w:val="0"/>
          <w:bCs w:val="0"/>
        </w:rPr>
        <w:t>Parents/guardians should report attendance concerns by calling the attendance clerk at 973-5460.</w:t>
      </w:r>
    </w:p>
    <w:p w14:paraId="43769E06" w14:textId="77777777" w:rsidR="00750645" w:rsidRPr="00750645" w:rsidRDefault="00750645" w:rsidP="00750645">
      <w:pPr>
        <w:rPr>
          <w:rStyle w:val="Strong"/>
          <w:rFonts w:ascii="Tahoma" w:eastAsia="Tahoma" w:hAnsi="Tahoma" w:cs="Tahoma"/>
          <w:b w:val="0"/>
          <w:bCs w:val="0"/>
        </w:rPr>
      </w:pPr>
    </w:p>
    <w:p w14:paraId="38991E87" w14:textId="039165DE" w:rsidR="00750645" w:rsidRPr="00750645" w:rsidRDefault="00750645" w:rsidP="00750645">
      <w:pPr>
        <w:rPr>
          <w:rStyle w:val="Strong"/>
          <w:rFonts w:ascii="Tahoma" w:eastAsia="Tahoma" w:hAnsi="Tahoma" w:cs="Tahoma"/>
          <w:b w:val="0"/>
          <w:bCs w:val="0"/>
        </w:rPr>
      </w:pPr>
      <w:r w:rsidRPr="00750645">
        <w:rPr>
          <w:rStyle w:val="Strong"/>
          <w:rFonts w:ascii="Tahoma" w:eastAsia="Tahoma" w:hAnsi="Tahoma" w:cs="Tahoma"/>
          <w:b w:val="0"/>
          <w:bCs w:val="0"/>
        </w:rPr>
        <w:t xml:space="preserve">Students are expected to arrive </w:t>
      </w:r>
      <w:proofErr w:type="gramStart"/>
      <w:r w:rsidRPr="00750645">
        <w:rPr>
          <w:rStyle w:val="Strong"/>
          <w:rFonts w:ascii="Tahoma" w:eastAsia="Tahoma" w:hAnsi="Tahoma" w:cs="Tahoma"/>
          <w:b w:val="0"/>
          <w:bCs w:val="0"/>
        </w:rPr>
        <w:t>to</w:t>
      </w:r>
      <w:proofErr w:type="gramEnd"/>
      <w:r w:rsidRPr="00750645">
        <w:rPr>
          <w:rStyle w:val="Strong"/>
          <w:rFonts w:ascii="Tahoma" w:eastAsia="Tahoma" w:hAnsi="Tahoma" w:cs="Tahoma"/>
          <w:b w:val="0"/>
          <w:bCs w:val="0"/>
        </w:rPr>
        <w:t xml:space="preserve"> school and </w:t>
      </w:r>
      <w:proofErr w:type="gramStart"/>
      <w:r w:rsidRPr="00750645">
        <w:rPr>
          <w:rStyle w:val="Strong"/>
          <w:rFonts w:ascii="Tahoma" w:eastAsia="Tahoma" w:hAnsi="Tahoma" w:cs="Tahoma"/>
          <w:b w:val="0"/>
          <w:bCs w:val="0"/>
        </w:rPr>
        <w:t>to</w:t>
      </w:r>
      <w:proofErr w:type="gramEnd"/>
      <w:r w:rsidRPr="00750645">
        <w:rPr>
          <w:rStyle w:val="Strong"/>
          <w:rFonts w:ascii="Tahoma" w:eastAsia="Tahoma" w:hAnsi="Tahoma" w:cs="Tahoma"/>
          <w:b w:val="0"/>
          <w:bCs w:val="0"/>
        </w:rPr>
        <w:t xml:space="preserve"> each class on time. To support timely arrival, a two-minute warning bell will ring before each class period</w:t>
      </w:r>
      <w:r w:rsidR="00C10D3B">
        <w:rPr>
          <w:rStyle w:val="Strong"/>
          <w:rFonts w:ascii="Tahoma" w:eastAsia="Tahoma" w:hAnsi="Tahoma" w:cs="Tahoma"/>
          <w:b w:val="0"/>
          <w:bCs w:val="0"/>
        </w:rPr>
        <w:t xml:space="preserve">. </w:t>
      </w:r>
    </w:p>
    <w:p w14:paraId="6534EC6B" w14:textId="77777777" w:rsidR="00750645" w:rsidRPr="00750645" w:rsidRDefault="00750645" w:rsidP="00750645">
      <w:pPr>
        <w:rPr>
          <w:rStyle w:val="Strong"/>
          <w:rFonts w:ascii="Tahoma" w:eastAsia="Tahoma" w:hAnsi="Tahoma" w:cs="Tahoma"/>
          <w:b w:val="0"/>
          <w:bCs w:val="0"/>
        </w:rPr>
      </w:pPr>
    </w:p>
    <w:p w14:paraId="3A5EBABC" w14:textId="77777777" w:rsidR="00750645" w:rsidRPr="00750645" w:rsidRDefault="00750645" w:rsidP="00750645">
      <w:pPr>
        <w:rPr>
          <w:rStyle w:val="Strong"/>
          <w:rFonts w:ascii="Tahoma" w:eastAsia="Tahoma" w:hAnsi="Tahoma" w:cs="Tahoma"/>
          <w:b w:val="0"/>
          <w:bCs w:val="0"/>
        </w:rPr>
      </w:pPr>
      <w:r w:rsidRPr="00750645">
        <w:rPr>
          <w:rStyle w:val="Strong"/>
          <w:rFonts w:ascii="Tahoma" w:eastAsia="Tahoma" w:hAnsi="Tahoma" w:cs="Tahoma"/>
          <w:b w:val="0"/>
          <w:bCs w:val="0"/>
        </w:rPr>
        <w:t>Tardy stations will be located throughout the building. Any student who is late when the tardy bell rings will be directed to the nearest tardy station to scan in and receive a white pass. The white pass will include the student’s name, the time the student scanned in, and the class location, including the teacher’s name, where the student is expected to report.</w:t>
      </w:r>
    </w:p>
    <w:p w14:paraId="5F2E8D6B" w14:textId="77777777" w:rsidR="00750645" w:rsidRPr="00750645" w:rsidRDefault="00750645" w:rsidP="00750645">
      <w:pPr>
        <w:rPr>
          <w:rStyle w:val="Strong"/>
          <w:rFonts w:ascii="Tahoma" w:eastAsia="Tahoma" w:hAnsi="Tahoma" w:cs="Tahoma"/>
          <w:b w:val="0"/>
          <w:bCs w:val="0"/>
        </w:rPr>
      </w:pPr>
    </w:p>
    <w:p w14:paraId="17F43AE2" w14:textId="77777777" w:rsidR="00750645" w:rsidRPr="00750645" w:rsidRDefault="00750645" w:rsidP="00750645">
      <w:pPr>
        <w:rPr>
          <w:rStyle w:val="Strong"/>
          <w:rFonts w:ascii="Tahoma" w:eastAsia="Tahoma" w:hAnsi="Tahoma" w:cs="Tahoma"/>
          <w:b w:val="0"/>
          <w:bCs w:val="0"/>
        </w:rPr>
      </w:pPr>
      <w:r w:rsidRPr="00750645">
        <w:rPr>
          <w:rStyle w:val="Strong"/>
          <w:rFonts w:ascii="Tahoma" w:eastAsia="Tahoma" w:hAnsi="Tahoma" w:cs="Tahoma"/>
          <w:b w:val="0"/>
          <w:bCs w:val="0"/>
        </w:rPr>
        <w:t xml:space="preserve">Students are required to have their student ID </w:t>
      </w:r>
      <w:proofErr w:type="gramStart"/>
      <w:r w:rsidRPr="00750645">
        <w:rPr>
          <w:rStyle w:val="Strong"/>
          <w:rFonts w:ascii="Tahoma" w:eastAsia="Tahoma" w:hAnsi="Tahoma" w:cs="Tahoma"/>
          <w:b w:val="0"/>
          <w:bCs w:val="0"/>
        </w:rPr>
        <w:t>in order to</w:t>
      </w:r>
      <w:proofErr w:type="gramEnd"/>
      <w:r w:rsidRPr="00750645">
        <w:rPr>
          <w:rStyle w:val="Strong"/>
          <w:rFonts w:ascii="Tahoma" w:eastAsia="Tahoma" w:hAnsi="Tahoma" w:cs="Tahoma"/>
          <w:b w:val="0"/>
          <w:bCs w:val="0"/>
        </w:rPr>
        <w:t xml:space="preserve"> scan in at a tardy station. After receiving a white pass, students should report directly to class.</w:t>
      </w:r>
    </w:p>
    <w:p w14:paraId="0F83B0FE" w14:textId="77777777" w:rsidR="00750645" w:rsidRPr="00750645" w:rsidRDefault="00750645" w:rsidP="00750645">
      <w:pPr>
        <w:rPr>
          <w:rStyle w:val="Strong"/>
          <w:rFonts w:ascii="Tahoma" w:eastAsia="Tahoma" w:hAnsi="Tahoma" w:cs="Tahoma"/>
          <w:b w:val="0"/>
          <w:bCs w:val="0"/>
        </w:rPr>
      </w:pPr>
    </w:p>
    <w:p w14:paraId="7A619ABF" w14:textId="2623F94E" w:rsidR="00750645" w:rsidRDefault="00750645" w:rsidP="00750645">
      <w:pPr>
        <w:rPr>
          <w:rStyle w:val="Strong"/>
          <w:rFonts w:ascii="Tahoma" w:eastAsia="Tahoma" w:hAnsi="Tahoma" w:cs="Tahoma"/>
          <w:b w:val="0"/>
          <w:bCs w:val="0"/>
        </w:rPr>
      </w:pPr>
      <w:r w:rsidRPr="00750645">
        <w:rPr>
          <w:rStyle w:val="Strong"/>
          <w:rFonts w:ascii="Tahoma" w:eastAsia="Tahoma" w:hAnsi="Tahoma" w:cs="Tahoma"/>
          <w:b w:val="0"/>
          <w:bCs w:val="0"/>
        </w:rPr>
        <w:t xml:space="preserve">The tardy station system </w:t>
      </w:r>
      <w:r>
        <w:rPr>
          <w:rStyle w:val="Strong"/>
          <w:rFonts w:ascii="Tahoma" w:eastAsia="Tahoma" w:hAnsi="Tahoma" w:cs="Tahoma"/>
          <w:b w:val="0"/>
          <w:bCs w:val="0"/>
        </w:rPr>
        <w:t>communicates</w:t>
      </w:r>
      <w:r w:rsidRPr="00750645">
        <w:rPr>
          <w:rStyle w:val="Strong"/>
          <w:rFonts w:ascii="Tahoma" w:eastAsia="Tahoma" w:hAnsi="Tahoma" w:cs="Tahoma"/>
          <w:b w:val="0"/>
          <w:bCs w:val="0"/>
        </w:rPr>
        <w:t xml:space="preserve"> with Synergy, so teachers will not need to manually track tardies. Grade-level office staff will monitor tardy data and identify students who demonstrate repeated tardiness. Students with excessive tardies may be required to meet with an administrator and/or parent/guardian to develop a plan for improved punctuality.</w:t>
      </w:r>
    </w:p>
    <w:p w14:paraId="3EA21DB3" w14:textId="77777777" w:rsidR="00750645" w:rsidRDefault="00750645" w:rsidP="00750645">
      <w:pPr>
        <w:rPr>
          <w:rStyle w:val="Strong"/>
          <w:rFonts w:ascii="Tahoma" w:eastAsia="Tahoma" w:hAnsi="Tahoma" w:cs="Tahoma"/>
          <w:b w:val="0"/>
          <w:bCs w:val="0"/>
        </w:rPr>
      </w:pPr>
    </w:p>
    <w:p w14:paraId="4103FE54" w14:textId="420CA6A3" w:rsidR="0009367A" w:rsidRDefault="2AEA4B56" w:rsidP="1D470F84">
      <w:pPr>
        <w:rPr>
          <w:rFonts w:ascii="Tahoma" w:eastAsia="Tahoma" w:hAnsi="Tahoma" w:cs="Tahoma"/>
          <w:b/>
          <w:bCs/>
        </w:rPr>
      </w:pPr>
      <w:r w:rsidRPr="1D470F84">
        <w:rPr>
          <w:rFonts w:ascii="Tahoma" w:eastAsia="Tahoma" w:hAnsi="Tahoma" w:cs="Tahoma"/>
          <w:b/>
          <w:bCs/>
        </w:rPr>
        <w:t>A</w:t>
      </w:r>
      <w:r w:rsidR="6570A421" w:rsidRPr="1D470F84">
        <w:rPr>
          <w:rFonts w:ascii="Tahoma" w:eastAsia="Tahoma" w:hAnsi="Tahoma" w:cs="Tahoma"/>
          <w:b/>
          <w:bCs/>
        </w:rPr>
        <w:t>NTICIPATED ABSENCES</w:t>
      </w:r>
    </w:p>
    <w:p w14:paraId="246F7157" w14:textId="77777777" w:rsidR="00250C2E" w:rsidRPr="00AB1A02" w:rsidRDefault="00250C2E" w:rsidP="1D470F84">
      <w:pPr>
        <w:rPr>
          <w:rFonts w:ascii="Tahoma" w:eastAsia="Tahoma" w:hAnsi="Tahoma" w:cs="Tahoma"/>
        </w:rPr>
      </w:pPr>
    </w:p>
    <w:p w14:paraId="5140BD66" w14:textId="77777777" w:rsidR="005F32EC" w:rsidRPr="006C23CA" w:rsidRDefault="6570A421" w:rsidP="1D470F84">
      <w:pPr>
        <w:rPr>
          <w:rFonts w:ascii="Tahoma" w:eastAsia="Tahoma" w:hAnsi="Tahoma" w:cs="Tahoma"/>
        </w:rPr>
      </w:pPr>
      <w:r w:rsidRPr="1D470F84">
        <w:rPr>
          <w:rFonts w:ascii="Tahoma" w:eastAsia="Tahoma" w:hAnsi="Tahoma" w:cs="Tahoma"/>
        </w:rPr>
        <w:t>When you know you will be absent four or more days, students should:</w:t>
      </w:r>
    </w:p>
    <w:p w14:paraId="3BAEC693" w14:textId="77777777" w:rsidR="0009367A" w:rsidRPr="006C23CA" w:rsidRDefault="6570A421" w:rsidP="001F63CF">
      <w:pPr>
        <w:numPr>
          <w:ilvl w:val="0"/>
          <w:numId w:val="35"/>
        </w:numPr>
        <w:ind w:left="360"/>
        <w:jc w:val="both"/>
        <w:rPr>
          <w:rFonts w:ascii="Tahoma" w:eastAsia="Tahoma" w:hAnsi="Tahoma" w:cs="Tahoma"/>
        </w:rPr>
      </w:pPr>
      <w:r w:rsidRPr="1D470F84">
        <w:rPr>
          <w:rFonts w:ascii="Tahoma" w:eastAsia="Tahoma" w:hAnsi="Tahoma" w:cs="Tahoma"/>
        </w:rPr>
        <w:t xml:space="preserve">Have a note from the parent or have a parent call the attendance clerk (preferably a week in advance of the absence) stating the reason for absence and the dates to be missed.  </w:t>
      </w:r>
      <w:r w:rsidRPr="1D470F84">
        <w:rPr>
          <w:rFonts w:ascii="Tahoma" w:eastAsia="Tahoma" w:hAnsi="Tahoma" w:cs="Tahoma"/>
          <w:b/>
          <w:bCs/>
        </w:rPr>
        <w:t>Absences due to vacation will not be excused.</w:t>
      </w:r>
    </w:p>
    <w:p w14:paraId="3B04CB0C" w14:textId="77777777" w:rsidR="0009367A" w:rsidRPr="006C23CA" w:rsidRDefault="6570A421" w:rsidP="001F63CF">
      <w:pPr>
        <w:numPr>
          <w:ilvl w:val="0"/>
          <w:numId w:val="35"/>
        </w:numPr>
        <w:ind w:left="360"/>
        <w:jc w:val="both"/>
        <w:rPr>
          <w:rFonts w:ascii="Tahoma" w:eastAsia="Tahoma" w:hAnsi="Tahoma" w:cs="Tahoma"/>
        </w:rPr>
      </w:pPr>
      <w:r w:rsidRPr="1D470F84">
        <w:rPr>
          <w:rFonts w:ascii="Tahoma" w:eastAsia="Tahoma" w:hAnsi="Tahoma" w:cs="Tahoma"/>
        </w:rPr>
        <w:t xml:space="preserve">Obtain a </w:t>
      </w:r>
      <w:r w:rsidRPr="1D470F84">
        <w:rPr>
          <w:rFonts w:ascii="Tahoma" w:eastAsia="Tahoma" w:hAnsi="Tahoma" w:cs="Tahoma"/>
          <w:i/>
          <w:iCs/>
        </w:rPr>
        <w:t>Request to be Absent</w:t>
      </w:r>
      <w:r w:rsidRPr="1D470F84">
        <w:rPr>
          <w:rFonts w:ascii="Tahoma" w:eastAsia="Tahoma" w:hAnsi="Tahoma" w:cs="Tahoma"/>
        </w:rPr>
        <w:t xml:space="preserve"> form from the attendance clerk or your administrator.  Have your administrator and </w:t>
      </w:r>
      <w:proofErr w:type="gramStart"/>
      <w:r w:rsidRPr="1D470F84">
        <w:rPr>
          <w:rFonts w:ascii="Tahoma" w:eastAsia="Tahoma" w:hAnsi="Tahoma" w:cs="Tahoma"/>
        </w:rPr>
        <w:t>all of</w:t>
      </w:r>
      <w:proofErr w:type="gramEnd"/>
      <w:r w:rsidRPr="1D470F84">
        <w:rPr>
          <w:rFonts w:ascii="Tahoma" w:eastAsia="Tahoma" w:hAnsi="Tahoma" w:cs="Tahoma"/>
        </w:rPr>
        <w:t xml:space="preserve"> your teachers sign it.  When you ask your teacher to sign the form, be sure to get the assignments that you will need to make up. </w:t>
      </w:r>
    </w:p>
    <w:p w14:paraId="41EE5670" w14:textId="284F43BA" w:rsidR="0009367A" w:rsidRPr="006C23CA" w:rsidRDefault="6570A421" w:rsidP="001F63CF">
      <w:pPr>
        <w:numPr>
          <w:ilvl w:val="0"/>
          <w:numId w:val="35"/>
        </w:numPr>
        <w:ind w:left="360"/>
        <w:jc w:val="both"/>
        <w:rPr>
          <w:rFonts w:ascii="Tahoma" w:eastAsia="Tahoma" w:hAnsi="Tahoma" w:cs="Tahoma"/>
        </w:rPr>
      </w:pPr>
      <w:r w:rsidRPr="1D470F84">
        <w:rPr>
          <w:rFonts w:ascii="Tahoma" w:eastAsia="Tahoma" w:hAnsi="Tahoma" w:cs="Tahoma"/>
        </w:rPr>
        <w:t>Return the completed form to the attendance clerk.  If</w:t>
      </w:r>
      <w:r w:rsidR="29C0D8C3" w:rsidRPr="1D470F84">
        <w:rPr>
          <w:rFonts w:ascii="Tahoma" w:eastAsia="Tahoma" w:hAnsi="Tahoma" w:cs="Tahoma"/>
        </w:rPr>
        <w:t xml:space="preserve"> you have a </w:t>
      </w:r>
      <w:proofErr w:type="gramStart"/>
      <w:r w:rsidR="29C0D8C3" w:rsidRPr="1D470F84">
        <w:rPr>
          <w:rFonts w:ascii="Tahoma" w:eastAsia="Tahoma" w:hAnsi="Tahoma" w:cs="Tahoma"/>
        </w:rPr>
        <w:t>question</w:t>
      </w:r>
      <w:r w:rsidR="71F5772B" w:rsidRPr="1D470F84">
        <w:rPr>
          <w:rFonts w:ascii="Tahoma" w:eastAsia="Tahoma" w:hAnsi="Tahoma" w:cs="Tahoma"/>
        </w:rPr>
        <w:t>s</w:t>
      </w:r>
      <w:proofErr w:type="gramEnd"/>
      <w:r w:rsidRPr="1D470F84">
        <w:rPr>
          <w:rFonts w:ascii="Tahoma" w:eastAsia="Tahoma" w:hAnsi="Tahoma" w:cs="Tahoma"/>
        </w:rPr>
        <w:t>, see your administrator.</w:t>
      </w:r>
    </w:p>
    <w:p w14:paraId="6F76E0AC" w14:textId="77777777" w:rsidR="00240249" w:rsidRPr="007A35D8" w:rsidRDefault="00240249" w:rsidP="1D470F84">
      <w:pPr>
        <w:rPr>
          <w:rFonts w:ascii="Tahoma" w:eastAsia="Tahoma" w:hAnsi="Tahoma" w:cs="Tahoma"/>
          <w:b/>
          <w:bCs/>
        </w:rPr>
      </w:pPr>
    </w:p>
    <w:p w14:paraId="4C6578DF" w14:textId="77777777" w:rsidR="00FE61BA" w:rsidRDefault="00FE61BA" w:rsidP="1D470F84">
      <w:pPr>
        <w:rPr>
          <w:rFonts w:ascii="Tahoma" w:eastAsia="Tahoma" w:hAnsi="Tahoma" w:cs="Tahoma"/>
          <w:b/>
          <w:bCs/>
        </w:rPr>
      </w:pPr>
    </w:p>
    <w:p w14:paraId="45717337" w14:textId="77777777" w:rsidR="00FE61BA" w:rsidRDefault="00FE61BA" w:rsidP="1D470F84">
      <w:pPr>
        <w:rPr>
          <w:rFonts w:ascii="Tahoma" w:eastAsia="Tahoma" w:hAnsi="Tahoma" w:cs="Tahoma"/>
          <w:b/>
          <w:bCs/>
        </w:rPr>
      </w:pPr>
    </w:p>
    <w:p w14:paraId="25D88B61" w14:textId="77777777" w:rsidR="00FE61BA" w:rsidRDefault="00FE61BA" w:rsidP="1D470F84">
      <w:pPr>
        <w:rPr>
          <w:rFonts w:ascii="Tahoma" w:eastAsia="Tahoma" w:hAnsi="Tahoma" w:cs="Tahoma"/>
          <w:b/>
          <w:bCs/>
        </w:rPr>
      </w:pPr>
    </w:p>
    <w:p w14:paraId="4DFA3AB7" w14:textId="77777777" w:rsidR="00FE61BA" w:rsidRDefault="00FE61BA" w:rsidP="1D470F84">
      <w:pPr>
        <w:rPr>
          <w:rFonts w:ascii="Tahoma" w:eastAsia="Tahoma" w:hAnsi="Tahoma" w:cs="Tahoma"/>
          <w:b/>
          <w:bCs/>
        </w:rPr>
      </w:pPr>
    </w:p>
    <w:p w14:paraId="2FF20D41" w14:textId="77777777" w:rsidR="00FE61BA" w:rsidRDefault="00FE61BA" w:rsidP="1D470F84">
      <w:pPr>
        <w:rPr>
          <w:rFonts w:ascii="Tahoma" w:eastAsia="Tahoma" w:hAnsi="Tahoma" w:cs="Tahoma"/>
          <w:b/>
          <w:bCs/>
        </w:rPr>
      </w:pPr>
    </w:p>
    <w:p w14:paraId="576B0EEF" w14:textId="77777777" w:rsidR="00FE61BA" w:rsidRDefault="00FE61BA" w:rsidP="1D470F84">
      <w:pPr>
        <w:rPr>
          <w:rFonts w:ascii="Tahoma" w:eastAsia="Tahoma" w:hAnsi="Tahoma" w:cs="Tahoma"/>
          <w:b/>
          <w:bCs/>
        </w:rPr>
      </w:pPr>
    </w:p>
    <w:p w14:paraId="4E567666" w14:textId="77777777" w:rsidR="00C10D3B" w:rsidRDefault="00C10D3B" w:rsidP="1D470F84">
      <w:pPr>
        <w:rPr>
          <w:rFonts w:ascii="Tahoma" w:eastAsia="Tahoma" w:hAnsi="Tahoma" w:cs="Tahoma"/>
          <w:b/>
          <w:bCs/>
        </w:rPr>
      </w:pPr>
    </w:p>
    <w:p w14:paraId="54C17C6D" w14:textId="77777777" w:rsidR="00FE61BA" w:rsidRDefault="00FE61BA" w:rsidP="1D470F84">
      <w:pPr>
        <w:rPr>
          <w:rFonts w:ascii="Tahoma" w:eastAsia="Tahoma" w:hAnsi="Tahoma" w:cs="Tahoma"/>
          <w:b/>
          <w:bCs/>
        </w:rPr>
      </w:pPr>
    </w:p>
    <w:p w14:paraId="35302671" w14:textId="77777777" w:rsidR="00FE61BA" w:rsidRDefault="00FE61BA" w:rsidP="1D470F84">
      <w:pPr>
        <w:rPr>
          <w:rFonts w:ascii="Tahoma" w:eastAsia="Tahoma" w:hAnsi="Tahoma" w:cs="Tahoma"/>
          <w:b/>
          <w:bCs/>
        </w:rPr>
      </w:pPr>
    </w:p>
    <w:p w14:paraId="4787A114" w14:textId="1DCF4FAB" w:rsidR="0009367A" w:rsidRDefault="5E658455" w:rsidP="1D470F84">
      <w:pPr>
        <w:rPr>
          <w:rFonts w:ascii="Tahoma" w:eastAsia="Tahoma" w:hAnsi="Tahoma" w:cs="Tahoma"/>
          <w:b/>
          <w:bCs/>
        </w:rPr>
      </w:pPr>
      <w:r w:rsidRPr="1D470F84">
        <w:rPr>
          <w:rFonts w:ascii="Tahoma" w:eastAsia="Tahoma" w:hAnsi="Tahoma" w:cs="Tahoma"/>
          <w:b/>
          <w:bCs/>
        </w:rPr>
        <w:lastRenderedPageBreak/>
        <w:t>REPORTING TRUANCY</w:t>
      </w:r>
    </w:p>
    <w:p w14:paraId="41ACBB05" w14:textId="77777777" w:rsidR="00250C2E" w:rsidRPr="00AB1A02" w:rsidRDefault="00250C2E" w:rsidP="1D470F84">
      <w:pPr>
        <w:rPr>
          <w:rFonts w:ascii="Tahoma" w:eastAsia="Tahoma" w:hAnsi="Tahoma" w:cs="Tahoma"/>
        </w:rPr>
      </w:pPr>
    </w:p>
    <w:p w14:paraId="393B5F8C" w14:textId="10C282CD" w:rsidR="0009367A" w:rsidRPr="006C23CA" w:rsidRDefault="407B1F44" w:rsidP="1D470F84">
      <w:pPr>
        <w:jc w:val="both"/>
        <w:rPr>
          <w:rFonts w:ascii="Tahoma" w:eastAsia="Tahoma" w:hAnsi="Tahoma" w:cs="Tahoma"/>
          <w:b/>
          <w:bCs/>
        </w:rPr>
      </w:pPr>
      <w:r w:rsidRPr="1D470F84">
        <w:rPr>
          <w:rFonts w:ascii="Tahoma" w:eastAsia="Tahoma" w:hAnsi="Tahoma" w:cs="Tahoma"/>
          <w:b/>
          <w:bCs/>
        </w:rPr>
        <w:t>Pupil Attendance</w:t>
      </w:r>
      <w:r w:rsidR="52691F6F" w:rsidRPr="1D470F84">
        <w:rPr>
          <w:rFonts w:ascii="Tahoma" w:eastAsia="Tahoma" w:hAnsi="Tahoma" w:cs="Tahoma"/>
          <w:b/>
          <w:bCs/>
        </w:rPr>
        <w:t xml:space="preserve"> </w:t>
      </w:r>
      <w:hyperlink r:id="rId38">
        <w:r w:rsidR="52691F6F" w:rsidRPr="1D470F84">
          <w:rPr>
            <w:rStyle w:val="Hyperlink"/>
            <w:rFonts w:ascii="Tahoma" w:eastAsia="Tahoma" w:hAnsi="Tahoma" w:cs="Tahoma"/>
          </w:rPr>
          <w:t>BOE Policy 1460</w:t>
        </w:r>
      </w:hyperlink>
    </w:p>
    <w:p w14:paraId="35CD4B30" w14:textId="77777777" w:rsidR="0009367A" w:rsidRPr="006C23CA" w:rsidRDefault="407B1F44" w:rsidP="1D470F84">
      <w:pPr>
        <w:jc w:val="both"/>
        <w:rPr>
          <w:rFonts w:ascii="Tahoma" w:eastAsia="Tahoma" w:hAnsi="Tahoma" w:cs="Tahoma"/>
        </w:rPr>
      </w:pPr>
      <w:r w:rsidRPr="1D470F84">
        <w:rPr>
          <w:rFonts w:ascii="Tahoma" w:eastAsia="Tahoma" w:hAnsi="Tahoma" w:cs="Tahoma"/>
        </w:rPr>
        <w:t>Regular school attendance is required of all pupils under Kansas Compulsory Attendance Statue (KSA 72-111).  The Kansas Compulsory School Attendance Law holds parents responsible for requiring a child under their control or charge who is between seven (7) and less than eighteen (18) years of age to attend school on a continuous basis.</w:t>
      </w:r>
    </w:p>
    <w:p w14:paraId="1FCA354D" w14:textId="77777777" w:rsidR="0009367A" w:rsidRPr="008074E7" w:rsidRDefault="0009367A" w:rsidP="1D470F84">
      <w:pPr>
        <w:rPr>
          <w:rFonts w:ascii="Tahoma" w:eastAsia="Tahoma" w:hAnsi="Tahoma" w:cs="Tahoma"/>
          <w:highlight w:val="yellow"/>
        </w:rPr>
      </w:pPr>
    </w:p>
    <w:p w14:paraId="2B6B7BAD" w14:textId="6BFD7573" w:rsidR="0009367A" w:rsidRPr="008C2A21" w:rsidRDefault="407B1F44" w:rsidP="1D470F84">
      <w:pPr>
        <w:rPr>
          <w:rFonts w:ascii="Tahoma" w:eastAsia="Tahoma" w:hAnsi="Tahoma" w:cs="Tahoma"/>
        </w:rPr>
      </w:pPr>
      <w:hyperlink r:id="rId39">
        <w:r w:rsidRPr="1D470F84">
          <w:rPr>
            <w:rStyle w:val="Hyperlink"/>
            <w:rFonts w:ascii="Tahoma" w:eastAsia="Tahoma" w:hAnsi="Tahoma" w:cs="Tahoma"/>
          </w:rPr>
          <w:t>B</w:t>
        </w:r>
        <w:r w:rsidR="4A645B1B" w:rsidRPr="1D470F84">
          <w:rPr>
            <w:rStyle w:val="Hyperlink"/>
            <w:rFonts w:ascii="Tahoma" w:eastAsia="Tahoma" w:hAnsi="Tahoma" w:cs="Tahoma"/>
          </w:rPr>
          <w:t>OE</w:t>
        </w:r>
        <w:r w:rsidRPr="1D470F84">
          <w:rPr>
            <w:rStyle w:val="Hyperlink"/>
            <w:rFonts w:ascii="Tahoma" w:eastAsia="Tahoma" w:hAnsi="Tahoma" w:cs="Tahoma"/>
          </w:rPr>
          <w:t xml:space="preserve"> </w:t>
        </w:r>
        <w:r w:rsidR="518AEBD6" w:rsidRPr="1D470F84">
          <w:rPr>
            <w:rStyle w:val="Hyperlink"/>
            <w:rFonts w:ascii="Tahoma" w:eastAsia="Tahoma" w:hAnsi="Tahoma" w:cs="Tahoma"/>
          </w:rPr>
          <w:t xml:space="preserve">Policy </w:t>
        </w:r>
        <w:r w:rsidRPr="1D470F84">
          <w:rPr>
            <w:rStyle w:val="Hyperlink"/>
            <w:rFonts w:ascii="Tahoma" w:eastAsia="Tahoma" w:hAnsi="Tahoma" w:cs="Tahoma"/>
          </w:rPr>
          <w:t>1461</w:t>
        </w:r>
      </w:hyperlink>
    </w:p>
    <w:p w14:paraId="5574783C" w14:textId="42D02988" w:rsidR="00296787" w:rsidRPr="0030618B" w:rsidRDefault="407B1F44" w:rsidP="1D470F84">
      <w:pPr>
        <w:jc w:val="both"/>
        <w:rPr>
          <w:rFonts w:ascii="Tahoma" w:eastAsia="Tahoma" w:hAnsi="Tahoma" w:cs="Tahoma"/>
        </w:rPr>
      </w:pPr>
      <w:r w:rsidRPr="1D470F84">
        <w:rPr>
          <w:rFonts w:ascii="Tahoma" w:eastAsia="Tahoma" w:hAnsi="Tahoma" w:cs="Tahoma"/>
        </w:rPr>
        <w:t xml:space="preserve">In compliance with </w:t>
      </w:r>
      <w:r w:rsidR="52691F6F" w:rsidRPr="1D470F84">
        <w:rPr>
          <w:rFonts w:ascii="Tahoma" w:eastAsia="Tahoma" w:hAnsi="Tahoma" w:cs="Tahoma"/>
        </w:rPr>
        <w:t>the requirements</w:t>
      </w:r>
      <w:r w:rsidRPr="1D470F84">
        <w:rPr>
          <w:rFonts w:ascii="Tahoma" w:eastAsia="Tahoma" w:hAnsi="Tahoma" w:cs="Tahoma"/>
        </w:rPr>
        <w:t xml:space="preserve"> of the Kansas Compulsory School Attendance Law, reports shall be filed with appropriate authorities when a child is not enrolled in a public school or when a child is enrolled in school and is inexcusably absent.</w:t>
      </w:r>
      <w:r w:rsidR="574F0120" w:rsidRPr="1D470F84">
        <w:rPr>
          <w:rFonts w:ascii="Tahoma" w:eastAsia="Tahoma" w:hAnsi="Tahoma" w:cs="Tahoma"/>
        </w:rPr>
        <w:t xml:space="preserve"> The Board of Education has set a “Substantial Part of the School Day” as being inexcusably absent four (4) hours any part of the school day. </w:t>
      </w:r>
    </w:p>
    <w:p w14:paraId="70356E36" w14:textId="77777777" w:rsidR="001B7B8B" w:rsidRPr="008074E7" w:rsidRDefault="001B7B8B" w:rsidP="1D470F84">
      <w:pPr>
        <w:jc w:val="both"/>
        <w:rPr>
          <w:rFonts w:ascii="Tahoma" w:eastAsia="Tahoma" w:hAnsi="Tahoma" w:cs="Tahoma"/>
        </w:rPr>
      </w:pPr>
    </w:p>
    <w:p w14:paraId="2D97AF02" w14:textId="77777777" w:rsidR="0009367A" w:rsidRPr="006C23CA" w:rsidRDefault="0009367A" w:rsidP="64ED0CF3">
      <w:pPr>
        <w:jc w:val="both"/>
        <w:rPr>
          <w:rFonts w:ascii="Tahoma" w:eastAsia="Tahoma" w:hAnsi="Tahoma" w:cs="Tahoma"/>
        </w:rPr>
      </w:pPr>
      <w:r w:rsidRPr="64ED0CF3">
        <w:rPr>
          <w:rFonts w:ascii="Tahoma" w:eastAsia="Tahoma" w:hAnsi="Tahoma" w:cs="Tahoma"/>
        </w:rPr>
        <w:t xml:space="preserve">Inexcusably absent </w:t>
      </w:r>
      <w:r w:rsidR="004A4EC2" w:rsidRPr="64ED0CF3">
        <w:rPr>
          <w:rFonts w:ascii="Tahoma" w:eastAsia="Tahoma" w:hAnsi="Tahoma" w:cs="Tahoma"/>
        </w:rPr>
        <w:t xml:space="preserve">is defined as being absent </w:t>
      </w:r>
      <w:r w:rsidRPr="64ED0CF3">
        <w:rPr>
          <w:rFonts w:ascii="Tahoma" w:eastAsia="Tahoma" w:hAnsi="Tahoma" w:cs="Tahoma"/>
        </w:rPr>
        <w:t>for a substantial part of a school day on either three (3) consecutive school days, or five (5) school days in any semester or seven (7) school days in any school year, whichever occurs first.</w:t>
      </w:r>
    </w:p>
    <w:p w14:paraId="2F21ADCE" w14:textId="77777777" w:rsidR="0009367A" w:rsidRPr="008074E7" w:rsidRDefault="0009367A" w:rsidP="64ED0CF3">
      <w:pPr>
        <w:rPr>
          <w:rFonts w:ascii="Tahoma" w:eastAsia="Tahoma" w:hAnsi="Tahoma" w:cs="Tahoma"/>
        </w:rPr>
      </w:pPr>
    </w:p>
    <w:p w14:paraId="59E7AFED" w14:textId="77777777" w:rsidR="000924D7" w:rsidRDefault="0009367A" w:rsidP="64ED0CF3">
      <w:pPr>
        <w:rPr>
          <w:rFonts w:ascii="Tahoma" w:eastAsia="Tahoma" w:hAnsi="Tahoma" w:cs="Tahoma"/>
        </w:rPr>
      </w:pPr>
      <w:r w:rsidRPr="64ED0CF3">
        <w:rPr>
          <w:rFonts w:ascii="Tahoma" w:eastAsia="Tahoma" w:hAnsi="Tahoma" w:cs="Tahoma"/>
        </w:rPr>
        <w:t>A student’s attendance pattern must meet this rule before he/she can be reported to the Office of the District Attorney.</w:t>
      </w:r>
    </w:p>
    <w:p w14:paraId="5384F399" w14:textId="01A60A59" w:rsidR="0009367A" w:rsidRDefault="0009367A" w:rsidP="64ED0CF3">
      <w:pPr>
        <w:rPr>
          <w:rFonts w:ascii="Tahoma" w:eastAsia="Tahoma" w:hAnsi="Tahoma" w:cs="Tahoma"/>
        </w:rPr>
      </w:pPr>
      <w:r w:rsidRPr="64ED0CF3">
        <w:rPr>
          <w:rFonts w:ascii="Tahoma" w:eastAsia="Tahoma" w:hAnsi="Tahoma" w:cs="Tahoma"/>
        </w:rPr>
        <w:t>A valid excuse for absence is defined as follows:</w:t>
      </w:r>
    </w:p>
    <w:p w14:paraId="2E821025" w14:textId="77777777" w:rsidR="005F32EC" w:rsidRPr="008074E7" w:rsidRDefault="005F32EC" w:rsidP="64ED0CF3">
      <w:pPr>
        <w:rPr>
          <w:rFonts w:ascii="Tahoma" w:eastAsia="Tahoma" w:hAnsi="Tahoma" w:cs="Tahoma"/>
        </w:rPr>
      </w:pPr>
    </w:p>
    <w:p w14:paraId="4EB233EE" w14:textId="73D6F8D0" w:rsidR="0009367A" w:rsidRPr="006C23CA" w:rsidRDefault="0009367A" w:rsidP="001F63CF">
      <w:pPr>
        <w:numPr>
          <w:ilvl w:val="0"/>
          <w:numId w:val="20"/>
        </w:numPr>
        <w:tabs>
          <w:tab w:val="left" w:pos="720"/>
        </w:tabs>
        <w:rPr>
          <w:rFonts w:ascii="Tahoma" w:eastAsia="Tahoma" w:hAnsi="Tahoma" w:cs="Tahoma"/>
        </w:rPr>
      </w:pPr>
      <w:r w:rsidRPr="64ED0CF3">
        <w:rPr>
          <w:rFonts w:ascii="Tahoma" w:eastAsia="Tahoma" w:hAnsi="Tahoma" w:cs="Tahoma"/>
        </w:rPr>
        <w:t>Medical or dental treatment, examination or recuperation</w:t>
      </w:r>
    </w:p>
    <w:p w14:paraId="257F1F28" w14:textId="191432C2" w:rsidR="0009367A" w:rsidRPr="006C23CA" w:rsidRDefault="0009367A" w:rsidP="001F63CF">
      <w:pPr>
        <w:numPr>
          <w:ilvl w:val="0"/>
          <w:numId w:val="20"/>
        </w:numPr>
        <w:tabs>
          <w:tab w:val="left" w:pos="720"/>
        </w:tabs>
        <w:rPr>
          <w:rFonts w:ascii="Tahoma" w:eastAsia="Tahoma" w:hAnsi="Tahoma" w:cs="Tahoma"/>
        </w:rPr>
      </w:pPr>
      <w:r w:rsidRPr="64ED0CF3">
        <w:rPr>
          <w:rFonts w:ascii="Tahoma" w:eastAsia="Tahoma" w:hAnsi="Tahoma" w:cs="Tahoma"/>
        </w:rPr>
        <w:t>Death or serious illness in immediate family</w:t>
      </w:r>
    </w:p>
    <w:p w14:paraId="18DB1860" w14:textId="36EC053C" w:rsidR="0009367A" w:rsidRPr="006C23CA" w:rsidRDefault="0009367A" w:rsidP="001F63CF">
      <w:pPr>
        <w:numPr>
          <w:ilvl w:val="0"/>
          <w:numId w:val="20"/>
        </w:numPr>
        <w:tabs>
          <w:tab w:val="left" w:pos="720"/>
        </w:tabs>
        <w:rPr>
          <w:rFonts w:ascii="Tahoma" w:eastAsia="Tahoma" w:hAnsi="Tahoma" w:cs="Tahoma"/>
        </w:rPr>
      </w:pPr>
      <w:r w:rsidRPr="64ED0CF3">
        <w:rPr>
          <w:rFonts w:ascii="Tahoma" w:eastAsia="Tahoma" w:hAnsi="Tahoma" w:cs="Tahoma"/>
        </w:rPr>
        <w:t>Approval by school authorities, secured prior to the absence</w:t>
      </w:r>
    </w:p>
    <w:p w14:paraId="2842E25C" w14:textId="77777777" w:rsidR="0009367A" w:rsidRPr="006C23CA" w:rsidRDefault="0009367A" w:rsidP="001F63CF">
      <w:pPr>
        <w:numPr>
          <w:ilvl w:val="0"/>
          <w:numId w:val="20"/>
        </w:numPr>
        <w:tabs>
          <w:tab w:val="left" w:pos="720"/>
        </w:tabs>
        <w:rPr>
          <w:rFonts w:ascii="Tahoma" w:eastAsia="Tahoma" w:hAnsi="Tahoma" w:cs="Tahoma"/>
        </w:rPr>
      </w:pPr>
      <w:r w:rsidRPr="64ED0CF3">
        <w:rPr>
          <w:rFonts w:ascii="Tahoma" w:eastAsia="Tahoma" w:hAnsi="Tahoma" w:cs="Tahoma"/>
        </w:rPr>
        <w:t>Circumstances or conditions which, in the opini</w:t>
      </w:r>
      <w:r w:rsidR="007463B7" w:rsidRPr="64ED0CF3">
        <w:rPr>
          <w:rFonts w:ascii="Tahoma" w:eastAsia="Tahoma" w:hAnsi="Tahoma" w:cs="Tahoma"/>
        </w:rPr>
        <w:t>on of the principal, constitute</w:t>
      </w:r>
      <w:r w:rsidRPr="64ED0CF3">
        <w:rPr>
          <w:rFonts w:ascii="Tahoma" w:eastAsia="Tahoma" w:hAnsi="Tahoma" w:cs="Tahoma"/>
        </w:rPr>
        <w:t xml:space="preserve"> a valid excuse.</w:t>
      </w:r>
    </w:p>
    <w:p w14:paraId="28F2A1D7" w14:textId="77777777" w:rsidR="0009367A" w:rsidRPr="008074E7" w:rsidRDefault="0009367A" w:rsidP="64ED0CF3">
      <w:pPr>
        <w:rPr>
          <w:rFonts w:ascii="Tahoma" w:eastAsia="Tahoma" w:hAnsi="Tahoma" w:cs="Tahoma"/>
        </w:rPr>
      </w:pPr>
    </w:p>
    <w:p w14:paraId="7F377457" w14:textId="77777777" w:rsidR="005D4331" w:rsidRDefault="45913931" w:rsidP="64ED0CF3">
      <w:pPr>
        <w:jc w:val="both"/>
        <w:rPr>
          <w:rFonts w:ascii="Tahoma" w:eastAsia="Tahoma" w:hAnsi="Tahoma" w:cs="Tahoma"/>
          <w:i/>
          <w:iCs/>
        </w:rPr>
      </w:pPr>
      <w:r w:rsidRPr="64ED0CF3">
        <w:rPr>
          <w:rFonts w:ascii="Tahoma" w:eastAsia="Tahoma" w:hAnsi="Tahoma" w:cs="Tahoma"/>
        </w:rPr>
        <w:t>Note:</w:t>
      </w:r>
      <w:r w:rsidR="7714F9E9" w:rsidRPr="64ED0CF3">
        <w:rPr>
          <w:rFonts w:ascii="Tahoma" w:eastAsia="Tahoma" w:hAnsi="Tahoma" w:cs="Tahoma"/>
        </w:rPr>
        <w:t xml:space="preserve"> </w:t>
      </w:r>
      <w:r w:rsidRPr="64ED0CF3">
        <w:rPr>
          <w:rFonts w:ascii="Tahoma" w:eastAsia="Tahoma" w:hAnsi="Tahoma" w:cs="Tahoma"/>
          <w:i/>
          <w:iCs/>
        </w:rPr>
        <w:t>Students accumulating more than 12 days or 96 hours of illness will be considered to have excessive absences and will be required to provide a doctor’s note for all future absences OR be recorded as inexcusably absent.</w:t>
      </w:r>
    </w:p>
    <w:p w14:paraId="0D773980" w14:textId="77777777" w:rsidR="005D4331" w:rsidRDefault="005D4331" w:rsidP="64ED0CF3">
      <w:pPr>
        <w:rPr>
          <w:rFonts w:ascii="Tahoma" w:eastAsia="Tahoma" w:hAnsi="Tahoma" w:cs="Tahoma"/>
          <w:b/>
          <w:bCs/>
        </w:rPr>
      </w:pPr>
    </w:p>
    <w:p w14:paraId="31E59BC6" w14:textId="77777777" w:rsidR="0009367A" w:rsidRPr="00F014EF" w:rsidRDefault="0009367A" w:rsidP="64ED0CF3">
      <w:pPr>
        <w:rPr>
          <w:rFonts w:ascii="Tahoma" w:eastAsia="Tahoma" w:hAnsi="Tahoma" w:cs="Tahoma"/>
          <w:b/>
          <w:bCs/>
        </w:rPr>
      </w:pPr>
      <w:r w:rsidRPr="64ED0CF3">
        <w:rPr>
          <w:rFonts w:ascii="Tahoma" w:eastAsia="Tahoma" w:hAnsi="Tahoma" w:cs="Tahoma"/>
          <w:b/>
          <w:bCs/>
        </w:rPr>
        <w:t>Procedures for Students with Excessive Student Absences</w:t>
      </w:r>
    </w:p>
    <w:p w14:paraId="5095BE37" w14:textId="77777777" w:rsidR="005F32EC" w:rsidRPr="008074E7" w:rsidRDefault="005F32EC" w:rsidP="64ED0CF3">
      <w:pPr>
        <w:rPr>
          <w:rFonts w:ascii="Tahoma" w:eastAsia="Tahoma" w:hAnsi="Tahoma" w:cs="Tahoma"/>
          <w:b/>
          <w:bCs/>
          <w:highlight w:val="yellow"/>
        </w:rPr>
      </w:pPr>
    </w:p>
    <w:p w14:paraId="1BAF222B" w14:textId="77777777" w:rsidR="0009367A" w:rsidRPr="00F8399F" w:rsidRDefault="61659092" w:rsidP="001F63CF">
      <w:pPr>
        <w:pStyle w:val="ListParagraph"/>
        <w:numPr>
          <w:ilvl w:val="0"/>
          <w:numId w:val="38"/>
        </w:numPr>
        <w:spacing w:line="240" w:lineRule="auto"/>
        <w:ind w:left="360"/>
        <w:rPr>
          <w:rFonts w:ascii="Tahoma" w:eastAsia="Tahoma" w:hAnsi="Tahoma" w:cs="Tahoma"/>
          <w:sz w:val="24"/>
          <w:szCs w:val="24"/>
        </w:rPr>
      </w:pPr>
      <w:r w:rsidRPr="64ED0CF3">
        <w:rPr>
          <w:rFonts w:ascii="Tahoma" w:eastAsia="Tahoma" w:hAnsi="Tahoma" w:cs="Tahoma"/>
          <w:i/>
          <w:iCs/>
          <w:sz w:val="24"/>
          <w:szCs w:val="24"/>
        </w:rPr>
        <w:t xml:space="preserve">Twelve (12) days or </w:t>
      </w:r>
      <w:r w:rsidR="350C92C8" w:rsidRPr="64ED0CF3">
        <w:rPr>
          <w:rFonts w:ascii="Tahoma" w:eastAsia="Tahoma" w:hAnsi="Tahoma" w:cs="Tahoma"/>
          <w:i/>
          <w:iCs/>
          <w:sz w:val="24"/>
          <w:szCs w:val="24"/>
        </w:rPr>
        <w:t>ninety-six (96) hours of student illness</w:t>
      </w:r>
    </w:p>
    <w:p w14:paraId="28BE8B76" w14:textId="1B0484F4" w:rsidR="0009367A" w:rsidRPr="00F8399F" w:rsidRDefault="45913931" w:rsidP="64ED0CF3">
      <w:pPr>
        <w:ind w:left="720"/>
        <w:jc w:val="both"/>
        <w:rPr>
          <w:rFonts w:ascii="Tahoma" w:eastAsia="Tahoma" w:hAnsi="Tahoma" w:cs="Tahoma"/>
        </w:rPr>
      </w:pPr>
      <w:r w:rsidRPr="64ED0CF3">
        <w:rPr>
          <w:rFonts w:ascii="Tahoma" w:eastAsia="Tahoma" w:hAnsi="Tahoma" w:cs="Tahoma"/>
        </w:rPr>
        <w:t>Students that have accumulated 12 days or 96 hours of student illness will be considered to have excessive absences.  A lette</w:t>
      </w:r>
      <w:r w:rsidR="19E9BF95" w:rsidRPr="64ED0CF3">
        <w:rPr>
          <w:rFonts w:ascii="Tahoma" w:eastAsia="Tahoma" w:hAnsi="Tahoma" w:cs="Tahoma"/>
        </w:rPr>
        <w:t xml:space="preserve">r </w:t>
      </w:r>
      <w:r w:rsidRPr="64ED0CF3">
        <w:rPr>
          <w:rFonts w:ascii="Tahoma" w:eastAsia="Tahoma" w:hAnsi="Tahoma" w:cs="Tahoma"/>
        </w:rPr>
        <w:t xml:space="preserve">will be sent to the parent/guardian advising them that a doctor’s note must accompany any further student illness </w:t>
      </w:r>
      <w:r w:rsidR="00250C2E" w:rsidRPr="64ED0CF3">
        <w:rPr>
          <w:rFonts w:ascii="Tahoma" w:eastAsia="Tahoma" w:hAnsi="Tahoma" w:cs="Tahoma"/>
        </w:rPr>
        <w:t>absences,</w:t>
      </w:r>
      <w:r w:rsidRPr="64ED0CF3">
        <w:rPr>
          <w:rFonts w:ascii="Tahoma" w:eastAsia="Tahoma" w:hAnsi="Tahoma" w:cs="Tahoma"/>
        </w:rPr>
        <w:t xml:space="preserve"> or the absences shall be considered unexcused.</w:t>
      </w:r>
    </w:p>
    <w:p w14:paraId="30F8FE6B" w14:textId="77777777" w:rsidR="0009367A" w:rsidRPr="00F8399F" w:rsidRDefault="350C92C8" w:rsidP="001F63CF">
      <w:pPr>
        <w:pStyle w:val="ListParagraph"/>
        <w:numPr>
          <w:ilvl w:val="0"/>
          <w:numId w:val="38"/>
        </w:numPr>
        <w:spacing w:line="240" w:lineRule="auto"/>
        <w:ind w:left="360"/>
        <w:rPr>
          <w:rFonts w:ascii="Tahoma" w:eastAsia="Tahoma" w:hAnsi="Tahoma" w:cs="Tahoma"/>
          <w:sz w:val="24"/>
          <w:szCs w:val="24"/>
        </w:rPr>
      </w:pPr>
      <w:r w:rsidRPr="64ED0CF3">
        <w:rPr>
          <w:rFonts w:ascii="Tahoma" w:eastAsia="Tahoma" w:hAnsi="Tahoma" w:cs="Tahoma"/>
          <w:i/>
          <w:iCs/>
          <w:sz w:val="24"/>
          <w:szCs w:val="24"/>
        </w:rPr>
        <w:t>Procedures after t</w:t>
      </w:r>
      <w:r w:rsidR="61659092" w:rsidRPr="64ED0CF3">
        <w:rPr>
          <w:rFonts w:ascii="Tahoma" w:eastAsia="Tahoma" w:hAnsi="Tahoma" w:cs="Tahoma"/>
          <w:i/>
          <w:iCs/>
          <w:sz w:val="24"/>
          <w:szCs w:val="24"/>
        </w:rPr>
        <w:t xml:space="preserve">he student has acquired 12 days or </w:t>
      </w:r>
      <w:r w:rsidRPr="64ED0CF3">
        <w:rPr>
          <w:rFonts w:ascii="Tahoma" w:eastAsia="Tahoma" w:hAnsi="Tahoma" w:cs="Tahoma"/>
          <w:i/>
          <w:iCs/>
          <w:sz w:val="24"/>
          <w:szCs w:val="24"/>
        </w:rPr>
        <w:t>96 hours of student illness</w:t>
      </w:r>
    </w:p>
    <w:p w14:paraId="5B450C76" w14:textId="609CE2F0" w:rsidR="0009367A" w:rsidRDefault="45913931" w:rsidP="64ED0CF3">
      <w:pPr>
        <w:ind w:left="720"/>
        <w:jc w:val="both"/>
        <w:rPr>
          <w:rFonts w:ascii="Tahoma" w:eastAsia="Tahoma" w:hAnsi="Tahoma" w:cs="Tahoma"/>
        </w:rPr>
      </w:pPr>
      <w:r w:rsidRPr="64ED0CF3">
        <w:rPr>
          <w:rFonts w:ascii="Tahoma" w:eastAsia="Tahoma" w:hAnsi="Tahoma" w:cs="Tahoma"/>
        </w:rPr>
        <w:t xml:space="preserve">After the parent/guardian has been notified, all further student illness absences must be accompanied by a doctor’s </w:t>
      </w:r>
      <w:r w:rsidR="00250C2E" w:rsidRPr="64ED0CF3">
        <w:rPr>
          <w:rFonts w:ascii="Tahoma" w:eastAsia="Tahoma" w:hAnsi="Tahoma" w:cs="Tahoma"/>
        </w:rPr>
        <w:t>note,</w:t>
      </w:r>
      <w:r w:rsidRPr="64ED0CF3">
        <w:rPr>
          <w:rFonts w:ascii="Tahoma" w:eastAsia="Tahoma" w:hAnsi="Tahoma" w:cs="Tahoma"/>
        </w:rPr>
        <w:t xml:space="preserve"> or the absence shall be unexcused then procedures for </w:t>
      </w:r>
      <w:r w:rsidRPr="64ED0CF3">
        <w:rPr>
          <w:rFonts w:ascii="Tahoma" w:eastAsia="Tahoma" w:hAnsi="Tahoma" w:cs="Tahoma"/>
          <w:u w:val="single"/>
        </w:rPr>
        <w:t>Truancy Referral for Students with Inexcusable Absences</w:t>
      </w:r>
      <w:r w:rsidRPr="64ED0CF3">
        <w:rPr>
          <w:rFonts w:ascii="Tahoma" w:eastAsia="Tahoma" w:hAnsi="Tahoma" w:cs="Tahoma"/>
        </w:rPr>
        <w:t xml:space="preserve"> will be followed. </w:t>
      </w:r>
    </w:p>
    <w:p w14:paraId="09757B8A" w14:textId="77777777" w:rsidR="00FE61BA" w:rsidRPr="00F8399F" w:rsidRDefault="00FE61BA" w:rsidP="64ED0CF3">
      <w:pPr>
        <w:ind w:left="720"/>
        <w:jc w:val="both"/>
        <w:rPr>
          <w:rFonts w:ascii="Tahoma" w:eastAsia="Tahoma" w:hAnsi="Tahoma" w:cs="Tahoma"/>
        </w:rPr>
      </w:pPr>
    </w:p>
    <w:p w14:paraId="0F5F5D5A" w14:textId="77777777" w:rsidR="00552379" w:rsidRPr="00552379" w:rsidRDefault="00552379" w:rsidP="00552379">
      <w:pPr>
        <w:pStyle w:val="ListParagraph"/>
        <w:spacing w:line="240" w:lineRule="auto"/>
        <w:ind w:left="360"/>
        <w:rPr>
          <w:rFonts w:ascii="Tahoma" w:eastAsia="Tahoma" w:hAnsi="Tahoma" w:cs="Tahoma"/>
          <w:sz w:val="24"/>
          <w:szCs w:val="24"/>
        </w:rPr>
      </w:pPr>
    </w:p>
    <w:p w14:paraId="02FBF08D" w14:textId="063A8DD2" w:rsidR="0009367A" w:rsidRPr="00F8399F" w:rsidRDefault="350C92C8" w:rsidP="001F63CF">
      <w:pPr>
        <w:pStyle w:val="ListParagraph"/>
        <w:numPr>
          <w:ilvl w:val="0"/>
          <w:numId w:val="38"/>
        </w:numPr>
        <w:spacing w:line="240" w:lineRule="auto"/>
        <w:ind w:left="360"/>
        <w:rPr>
          <w:rFonts w:ascii="Tahoma" w:eastAsia="Tahoma" w:hAnsi="Tahoma" w:cs="Tahoma"/>
          <w:sz w:val="24"/>
          <w:szCs w:val="24"/>
        </w:rPr>
      </w:pPr>
      <w:r w:rsidRPr="64ED0CF3">
        <w:rPr>
          <w:rFonts w:ascii="Tahoma" w:eastAsia="Tahoma" w:hAnsi="Tahoma" w:cs="Tahoma"/>
          <w:i/>
          <w:iCs/>
          <w:sz w:val="24"/>
          <w:szCs w:val="24"/>
        </w:rPr>
        <w:lastRenderedPageBreak/>
        <w:t xml:space="preserve">Students sent home from </w:t>
      </w:r>
      <w:r w:rsidR="00250C2E" w:rsidRPr="64ED0CF3">
        <w:rPr>
          <w:rFonts w:ascii="Tahoma" w:eastAsia="Tahoma" w:hAnsi="Tahoma" w:cs="Tahoma"/>
          <w:i/>
          <w:iCs/>
          <w:sz w:val="24"/>
          <w:szCs w:val="24"/>
        </w:rPr>
        <w:t>school-by-school</w:t>
      </w:r>
      <w:r w:rsidRPr="64ED0CF3">
        <w:rPr>
          <w:rFonts w:ascii="Tahoma" w:eastAsia="Tahoma" w:hAnsi="Tahoma" w:cs="Tahoma"/>
          <w:i/>
          <w:iCs/>
          <w:sz w:val="24"/>
          <w:szCs w:val="24"/>
        </w:rPr>
        <w:t xml:space="preserve"> nurse</w:t>
      </w:r>
    </w:p>
    <w:p w14:paraId="1647F0FF" w14:textId="77777777" w:rsidR="0009367A" w:rsidRPr="00F8399F" w:rsidRDefault="45913931" w:rsidP="64ED0CF3">
      <w:pPr>
        <w:ind w:left="720"/>
        <w:jc w:val="both"/>
        <w:rPr>
          <w:rFonts w:ascii="Tahoma" w:eastAsia="Tahoma" w:hAnsi="Tahoma" w:cs="Tahoma"/>
        </w:rPr>
      </w:pPr>
      <w:r w:rsidRPr="64ED0CF3">
        <w:rPr>
          <w:rFonts w:ascii="Tahoma" w:eastAsia="Tahoma" w:hAnsi="Tahoma" w:cs="Tahoma"/>
        </w:rPr>
        <w:t>When a student is examined and deemed ill by the school nurse and the student is required to recuperate at home, this absence shall be coded as medical/dental.</w:t>
      </w:r>
    </w:p>
    <w:p w14:paraId="60F51AB6" w14:textId="77777777" w:rsidR="0009367A" w:rsidRPr="00F8399F" w:rsidRDefault="350C92C8" w:rsidP="001F63CF">
      <w:pPr>
        <w:pStyle w:val="ListParagraph"/>
        <w:numPr>
          <w:ilvl w:val="0"/>
          <w:numId w:val="39"/>
        </w:numPr>
        <w:spacing w:line="240" w:lineRule="auto"/>
        <w:ind w:left="360"/>
        <w:jc w:val="both"/>
        <w:rPr>
          <w:rFonts w:ascii="Tahoma" w:eastAsia="Tahoma" w:hAnsi="Tahoma" w:cs="Tahoma"/>
          <w:sz w:val="24"/>
          <w:szCs w:val="24"/>
        </w:rPr>
      </w:pPr>
      <w:r w:rsidRPr="64ED0CF3">
        <w:rPr>
          <w:rFonts w:ascii="Tahoma" w:eastAsia="Tahoma" w:hAnsi="Tahoma" w:cs="Tahoma"/>
          <w:i/>
          <w:iCs/>
          <w:sz w:val="24"/>
          <w:szCs w:val="24"/>
        </w:rPr>
        <w:t>Exceptions to excessive student illness</w:t>
      </w:r>
    </w:p>
    <w:p w14:paraId="360EB22D" w14:textId="77777777" w:rsidR="0009367A" w:rsidRDefault="45913931" w:rsidP="64ED0CF3">
      <w:pPr>
        <w:ind w:left="720"/>
        <w:jc w:val="both"/>
        <w:rPr>
          <w:rFonts w:ascii="Tahoma" w:eastAsia="Tahoma" w:hAnsi="Tahoma" w:cs="Tahoma"/>
        </w:rPr>
      </w:pPr>
      <w:r w:rsidRPr="64ED0CF3">
        <w:rPr>
          <w:rFonts w:ascii="Tahoma" w:eastAsia="Tahoma" w:hAnsi="Tahoma" w:cs="Tahoma"/>
        </w:rPr>
        <w:t xml:space="preserve">If a student has obtained a medical diagnosis and has provided the initial documentation to the appropriate school personnel for a chronic/terminal illness such as cancer or an acute illness such as chicken pox, a doctor’s note will </w:t>
      </w:r>
      <w:r w:rsidRPr="64ED0CF3">
        <w:rPr>
          <w:rFonts w:ascii="Tahoma" w:eastAsia="Tahoma" w:hAnsi="Tahoma" w:cs="Tahoma"/>
          <w:b/>
          <w:bCs/>
          <w:u w:val="single"/>
        </w:rPr>
        <w:t>not</w:t>
      </w:r>
      <w:r w:rsidRPr="64ED0CF3">
        <w:rPr>
          <w:rFonts w:ascii="Tahoma" w:eastAsia="Tahoma" w:hAnsi="Tahoma" w:cs="Tahoma"/>
        </w:rPr>
        <w:t xml:space="preserve"> be required for the days/hours accumulated beyond the 12 days or 96 hours.</w:t>
      </w:r>
    </w:p>
    <w:p w14:paraId="6CD63E10" w14:textId="2955DD3F" w:rsidR="0075456E" w:rsidRPr="0075456E" w:rsidRDefault="1F3BDC4A" w:rsidP="001F63CF">
      <w:pPr>
        <w:pStyle w:val="ListParagraph"/>
        <w:numPr>
          <w:ilvl w:val="0"/>
          <w:numId w:val="39"/>
        </w:numPr>
        <w:spacing w:line="240" w:lineRule="auto"/>
        <w:ind w:left="360"/>
        <w:jc w:val="both"/>
        <w:rPr>
          <w:rFonts w:ascii="Tahoma" w:eastAsia="Tahoma" w:hAnsi="Tahoma" w:cs="Tahoma"/>
          <w:sz w:val="24"/>
          <w:szCs w:val="24"/>
        </w:rPr>
      </w:pPr>
      <w:r w:rsidRPr="64ED0CF3">
        <w:rPr>
          <w:rFonts w:ascii="Tahoma" w:eastAsia="Tahoma" w:hAnsi="Tahoma" w:cs="Tahoma"/>
          <w:i/>
          <w:iCs/>
          <w:sz w:val="24"/>
          <w:szCs w:val="24"/>
        </w:rPr>
        <w:t xml:space="preserve">Gradual Return to Learn in School upon </w:t>
      </w:r>
      <w:r w:rsidR="00131FE0" w:rsidRPr="64ED0CF3">
        <w:rPr>
          <w:rFonts w:ascii="Tahoma" w:eastAsia="Tahoma" w:hAnsi="Tahoma" w:cs="Tahoma"/>
          <w:i/>
          <w:iCs/>
          <w:sz w:val="24"/>
          <w:szCs w:val="24"/>
        </w:rPr>
        <w:t>Concussions</w:t>
      </w:r>
    </w:p>
    <w:p w14:paraId="7217E438" w14:textId="14F50D96" w:rsidR="0075456E" w:rsidRDefault="26411FDF" w:rsidP="64ED0CF3">
      <w:pPr>
        <w:ind w:left="720"/>
        <w:jc w:val="both"/>
        <w:rPr>
          <w:rFonts w:ascii="Tahoma" w:eastAsia="Tahoma" w:hAnsi="Tahoma" w:cs="Tahoma"/>
          <w:i/>
          <w:iCs/>
        </w:rPr>
      </w:pPr>
      <w:r w:rsidRPr="64ED0CF3">
        <w:rPr>
          <w:rFonts w:ascii="Tahoma" w:eastAsia="Tahoma" w:hAnsi="Tahoma" w:cs="Tahoma"/>
        </w:rPr>
        <w:t>Day 1: Complete at least 2 hours</w:t>
      </w:r>
      <w:r w:rsidR="1F3BDC4A" w:rsidRPr="64ED0CF3">
        <w:rPr>
          <w:rFonts w:ascii="Tahoma" w:eastAsia="Tahoma" w:hAnsi="Tahoma" w:cs="Tahoma"/>
        </w:rPr>
        <w:t xml:space="preserve"> of self-paced homework (completed in </w:t>
      </w:r>
      <w:r w:rsidR="00250C2E" w:rsidRPr="64ED0CF3">
        <w:rPr>
          <w:rFonts w:ascii="Tahoma" w:eastAsia="Tahoma" w:hAnsi="Tahoma" w:cs="Tahoma"/>
        </w:rPr>
        <w:t>30-minute</w:t>
      </w:r>
      <w:r w:rsidR="1F3BDC4A" w:rsidRPr="64ED0CF3">
        <w:rPr>
          <w:rFonts w:ascii="Tahoma" w:eastAsia="Tahoma" w:hAnsi="Tahoma" w:cs="Tahoma"/>
        </w:rPr>
        <w:t xml:space="preserve"> increments). If symptoms arise,</w:t>
      </w:r>
      <w:r w:rsidRPr="64ED0CF3">
        <w:rPr>
          <w:rFonts w:ascii="Tahoma" w:eastAsia="Tahoma" w:hAnsi="Tahoma" w:cs="Tahoma"/>
        </w:rPr>
        <w:t xml:space="preserve"> </w:t>
      </w:r>
      <w:r w:rsidR="00EF52F8" w:rsidRPr="64ED0CF3">
        <w:rPr>
          <w:rFonts w:ascii="Tahoma" w:eastAsia="Tahoma" w:hAnsi="Tahoma" w:cs="Tahoma"/>
        </w:rPr>
        <w:t>students</w:t>
      </w:r>
      <w:r w:rsidRPr="64ED0CF3">
        <w:rPr>
          <w:rFonts w:ascii="Tahoma" w:eastAsia="Tahoma" w:hAnsi="Tahoma" w:cs="Tahoma"/>
        </w:rPr>
        <w:t xml:space="preserve"> will be required to complete the concussion protocol.  </w:t>
      </w:r>
      <w:r w:rsidR="1F3BDC4A" w:rsidRPr="64ED0CF3">
        <w:rPr>
          <w:rFonts w:ascii="Tahoma" w:eastAsia="Tahoma" w:hAnsi="Tahoma" w:cs="Tahoma"/>
          <w:i/>
          <w:iCs/>
        </w:rPr>
        <w:t xml:space="preserve"> </w:t>
      </w:r>
    </w:p>
    <w:p w14:paraId="1C33B626" w14:textId="77777777" w:rsidR="000924D7" w:rsidRDefault="000924D7" w:rsidP="4557BE53">
      <w:pPr>
        <w:rPr>
          <w:rFonts w:ascii="Tahoma" w:eastAsia="Tahoma" w:hAnsi="Tahoma" w:cs="Tahoma"/>
        </w:rPr>
      </w:pPr>
    </w:p>
    <w:p w14:paraId="1EA77243" w14:textId="7C1E17F0" w:rsidR="003B41B9" w:rsidRPr="00250C2E" w:rsidRDefault="4A645B1B" w:rsidP="1D470F84">
      <w:pPr>
        <w:pBdr>
          <w:bottom w:val="single" w:sz="4" w:space="1" w:color="auto"/>
        </w:pBdr>
        <w:rPr>
          <w:rFonts w:ascii="Tahoma" w:eastAsia="Tahoma" w:hAnsi="Tahoma" w:cs="Tahoma"/>
          <w:b/>
          <w:bCs/>
          <w:sz w:val="36"/>
          <w:szCs w:val="36"/>
        </w:rPr>
      </w:pPr>
      <w:r w:rsidRPr="1D470F84">
        <w:rPr>
          <w:rFonts w:ascii="Tahoma" w:eastAsia="Tahoma" w:hAnsi="Tahoma" w:cs="Tahoma"/>
          <w:b/>
          <w:bCs/>
          <w:sz w:val="36"/>
          <w:szCs w:val="36"/>
        </w:rPr>
        <w:t>Miscellaneous</w:t>
      </w:r>
    </w:p>
    <w:p w14:paraId="18D743B1" w14:textId="77777777" w:rsidR="003B41B9" w:rsidRPr="002C6671" w:rsidRDefault="003B41B9" w:rsidP="64ED0CF3">
      <w:pPr>
        <w:rPr>
          <w:rFonts w:ascii="Tahoma" w:eastAsia="Tahoma" w:hAnsi="Tahoma" w:cs="Tahoma"/>
          <w:b/>
          <w:bCs/>
        </w:rPr>
      </w:pPr>
    </w:p>
    <w:p w14:paraId="3768FC4D" w14:textId="77777777" w:rsidR="00E95E8A" w:rsidRDefault="5ECDA297" w:rsidP="64ED0CF3">
      <w:pPr>
        <w:rPr>
          <w:rFonts w:ascii="Tahoma" w:eastAsia="Tahoma" w:hAnsi="Tahoma" w:cs="Tahoma"/>
          <w:b/>
          <w:bCs/>
        </w:rPr>
      </w:pPr>
      <w:r w:rsidRPr="64ED0CF3">
        <w:rPr>
          <w:rFonts w:ascii="Tahoma" w:eastAsia="Tahoma" w:hAnsi="Tahoma" w:cs="Tahoma"/>
          <w:b/>
          <w:bCs/>
        </w:rPr>
        <w:t xml:space="preserve">COMPUTER USE -- LOCAL AREA NETWORK (LAN) </w:t>
      </w:r>
    </w:p>
    <w:p w14:paraId="340E14DC" w14:textId="77777777" w:rsidR="002C6671" w:rsidRPr="00A21219" w:rsidRDefault="002C6671" w:rsidP="64ED0CF3">
      <w:pPr>
        <w:rPr>
          <w:rFonts w:ascii="Tahoma" w:eastAsia="Tahoma" w:hAnsi="Tahoma" w:cs="Tahoma"/>
        </w:rPr>
      </w:pPr>
    </w:p>
    <w:p w14:paraId="51A3D61C" w14:textId="0CAD6906" w:rsidR="00E95E8A" w:rsidRPr="00A21219" w:rsidRDefault="00E95E8A" w:rsidP="64ED0CF3">
      <w:pPr>
        <w:jc w:val="both"/>
        <w:rPr>
          <w:rFonts w:ascii="Tahoma" w:eastAsia="Tahoma" w:hAnsi="Tahoma" w:cs="Tahoma"/>
          <w:b/>
          <w:bCs/>
        </w:rPr>
      </w:pPr>
      <w:r w:rsidRPr="64ED0CF3">
        <w:rPr>
          <w:rFonts w:ascii="Tahoma" w:eastAsia="Tahoma" w:hAnsi="Tahoma" w:cs="Tahoma"/>
        </w:rPr>
        <w:t xml:space="preserve">Appropriate use of the South </w:t>
      </w:r>
      <w:r w:rsidR="00250C2E" w:rsidRPr="64ED0CF3">
        <w:rPr>
          <w:rFonts w:ascii="Tahoma" w:eastAsia="Tahoma" w:hAnsi="Tahoma" w:cs="Tahoma"/>
        </w:rPr>
        <w:t>network</w:t>
      </w:r>
      <w:r w:rsidRPr="64ED0CF3">
        <w:rPr>
          <w:rFonts w:ascii="Tahoma" w:eastAsia="Tahoma" w:hAnsi="Tahoma" w:cs="Tahoma"/>
        </w:rPr>
        <w:t xml:space="preserve"> and/or Internet is defined by </w:t>
      </w:r>
      <w:hyperlink r:id="rId40">
        <w:r w:rsidRPr="64ED0CF3">
          <w:rPr>
            <w:rStyle w:val="Hyperlink"/>
            <w:rFonts w:ascii="Tahoma" w:eastAsia="Tahoma" w:hAnsi="Tahoma" w:cs="Tahoma"/>
          </w:rPr>
          <w:t xml:space="preserve">BOE </w:t>
        </w:r>
        <w:r w:rsidR="00804E9C" w:rsidRPr="64ED0CF3">
          <w:rPr>
            <w:rStyle w:val="Hyperlink"/>
            <w:rFonts w:ascii="Tahoma" w:eastAsia="Tahoma" w:hAnsi="Tahoma" w:cs="Tahoma"/>
          </w:rPr>
          <w:t>P</w:t>
        </w:r>
        <w:r w:rsidRPr="64ED0CF3">
          <w:rPr>
            <w:rStyle w:val="Hyperlink"/>
            <w:rFonts w:ascii="Tahoma" w:eastAsia="Tahoma" w:hAnsi="Tahoma" w:cs="Tahoma"/>
          </w:rPr>
          <w:t>olicy 123</w:t>
        </w:r>
        <w:r w:rsidR="00C80974" w:rsidRPr="64ED0CF3">
          <w:rPr>
            <w:rStyle w:val="Hyperlink"/>
            <w:rFonts w:ascii="Tahoma" w:eastAsia="Tahoma" w:hAnsi="Tahoma" w:cs="Tahoma"/>
          </w:rPr>
          <w:t>0</w:t>
        </w:r>
      </w:hyperlink>
      <w:r w:rsidRPr="64ED0CF3">
        <w:rPr>
          <w:rFonts w:ascii="Tahoma" w:eastAsia="Tahoma" w:hAnsi="Tahoma" w:cs="Tahoma"/>
        </w:rPr>
        <w:t xml:space="preserve">.  The parents of each student are asked to sign a permission form </w:t>
      </w:r>
      <w:r w:rsidR="00A01750" w:rsidRPr="64ED0CF3">
        <w:rPr>
          <w:rFonts w:ascii="Tahoma" w:eastAsia="Tahoma" w:hAnsi="Tahoma" w:cs="Tahoma"/>
        </w:rPr>
        <w:t xml:space="preserve">acknowledging BOE </w:t>
      </w:r>
      <w:r w:rsidR="00804E9C" w:rsidRPr="64ED0CF3">
        <w:rPr>
          <w:rFonts w:ascii="Tahoma" w:eastAsia="Tahoma" w:hAnsi="Tahoma" w:cs="Tahoma"/>
        </w:rPr>
        <w:t>Policy</w:t>
      </w:r>
      <w:r w:rsidR="00C80974" w:rsidRPr="64ED0CF3">
        <w:rPr>
          <w:rFonts w:ascii="Tahoma" w:eastAsia="Tahoma" w:hAnsi="Tahoma" w:cs="Tahoma"/>
        </w:rPr>
        <w:t xml:space="preserve"> </w:t>
      </w:r>
      <w:r w:rsidRPr="64ED0CF3">
        <w:rPr>
          <w:rFonts w:ascii="Tahoma" w:eastAsia="Tahoma" w:hAnsi="Tahoma" w:cs="Tahoma"/>
        </w:rPr>
        <w:t>123</w:t>
      </w:r>
      <w:r w:rsidR="00C80974" w:rsidRPr="64ED0CF3">
        <w:rPr>
          <w:rFonts w:ascii="Tahoma" w:eastAsia="Tahoma" w:hAnsi="Tahoma" w:cs="Tahoma"/>
        </w:rPr>
        <w:t>0</w:t>
      </w:r>
      <w:r w:rsidRPr="64ED0CF3">
        <w:rPr>
          <w:rFonts w:ascii="Tahoma" w:eastAsia="Tahoma" w:hAnsi="Tahoma" w:cs="Tahoma"/>
        </w:rPr>
        <w:t xml:space="preserve"> regarding student use of the Internet and the </w:t>
      </w:r>
      <w:r w:rsidR="00250C2E" w:rsidRPr="64ED0CF3">
        <w:rPr>
          <w:rFonts w:ascii="Tahoma" w:eastAsia="Tahoma" w:hAnsi="Tahoma" w:cs="Tahoma"/>
        </w:rPr>
        <w:t>network</w:t>
      </w:r>
      <w:r w:rsidRPr="64ED0CF3">
        <w:rPr>
          <w:rFonts w:ascii="Tahoma" w:eastAsia="Tahoma" w:hAnsi="Tahoma" w:cs="Tahoma"/>
        </w:rPr>
        <w:t xml:space="preserve"> at South High School. Each South student has his/her own personal username</w:t>
      </w:r>
      <w:r w:rsidR="004753B2" w:rsidRPr="64ED0CF3">
        <w:rPr>
          <w:rFonts w:ascii="Tahoma" w:eastAsia="Tahoma" w:hAnsi="Tahoma" w:cs="Tahoma"/>
        </w:rPr>
        <w:t xml:space="preserve"> and password</w:t>
      </w:r>
      <w:r w:rsidRPr="64ED0CF3">
        <w:rPr>
          <w:rFonts w:ascii="Tahoma" w:eastAsia="Tahoma" w:hAnsi="Tahoma" w:cs="Tahoma"/>
        </w:rPr>
        <w:t>.  Individual passwords are not to be shared with others.  Students are expected to abide by the BOE acceptable use policy referenced above.</w:t>
      </w:r>
      <w:r w:rsidR="00EB7BFB" w:rsidRPr="64ED0CF3">
        <w:rPr>
          <w:rFonts w:ascii="Tahoma" w:eastAsia="Tahoma" w:hAnsi="Tahoma" w:cs="Tahoma"/>
          <w:b/>
          <w:bCs/>
        </w:rPr>
        <w:t xml:space="preserve"> </w:t>
      </w:r>
      <w:r w:rsidRPr="64ED0CF3">
        <w:rPr>
          <w:rFonts w:ascii="Tahoma" w:eastAsia="Tahoma" w:hAnsi="Tahoma" w:cs="Tahoma"/>
        </w:rPr>
        <w:t xml:space="preserve">A student who has difficulty logging on to the South </w:t>
      </w:r>
      <w:r w:rsidR="00250C2E" w:rsidRPr="64ED0CF3">
        <w:rPr>
          <w:rFonts w:ascii="Tahoma" w:eastAsia="Tahoma" w:hAnsi="Tahoma" w:cs="Tahoma"/>
        </w:rPr>
        <w:t>network</w:t>
      </w:r>
      <w:r w:rsidRPr="64ED0CF3">
        <w:rPr>
          <w:rFonts w:ascii="Tahoma" w:eastAsia="Tahoma" w:hAnsi="Tahoma" w:cs="Tahoma"/>
        </w:rPr>
        <w:t xml:space="preserve"> should see the network administrator in </w:t>
      </w:r>
      <w:r w:rsidR="002C6671" w:rsidRPr="64ED0CF3">
        <w:rPr>
          <w:rFonts w:ascii="Tahoma" w:eastAsia="Tahoma" w:hAnsi="Tahoma" w:cs="Tahoma"/>
        </w:rPr>
        <w:t>the</w:t>
      </w:r>
      <w:r w:rsidR="00A01750" w:rsidRPr="64ED0CF3">
        <w:rPr>
          <w:rFonts w:ascii="Tahoma" w:eastAsia="Tahoma" w:hAnsi="Tahoma" w:cs="Tahoma"/>
        </w:rPr>
        <w:t xml:space="preserve"> library </w:t>
      </w:r>
      <w:r w:rsidRPr="64ED0CF3">
        <w:rPr>
          <w:rFonts w:ascii="Tahoma" w:eastAsia="Tahoma" w:hAnsi="Tahoma" w:cs="Tahoma"/>
        </w:rPr>
        <w:t xml:space="preserve">as soon as possible.  Students must present their ID </w:t>
      </w:r>
      <w:proofErr w:type="gramStart"/>
      <w:r w:rsidRPr="64ED0CF3">
        <w:rPr>
          <w:rFonts w:ascii="Tahoma" w:eastAsia="Tahoma" w:hAnsi="Tahoma" w:cs="Tahoma"/>
        </w:rPr>
        <w:t>card</w:t>
      </w:r>
      <w:proofErr w:type="gramEnd"/>
      <w:r w:rsidRPr="64ED0CF3">
        <w:rPr>
          <w:rFonts w:ascii="Tahoma" w:eastAsia="Tahoma" w:hAnsi="Tahoma" w:cs="Tahoma"/>
        </w:rPr>
        <w:t xml:space="preserve"> at this time. The network administrator will ascertain the cause of the difficulty and make necessary adjustments. </w:t>
      </w:r>
    </w:p>
    <w:p w14:paraId="1559DC99" w14:textId="77777777" w:rsidR="00E95E8A" w:rsidRPr="00A21219" w:rsidRDefault="00E95E8A" w:rsidP="007819D0">
      <w:pPr>
        <w:jc w:val="both"/>
        <w:rPr>
          <w:rFonts w:ascii="Arial" w:hAnsi="Arial" w:cs="Arial"/>
        </w:rPr>
      </w:pPr>
    </w:p>
    <w:p w14:paraId="337086B1" w14:textId="4742EFC0" w:rsidR="00E95E8A" w:rsidRPr="00A21219" w:rsidRDefault="00E95E8A" w:rsidP="64ED0CF3">
      <w:pPr>
        <w:jc w:val="both"/>
        <w:rPr>
          <w:rFonts w:ascii="Tahoma" w:eastAsia="Tahoma" w:hAnsi="Tahoma" w:cs="Tahoma"/>
        </w:rPr>
      </w:pPr>
      <w:r w:rsidRPr="64ED0CF3">
        <w:rPr>
          <w:rFonts w:ascii="Tahoma" w:eastAsia="Tahoma" w:hAnsi="Tahoma" w:cs="Tahoma"/>
        </w:rPr>
        <w:t>BOE Policy 12</w:t>
      </w:r>
      <w:r w:rsidR="00C80974" w:rsidRPr="64ED0CF3">
        <w:rPr>
          <w:rFonts w:ascii="Tahoma" w:eastAsia="Tahoma" w:hAnsi="Tahoma" w:cs="Tahoma"/>
        </w:rPr>
        <w:t>30</w:t>
      </w:r>
      <w:r w:rsidRPr="64ED0CF3">
        <w:rPr>
          <w:rFonts w:ascii="Tahoma" w:eastAsia="Tahoma" w:hAnsi="Tahoma" w:cs="Tahoma"/>
        </w:rPr>
        <w:t xml:space="preserve"> states that student use of computers, the network or</w:t>
      </w:r>
      <w:r w:rsidR="00552379">
        <w:rPr>
          <w:rFonts w:ascii="Tahoma" w:eastAsia="Tahoma" w:hAnsi="Tahoma" w:cs="Tahoma"/>
        </w:rPr>
        <w:t xml:space="preserve"> I</w:t>
      </w:r>
      <w:r w:rsidRPr="64ED0CF3">
        <w:rPr>
          <w:rFonts w:ascii="Tahoma" w:eastAsia="Tahoma" w:hAnsi="Tahoma" w:cs="Tahoma"/>
        </w:rPr>
        <w:t>nternet shall be in support of education and consistent with the district’s educational objectives. At Wichita High School South</w:t>
      </w:r>
      <w:r w:rsidR="00395BE4">
        <w:rPr>
          <w:rFonts w:ascii="Tahoma" w:eastAsia="Tahoma" w:hAnsi="Tahoma" w:cs="Tahoma"/>
        </w:rPr>
        <w:t>,</w:t>
      </w:r>
      <w:r w:rsidRPr="64ED0CF3">
        <w:rPr>
          <w:rFonts w:ascii="Tahoma" w:eastAsia="Tahoma" w:hAnsi="Tahoma" w:cs="Tahoma"/>
        </w:rPr>
        <w:t xml:space="preserve"> if any student bypasses the network proxy or goes around the Internet filter to gain access to sites which have been </w:t>
      </w:r>
      <w:r w:rsidR="00EF52F8" w:rsidRPr="64ED0CF3">
        <w:rPr>
          <w:rFonts w:ascii="Tahoma" w:eastAsia="Tahoma" w:hAnsi="Tahoma" w:cs="Tahoma"/>
        </w:rPr>
        <w:t>blocked,</w:t>
      </w:r>
      <w:r w:rsidRPr="64ED0CF3">
        <w:rPr>
          <w:rFonts w:ascii="Tahoma" w:eastAsia="Tahoma" w:hAnsi="Tahoma" w:cs="Tahoma"/>
        </w:rPr>
        <w:t xml:space="preserve"> he/she will be subject to disciplinary action. After the first offense</w:t>
      </w:r>
      <w:r w:rsidR="00395BE4">
        <w:rPr>
          <w:rFonts w:ascii="Tahoma" w:eastAsia="Tahoma" w:hAnsi="Tahoma" w:cs="Tahoma"/>
        </w:rPr>
        <w:t>,</w:t>
      </w:r>
      <w:r w:rsidRPr="64ED0CF3">
        <w:rPr>
          <w:rFonts w:ascii="Tahoma" w:eastAsia="Tahoma" w:hAnsi="Tahoma" w:cs="Tahoma"/>
        </w:rPr>
        <w:t xml:space="preserve"> the student</w:t>
      </w:r>
      <w:r w:rsidR="00395BE4">
        <w:rPr>
          <w:rFonts w:ascii="Tahoma" w:eastAsia="Tahoma" w:hAnsi="Tahoma" w:cs="Tahoma"/>
        </w:rPr>
        <w:t xml:space="preserve"> </w:t>
      </w:r>
      <w:r w:rsidRPr="64ED0CF3">
        <w:rPr>
          <w:rFonts w:ascii="Tahoma" w:eastAsia="Tahoma" w:hAnsi="Tahoma" w:cs="Tahoma"/>
        </w:rPr>
        <w:t xml:space="preserve">will lose computer privileges </w:t>
      </w:r>
      <w:r w:rsidR="001C5688" w:rsidRPr="64ED0CF3">
        <w:rPr>
          <w:rFonts w:ascii="Tahoma" w:eastAsia="Tahoma" w:hAnsi="Tahoma" w:cs="Tahoma"/>
        </w:rPr>
        <w:t xml:space="preserve">at the discretion of the acting administrator. </w:t>
      </w:r>
      <w:r w:rsidRPr="64ED0CF3">
        <w:rPr>
          <w:rFonts w:ascii="Tahoma" w:eastAsia="Tahoma" w:hAnsi="Tahoma" w:cs="Tahoma"/>
        </w:rPr>
        <w:t xml:space="preserve"> </w:t>
      </w:r>
    </w:p>
    <w:p w14:paraId="249A13A9" w14:textId="77777777" w:rsidR="00E95E8A" w:rsidRPr="00A21219" w:rsidRDefault="00E95E8A" w:rsidP="64ED0CF3">
      <w:pPr>
        <w:jc w:val="both"/>
        <w:rPr>
          <w:rFonts w:ascii="Tahoma" w:eastAsia="Tahoma" w:hAnsi="Tahoma" w:cs="Tahoma"/>
        </w:rPr>
      </w:pPr>
    </w:p>
    <w:p w14:paraId="42938F1F" w14:textId="4393E7EC" w:rsidR="00E95E8A" w:rsidRDefault="00E95E8A" w:rsidP="64ED0CF3">
      <w:pPr>
        <w:jc w:val="both"/>
        <w:rPr>
          <w:rFonts w:ascii="Tahoma" w:hAnsi="Tahoma" w:cs="Tahoma"/>
        </w:rPr>
      </w:pPr>
      <w:r w:rsidRPr="00395BE4">
        <w:rPr>
          <w:rFonts w:ascii="Tahoma" w:hAnsi="Tahoma" w:cs="Tahoma"/>
        </w:rPr>
        <w:t xml:space="preserve">Students who use the South </w:t>
      </w:r>
      <w:r w:rsidR="00250C2E" w:rsidRPr="00395BE4">
        <w:rPr>
          <w:rFonts w:ascii="Tahoma" w:hAnsi="Tahoma" w:cs="Tahoma"/>
        </w:rPr>
        <w:t>network</w:t>
      </w:r>
      <w:r w:rsidRPr="00395BE4">
        <w:rPr>
          <w:rFonts w:ascii="Tahoma" w:hAnsi="Tahoma" w:cs="Tahoma"/>
        </w:rPr>
        <w:t>, Internet, or computers inappropriately will be subject to disciplinary action</w:t>
      </w:r>
      <w:r w:rsidR="188A64E3" w:rsidRPr="00395BE4">
        <w:rPr>
          <w:rFonts w:ascii="Tahoma" w:hAnsi="Tahoma" w:cs="Tahoma"/>
        </w:rPr>
        <w:t>.</w:t>
      </w:r>
    </w:p>
    <w:p w14:paraId="73700346" w14:textId="77777777" w:rsidR="00FE61BA" w:rsidRDefault="00FE61BA" w:rsidP="64ED0CF3">
      <w:pPr>
        <w:jc w:val="both"/>
        <w:rPr>
          <w:rFonts w:ascii="Tahoma" w:hAnsi="Tahoma" w:cs="Tahoma"/>
        </w:rPr>
      </w:pPr>
    </w:p>
    <w:p w14:paraId="7EB5DB6E" w14:textId="77777777" w:rsidR="00FE61BA" w:rsidRDefault="00FE61BA" w:rsidP="64ED0CF3">
      <w:pPr>
        <w:jc w:val="both"/>
        <w:rPr>
          <w:rFonts w:ascii="Tahoma" w:hAnsi="Tahoma" w:cs="Tahoma"/>
        </w:rPr>
      </w:pPr>
    </w:p>
    <w:p w14:paraId="77B7D273" w14:textId="77777777" w:rsidR="00FE61BA" w:rsidRDefault="00FE61BA" w:rsidP="64ED0CF3">
      <w:pPr>
        <w:jc w:val="both"/>
        <w:rPr>
          <w:rFonts w:ascii="Tahoma" w:hAnsi="Tahoma" w:cs="Tahoma"/>
        </w:rPr>
      </w:pPr>
    </w:p>
    <w:p w14:paraId="54EEE446" w14:textId="77777777" w:rsidR="00FE61BA" w:rsidRDefault="00FE61BA" w:rsidP="64ED0CF3">
      <w:pPr>
        <w:jc w:val="both"/>
        <w:rPr>
          <w:rFonts w:ascii="Tahoma" w:hAnsi="Tahoma" w:cs="Tahoma"/>
        </w:rPr>
      </w:pPr>
    </w:p>
    <w:p w14:paraId="12C86E98" w14:textId="77777777" w:rsidR="00FE61BA" w:rsidRDefault="00FE61BA" w:rsidP="64ED0CF3">
      <w:pPr>
        <w:jc w:val="both"/>
        <w:rPr>
          <w:rFonts w:ascii="Tahoma" w:hAnsi="Tahoma" w:cs="Tahoma"/>
        </w:rPr>
      </w:pPr>
    </w:p>
    <w:p w14:paraId="09A94113" w14:textId="77777777" w:rsidR="00FE61BA" w:rsidRDefault="00FE61BA" w:rsidP="64ED0CF3">
      <w:pPr>
        <w:jc w:val="both"/>
        <w:rPr>
          <w:rFonts w:ascii="Tahoma" w:hAnsi="Tahoma" w:cs="Tahoma"/>
        </w:rPr>
      </w:pPr>
    </w:p>
    <w:p w14:paraId="4AA9260B" w14:textId="77777777" w:rsidR="00FE61BA" w:rsidRDefault="00FE61BA" w:rsidP="64ED0CF3">
      <w:pPr>
        <w:jc w:val="both"/>
        <w:rPr>
          <w:rFonts w:ascii="Tahoma" w:hAnsi="Tahoma" w:cs="Tahoma"/>
        </w:rPr>
      </w:pPr>
    </w:p>
    <w:p w14:paraId="730D7B0C" w14:textId="77777777" w:rsidR="00FE61BA" w:rsidRPr="00395BE4" w:rsidRDefault="00FE61BA" w:rsidP="64ED0CF3">
      <w:pPr>
        <w:jc w:val="both"/>
        <w:rPr>
          <w:rFonts w:ascii="Tahoma" w:hAnsi="Tahoma" w:cs="Tahoma"/>
          <w:b/>
          <w:bCs/>
        </w:rPr>
      </w:pPr>
    </w:p>
    <w:p w14:paraId="5666580F" w14:textId="2F525291" w:rsidR="00E95E8A" w:rsidRDefault="00E95E8A" w:rsidP="64ED0CF3">
      <w:pPr>
        <w:jc w:val="both"/>
        <w:rPr>
          <w:rFonts w:ascii="Arial" w:hAnsi="Arial" w:cs="Arial"/>
          <w:b/>
          <w:bCs/>
        </w:rPr>
      </w:pPr>
    </w:p>
    <w:p w14:paraId="04256585" w14:textId="7719BC3A" w:rsidR="00E95E8A" w:rsidRDefault="00E95E8A" w:rsidP="64ED0CF3">
      <w:pPr>
        <w:jc w:val="both"/>
        <w:rPr>
          <w:rFonts w:ascii="Tahoma" w:eastAsia="Tahoma" w:hAnsi="Tahoma" w:cs="Tahoma"/>
          <w:b/>
          <w:bCs/>
        </w:rPr>
      </w:pPr>
      <w:r w:rsidRPr="64ED0CF3">
        <w:rPr>
          <w:rFonts w:ascii="Tahoma" w:eastAsia="Tahoma" w:hAnsi="Tahoma" w:cs="Tahoma"/>
          <w:b/>
          <w:bCs/>
        </w:rPr>
        <w:lastRenderedPageBreak/>
        <w:t>DANCES</w:t>
      </w:r>
    </w:p>
    <w:p w14:paraId="29B4423C" w14:textId="666D7FE2" w:rsidR="00E95E8A" w:rsidRDefault="4DAE7854" w:rsidP="002967E0">
      <w:pPr>
        <w:pStyle w:val="NormalWeb"/>
        <w:rPr>
          <w:rFonts w:ascii="Tahoma" w:eastAsia="Tahoma" w:hAnsi="Tahoma" w:cs="Tahoma"/>
        </w:rPr>
      </w:pPr>
      <w:r w:rsidRPr="64ED0CF3">
        <w:rPr>
          <w:rFonts w:ascii="Tahoma" w:eastAsia="Tahoma" w:hAnsi="Tahoma" w:cs="Tahoma"/>
        </w:rPr>
        <w:t xml:space="preserve">To attend any school dance, students must show their school ID. If bringing a guest, the guest must be preregistered and present a photo ID. Students must </w:t>
      </w:r>
      <w:proofErr w:type="gramStart"/>
      <w:r w:rsidRPr="64ED0CF3">
        <w:rPr>
          <w:rFonts w:ascii="Tahoma" w:eastAsia="Tahoma" w:hAnsi="Tahoma" w:cs="Tahoma"/>
        </w:rPr>
        <w:t>be making</w:t>
      </w:r>
      <w:proofErr w:type="gramEnd"/>
      <w:r w:rsidRPr="64ED0CF3">
        <w:rPr>
          <w:rFonts w:ascii="Tahoma" w:eastAsia="Tahoma" w:hAnsi="Tahoma" w:cs="Tahoma"/>
        </w:rPr>
        <w:t xml:space="preserve"> satisfactory progress in their classes (based on the Academics First list) and have served any tardy detentions or suspensions to be eligible to attend. Students with behavior issues resulting in In-School or Out-of-School Suspension during the week of the dance will lose the privilege of attending that</w:t>
      </w:r>
      <w:r w:rsidR="00FE61BA">
        <w:rPr>
          <w:rFonts w:ascii="Tahoma" w:eastAsia="Tahoma" w:hAnsi="Tahoma" w:cs="Tahoma"/>
        </w:rPr>
        <w:t xml:space="preserve"> </w:t>
      </w:r>
      <w:r w:rsidRPr="64ED0CF3">
        <w:rPr>
          <w:rFonts w:ascii="Tahoma" w:eastAsia="Tahoma" w:hAnsi="Tahoma" w:cs="Tahoma"/>
        </w:rPr>
        <w:t>event. The administration reserves the right to revoke dance privileges for any student who is not in good standing with the school.</w:t>
      </w:r>
    </w:p>
    <w:p w14:paraId="035DC401" w14:textId="77777777" w:rsidR="006D6EF7" w:rsidRDefault="006D6EF7" w:rsidP="007819D0">
      <w:pPr>
        <w:jc w:val="both"/>
        <w:rPr>
          <w:rFonts w:ascii="Arial" w:hAnsi="Arial" w:cs="Arial"/>
        </w:rPr>
      </w:pPr>
    </w:p>
    <w:p w14:paraId="3F35036D" w14:textId="2C038136" w:rsidR="00E95E8A" w:rsidRPr="000924D7" w:rsidRDefault="00E95E8A" w:rsidP="64ED0CF3">
      <w:pPr>
        <w:rPr>
          <w:rFonts w:ascii="Tahoma" w:eastAsia="Tahoma" w:hAnsi="Tahoma" w:cs="Tahoma"/>
          <w:b/>
          <w:bCs/>
          <w:u w:val="single"/>
        </w:rPr>
      </w:pPr>
      <w:r w:rsidRPr="000924D7">
        <w:rPr>
          <w:rFonts w:ascii="Tahoma" w:eastAsia="Tahoma" w:hAnsi="Tahoma" w:cs="Tahoma"/>
          <w:b/>
          <w:bCs/>
          <w:u w:val="single"/>
        </w:rPr>
        <w:t>FIRE</w:t>
      </w:r>
      <w:r w:rsidR="002C0D5E" w:rsidRPr="000924D7">
        <w:rPr>
          <w:rFonts w:ascii="Tahoma" w:eastAsia="Tahoma" w:hAnsi="Tahoma" w:cs="Tahoma"/>
          <w:b/>
          <w:bCs/>
          <w:u w:val="single"/>
        </w:rPr>
        <w:t xml:space="preserve">, </w:t>
      </w:r>
      <w:r w:rsidRPr="000924D7">
        <w:rPr>
          <w:rFonts w:ascii="Tahoma" w:eastAsia="Tahoma" w:hAnsi="Tahoma" w:cs="Tahoma"/>
          <w:b/>
          <w:bCs/>
          <w:u w:val="single"/>
        </w:rPr>
        <w:t>TORNADO</w:t>
      </w:r>
      <w:r w:rsidR="009A3E1F" w:rsidRPr="000924D7">
        <w:rPr>
          <w:rFonts w:ascii="Tahoma" w:eastAsia="Tahoma" w:hAnsi="Tahoma" w:cs="Tahoma"/>
          <w:b/>
          <w:bCs/>
          <w:u w:val="single"/>
        </w:rPr>
        <w:t>, and EARTHQUAKE</w:t>
      </w:r>
      <w:r w:rsidRPr="000924D7">
        <w:rPr>
          <w:rFonts w:ascii="Tahoma" w:eastAsia="Tahoma" w:hAnsi="Tahoma" w:cs="Tahoma"/>
          <w:b/>
          <w:bCs/>
          <w:u w:val="single"/>
        </w:rPr>
        <w:t xml:space="preserve"> DRILLS</w:t>
      </w:r>
    </w:p>
    <w:p w14:paraId="1D80B9DA" w14:textId="77777777" w:rsidR="00250C2E" w:rsidRPr="003B41B9" w:rsidRDefault="00250C2E" w:rsidP="64ED0CF3">
      <w:pPr>
        <w:rPr>
          <w:rFonts w:ascii="Tahoma" w:eastAsia="Tahoma" w:hAnsi="Tahoma" w:cs="Tahoma"/>
          <w:b/>
          <w:bCs/>
        </w:rPr>
      </w:pPr>
    </w:p>
    <w:p w14:paraId="641BAAB7" w14:textId="4FE1095C" w:rsidR="00250C2E" w:rsidRPr="00250C2E" w:rsidRDefault="00250C2E" w:rsidP="64ED0CF3">
      <w:pPr>
        <w:tabs>
          <w:tab w:val="left" w:pos="145"/>
        </w:tabs>
        <w:jc w:val="both"/>
        <w:rPr>
          <w:rFonts w:ascii="Tahoma" w:eastAsia="Tahoma" w:hAnsi="Tahoma" w:cs="Tahoma"/>
          <w:b/>
          <w:bCs/>
        </w:rPr>
      </w:pPr>
      <w:r w:rsidRPr="64ED0CF3">
        <w:rPr>
          <w:rFonts w:ascii="Tahoma" w:eastAsia="Tahoma" w:hAnsi="Tahoma" w:cs="Tahoma"/>
          <w:b/>
          <w:bCs/>
        </w:rPr>
        <w:t>Fire</w:t>
      </w:r>
    </w:p>
    <w:p w14:paraId="1CBDC128" w14:textId="6B197A32" w:rsidR="4557BE53" w:rsidRPr="00FE61BA" w:rsidRDefault="00E95E8A" w:rsidP="4557BE53">
      <w:pPr>
        <w:tabs>
          <w:tab w:val="left" w:pos="145"/>
        </w:tabs>
        <w:jc w:val="both"/>
        <w:rPr>
          <w:rFonts w:ascii="Tahoma" w:eastAsia="Tahoma" w:hAnsi="Tahoma" w:cs="Tahoma"/>
        </w:rPr>
      </w:pPr>
      <w:r w:rsidRPr="64ED0CF3">
        <w:rPr>
          <w:rFonts w:ascii="Tahoma" w:eastAsia="Tahoma" w:hAnsi="Tahoma" w:cs="Tahoma"/>
        </w:rPr>
        <w:t xml:space="preserve">There are procedures designed for safe evacuation of the building in the event of fire or smoke. South will conduct fire drills </w:t>
      </w:r>
      <w:r w:rsidR="00B668D9" w:rsidRPr="64ED0CF3">
        <w:rPr>
          <w:rFonts w:ascii="Tahoma" w:eastAsia="Tahoma" w:hAnsi="Tahoma" w:cs="Tahoma"/>
        </w:rPr>
        <w:t>periodically</w:t>
      </w:r>
      <w:r w:rsidRPr="64ED0CF3">
        <w:rPr>
          <w:rFonts w:ascii="Tahoma" w:eastAsia="Tahoma" w:hAnsi="Tahoma" w:cs="Tahoma"/>
        </w:rPr>
        <w:t xml:space="preserve"> </w:t>
      </w:r>
      <w:r w:rsidR="00B668D9" w:rsidRPr="64ED0CF3">
        <w:rPr>
          <w:rFonts w:ascii="Tahoma" w:eastAsia="Tahoma" w:hAnsi="Tahoma" w:cs="Tahoma"/>
        </w:rPr>
        <w:t>during the school year</w:t>
      </w:r>
      <w:r w:rsidRPr="64ED0CF3">
        <w:rPr>
          <w:rFonts w:ascii="Tahoma" w:eastAsia="Tahoma" w:hAnsi="Tahoma" w:cs="Tahoma"/>
        </w:rPr>
        <w:t xml:space="preserve">.  Everyone is required to leave the building immediately when an alarm is given. Students are not permitted to go to </w:t>
      </w:r>
      <w:r w:rsidR="00EF52F8" w:rsidRPr="64ED0CF3">
        <w:rPr>
          <w:rFonts w:ascii="Tahoma" w:eastAsia="Tahoma" w:hAnsi="Tahoma" w:cs="Tahoma"/>
        </w:rPr>
        <w:t>lockers</w:t>
      </w:r>
      <w:r w:rsidRPr="64ED0CF3">
        <w:rPr>
          <w:rFonts w:ascii="Tahoma" w:eastAsia="Tahoma" w:hAnsi="Tahoma" w:cs="Tahoma"/>
        </w:rPr>
        <w:t xml:space="preserve"> or restrooms during a drill.  </w:t>
      </w:r>
    </w:p>
    <w:p w14:paraId="479C9440" w14:textId="77777777" w:rsidR="000924D7" w:rsidRDefault="000924D7" w:rsidP="4557BE53">
      <w:pPr>
        <w:tabs>
          <w:tab w:val="left" w:pos="145"/>
        </w:tabs>
        <w:jc w:val="both"/>
        <w:rPr>
          <w:rFonts w:ascii="Tahoma" w:eastAsia="Tahoma" w:hAnsi="Tahoma" w:cs="Tahoma"/>
          <w:b/>
          <w:bCs/>
        </w:rPr>
      </w:pPr>
    </w:p>
    <w:p w14:paraId="2F5B7544" w14:textId="77777777" w:rsidR="00250C2E" w:rsidRPr="00250C2E" w:rsidRDefault="00250C2E" w:rsidP="64ED0CF3">
      <w:pPr>
        <w:tabs>
          <w:tab w:val="left" w:pos="145"/>
        </w:tabs>
        <w:jc w:val="both"/>
        <w:rPr>
          <w:rFonts w:ascii="Tahoma" w:eastAsia="Tahoma" w:hAnsi="Tahoma" w:cs="Tahoma"/>
          <w:b/>
          <w:bCs/>
        </w:rPr>
      </w:pPr>
      <w:r w:rsidRPr="64ED0CF3">
        <w:rPr>
          <w:rFonts w:ascii="Tahoma" w:eastAsia="Tahoma" w:hAnsi="Tahoma" w:cs="Tahoma"/>
          <w:b/>
          <w:bCs/>
        </w:rPr>
        <w:t>Tornado</w:t>
      </w:r>
    </w:p>
    <w:p w14:paraId="47E1A6E1" w14:textId="5FE730AB" w:rsidR="00E95E8A" w:rsidRDefault="00B668D9" w:rsidP="64ED0CF3">
      <w:pPr>
        <w:tabs>
          <w:tab w:val="left" w:pos="145"/>
        </w:tabs>
        <w:jc w:val="both"/>
        <w:rPr>
          <w:rFonts w:ascii="Tahoma" w:eastAsia="Tahoma" w:hAnsi="Tahoma" w:cs="Tahoma"/>
        </w:rPr>
      </w:pPr>
      <w:r w:rsidRPr="64ED0CF3">
        <w:rPr>
          <w:rFonts w:ascii="Tahoma" w:eastAsia="Tahoma" w:hAnsi="Tahoma" w:cs="Tahoma"/>
        </w:rPr>
        <w:t>T</w:t>
      </w:r>
      <w:r w:rsidR="00E95E8A" w:rsidRPr="64ED0CF3">
        <w:rPr>
          <w:rFonts w:ascii="Tahoma" w:eastAsia="Tahoma" w:hAnsi="Tahoma" w:cs="Tahoma"/>
        </w:rPr>
        <w:t>ornado drills will be scheduled during the school year.  In the event of a tornado warning, students will not be permitted to leave the buildin</w:t>
      </w:r>
      <w:r w:rsidR="00556E33" w:rsidRPr="64ED0CF3">
        <w:rPr>
          <w:rFonts w:ascii="Tahoma" w:eastAsia="Tahoma" w:hAnsi="Tahoma" w:cs="Tahoma"/>
        </w:rPr>
        <w:t>g</w:t>
      </w:r>
      <w:r w:rsidRPr="64ED0CF3">
        <w:rPr>
          <w:rFonts w:ascii="Tahoma" w:eastAsia="Tahoma" w:hAnsi="Tahoma" w:cs="Tahoma"/>
        </w:rPr>
        <w:t xml:space="preserve"> and must go to their designated FEMA shelter</w:t>
      </w:r>
      <w:r w:rsidR="00556E33" w:rsidRPr="64ED0CF3">
        <w:rPr>
          <w:rFonts w:ascii="Tahoma" w:eastAsia="Tahoma" w:hAnsi="Tahoma" w:cs="Tahoma"/>
        </w:rPr>
        <w:t>.</w:t>
      </w:r>
    </w:p>
    <w:p w14:paraId="4342EF81" w14:textId="77777777" w:rsidR="00250C2E" w:rsidRPr="00250C2E" w:rsidRDefault="00250C2E" w:rsidP="64ED0CF3">
      <w:pPr>
        <w:tabs>
          <w:tab w:val="left" w:pos="145"/>
        </w:tabs>
        <w:jc w:val="both"/>
        <w:rPr>
          <w:rFonts w:ascii="Tahoma" w:eastAsia="Tahoma" w:hAnsi="Tahoma" w:cs="Tahoma"/>
        </w:rPr>
      </w:pPr>
    </w:p>
    <w:p w14:paraId="3844B0B6" w14:textId="64343AFE" w:rsidR="00250C2E" w:rsidRDefault="00250C2E" w:rsidP="64ED0CF3">
      <w:pPr>
        <w:tabs>
          <w:tab w:val="left" w:pos="145"/>
        </w:tabs>
        <w:jc w:val="both"/>
        <w:rPr>
          <w:rFonts w:ascii="Tahoma" w:eastAsia="Tahoma" w:hAnsi="Tahoma" w:cs="Tahoma"/>
          <w:i/>
          <w:iCs/>
          <w:u w:val="single"/>
        </w:rPr>
      </w:pPr>
      <w:r w:rsidRPr="64ED0CF3">
        <w:rPr>
          <w:rFonts w:ascii="Tahoma" w:eastAsia="Tahoma" w:hAnsi="Tahoma" w:cs="Tahoma"/>
          <w:b/>
          <w:bCs/>
        </w:rPr>
        <w:t>Earthquake</w:t>
      </w:r>
    </w:p>
    <w:p w14:paraId="36CBECC4" w14:textId="31A8EACE" w:rsidR="009C1BA7" w:rsidRDefault="00E07D5F" w:rsidP="64ED0CF3">
      <w:pPr>
        <w:tabs>
          <w:tab w:val="left" w:pos="145"/>
        </w:tabs>
        <w:jc w:val="both"/>
        <w:rPr>
          <w:rFonts w:ascii="Tahoma" w:eastAsia="Tahoma" w:hAnsi="Tahoma" w:cs="Tahoma"/>
        </w:rPr>
      </w:pPr>
      <w:r w:rsidRPr="64ED0CF3">
        <w:rPr>
          <w:rFonts w:ascii="Tahoma" w:eastAsia="Tahoma" w:hAnsi="Tahoma" w:cs="Tahoma"/>
        </w:rPr>
        <w:t>If inside, s</w:t>
      </w:r>
      <w:r w:rsidR="00187DB3" w:rsidRPr="64ED0CF3">
        <w:rPr>
          <w:rFonts w:ascii="Tahoma" w:eastAsia="Tahoma" w:hAnsi="Tahoma" w:cs="Tahoma"/>
        </w:rPr>
        <w:t>tudents should move under tables/desks</w:t>
      </w:r>
      <w:r w:rsidRPr="64ED0CF3">
        <w:rPr>
          <w:rFonts w:ascii="Tahoma" w:eastAsia="Tahoma" w:hAnsi="Tahoma" w:cs="Tahoma"/>
        </w:rPr>
        <w:t xml:space="preserve"> and remain seated</w:t>
      </w:r>
      <w:r w:rsidR="000677D8" w:rsidRPr="64ED0CF3">
        <w:rPr>
          <w:rFonts w:ascii="Tahoma" w:eastAsia="Tahoma" w:hAnsi="Tahoma" w:cs="Tahoma"/>
        </w:rPr>
        <w:t>, backs</w:t>
      </w:r>
      <w:r w:rsidR="00EE7FB9" w:rsidRPr="64ED0CF3">
        <w:rPr>
          <w:rFonts w:ascii="Tahoma" w:eastAsia="Tahoma" w:hAnsi="Tahoma" w:cs="Tahoma"/>
        </w:rPr>
        <w:t xml:space="preserve"> toward the windows, and protecting the head</w:t>
      </w:r>
      <w:r w:rsidR="00012194" w:rsidRPr="64ED0CF3">
        <w:rPr>
          <w:rFonts w:ascii="Tahoma" w:eastAsia="Tahoma" w:hAnsi="Tahoma" w:cs="Tahoma"/>
        </w:rPr>
        <w:t>.</w:t>
      </w:r>
      <w:r w:rsidRPr="64ED0CF3">
        <w:rPr>
          <w:rFonts w:ascii="Tahoma" w:eastAsia="Tahoma" w:hAnsi="Tahoma" w:cs="Tahoma"/>
        </w:rPr>
        <w:t xml:space="preserve"> If outside, get away from the building</w:t>
      </w:r>
      <w:r w:rsidR="00D707AB" w:rsidRPr="64ED0CF3">
        <w:rPr>
          <w:rFonts w:ascii="Tahoma" w:eastAsia="Tahoma" w:hAnsi="Tahoma" w:cs="Tahoma"/>
        </w:rPr>
        <w:t>, away from power lines, and sit down.</w:t>
      </w:r>
    </w:p>
    <w:p w14:paraId="4846EBAD" w14:textId="77777777" w:rsidR="00155CB5" w:rsidRPr="006C23CA" w:rsidRDefault="00155CB5" w:rsidP="64ED0CF3">
      <w:pPr>
        <w:tabs>
          <w:tab w:val="left" w:pos="145"/>
        </w:tabs>
        <w:jc w:val="both"/>
        <w:rPr>
          <w:rFonts w:ascii="Tahoma" w:eastAsia="Tahoma" w:hAnsi="Tahoma" w:cs="Tahoma"/>
        </w:rPr>
      </w:pPr>
    </w:p>
    <w:p w14:paraId="63CC28D5" w14:textId="77777777" w:rsidR="00E95E8A" w:rsidRDefault="00E95E8A" w:rsidP="64ED0CF3">
      <w:pPr>
        <w:tabs>
          <w:tab w:val="left" w:pos="145"/>
        </w:tabs>
        <w:jc w:val="both"/>
        <w:rPr>
          <w:rFonts w:ascii="Tahoma" w:eastAsia="Tahoma" w:hAnsi="Tahoma" w:cs="Tahoma"/>
        </w:rPr>
      </w:pPr>
      <w:r w:rsidRPr="64ED0CF3">
        <w:rPr>
          <w:rFonts w:ascii="Tahoma" w:eastAsia="Tahoma" w:hAnsi="Tahoma" w:cs="Tahoma"/>
          <w:i/>
          <w:iCs/>
        </w:rPr>
        <w:t xml:space="preserve">Students will remain calm, quiet, and attentive during </w:t>
      </w:r>
      <w:r w:rsidR="009C1BA7" w:rsidRPr="64ED0CF3">
        <w:rPr>
          <w:rFonts w:ascii="Tahoma" w:eastAsia="Tahoma" w:hAnsi="Tahoma" w:cs="Tahoma"/>
          <w:i/>
          <w:iCs/>
        </w:rPr>
        <w:t>drills</w:t>
      </w:r>
      <w:r w:rsidRPr="64ED0CF3">
        <w:rPr>
          <w:rFonts w:ascii="Tahoma" w:eastAsia="Tahoma" w:hAnsi="Tahoma" w:cs="Tahoma"/>
          <w:i/>
          <w:iCs/>
        </w:rPr>
        <w:t xml:space="preserve"> and crisis</w:t>
      </w:r>
      <w:r w:rsidR="009C1BA7" w:rsidRPr="64ED0CF3">
        <w:rPr>
          <w:rFonts w:ascii="Tahoma" w:eastAsia="Tahoma" w:hAnsi="Tahoma" w:cs="Tahoma"/>
          <w:i/>
          <w:iCs/>
        </w:rPr>
        <w:t xml:space="preserve"> procedures</w:t>
      </w:r>
      <w:r w:rsidRPr="64ED0CF3">
        <w:rPr>
          <w:rFonts w:ascii="Tahoma" w:eastAsia="Tahoma" w:hAnsi="Tahoma" w:cs="Tahoma"/>
          <w:i/>
          <w:iCs/>
        </w:rPr>
        <w:t>.</w:t>
      </w:r>
    </w:p>
    <w:p w14:paraId="26FBF47B" w14:textId="77777777" w:rsidR="00EF52F8" w:rsidRPr="00EF52F8" w:rsidRDefault="00EF52F8" w:rsidP="007819D0">
      <w:pPr>
        <w:tabs>
          <w:tab w:val="left" w:pos="145"/>
        </w:tabs>
        <w:jc w:val="both"/>
        <w:rPr>
          <w:rFonts w:ascii="Arial" w:hAnsi="Arial" w:cs="Arial"/>
        </w:rPr>
      </w:pPr>
    </w:p>
    <w:p w14:paraId="0ECE7379" w14:textId="406A78CC" w:rsidR="00B16918" w:rsidRDefault="00556E33" w:rsidP="64ED0CF3">
      <w:pPr>
        <w:tabs>
          <w:tab w:val="left" w:pos="145"/>
        </w:tabs>
        <w:jc w:val="both"/>
        <w:rPr>
          <w:rFonts w:ascii="Tahoma" w:eastAsia="Tahoma" w:hAnsi="Tahoma" w:cs="Tahoma"/>
          <w:b/>
          <w:bCs/>
        </w:rPr>
      </w:pPr>
      <w:r w:rsidRPr="64ED0CF3">
        <w:rPr>
          <w:rFonts w:ascii="Tahoma" w:eastAsia="Tahoma" w:hAnsi="Tahoma" w:cs="Tahoma"/>
          <w:b/>
          <w:bCs/>
        </w:rPr>
        <w:t xml:space="preserve">FEMA </w:t>
      </w:r>
      <w:r w:rsidR="009D7246" w:rsidRPr="64ED0CF3">
        <w:rPr>
          <w:rFonts w:ascii="Tahoma" w:eastAsia="Tahoma" w:hAnsi="Tahoma" w:cs="Tahoma"/>
          <w:b/>
          <w:bCs/>
        </w:rPr>
        <w:t xml:space="preserve">Safe </w:t>
      </w:r>
      <w:r w:rsidR="00EF52F8" w:rsidRPr="64ED0CF3">
        <w:rPr>
          <w:rFonts w:ascii="Tahoma" w:eastAsia="Tahoma" w:hAnsi="Tahoma" w:cs="Tahoma"/>
          <w:b/>
          <w:bCs/>
        </w:rPr>
        <w:t>Room</w:t>
      </w:r>
    </w:p>
    <w:p w14:paraId="2130A08E" w14:textId="2342A4DB" w:rsidR="00556E33" w:rsidRDefault="00556E33" w:rsidP="64ED0CF3">
      <w:pPr>
        <w:jc w:val="both"/>
        <w:rPr>
          <w:rFonts w:ascii="Tahoma" w:eastAsia="Tahoma" w:hAnsi="Tahoma" w:cs="Tahoma"/>
        </w:rPr>
      </w:pPr>
      <w:r w:rsidRPr="64ED0CF3">
        <w:rPr>
          <w:rFonts w:ascii="Tahoma" w:eastAsia="Tahoma" w:hAnsi="Tahoma" w:cs="Tahoma"/>
        </w:rPr>
        <w:t xml:space="preserve">The FEMA </w:t>
      </w:r>
      <w:r w:rsidR="009D7246" w:rsidRPr="64ED0CF3">
        <w:rPr>
          <w:rFonts w:ascii="Tahoma" w:eastAsia="Tahoma" w:hAnsi="Tahoma" w:cs="Tahoma"/>
        </w:rPr>
        <w:t>Safe Room</w:t>
      </w:r>
      <w:r w:rsidR="00A7605D" w:rsidRPr="64ED0CF3">
        <w:rPr>
          <w:rFonts w:ascii="Tahoma" w:eastAsia="Tahoma" w:hAnsi="Tahoma" w:cs="Tahoma"/>
        </w:rPr>
        <w:t>, the multipurpose room (T5) and the Music Suite (</w:t>
      </w:r>
      <w:r w:rsidR="00C93C0D" w:rsidRPr="64ED0CF3">
        <w:rPr>
          <w:rFonts w:ascii="Tahoma" w:eastAsia="Tahoma" w:hAnsi="Tahoma" w:cs="Tahoma"/>
        </w:rPr>
        <w:t>A21</w:t>
      </w:r>
      <w:r w:rsidR="00A7605D" w:rsidRPr="64ED0CF3">
        <w:rPr>
          <w:rFonts w:ascii="Tahoma" w:eastAsia="Tahoma" w:hAnsi="Tahoma" w:cs="Tahoma"/>
        </w:rPr>
        <w:t xml:space="preserve"> &amp; A23)</w:t>
      </w:r>
      <w:r w:rsidRPr="64ED0CF3">
        <w:rPr>
          <w:rFonts w:ascii="Tahoma" w:eastAsia="Tahoma" w:hAnsi="Tahoma" w:cs="Tahoma"/>
        </w:rPr>
        <w:t xml:space="preserve"> </w:t>
      </w:r>
      <w:proofErr w:type="gramStart"/>
      <w:r w:rsidRPr="64ED0CF3">
        <w:rPr>
          <w:rFonts w:ascii="Tahoma" w:eastAsia="Tahoma" w:hAnsi="Tahoma" w:cs="Tahoma"/>
        </w:rPr>
        <w:t>is</w:t>
      </w:r>
      <w:proofErr w:type="gramEnd"/>
      <w:r w:rsidRPr="64ED0CF3">
        <w:rPr>
          <w:rFonts w:ascii="Tahoma" w:eastAsia="Tahoma" w:hAnsi="Tahoma" w:cs="Tahoma"/>
        </w:rPr>
        <w:t xml:space="preserve"> sized to accommodate the students and staff and </w:t>
      </w:r>
      <w:proofErr w:type="gramStart"/>
      <w:r w:rsidRPr="64ED0CF3">
        <w:rPr>
          <w:rFonts w:ascii="Tahoma" w:eastAsia="Tahoma" w:hAnsi="Tahoma" w:cs="Tahoma"/>
        </w:rPr>
        <w:t>is</w:t>
      </w:r>
      <w:proofErr w:type="gramEnd"/>
      <w:r w:rsidRPr="64ED0CF3">
        <w:rPr>
          <w:rFonts w:ascii="Tahoma" w:eastAsia="Tahoma" w:hAnsi="Tahoma" w:cs="Tahoma"/>
        </w:rPr>
        <w:t xml:space="preserve"> also constructed to specific performance criteria that are expected to withstand the effects of high winds and debris generated by tornadoes.  The occupants who are in the shelter are protected during a weather event.  The criteria used ensure us that the FEMA </w:t>
      </w:r>
      <w:r w:rsidR="009D7246" w:rsidRPr="64ED0CF3">
        <w:rPr>
          <w:rFonts w:ascii="Tahoma" w:eastAsia="Tahoma" w:hAnsi="Tahoma" w:cs="Tahoma"/>
        </w:rPr>
        <w:t>Safe Room</w:t>
      </w:r>
      <w:r w:rsidRPr="64ED0CF3">
        <w:rPr>
          <w:rFonts w:ascii="Tahoma" w:eastAsia="Tahoma" w:hAnsi="Tahoma" w:cs="Tahoma"/>
        </w:rPr>
        <w:t xml:space="preserve"> is constructed in accordance </w:t>
      </w:r>
      <w:r w:rsidR="00250C2E" w:rsidRPr="64ED0CF3">
        <w:rPr>
          <w:rFonts w:ascii="Tahoma" w:eastAsia="Tahoma" w:hAnsi="Tahoma" w:cs="Tahoma"/>
        </w:rPr>
        <w:t>with</w:t>
      </w:r>
      <w:r w:rsidRPr="64ED0CF3">
        <w:rPr>
          <w:rFonts w:ascii="Tahoma" w:eastAsia="Tahoma" w:hAnsi="Tahoma" w:cs="Tahoma"/>
        </w:rPr>
        <w:t xml:space="preserve"> FEMA guidelines to provide a consistent high level of protection.  The criteria </w:t>
      </w:r>
      <w:r w:rsidR="00EF52F8" w:rsidRPr="64ED0CF3">
        <w:rPr>
          <w:rFonts w:ascii="Tahoma" w:eastAsia="Tahoma" w:hAnsi="Tahoma" w:cs="Tahoma"/>
        </w:rPr>
        <w:t>include</w:t>
      </w:r>
      <w:r w:rsidRPr="64ED0CF3">
        <w:rPr>
          <w:rFonts w:ascii="Tahoma" w:eastAsia="Tahoma" w:hAnsi="Tahoma" w:cs="Tahoma"/>
        </w:rPr>
        <w:t xml:space="preserve"> resistance to 250 mile per hour winds; windborne missile impact resistance on shelter walls and ceiling; FEMA tested </w:t>
      </w:r>
      <w:r w:rsidR="009D7246" w:rsidRPr="64ED0CF3">
        <w:rPr>
          <w:rFonts w:ascii="Tahoma" w:eastAsia="Tahoma" w:hAnsi="Tahoma" w:cs="Tahoma"/>
        </w:rPr>
        <w:t>Safe Room</w:t>
      </w:r>
      <w:r w:rsidRPr="64ED0CF3">
        <w:rPr>
          <w:rFonts w:ascii="Tahoma" w:eastAsia="Tahoma" w:hAnsi="Tahoma" w:cs="Tahoma"/>
        </w:rPr>
        <w:t xml:space="preserve"> doors, door frames and window shutters; ventilation; emergency lighting; </w:t>
      </w:r>
      <w:r w:rsidR="009D7246" w:rsidRPr="64ED0CF3">
        <w:rPr>
          <w:rFonts w:ascii="Tahoma" w:eastAsia="Tahoma" w:hAnsi="Tahoma" w:cs="Tahoma"/>
        </w:rPr>
        <w:t>Safe Room</w:t>
      </w:r>
      <w:r w:rsidRPr="64ED0CF3">
        <w:rPr>
          <w:rFonts w:ascii="Tahoma" w:eastAsia="Tahoma" w:hAnsi="Tahoma" w:cs="Tahoma"/>
        </w:rPr>
        <w:t xml:space="preserve"> sizing, and accessibility.  </w:t>
      </w:r>
    </w:p>
    <w:p w14:paraId="618C38E2" w14:textId="77777777" w:rsidR="00457A16" w:rsidRPr="00556E33" w:rsidRDefault="00457A16" w:rsidP="64ED0CF3">
      <w:pPr>
        <w:jc w:val="both"/>
        <w:rPr>
          <w:rFonts w:ascii="Tahoma" w:eastAsia="Tahoma" w:hAnsi="Tahoma" w:cs="Tahoma"/>
        </w:rPr>
      </w:pPr>
    </w:p>
    <w:p w14:paraId="5B6F1303" w14:textId="77777777" w:rsidR="00BE00BE" w:rsidRDefault="00BE00BE" w:rsidP="001F63CF">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t xml:space="preserve">In anticipation of the sirens sounding, everyone will proceed to the FEMA </w:t>
      </w:r>
      <w:r w:rsidR="00B668D9" w:rsidRPr="64ED0CF3">
        <w:rPr>
          <w:rFonts w:ascii="Tahoma" w:eastAsia="Tahoma" w:hAnsi="Tahoma" w:cs="Tahoma"/>
          <w:sz w:val="24"/>
          <w:szCs w:val="24"/>
        </w:rPr>
        <w:t>safe rooms</w:t>
      </w:r>
      <w:r w:rsidRPr="64ED0CF3">
        <w:rPr>
          <w:rFonts w:ascii="Tahoma" w:eastAsia="Tahoma" w:hAnsi="Tahoma" w:cs="Tahoma"/>
          <w:sz w:val="24"/>
          <w:szCs w:val="24"/>
        </w:rPr>
        <w:t xml:space="preserve"> via an intercom announcement. </w:t>
      </w:r>
    </w:p>
    <w:p w14:paraId="4F393CEB" w14:textId="77777777" w:rsidR="00556E33" w:rsidRPr="00BE00BE" w:rsidRDefault="00556E33" w:rsidP="001F63CF">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t xml:space="preserve">Once these doors are secure, they will not be opened until we are given the “All Clear” by the district.  </w:t>
      </w:r>
    </w:p>
    <w:p w14:paraId="61E2F39D" w14:textId="1EC91C44" w:rsidR="00556E33" w:rsidRPr="00556E33" w:rsidRDefault="00556E33" w:rsidP="001F63CF">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lastRenderedPageBreak/>
        <w:t xml:space="preserve">Any patrons that arrive at South High after we have secured the FEMA </w:t>
      </w:r>
      <w:r w:rsidR="009D7246" w:rsidRPr="64ED0CF3">
        <w:rPr>
          <w:rFonts w:ascii="Tahoma" w:eastAsia="Tahoma" w:hAnsi="Tahoma" w:cs="Tahoma"/>
          <w:sz w:val="24"/>
          <w:szCs w:val="24"/>
        </w:rPr>
        <w:t>Safe Room</w:t>
      </w:r>
      <w:r w:rsidRPr="64ED0CF3">
        <w:rPr>
          <w:rFonts w:ascii="Tahoma" w:eastAsia="Tahoma" w:hAnsi="Tahoma" w:cs="Tahoma"/>
          <w:sz w:val="24"/>
          <w:szCs w:val="24"/>
        </w:rPr>
        <w:t xml:space="preserve"> doors will need to follow the signage that goes directly to the SECONDAR</w:t>
      </w:r>
      <w:r w:rsidR="00B668D9" w:rsidRPr="64ED0CF3">
        <w:rPr>
          <w:rFonts w:ascii="Tahoma" w:eastAsia="Tahoma" w:hAnsi="Tahoma" w:cs="Tahoma"/>
          <w:sz w:val="24"/>
          <w:szCs w:val="24"/>
        </w:rPr>
        <w:t xml:space="preserve">Y SHELTER which </w:t>
      </w:r>
      <w:r w:rsidR="00250C2E" w:rsidRPr="64ED0CF3">
        <w:rPr>
          <w:rFonts w:ascii="Tahoma" w:eastAsia="Tahoma" w:hAnsi="Tahoma" w:cs="Tahoma"/>
          <w:sz w:val="24"/>
          <w:szCs w:val="24"/>
        </w:rPr>
        <w:t>is in</w:t>
      </w:r>
      <w:r w:rsidR="00B668D9" w:rsidRPr="64ED0CF3">
        <w:rPr>
          <w:rFonts w:ascii="Tahoma" w:eastAsia="Tahoma" w:hAnsi="Tahoma" w:cs="Tahoma"/>
          <w:sz w:val="24"/>
          <w:szCs w:val="24"/>
        </w:rPr>
        <w:t xml:space="preserve"> J hall restrooms</w:t>
      </w:r>
      <w:r w:rsidRPr="64ED0CF3">
        <w:rPr>
          <w:rFonts w:ascii="Tahoma" w:eastAsia="Tahoma" w:hAnsi="Tahoma" w:cs="Tahoma"/>
          <w:sz w:val="24"/>
          <w:szCs w:val="24"/>
        </w:rPr>
        <w:t xml:space="preserve">.  </w:t>
      </w:r>
    </w:p>
    <w:p w14:paraId="5AA8AB9F" w14:textId="77777777" w:rsidR="155FF78B" w:rsidRDefault="00556E33" w:rsidP="001F63CF">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t xml:space="preserve">We will not open the FEMA doors for anyone, including parents, once they are closed.  We cannot jeopardize the safety of patrons already in the </w:t>
      </w:r>
      <w:r w:rsidR="009D7246" w:rsidRPr="64ED0CF3">
        <w:rPr>
          <w:rFonts w:ascii="Tahoma" w:eastAsia="Tahoma" w:hAnsi="Tahoma" w:cs="Tahoma"/>
          <w:sz w:val="24"/>
          <w:szCs w:val="24"/>
        </w:rPr>
        <w:t>Safe Room</w:t>
      </w:r>
      <w:r w:rsidRPr="64ED0CF3">
        <w:rPr>
          <w:rFonts w:ascii="Tahoma" w:eastAsia="Tahoma" w:hAnsi="Tahoma" w:cs="Tahoma"/>
          <w:sz w:val="24"/>
          <w:szCs w:val="24"/>
        </w:rPr>
        <w:t xml:space="preserve">s during this time.  This location is the SAFEST place for your child to be! </w:t>
      </w:r>
    </w:p>
    <w:p w14:paraId="13CCC795" w14:textId="77777777" w:rsidR="00556E33" w:rsidRPr="00556E33" w:rsidRDefault="00556E33" w:rsidP="001F63CF">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t xml:space="preserve">Our Secondary Shelter Area is provided for all patrons that arrive after the warning and after FEMA doors have been locked.  </w:t>
      </w:r>
    </w:p>
    <w:p w14:paraId="072B99C8" w14:textId="09EA9B76" w:rsidR="000924D7" w:rsidRPr="00FE61BA" w:rsidRDefault="00556E33" w:rsidP="00FE61BA">
      <w:pPr>
        <w:pStyle w:val="ListParagraph"/>
        <w:numPr>
          <w:ilvl w:val="0"/>
          <w:numId w:val="41"/>
        </w:numPr>
        <w:spacing w:after="200" w:line="240" w:lineRule="auto"/>
        <w:jc w:val="both"/>
        <w:rPr>
          <w:rFonts w:ascii="Tahoma" w:eastAsia="Tahoma" w:hAnsi="Tahoma" w:cs="Tahoma"/>
          <w:sz w:val="24"/>
          <w:szCs w:val="24"/>
        </w:rPr>
      </w:pPr>
      <w:r w:rsidRPr="64ED0CF3">
        <w:rPr>
          <w:rFonts w:ascii="Tahoma" w:eastAsia="Tahoma" w:hAnsi="Tahoma" w:cs="Tahoma"/>
          <w:sz w:val="24"/>
          <w:szCs w:val="24"/>
        </w:rPr>
        <w:t xml:space="preserve">The restrooms would be considered the second safest locations in our building however this area is NOT constructed according to FEMA guidelines.  </w:t>
      </w:r>
    </w:p>
    <w:p w14:paraId="453C7EB1" w14:textId="77777777" w:rsidR="000924D7" w:rsidRDefault="000924D7" w:rsidP="4557BE53">
      <w:pPr>
        <w:pStyle w:val="ListParagraph"/>
        <w:spacing w:line="240" w:lineRule="auto"/>
        <w:ind w:left="0"/>
        <w:jc w:val="both"/>
        <w:rPr>
          <w:rFonts w:ascii="Tahoma" w:eastAsia="Tahoma" w:hAnsi="Tahoma" w:cs="Tahoma"/>
          <w:sz w:val="24"/>
          <w:szCs w:val="24"/>
        </w:rPr>
      </w:pPr>
    </w:p>
    <w:p w14:paraId="276B34EE" w14:textId="77777777" w:rsidR="000924D7" w:rsidRDefault="000A05D2" w:rsidP="64ED0CF3">
      <w:pPr>
        <w:rPr>
          <w:rFonts w:ascii="Tahoma" w:eastAsia="Tahoma" w:hAnsi="Tahoma" w:cs="Tahoma"/>
          <w:b/>
          <w:bCs/>
          <w:u w:val="single"/>
        </w:rPr>
      </w:pPr>
      <w:r w:rsidRPr="000924D7">
        <w:rPr>
          <w:rFonts w:ascii="Tahoma" w:eastAsia="Tahoma" w:hAnsi="Tahoma" w:cs="Tahoma"/>
          <w:b/>
          <w:bCs/>
          <w:u w:val="single"/>
        </w:rPr>
        <w:t xml:space="preserve">HALLWAY </w:t>
      </w:r>
      <w:r w:rsidR="000D4007" w:rsidRPr="000924D7">
        <w:rPr>
          <w:rFonts w:ascii="Tahoma" w:eastAsia="Tahoma" w:hAnsi="Tahoma" w:cs="Tahoma"/>
          <w:b/>
          <w:bCs/>
          <w:u w:val="single"/>
        </w:rPr>
        <w:t>PASSES</w:t>
      </w:r>
    </w:p>
    <w:p w14:paraId="76CD2B6C" w14:textId="77777777" w:rsidR="00CC0783" w:rsidRDefault="00CC0783" w:rsidP="64ED0CF3">
      <w:pPr>
        <w:rPr>
          <w:rFonts w:ascii="Tahoma" w:eastAsia="Tahoma" w:hAnsi="Tahoma" w:cs="Tahoma"/>
          <w:b/>
          <w:bCs/>
        </w:rPr>
      </w:pPr>
    </w:p>
    <w:p w14:paraId="6992CA26" w14:textId="77777777" w:rsidR="00A200C9" w:rsidRPr="00A200C9" w:rsidRDefault="00A200C9" w:rsidP="00A200C9">
      <w:pPr>
        <w:rPr>
          <w:rFonts w:ascii="Tahoma" w:eastAsia="Tahoma" w:hAnsi="Tahoma" w:cs="Tahoma"/>
          <w:b/>
          <w:bCs/>
        </w:rPr>
      </w:pPr>
      <w:r w:rsidRPr="00A200C9">
        <w:rPr>
          <w:rFonts w:ascii="Tahoma" w:eastAsia="Tahoma" w:hAnsi="Tahoma" w:cs="Tahoma"/>
          <w:b/>
          <w:bCs/>
        </w:rPr>
        <w:t>Synergy Hall Pass Expectations</w:t>
      </w:r>
    </w:p>
    <w:p w14:paraId="3F620219" w14:textId="77777777" w:rsidR="00A200C9" w:rsidRPr="00A200C9" w:rsidRDefault="00A200C9" w:rsidP="00A200C9">
      <w:pPr>
        <w:rPr>
          <w:rFonts w:ascii="Tahoma" w:eastAsia="Tahoma" w:hAnsi="Tahoma" w:cs="Tahoma"/>
          <w:b/>
          <w:bCs/>
        </w:rPr>
      </w:pPr>
    </w:p>
    <w:p w14:paraId="2DF7614F" w14:textId="77777777" w:rsidR="00A200C9" w:rsidRPr="00A200C9" w:rsidRDefault="00A200C9" w:rsidP="00A200C9">
      <w:pPr>
        <w:rPr>
          <w:rFonts w:ascii="Tahoma" w:eastAsia="Tahoma" w:hAnsi="Tahoma" w:cs="Tahoma"/>
        </w:rPr>
      </w:pPr>
      <w:r w:rsidRPr="00A200C9">
        <w:rPr>
          <w:rFonts w:ascii="Tahoma" w:eastAsia="Tahoma" w:hAnsi="Tahoma" w:cs="Tahoma"/>
        </w:rPr>
        <w:t>Beginning in the 2026–2027 school year, students will use Synergy Hall Pass when leaving class during instructional time.</w:t>
      </w:r>
    </w:p>
    <w:p w14:paraId="065CE094" w14:textId="77777777" w:rsidR="00A200C9" w:rsidRPr="00A200C9" w:rsidRDefault="00A200C9" w:rsidP="00A200C9">
      <w:pPr>
        <w:rPr>
          <w:rFonts w:ascii="Tahoma" w:eastAsia="Tahoma" w:hAnsi="Tahoma" w:cs="Tahoma"/>
        </w:rPr>
      </w:pPr>
    </w:p>
    <w:p w14:paraId="34204F2E" w14:textId="77777777" w:rsidR="00A200C9" w:rsidRPr="00A200C9" w:rsidRDefault="00A200C9" w:rsidP="00A200C9">
      <w:pPr>
        <w:rPr>
          <w:rFonts w:ascii="Tahoma" w:eastAsia="Tahoma" w:hAnsi="Tahoma" w:cs="Tahoma"/>
        </w:rPr>
      </w:pPr>
      <w:r w:rsidRPr="00A200C9">
        <w:rPr>
          <w:rFonts w:ascii="Tahoma" w:eastAsia="Tahoma" w:hAnsi="Tahoma" w:cs="Tahoma"/>
        </w:rPr>
        <w:t>Students must have teacher permission before leaving the classroom. The teacher will create a digital hall pass in Synergy, which will include the student’s destination and the amount of time approved for the pass.</w:t>
      </w:r>
    </w:p>
    <w:p w14:paraId="568A6124" w14:textId="77777777" w:rsidR="00A200C9" w:rsidRPr="00A200C9" w:rsidRDefault="00A200C9" w:rsidP="00A200C9">
      <w:pPr>
        <w:rPr>
          <w:rFonts w:ascii="Tahoma" w:eastAsia="Tahoma" w:hAnsi="Tahoma" w:cs="Tahoma"/>
        </w:rPr>
      </w:pPr>
    </w:p>
    <w:p w14:paraId="15BD7C38" w14:textId="77777777" w:rsidR="00A200C9" w:rsidRPr="00A200C9" w:rsidRDefault="00A200C9" w:rsidP="00A200C9">
      <w:pPr>
        <w:rPr>
          <w:rFonts w:ascii="Tahoma" w:eastAsia="Tahoma" w:hAnsi="Tahoma" w:cs="Tahoma"/>
        </w:rPr>
      </w:pPr>
      <w:r w:rsidRPr="00A200C9">
        <w:rPr>
          <w:rFonts w:ascii="Tahoma" w:eastAsia="Tahoma" w:hAnsi="Tahoma" w:cs="Tahoma"/>
        </w:rPr>
        <w:t>Students are expected to:</w:t>
      </w:r>
    </w:p>
    <w:p w14:paraId="21533787" w14:textId="77777777" w:rsidR="00A200C9" w:rsidRPr="00A200C9" w:rsidRDefault="00A200C9" w:rsidP="00A200C9">
      <w:pPr>
        <w:rPr>
          <w:rFonts w:ascii="Tahoma" w:eastAsia="Tahoma" w:hAnsi="Tahoma" w:cs="Tahoma"/>
        </w:rPr>
      </w:pPr>
    </w:p>
    <w:p w14:paraId="1085FEF4" w14:textId="77777777" w:rsidR="00A200C9" w:rsidRPr="00A200C9" w:rsidRDefault="00A200C9" w:rsidP="00A200C9">
      <w:pPr>
        <w:rPr>
          <w:rFonts w:ascii="Tahoma" w:eastAsia="Tahoma" w:hAnsi="Tahoma" w:cs="Tahoma"/>
        </w:rPr>
      </w:pPr>
      <w:r w:rsidRPr="00A200C9">
        <w:rPr>
          <w:rFonts w:ascii="Tahoma" w:eastAsia="Tahoma" w:hAnsi="Tahoma" w:cs="Tahoma"/>
        </w:rPr>
        <w:t>Ask permission before leaving class.</w:t>
      </w:r>
    </w:p>
    <w:p w14:paraId="7F927FFF" w14:textId="77777777" w:rsidR="00A200C9" w:rsidRPr="00A200C9" w:rsidRDefault="00A200C9" w:rsidP="00A200C9">
      <w:pPr>
        <w:rPr>
          <w:rFonts w:ascii="Tahoma" w:eastAsia="Tahoma" w:hAnsi="Tahoma" w:cs="Tahoma"/>
        </w:rPr>
      </w:pPr>
      <w:r w:rsidRPr="00A200C9">
        <w:rPr>
          <w:rFonts w:ascii="Tahoma" w:eastAsia="Tahoma" w:hAnsi="Tahoma" w:cs="Tahoma"/>
        </w:rPr>
        <w:t>Leave only after the teacher creates the Synergy Hall Pass.</w:t>
      </w:r>
    </w:p>
    <w:p w14:paraId="32456408" w14:textId="77777777" w:rsidR="00A200C9" w:rsidRPr="00A200C9" w:rsidRDefault="00A200C9" w:rsidP="00A200C9">
      <w:pPr>
        <w:rPr>
          <w:rFonts w:ascii="Tahoma" w:eastAsia="Tahoma" w:hAnsi="Tahoma" w:cs="Tahoma"/>
        </w:rPr>
      </w:pPr>
      <w:r w:rsidRPr="00A200C9">
        <w:rPr>
          <w:rFonts w:ascii="Tahoma" w:eastAsia="Tahoma" w:hAnsi="Tahoma" w:cs="Tahoma"/>
        </w:rPr>
        <w:t>Go directly to the approved destination listed on the pass.</w:t>
      </w:r>
    </w:p>
    <w:p w14:paraId="2B1B4D44" w14:textId="77777777" w:rsidR="00A200C9" w:rsidRPr="00A200C9" w:rsidRDefault="00A200C9" w:rsidP="00A200C9">
      <w:pPr>
        <w:rPr>
          <w:rFonts w:ascii="Tahoma" w:eastAsia="Tahoma" w:hAnsi="Tahoma" w:cs="Tahoma"/>
        </w:rPr>
      </w:pPr>
      <w:r w:rsidRPr="00A200C9">
        <w:rPr>
          <w:rFonts w:ascii="Tahoma" w:eastAsia="Tahoma" w:hAnsi="Tahoma" w:cs="Tahoma"/>
        </w:rPr>
        <w:t>Return to class within the approved time.</w:t>
      </w:r>
    </w:p>
    <w:p w14:paraId="516FF2AF" w14:textId="77777777" w:rsidR="00A200C9" w:rsidRPr="00A200C9" w:rsidRDefault="00A200C9" w:rsidP="00A200C9">
      <w:pPr>
        <w:rPr>
          <w:rFonts w:ascii="Tahoma" w:eastAsia="Tahoma" w:hAnsi="Tahoma" w:cs="Tahoma"/>
        </w:rPr>
      </w:pPr>
      <w:r w:rsidRPr="00A200C9">
        <w:rPr>
          <w:rFonts w:ascii="Tahoma" w:eastAsia="Tahoma" w:hAnsi="Tahoma" w:cs="Tahoma"/>
        </w:rPr>
        <w:t>Check back in with the teacher when returning to class.</w:t>
      </w:r>
    </w:p>
    <w:p w14:paraId="4EBDFA44" w14:textId="77777777" w:rsidR="00A200C9" w:rsidRPr="00A200C9" w:rsidRDefault="00A200C9" w:rsidP="00A200C9">
      <w:pPr>
        <w:rPr>
          <w:rFonts w:ascii="Tahoma" w:eastAsia="Tahoma" w:hAnsi="Tahoma" w:cs="Tahoma"/>
        </w:rPr>
      </w:pPr>
      <w:r w:rsidRPr="00A200C9">
        <w:rPr>
          <w:rFonts w:ascii="Tahoma" w:eastAsia="Tahoma" w:hAnsi="Tahoma" w:cs="Tahoma"/>
        </w:rPr>
        <w:t>Use passes responsibly and only for appropriate reasons.</w:t>
      </w:r>
    </w:p>
    <w:p w14:paraId="6936E29C" w14:textId="77777777" w:rsidR="00A200C9" w:rsidRPr="00A200C9" w:rsidRDefault="00A200C9" w:rsidP="00A200C9">
      <w:pPr>
        <w:rPr>
          <w:rFonts w:ascii="Tahoma" w:eastAsia="Tahoma" w:hAnsi="Tahoma" w:cs="Tahoma"/>
        </w:rPr>
      </w:pPr>
      <w:r w:rsidRPr="00A200C9">
        <w:rPr>
          <w:rFonts w:ascii="Tahoma" w:eastAsia="Tahoma" w:hAnsi="Tahoma" w:cs="Tahoma"/>
        </w:rPr>
        <w:t>Follow staff directions if stopped by hall monitors, office staff, or administrators.</w:t>
      </w:r>
    </w:p>
    <w:p w14:paraId="79A067B0" w14:textId="77777777" w:rsidR="00A200C9" w:rsidRPr="00A200C9" w:rsidRDefault="00A200C9" w:rsidP="00A200C9">
      <w:pPr>
        <w:rPr>
          <w:rFonts w:ascii="Tahoma" w:eastAsia="Tahoma" w:hAnsi="Tahoma" w:cs="Tahoma"/>
        </w:rPr>
      </w:pPr>
    </w:p>
    <w:p w14:paraId="19B6D628" w14:textId="77777777" w:rsidR="00A200C9" w:rsidRPr="00A200C9" w:rsidRDefault="00A200C9" w:rsidP="00A200C9">
      <w:pPr>
        <w:rPr>
          <w:rFonts w:ascii="Tahoma" w:eastAsia="Tahoma" w:hAnsi="Tahoma" w:cs="Tahoma"/>
        </w:rPr>
      </w:pPr>
      <w:r w:rsidRPr="00A200C9">
        <w:rPr>
          <w:rFonts w:ascii="Tahoma" w:eastAsia="Tahoma" w:hAnsi="Tahoma" w:cs="Tahoma"/>
        </w:rPr>
        <w:t>The Synergy Hall Pass system allows staff and administrators to monitor active passes in the building. Students may be denied a pass if too many students are out of class, if the requested location is unavailable, or if the student has misused hall passes.</w:t>
      </w:r>
    </w:p>
    <w:p w14:paraId="164282E4" w14:textId="77777777" w:rsidR="00A200C9" w:rsidRPr="00A200C9" w:rsidRDefault="00A200C9" w:rsidP="00A200C9">
      <w:pPr>
        <w:rPr>
          <w:rFonts w:ascii="Tahoma" w:eastAsia="Tahoma" w:hAnsi="Tahoma" w:cs="Tahoma"/>
        </w:rPr>
      </w:pPr>
    </w:p>
    <w:p w14:paraId="0DCF7B6A" w14:textId="66090516" w:rsidR="00A200C9" w:rsidRDefault="00A200C9" w:rsidP="64ED0CF3">
      <w:pPr>
        <w:rPr>
          <w:rFonts w:ascii="Tahoma" w:eastAsia="Tahoma" w:hAnsi="Tahoma" w:cs="Tahoma"/>
          <w:b/>
          <w:bCs/>
        </w:rPr>
      </w:pPr>
      <w:r w:rsidRPr="00A200C9">
        <w:rPr>
          <w:rFonts w:ascii="Tahoma" w:eastAsia="Tahoma" w:hAnsi="Tahoma" w:cs="Tahoma"/>
        </w:rPr>
        <w:t xml:space="preserve">The default pass time is 5 minutes unless additional time is approved by staff. </w:t>
      </w:r>
    </w:p>
    <w:p w14:paraId="007CE5CA" w14:textId="77777777" w:rsidR="00A200C9" w:rsidRDefault="00A200C9" w:rsidP="64ED0CF3">
      <w:pPr>
        <w:rPr>
          <w:rFonts w:ascii="Tahoma" w:eastAsia="Tahoma" w:hAnsi="Tahoma" w:cs="Tahoma"/>
          <w:b/>
          <w:bCs/>
        </w:rPr>
      </w:pPr>
    </w:p>
    <w:p w14:paraId="05B4459E" w14:textId="77777777" w:rsidR="00342C85" w:rsidRDefault="00342C85" w:rsidP="64ED0CF3">
      <w:pPr>
        <w:rPr>
          <w:rFonts w:ascii="Tahoma" w:eastAsia="Tahoma" w:hAnsi="Tahoma" w:cs="Tahoma"/>
          <w:b/>
          <w:bCs/>
        </w:rPr>
      </w:pPr>
    </w:p>
    <w:p w14:paraId="69853707" w14:textId="77777777" w:rsidR="00342C85" w:rsidRDefault="00342C85" w:rsidP="64ED0CF3">
      <w:pPr>
        <w:rPr>
          <w:rFonts w:ascii="Tahoma" w:eastAsia="Tahoma" w:hAnsi="Tahoma" w:cs="Tahoma"/>
          <w:b/>
          <w:bCs/>
        </w:rPr>
      </w:pPr>
    </w:p>
    <w:p w14:paraId="621C2747" w14:textId="6FDF6DD3" w:rsidR="000924D7" w:rsidRDefault="00A4506B" w:rsidP="64ED0CF3">
      <w:pPr>
        <w:rPr>
          <w:rFonts w:ascii="Tahoma" w:eastAsia="Tahoma" w:hAnsi="Tahoma" w:cs="Tahoma"/>
          <w:b/>
          <w:bCs/>
          <w:u w:val="single"/>
        </w:rPr>
      </w:pPr>
      <w:r>
        <w:rPr>
          <w:rFonts w:ascii="Tahoma" w:eastAsia="Tahoma" w:hAnsi="Tahoma" w:cs="Tahoma"/>
          <w:b/>
          <w:bCs/>
        </w:rPr>
        <w:t>Restroom/Office/Nurse/Locker/etc. P</w:t>
      </w:r>
      <w:r w:rsidR="45DA5901" w:rsidRPr="64ED0CF3">
        <w:rPr>
          <w:rFonts w:ascii="Tahoma" w:eastAsia="Tahoma" w:hAnsi="Tahoma" w:cs="Tahoma"/>
          <w:b/>
          <w:bCs/>
        </w:rPr>
        <w:t>asses</w:t>
      </w:r>
    </w:p>
    <w:p w14:paraId="486863E9" w14:textId="58295A86" w:rsidR="000D4007" w:rsidRDefault="45DA5901" w:rsidP="64ED0CF3">
      <w:pPr>
        <w:rPr>
          <w:rFonts w:ascii="Tahoma" w:eastAsia="Tahoma" w:hAnsi="Tahoma" w:cs="Tahoma"/>
        </w:rPr>
      </w:pPr>
      <w:r w:rsidRPr="64ED0CF3">
        <w:rPr>
          <w:rFonts w:ascii="Tahoma" w:eastAsia="Tahoma" w:hAnsi="Tahoma" w:cs="Tahoma"/>
        </w:rPr>
        <w:t>Teachers will on</w:t>
      </w:r>
      <w:r w:rsidR="000924D7">
        <w:rPr>
          <w:rFonts w:ascii="Tahoma" w:eastAsia="Tahoma" w:hAnsi="Tahoma" w:cs="Tahoma"/>
        </w:rPr>
        <w:t>l</w:t>
      </w:r>
      <w:r w:rsidRPr="64ED0CF3">
        <w:rPr>
          <w:rFonts w:ascii="Tahoma" w:eastAsia="Tahoma" w:hAnsi="Tahoma" w:cs="Tahoma"/>
        </w:rPr>
        <w:t>y issue restroom passes after the first and before the last 10 minutes of class. Pass Colors: Each hallway has its own color for restroom use. This helps you know which restroom to use throughout the day. The color</w:t>
      </w:r>
      <w:r w:rsidR="00261A66">
        <w:rPr>
          <w:rFonts w:ascii="Tahoma" w:eastAsia="Tahoma" w:hAnsi="Tahoma" w:cs="Tahoma"/>
        </w:rPr>
        <w:t xml:space="preserve"> passes that hallway staff will be looking for </w:t>
      </w:r>
      <w:r w:rsidRPr="64ED0CF3">
        <w:rPr>
          <w:rFonts w:ascii="Tahoma" w:eastAsia="Tahoma" w:hAnsi="Tahoma" w:cs="Tahoma"/>
        </w:rPr>
        <w:t>are:</w:t>
      </w:r>
    </w:p>
    <w:p w14:paraId="413AAA22" w14:textId="77777777" w:rsidR="00261A66" w:rsidRDefault="00261A66" w:rsidP="64ED0CF3">
      <w:pPr>
        <w:rPr>
          <w:rFonts w:ascii="Tahoma" w:eastAsia="Tahoma" w:hAnsi="Tahoma" w:cs="Tahoma"/>
        </w:rPr>
      </w:pPr>
    </w:p>
    <w:p w14:paraId="76223876" w14:textId="77777777" w:rsidR="00261A66" w:rsidRPr="000924D7" w:rsidRDefault="00261A66" w:rsidP="64ED0CF3">
      <w:pPr>
        <w:rPr>
          <w:rFonts w:ascii="Tahoma" w:eastAsia="Tahoma" w:hAnsi="Tahoma" w:cs="Tahoma"/>
          <w:b/>
          <w:bCs/>
          <w:u w:val="single"/>
        </w:rPr>
      </w:pPr>
    </w:p>
    <w:p w14:paraId="58B52463" w14:textId="276C0E22" w:rsidR="000D4007" w:rsidRDefault="45DA5901" w:rsidP="001F63CF">
      <w:pPr>
        <w:pStyle w:val="ListParagraph"/>
        <w:numPr>
          <w:ilvl w:val="0"/>
          <w:numId w:val="9"/>
        </w:numPr>
        <w:spacing w:line="240" w:lineRule="auto"/>
        <w:rPr>
          <w:rFonts w:ascii="Tahoma" w:eastAsia="Tahoma" w:hAnsi="Tahoma" w:cs="Tahoma"/>
          <w:sz w:val="24"/>
          <w:szCs w:val="24"/>
        </w:rPr>
      </w:pPr>
      <w:r w:rsidRPr="64ED0CF3">
        <w:rPr>
          <w:rFonts w:ascii="Tahoma" w:eastAsia="Tahoma" w:hAnsi="Tahoma" w:cs="Tahoma"/>
          <w:sz w:val="24"/>
          <w:szCs w:val="24"/>
        </w:rPr>
        <w:lastRenderedPageBreak/>
        <w:t>Pink: D, E, and F Hallways</w:t>
      </w:r>
    </w:p>
    <w:p w14:paraId="2FA86E38" w14:textId="7A7760AD" w:rsidR="000D4007" w:rsidRDefault="45DA5901" w:rsidP="001F63CF">
      <w:pPr>
        <w:pStyle w:val="ListParagraph"/>
        <w:numPr>
          <w:ilvl w:val="0"/>
          <w:numId w:val="8"/>
        </w:numPr>
        <w:spacing w:line="240" w:lineRule="auto"/>
        <w:rPr>
          <w:rFonts w:ascii="Tahoma" w:eastAsia="Tahoma" w:hAnsi="Tahoma" w:cs="Tahoma"/>
          <w:sz w:val="24"/>
          <w:szCs w:val="24"/>
        </w:rPr>
      </w:pPr>
      <w:r w:rsidRPr="64ED0CF3">
        <w:rPr>
          <w:rFonts w:ascii="Tahoma" w:eastAsia="Tahoma" w:hAnsi="Tahoma" w:cs="Tahoma"/>
          <w:sz w:val="24"/>
          <w:szCs w:val="24"/>
        </w:rPr>
        <w:t>Green: A, B, and C Hallways</w:t>
      </w:r>
    </w:p>
    <w:p w14:paraId="27101A7B" w14:textId="59E5F7C6" w:rsidR="000D4007" w:rsidRDefault="45DA5901" w:rsidP="001F63CF">
      <w:pPr>
        <w:pStyle w:val="ListParagraph"/>
        <w:numPr>
          <w:ilvl w:val="0"/>
          <w:numId w:val="7"/>
        </w:numPr>
        <w:spacing w:line="240" w:lineRule="auto"/>
        <w:rPr>
          <w:rFonts w:ascii="Tahoma" w:eastAsia="Tahoma" w:hAnsi="Tahoma" w:cs="Tahoma"/>
          <w:sz w:val="24"/>
          <w:szCs w:val="24"/>
        </w:rPr>
      </w:pPr>
      <w:r w:rsidRPr="64ED0CF3">
        <w:rPr>
          <w:rFonts w:ascii="Tahoma" w:eastAsia="Tahoma" w:hAnsi="Tahoma" w:cs="Tahoma"/>
          <w:sz w:val="24"/>
          <w:szCs w:val="24"/>
        </w:rPr>
        <w:t>Yellow: G, H, K, M, and S Hallways</w:t>
      </w:r>
    </w:p>
    <w:p w14:paraId="537DF2C5" w14:textId="0D400D6E" w:rsidR="000D4007" w:rsidRDefault="45DA5901" w:rsidP="001F63CF">
      <w:pPr>
        <w:pStyle w:val="ListParagraph"/>
        <w:numPr>
          <w:ilvl w:val="0"/>
          <w:numId w:val="6"/>
        </w:numPr>
        <w:spacing w:line="240" w:lineRule="auto"/>
        <w:rPr>
          <w:rFonts w:ascii="Tahoma" w:eastAsia="Tahoma" w:hAnsi="Tahoma" w:cs="Tahoma"/>
          <w:sz w:val="24"/>
          <w:szCs w:val="24"/>
        </w:rPr>
      </w:pPr>
      <w:r w:rsidRPr="64ED0CF3">
        <w:rPr>
          <w:rFonts w:ascii="Tahoma" w:eastAsia="Tahoma" w:hAnsi="Tahoma" w:cs="Tahoma"/>
          <w:sz w:val="24"/>
          <w:szCs w:val="24"/>
        </w:rPr>
        <w:t>Orange: J and T Hallways</w:t>
      </w:r>
    </w:p>
    <w:p w14:paraId="59582B34" w14:textId="75EC02E4" w:rsidR="00FD4EE9" w:rsidRPr="009E73BE" w:rsidRDefault="45DA5901" w:rsidP="009E73BE">
      <w:pPr>
        <w:spacing w:beforeAutospacing="1" w:afterAutospacing="1"/>
        <w:rPr>
          <w:rFonts w:ascii="Tahoma" w:eastAsia="Tahoma" w:hAnsi="Tahoma" w:cs="Tahoma"/>
        </w:rPr>
      </w:pPr>
      <w:r w:rsidRPr="64ED0CF3">
        <w:rPr>
          <w:rFonts w:ascii="Tahoma" w:eastAsia="Tahoma" w:hAnsi="Tahoma" w:cs="Tahoma"/>
        </w:rPr>
        <w:t xml:space="preserve">Sign In/Out: When leaving </w:t>
      </w:r>
      <w:r w:rsidR="00371AFC">
        <w:rPr>
          <w:rFonts w:ascii="Tahoma" w:eastAsia="Tahoma" w:hAnsi="Tahoma" w:cs="Tahoma"/>
        </w:rPr>
        <w:t>the classroom on a pass</w:t>
      </w:r>
      <w:r w:rsidRPr="64ED0CF3">
        <w:rPr>
          <w:rFonts w:ascii="Tahoma" w:eastAsia="Tahoma" w:hAnsi="Tahoma" w:cs="Tahoma"/>
        </w:rPr>
        <w:t xml:space="preserve">, </w:t>
      </w:r>
      <w:r w:rsidR="00371AFC">
        <w:rPr>
          <w:rFonts w:ascii="Tahoma" w:eastAsia="Tahoma" w:hAnsi="Tahoma" w:cs="Tahoma"/>
        </w:rPr>
        <w:t xml:space="preserve">students are required to have a physical pass as well as approval via Synergy from the teacher. </w:t>
      </w:r>
      <w:r w:rsidR="00A321BE">
        <w:rPr>
          <w:rFonts w:ascii="Tahoma" w:eastAsia="Tahoma" w:hAnsi="Tahoma" w:cs="Tahoma"/>
        </w:rPr>
        <w:t xml:space="preserve">It is also highly encouraged that teachers have a physical sign in/out page to coincide with the Synergy pass. </w:t>
      </w:r>
    </w:p>
    <w:p w14:paraId="417BF847" w14:textId="382537CC" w:rsidR="64ED0CF3" w:rsidRDefault="000D4007" w:rsidP="64ED0CF3">
      <w:pPr>
        <w:jc w:val="both"/>
        <w:rPr>
          <w:rFonts w:ascii="Tahoma" w:eastAsia="Tahoma" w:hAnsi="Tahoma" w:cs="Tahoma"/>
          <w:b/>
          <w:bCs/>
        </w:rPr>
      </w:pPr>
      <w:r w:rsidRPr="4557BE53">
        <w:rPr>
          <w:rFonts w:ascii="Tahoma" w:eastAsia="Tahoma" w:hAnsi="Tahoma" w:cs="Tahoma"/>
          <w:b/>
          <w:bCs/>
        </w:rPr>
        <w:t>HEALTH ROOM</w:t>
      </w:r>
    </w:p>
    <w:p w14:paraId="47D19994" w14:textId="013A9E16" w:rsidR="64ED0CF3" w:rsidRDefault="64ED0CF3" w:rsidP="64ED0CF3">
      <w:pPr>
        <w:jc w:val="both"/>
        <w:rPr>
          <w:rFonts w:ascii="Tahoma" w:eastAsia="Tahoma" w:hAnsi="Tahoma" w:cs="Tahoma"/>
          <w:color w:val="000000" w:themeColor="text1"/>
        </w:rPr>
      </w:pPr>
      <w:r w:rsidRPr="64ED0CF3">
        <w:rPr>
          <w:rFonts w:ascii="Tahoma" w:eastAsia="Tahoma" w:hAnsi="Tahoma" w:cs="Tahoma"/>
          <w:color w:val="000000" w:themeColor="text1"/>
        </w:rPr>
        <w:t>The health room is staffed by a registered nurse and a nursing clerk. Students who feel ill should get permission from their teacher before going to the health room. If a student needs to go home due to illness, the nurse will contact the parents. All students must check out with the nurse before leaving.</w:t>
      </w:r>
      <w:r w:rsidR="00936B69">
        <w:rPr>
          <w:rFonts w:ascii="Tahoma" w:eastAsia="Tahoma" w:hAnsi="Tahoma" w:cs="Tahoma"/>
          <w:color w:val="000000" w:themeColor="text1"/>
        </w:rPr>
        <w:t xml:space="preserve"> </w:t>
      </w:r>
      <w:r w:rsidR="00377F4E">
        <w:rPr>
          <w:rFonts w:ascii="Tahoma" w:eastAsia="Tahoma" w:hAnsi="Tahoma" w:cs="Tahoma"/>
          <w:color w:val="000000" w:themeColor="text1"/>
        </w:rPr>
        <w:t xml:space="preserve">Teachers will use the student agenda to sign a pass. </w:t>
      </w:r>
    </w:p>
    <w:p w14:paraId="0466C117" w14:textId="17EDBD41" w:rsidR="64ED0CF3" w:rsidRDefault="64ED0CF3" w:rsidP="64ED0CF3">
      <w:pPr>
        <w:jc w:val="both"/>
        <w:rPr>
          <w:rFonts w:ascii="Tahoma" w:eastAsia="Tahoma" w:hAnsi="Tahoma" w:cs="Tahoma"/>
          <w:color w:val="000000" w:themeColor="text1"/>
        </w:rPr>
      </w:pPr>
    </w:p>
    <w:p w14:paraId="52470565" w14:textId="3D5DB5AE" w:rsidR="00250C2E" w:rsidRPr="003B41B9" w:rsidRDefault="000D4007" w:rsidP="64ED0CF3">
      <w:pPr>
        <w:tabs>
          <w:tab w:val="left" w:pos="360"/>
        </w:tabs>
        <w:jc w:val="both"/>
        <w:rPr>
          <w:rFonts w:ascii="Tahoma" w:eastAsia="Tahoma" w:hAnsi="Tahoma" w:cs="Tahoma"/>
          <w:b/>
          <w:bCs/>
        </w:rPr>
      </w:pPr>
      <w:r w:rsidRPr="4557BE53">
        <w:rPr>
          <w:rFonts w:ascii="Tahoma" w:eastAsia="Tahoma" w:hAnsi="Tahoma" w:cs="Tahoma"/>
          <w:b/>
          <w:bCs/>
        </w:rPr>
        <w:t>LIBRARY MEDIA CENTER</w:t>
      </w:r>
    </w:p>
    <w:p w14:paraId="3C20F5D5" w14:textId="4F8E8942" w:rsidR="00501726" w:rsidRPr="00B97B54" w:rsidRDefault="151C3D92" w:rsidP="64ED0CF3">
      <w:pPr>
        <w:jc w:val="both"/>
        <w:rPr>
          <w:rFonts w:ascii="Tahoma" w:eastAsia="Tahoma" w:hAnsi="Tahoma" w:cs="Tahoma"/>
        </w:rPr>
      </w:pPr>
      <w:r w:rsidRPr="64ED0CF3">
        <w:rPr>
          <w:rFonts w:ascii="Tahoma" w:eastAsia="Tahoma" w:hAnsi="Tahoma" w:cs="Tahoma"/>
        </w:rPr>
        <w:t xml:space="preserve">The library is open </w:t>
      </w:r>
      <w:r w:rsidR="5E79E82B" w:rsidRPr="64ED0CF3">
        <w:rPr>
          <w:rFonts w:ascii="Tahoma" w:eastAsia="Tahoma" w:hAnsi="Tahoma" w:cs="Tahoma"/>
        </w:rPr>
        <w:t xml:space="preserve">from </w:t>
      </w:r>
      <w:r w:rsidR="7C612026" w:rsidRPr="64ED0CF3">
        <w:rPr>
          <w:rFonts w:ascii="Tahoma" w:eastAsia="Tahoma" w:hAnsi="Tahoma" w:cs="Tahoma"/>
        </w:rPr>
        <w:t>8:00</w:t>
      </w:r>
      <w:r w:rsidR="5E79E82B" w:rsidRPr="64ED0CF3">
        <w:rPr>
          <w:rFonts w:ascii="Tahoma" w:eastAsia="Tahoma" w:hAnsi="Tahoma" w:cs="Tahoma"/>
        </w:rPr>
        <w:t xml:space="preserve"> a</w:t>
      </w:r>
      <w:r w:rsidR="00250C2E" w:rsidRPr="64ED0CF3">
        <w:rPr>
          <w:rFonts w:ascii="Tahoma" w:eastAsia="Tahoma" w:hAnsi="Tahoma" w:cs="Tahoma"/>
        </w:rPr>
        <w:t>.</w:t>
      </w:r>
      <w:r w:rsidR="5E79E82B" w:rsidRPr="64ED0CF3">
        <w:rPr>
          <w:rFonts w:ascii="Tahoma" w:eastAsia="Tahoma" w:hAnsi="Tahoma" w:cs="Tahoma"/>
        </w:rPr>
        <w:t>m</w:t>
      </w:r>
      <w:r w:rsidR="00250C2E" w:rsidRPr="64ED0CF3">
        <w:rPr>
          <w:rFonts w:ascii="Tahoma" w:eastAsia="Tahoma" w:hAnsi="Tahoma" w:cs="Tahoma"/>
        </w:rPr>
        <w:t>.</w:t>
      </w:r>
      <w:r w:rsidR="5E79E82B" w:rsidRPr="64ED0CF3">
        <w:rPr>
          <w:rFonts w:ascii="Tahoma" w:eastAsia="Tahoma" w:hAnsi="Tahoma" w:cs="Tahoma"/>
        </w:rPr>
        <w:t xml:space="preserve"> to 4:00</w:t>
      </w:r>
      <w:r w:rsidR="00250C2E" w:rsidRPr="64ED0CF3">
        <w:rPr>
          <w:rFonts w:ascii="Tahoma" w:eastAsia="Tahoma" w:hAnsi="Tahoma" w:cs="Tahoma"/>
        </w:rPr>
        <w:t xml:space="preserve"> </w:t>
      </w:r>
      <w:r w:rsidR="5066FEF6" w:rsidRPr="64ED0CF3">
        <w:rPr>
          <w:rFonts w:ascii="Tahoma" w:eastAsia="Tahoma" w:hAnsi="Tahoma" w:cs="Tahoma"/>
        </w:rPr>
        <w:t>p</w:t>
      </w:r>
      <w:r w:rsidR="00250C2E" w:rsidRPr="64ED0CF3">
        <w:rPr>
          <w:rFonts w:ascii="Tahoma" w:eastAsia="Tahoma" w:hAnsi="Tahoma" w:cs="Tahoma"/>
        </w:rPr>
        <w:t>.</w:t>
      </w:r>
      <w:r w:rsidR="5066FEF6" w:rsidRPr="64ED0CF3">
        <w:rPr>
          <w:rFonts w:ascii="Tahoma" w:eastAsia="Tahoma" w:hAnsi="Tahoma" w:cs="Tahoma"/>
        </w:rPr>
        <w:t>m</w:t>
      </w:r>
      <w:r w:rsidR="00250C2E" w:rsidRPr="64ED0CF3">
        <w:rPr>
          <w:rFonts w:ascii="Tahoma" w:eastAsia="Tahoma" w:hAnsi="Tahoma" w:cs="Tahoma"/>
        </w:rPr>
        <w:t>.</w:t>
      </w:r>
      <w:r w:rsidR="5066FEF6" w:rsidRPr="64ED0CF3">
        <w:rPr>
          <w:rFonts w:ascii="Tahoma" w:eastAsia="Tahoma" w:hAnsi="Tahoma" w:cs="Tahoma"/>
        </w:rPr>
        <w:t xml:space="preserve"> </w:t>
      </w:r>
      <w:r w:rsidRPr="64ED0CF3">
        <w:rPr>
          <w:rFonts w:ascii="Tahoma" w:eastAsia="Tahoma" w:hAnsi="Tahoma" w:cs="Tahoma"/>
        </w:rPr>
        <w:t xml:space="preserve">every school day.  </w:t>
      </w:r>
      <w:r w:rsidR="00250C2E" w:rsidRPr="64ED0CF3">
        <w:rPr>
          <w:rFonts w:ascii="Tahoma" w:eastAsia="Tahoma" w:hAnsi="Tahoma" w:cs="Tahoma"/>
        </w:rPr>
        <w:t>To</w:t>
      </w:r>
      <w:r w:rsidRPr="64ED0CF3">
        <w:rPr>
          <w:rFonts w:ascii="Tahoma" w:eastAsia="Tahoma" w:hAnsi="Tahoma" w:cs="Tahoma"/>
        </w:rPr>
        <w:t xml:space="preserve"> check out a book, you must have your student I</w:t>
      </w:r>
      <w:r w:rsidR="00642602">
        <w:rPr>
          <w:rFonts w:ascii="Tahoma" w:eastAsia="Tahoma" w:hAnsi="Tahoma" w:cs="Tahoma"/>
        </w:rPr>
        <w:t>D</w:t>
      </w:r>
      <w:r w:rsidRPr="64ED0CF3">
        <w:rPr>
          <w:rFonts w:ascii="Tahoma" w:eastAsia="Tahoma" w:hAnsi="Tahoma" w:cs="Tahoma"/>
        </w:rPr>
        <w:t xml:space="preserve">.  </w:t>
      </w:r>
      <w:r w:rsidR="008600B0" w:rsidRPr="64ED0CF3">
        <w:rPr>
          <w:rFonts w:ascii="Tahoma" w:eastAsia="Tahoma" w:hAnsi="Tahoma" w:cs="Tahoma"/>
        </w:rPr>
        <w:t xml:space="preserve">To </w:t>
      </w:r>
      <w:r w:rsidR="1C449B51" w:rsidRPr="64ED0CF3">
        <w:rPr>
          <w:rFonts w:ascii="Tahoma" w:eastAsia="Tahoma" w:hAnsi="Tahoma" w:cs="Tahoma"/>
        </w:rPr>
        <w:t xml:space="preserve">use the library during Titan Time, you must </w:t>
      </w:r>
      <w:r w:rsidRPr="64ED0CF3">
        <w:rPr>
          <w:rFonts w:ascii="Tahoma" w:eastAsia="Tahoma" w:hAnsi="Tahoma" w:cs="Tahoma"/>
        </w:rPr>
        <w:t>ge</w:t>
      </w:r>
      <w:r w:rsidR="1C449B51" w:rsidRPr="64ED0CF3">
        <w:rPr>
          <w:rFonts w:ascii="Tahoma" w:eastAsia="Tahoma" w:hAnsi="Tahoma" w:cs="Tahoma"/>
        </w:rPr>
        <w:t xml:space="preserve">t a pass from the library clerk prior to Titan Time following standard Titan Time procedures. </w:t>
      </w:r>
    </w:p>
    <w:p w14:paraId="248B4D66" w14:textId="0E8EDEA9" w:rsidR="00F77ED2" w:rsidRDefault="00F77ED2" w:rsidP="4557BE53">
      <w:pPr>
        <w:rPr>
          <w:rFonts w:ascii="Arial" w:hAnsi="Arial" w:cs="Arial"/>
          <w:b/>
          <w:bCs/>
        </w:rPr>
      </w:pPr>
    </w:p>
    <w:p w14:paraId="57E51D8A" w14:textId="2190A9C6" w:rsidR="00250C2E" w:rsidRPr="00CE4A30" w:rsidRDefault="000D4007" w:rsidP="4557BE53">
      <w:pPr>
        <w:rPr>
          <w:rFonts w:ascii="Tahoma" w:eastAsia="Tahoma" w:hAnsi="Tahoma" w:cs="Tahoma"/>
          <w:b/>
          <w:bCs/>
        </w:rPr>
      </w:pPr>
      <w:r w:rsidRPr="4557BE53">
        <w:rPr>
          <w:rFonts w:ascii="Tahoma" w:eastAsia="Tahoma" w:hAnsi="Tahoma" w:cs="Tahoma"/>
          <w:b/>
          <w:bCs/>
        </w:rPr>
        <w:t>LOCKERS</w:t>
      </w:r>
      <w:r w:rsidR="005A0A27" w:rsidRPr="4557BE53">
        <w:rPr>
          <w:rFonts w:ascii="Tahoma" w:eastAsia="Tahoma" w:hAnsi="Tahoma" w:cs="Tahoma"/>
          <w:b/>
          <w:bCs/>
        </w:rPr>
        <w:t xml:space="preserve"> – </w:t>
      </w:r>
      <w:r w:rsidRPr="4557BE53">
        <w:rPr>
          <w:rFonts w:ascii="Tahoma" w:eastAsia="Tahoma" w:hAnsi="Tahoma" w:cs="Tahoma"/>
          <w:b/>
          <w:bCs/>
        </w:rPr>
        <w:t>HALL AND GYM</w:t>
      </w:r>
    </w:p>
    <w:p w14:paraId="5CF503D2" w14:textId="725B6B5C" w:rsidR="00BC7688" w:rsidRDefault="64ED0CF3" w:rsidP="64ED0CF3">
      <w:pPr>
        <w:jc w:val="both"/>
        <w:rPr>
          <w:rFonts w:ascii="Tahoma" w:eastAsia="Tahoma" w:hAnsi="Tahoma" w:cs="Tahoma"/>
        </w:rPr>
      </w:pPr>
      <w:r w:rsidRPr="64ED0CF3">
        <w:rPr>
          <w:rFonts w:ascii="Tahoma" w:eastAsia="Tahoma" w:hAnsi="Tahoma" w:cs="Tahoma"/>
        </w:rPr>
        <w:t xml:space="preserve">Lockers are owned by the school and rented to students for their use; they may be subject to search. The school holds no responsibility for items stolen from lockers located in the hallway or gymnasium. </w:t>
      </w:r>
      <w:r w:rsidR="00936B69">
        <w:rPr>
          <w:rFonts w:ascii="Tahoma" w:eastAsia="Tahoma" w:hAnsi="Tahoma" w:cs="Tahoma"/>
        </w:rPr>
        <w:t xml:space="preserve">All students are assigned a locker this </w:t>
      </w:r>
      <w:proofErr w:type="gramStart"/>
      <w:r w:rsidR="00936B69">
        <w:rPr>
          <w:rFonts w:ascii="Tahoma" w:eastAsia="Tahoma" w:hAnsi="Tahoma" w:cs="Tahoma"/>
        </w:rPr>
        <w:t>year, and</w:t>
      </w:r>
      <w:proofErr w:type="gramEnd"/>
      <w:r w:rsidR="00936B69">
        <w:rPr>
          <w:rFonts w:ascii="Tahoma" w:eastAsia="Tahoma" w:hAnsi="Tahoma" w:cs="Tahoma"/>
        </w:rPr>
        <w:t xml:space="preserve"> passes to lockers during instruction time </w:t>
      </w:r>
      <w:proofErr w:type="gramStart"/>
      <w:r w:rsidR="00936B69">
        <w:rPr>
          <w:rFonts w:ascii="Tahoma" w:eastAsia="Tahoma" w:hAnsi="Tahoma" w:cs="Tahoma"/>
        </w:rPr>
        <w:t>is</w:t>
      </w:r>
      <w:proofErr w:type="gramEnd"/>
      <w:r w:rsidR="00936B69">
        <w:rPr>
          <w:rFonts w:ascii="Tahoma" w:eastAsia="Tahoma" w:hAnsi="Tahoma" w:cs="Tahoma"/>
        </w:rPr>
        <w:t xml:space="preserve"> not allowed. </w:t>
      </w:r>
    </w:p>
    <w:p w14:paraId="11DAE0D3" w14:textId="77A2B16D" w:rsidR="00D66864" w:rsidRDefault="00D66864" w:rsidP="4557BE53">
      <w:pPr>
        <w:jc w:val="both"/>
        <w:rPr>
          <w:rFonts w:ascii="Arial" w:hAnsi="Arial" w:cs="Arial"/>
          <w:b/>
          <w:bCs/>
        </w:rPr>
      </w:pPr>
    </w:p>
    <w:p w14:paraId="3EEA58C8" w14:textId="2DA68B25" w:rsidR="00250C2E" w:rsidRPr="00CF55F2" w:rsidRDefault="00A01E09" w:rsidP="4557BE53">
      <w:pPr>
        <w:jc w:val="both"/>
        <w:rPr>
          <w:rFonts w:ascii="Tahoma" w:eastAsia="Tahoma" w:hAnsi="Tahoma" w:cs="Tahoma"/>
          <w:b/>
          <w:bCs/>
        </w:rPr>
      </w:pPr>
      <w:r w:rsidRPr="4557BE53">
        <w:rPr>
          <w:rFonts w:ascii="Tahoma" w:eastAsia="Tahoma" w:hAnsi="Tahoma" w:cs="Tahoma"/>
          <w:b/>
          <w:bCs/>
        </w:rPr>
        <w:t>LUNCH</w:t>
      </w:r>
    </w:p>
    <w:p w14:paraId="3E878BFC" w14:textId="4F5B35E6" w:rsidR="00A01E09" w:rsidRDefault="2878F24E" w:rsidP="64ED0CF3">
      <w:pPr>
        <w:jc w:val="both"/>
        <w:rPr>
          <w:rFonts w:ascii="Tahoma" w:eastAsia="Tahoma" w:hAnsi="Tahoma" w:cs="Tahoma"/>
        </w:rPr>
      </w:pPr>
      <w:r w:rsidRPr="4557BE53">
        <w:rPr>
          <w:rFonts w:ascii="Tahoma" w:eastAsia="Tahoma" w:hAnsi="Tahoma" w:cs="Tahoma"/>
        </w:rPr>
        <w:t>J</w:t>
      </w:r>
      <w:r w:rsidR="5D324F1A" w:rsidRPr="4557BE53">
        <w:rPr>
          <w:rFonts w:ascii="Tahoma" w:eastAsia="Tahoma" w:hAnsi="Tahoma" w:cs="Tahoma"/>
        </w:rPr>
        <w:t>u</w:t>
      </w:r>
      <w:r w:rsidRPr="4557BE53">
        <w:rPr>
          <w:rFonts w:ascii="Tahoma" w:eastAsia="Tahoma" w:hAnsi="Tahoma" w:cs="Tahoma"/>
        </w:rPr>
        <w:t xml:space="preserve">niors and seniors may choose to eat in the cafeteria or leave the campus.  </w:t>
      </w:r>
      <w:r w:rsidRPr="4557BE53">
        <w:rPr>
          <w:rFonts w:ascii="Tahoma" w:eastAsia="Tahoma" w:hAnsi="Tahoma" w:cs="Tahoma"/>
          <w:b/>
          <w:bCs/>
        </w:rPr>
        <w:t>Freshmen and sophomores have a closed lunch and must remain in the designated areas of the building or the courtyard</w:t>
      </w:r>
      <w:r w:rsidR="26411FDF" w:rsidRPr="4557BE53">
        <w:rPr>
          <w:rFonts w:ascii="Tahoma" w:eastAsia="Tahoma" w:hAnsi="Tahoma" w:cs="Tahoma"/>
          <w:b/>
          <w:bCs/>
        </w:rPr>
        <w:t xml:space="preserve">.  </w:t>
      </w:r>
      <w:r w:rsidRPr="4557BE53">
        <w:rPr>
          <w:rFonts w:ascii="Tahoma" w:eastAsia="Tahoma" w:hAnsi="Tahoma" w:cs="Tahoma"/>
          <w:b/>
          <w:bCs/>
        </w:rPr>
        <w:t>All other areas are o</w:t>
      </w:r>
      <w:r w:rsidR="0E9BFC14" w:rsidRPr="4557BE53">
        <w:rPr>
          <w:rFonts w:ascii="Tahoma" w:eastAsia="Tahoma" w:hAnsi="Tahoma" w:cs="Tahoma"/>
          <w:b/>
          <w:bCs/>
        </w:rPr>
        <w:t xml:space="preserve">ff limits </w:t>
      </w:r>
      <w:r w:rsidRPr="4557BE53">
        <w:rPr>
          <w:rFonts w:ascii="Tahoma" w:eastAsia="Tahoma" w:hAnsi="Tahoma" w:cs="Tahoma"/>
          <w:b/>
          <w:bCs/>
        </w:rPr>
        <w:t xml:space="preserve">during </w:t>
      </w:r>
      <w:r w:rsidR="008202F7" w:rsidRPr="4557BE53">
        <w:rPr>
          <w:rFonts w:ascii="Tahoma" w:eastAsia="Tahoma" w:hAnsi="Tahoma" w:cs="Tahoma"/>
          <w:b/>
          <w:bCs/>
        </w:rPr>
        <w:t>lunchtime</w:t>
      </w:r>
      <w:r w:rsidRPr="4557BE53">
        <w:rPr>
          <w:rFonts w:ascii="Tahoma" w:eastAsia="Tahoma" w:hAnsi="Tahoma" w:cs="Tahoma"/>
          <w:b/>
          <w:bCs/>
        </w:rPr>
        <w:t xml:space="preserve">.  </w:t>
      </w:r>
      <w:r w:rsidRPr="4557BE53">
        <w:rPr>
          <w:rFonts w:ascii="Tahoma" w:eastAsia="Tahoma" w:hAnsi="Tahoma" w:cs="Tahoma"/>
        </w:rPr>
        <w:t>It is the students’ responsibility to be in class on time following lunch.</w:t>
      </w:r>
      <w:r w:rsidR="1A593A4B" w:rsidRPr="4557BE53">
        <w:rPr>
          <w:rFonts w:ascii="Tahoma" w:eastAsia="Tahoma" w:hAnsi="Tahoma" w:cs="Tahoma"/>
        </w:rPr>
        <w:t xml:space="preserve">  Students are </w:t>
      </w:r>
      <w:r w:rsidR="12300961" w:rsidRPr="4557BE53">
        <w:rPr>
          <w:rFonts w:ascii="Tahoma" w:eastAsia="Tahoma" w:hAnsi="Tahoma" w:cs="Tahoma"/>
        </w:rPr>
        <w:t>expected</w:t>
      </w:r>
      <w:r w:rsidR="1A593A4B" w:rsidRPr="4557BE53">
        <w:rPr>
          <w:rFonts w:ascii="Tahoma" w:eastAsia="Tahoma" w:hAnsi="Tahoma" w:cs="Tahoma"/>
        </w:rPr>
        <w:t xml:space="preserve"> to pick up their trash if they eat in the hallways or other alternative eating areas to help keep our school clean.  </w:t>
      </w:r>
    </w:p>
    <w:p w14:paraId="479CB67D" w14:textId="77777777" w:rsidR="00B805C1" w:rsidRDefault="00B805C1" w:rsidP="64ED0CF3">
      <w:pPr>
        <w:jc w:val="both"/>
        <w:rPr>
          <w:rFonts w:ascii="Tahoma" w:eastAsia="Tahoma" w:hAnsi="Tahoma" w:cs="Tahoma"/>
        </w:rPr>
      </w:pPr>
    </w:p>
    <w:p w14:paraId="5D4CE1F4" w14:textId="7C6092A8" w:rsidR="00B805C1" w:rsidRPr="003B41B9" w:rsidRDefault="00954744" w:rsidP="64ED0CF3">
      <w:pPr>
        <w:jc w:val="both"/>
        <w:rPr>
          <w:rFonts w:ascii="Tahoma" w:eastAsia="Tahoma" w:hAnsi="Tahoma" w:cs="Tahoma"/>
        </w:rPr>
      </w:pPr>
      <w:r>
        <w:rPr>
          <w:rFonts w:ascii="Tahoma" w:eastAsia="Tahoma" w:hAnsi="Tahoma" w:cs="Tahoma"/>
        </w:rPr>
        <w:t xml:space="preserve">Due to the lack of personal electronic devices, </w:t>
      </w:r>
      <w:r w:rsidRPr="00B9336F">
        <w:rPr>
          <w:rFonts w:ascii="Tahoma" w:eastAsia="Tahoma" w:hAnsi="Tahoma" w:cs="Tahoma"/>
          <w:b/>
          <w:bCs/>
        </w:rPr>
        <w:t>outside food delivery</w:t>
      </w:r>
      <w:r>
        <w:rPr>
          <w:rFonts w:ascii="Tahoma" w:eastAsia="Tahoma" w:hAnsi="Tahoma" w:cs="Tahoma"/>
        </w:rPr>
        <w:t xml:space="preserve"> will not be allowed to the school for students. </w:t>
      </w:r>
      <w:r w:rsidR="00B9336F">
        <w:rPr>
          <w:rFonts w:ascii="Tahoma" w:eastAsia="Tahoma" w:hAnsi="Tahoma" w:cs="Tahoma"/>
        </w:rPr>
        <w:t xml:space="preserve">This means Uber eats, Doordash, Grubhub, or any other food that would be ordered online. Deliveries will be turned away at the door. </w:t>
      </w:r>
    </w:p>
    <w:p w14:paraId="66265F96" w14:textId="77777777" w:rsidR="000924D7" w:rsidRDefault="000924D7" w:rsidP="64ED0CF3">
      <w:pPr>
        <w:pStyle w:val="Default"/>
        <w:rPr>
          <w:rFonts w:ascii="Tahoma" w:eastAsia="Tahoma" w:hAnsi="Tahoma" w:cs="Tahoma"/>
          <w:b/>
          <w:bCs/>
          <w:i/>
          <w:iCs/>
        </w:rPr>
      </w:pPr>
    </w:p>
    <w:p w14:paraId="5255EC90" w14:textId="001FFC80" w:rsidR="00243C21" w:rsidRPr="00FD4EE9" w:rsidRDefault="00243C21" w:rsidP="64ED0CF3">
      <w:pPr>
        <w:pStyle w:val="Default"/>
        <w:rPr>
          <w:rFonts w:ascii="Tahoma" w:eastAsia="Tahoma" w:hAnsi="Tahoma" w:cs="Tahoma"/>
          <w:i/>
          <w:iCs/>
        </w:rPr>
      </w:pPr>
      <w:r w:rsidRPr="4557BE53">
        <w:rPr>
          <w:rFonts w:ascii="Tahoma" w:eastAsia="Tahoma" w:hAnsi="Tahoma" w:cs="Tahoma"/>
          <w:b/>
          <w:bCs/>
          <w:i/>
          <w:iCs/>
        </w:rPr>
        <w:t>P1358 MIDDLE AND HIGH SCHOOL LUNCH PERIOD ACTIVITIES BOARD POLICY</w:t>
      </w:r>
      <w:r w:rsidR="0B75BA71" w:rsidRPr="4557BE53">
        <w:rPr>
          <w:rFonts w:ascii="Tahoma" w:eastAsia="Tahoma" w:hAnsi="Tahoma" w:cs="Tahoma"/>
          <w:b/>
          <w:bCs/>
          <w:i/>
          <w:iCs/>
        </w:rPr>
        <w:t xml:space="preserve"> Section B</w:t>
      </w:r>
      <w:r w:rsidRPr="4557BE53">
        <w:rPr>
          <w:rFonts w:ascii="Tahoma" w:eastAsia="Tahoma" w:hAnsi="Tahoma" w:cs="Tahoma"/>
          <w:b/>
          <w:bCs/>
          <w:i/>
          <w:iCs/>
        </w:rPr>
        <w:t xml:space="preserve">: </w:t>
      </w:r>
    </w:p>
    <w:p w14:paraId="3BAF0AEF" w14:textId="2EA5CE3A" w:rsidR="005D4331" w:rsidRPr="00FD4EE9" w:rsidRDefault="0E5B654E" w:rsidP="4557BE53">
      <w:pPr>
        <w:rPr>
          <w:rFonts w:ascii="Tahoma" w:eastAsia="Tahoma" w:hAnsi="Tahoma" w:cs="Tahoma"/>
        </w:rPr>
      </w:pPr>
      <w:r w:rsidRPr="4557BE53">
        <w:rPr>
          <w:rFonts w:ascii="Tahoma" w:eastAsia="Tahoma" w:hAnsi="Tahoma" w:cs="Tahoma"/>
          <w:color w:val="373737"/>
        </w:rPr>
        <w:t xml:space="preserve">Supervised lunchroom and other activities are provided for </w:t>
      </w:r>
      <w:r w:rsidR="2587E8FB" w:rsidRPr="4557BE53">
        <w:rPr>
          <w:rFonts w:ascii="Tahoma" w:eastAsia="Tahoma" w:hAnsi="Tahoma" w:cs="Tahoma"/>
          <w:color w:val="373737"/>
        </w:rPr>
        <w:t>students in</w:t>
      </w:r>
      <w:r w:rsidRPr="4557BE53">
        <w:rPr>
          <w:rFonts w:ascii="Tahoma" w:eastAsia="Tahoma" w:hAnsi="Tahoma" w:cs="Tahoma"/>
          <w:color w:val="373737"/>
        </w:rPr>
        <w:t xml:space="preserve"> grades 6 through 10, all of whom must remain on campus during lunch period, and for students in grades 11 and 12 who do not opt to leave campus as part of their open lunch privilege.</w:t>
      </w:r>
    </w:p>
    <w:p w14:paraId="433CB7C8" w14:textId="77777777" w:rsidR="009E0AD1" w:rsidRDefault="009E0AD1" w:rsidP="007819D0">
      <w:pPr>
        <w:jc w:val="both"/>
        <w:rPr>
          <w:rFonts w:ascii="Arial" w:hAnsi="Arial" w:cs="Arial"/>
          <w:b/>
          <w:bCs/>
          <w:szCs w:val="28"/>
        </w:rPr>
      </w:pPr>
    </w:p>
    <w:p w14:paraId="02983D7C" w14:textId="77777777" w:rsidR="00B9336F" w:rsidRDefault="00B9336F" w:rsidP="4557BE53">
      <w:pPr>
        <w:jc w:val="both"/>
        <w:rPr>
          <w:rFonts w:ascii="Tahoma" w:eastAsia="Tahoma" w:hAnsi="Tahoma" w:cs="Tahoma"/>
          <w:b/>
          <w:bCs/>
        </w:rPr>
      </w:pPr>
    </w:p>
    <w:p w14:paraId="0A7A21F9" w14:textId="77777777" w:rsidR="00B9336F" w:rsidRDefault="00B9336F" w:rsidP="4557BE53">
      <w:pPr>
        <w:jc w:val="both"/>
        <w:rPr>
          <w:rFonts w:ascii="Tahoma" w:eastAsia="Tahoma" w:hAnsi="Tahoma" w:cs="Tahoma"/>
          <w:b/>
          <w:bCs/>
        </w:rPr>
      </w:pPr>
    </w:p>
    <w:p w14:paraId="656F8034" w14:textId="257B690F" w:rsidR="00250C2E" w:rsidRPr="003629C0" w:rsidRDefault="00E95E8A" w:rsidP="4557BE53">
      <w:pPr>
        <w:jc w:val="both"/>
        <w:rPr>
          <w:rFonts w:ascii="Tahoma" w:eastAsia="Tahoma" w:hAnsi="Tahoma" w:cs="Tahoma"/>
          <w:b/>
          <w:bCs/>
        </w:rPr>
      </w:pPr>
      <w:r w:rsidRPr="4557BE53">
        <w:rPr>
          <w:rFonts w:ascii="Tahoma" w:eastAsia="Tahoma" w:hAnsi="Tahoma" w:cs="Tahoma"/>
          <w:b/>
          <w:bCs/>
        </w:rPr>
        <w:lastRenderedPageBreak/>
        <w:t>PARKING</w:t>
      </w:r>
    </w:p>
    <w:p w14:paraId="7B927374" w14:textId="3E150BED" w:rsidR="00637C59" w:rsidRPr="003F4BF9" w:rsidRDefault="64ED0CF3" w:rsidP="64ED0CF3">
      <w:pPr>
        <w:jc w:val="both"/>
        <w:rPr>
          <w:rFonts w:ascii="Tahoma" w:eastAsia="Tahoma" w:hAnsi="Tahoma" w:cs="Tahoma"/>
        </w:rPr>
      </w:pPr>
      <w:r w:rsidRPr="64ED0CF3">
        <w:rPr>
          <w:rFonts w:ascii="Tahoma" w:eastAsia="Tahoma" w:hAnsi="Tahoma" w:cs="Tahoma"/>
        </w:rPr>
        <w:t>Parking on school property is a privilege, and all vehicles are subject to search. Cars must be registered and display a South parking permit on the rear-view mirror, which can be obtained from the bookkeeper. This permit is transferable among registered family vehicles. Faculty parking is in front of the new gym and rows one and two of the main lot. Visitor parking is around the flagpole.</w:t>
      </w:r>
    </w:p>
    <w:p w14:paraId="3C641723" w14:textId="77777777" w:rsidR="00E95E8A" w:rsidRPr="003F4BF9" w:rsidRDefault="00E95E8A" w:rsidP="64ED0CF3">
      <w:pPr>
        <w:jc w:val="both"/>
        <w:rPr>
          <w:rFonts w:ascii="Tahoma" w:eastAsia="Tahoma" w:hAnsi="Tahoma" w:cs="Tahoma"/>
        </w:rPr>
      </w:pPr>
    </w:p>
    <w:p w14:paraId="66D86611" w14:textId="66A5E3CE" w:rsidR="00E95E8A" w:rsidRPr="003F4BF9" w:rsidRDefault="64ED0CF3" w:rsidP="64ED0CF3">
      <w:pPr>
        <w:jc w:val="both"/>
        <w:rPr>
          <w:rFonts w:ascii="Tahoma" w:eastAsia="Tahoma" w:hAnsi="Tahoma" w:cs="Tahoma"/>
        </w:rPr>
      </w:pPr>
      <w:r w:rsidRPr="64ED0CF3">
        <w:rPr>
          <w:rFonts w:ascii="Tahoma" w:eastAsia="Tahoma" w:hAnsi="Tahoma" w:cs="Tahoma"/>
        </w:rPr>
        <w:t>The speed limit on school grounds is 10 mph. Students cannot park in the 33rd Street (Sim) lot. Motorcycles must use the designated area, and bicycles should be locked in the provided racks. Visitor spaces are off-limits for parking.</w:t>
      </w:r>
    </w:p>
    <w:p w14:paraId="327110A1" w14:textId="77777777" w:rsidR="008B559C" w:rsidRPr="008B559C" w:rsidRDefault="008B559C" w:rsidP="64ED0CF3">
      <w:pPr>
        <w:jc w:val="both"/>
        <w:rPr>
          <w:rFonts w:ascii="Tahoma" w:eastAsia="Tahoma" w:hAnsi="Tahoma" w:cs="Tahoma"/>
        </w:rPr>
      </w:pPr>
    </w:p>
    <w:p w14:paraId="5686A90C" w14:textId="45AA9655" w:rsidR="00A055BB" w:rsidRDefault="00E95E8A" w:rsidP="64ED0CF3">
      <w:pPr>
        <w:jc w:val="both"/>
        <w:rPr>
          <w:rFonts w:ascii="Tahoma" w:eastAsia="Tahoma" w:hAnsi="Tahoma" w:cs="Tahoma"/>
        </w:rPr>
      </w:pPr>
      <w:r w:rsidRPr="64ED0CF3">
        <w:rPr>
          <w:rFonts w:ascii="Tahoma" w:eastAsia="Tahoma" w:hAnsi="Tahoma" w:cs="Tahoma"/>
        </w:rPr>
        <w:t xml:space="preserve">South High and USD #259 </w:t>
      </w:r>
      <w:r w:rsidR="008202F7" w:rsidRPr="64ED0CF3">
        <w:rPr>
          <w:rFonts w:ascii="Tahoma" w:eastAsia="Tahoma" w:hAnsi="Tahoma" w:cs="Tahoma"/>
        </w:rPr>
        <w:t>accept</w:t>
      </w:r>
      <w:r w:rsidRPr="64ED0CF3">
        <w:rPr>
          <w:rFonts w:ascii="Tahoma" w:eastAsia="Tahoma" w:hAnsi="Tahoma" w:cs="Tahoma"/>
        </w:rPr>
        <w:t xml:space="preserve"> no responsibility for the security of vehicles.</w:t>
      </w:r>
    </w:p>
    <w:p w14:paraId="071008E1" w14:textId="77777777" w:rsidR="00A055BB" w:rsidRDefault="00A055BB" w:rsidP="64ED0CF3">
      <w:pPr>
        <w:jc w:val="both"/>
        <w:rPr>
          <w:rFonts w:ascii="Tahoma" w:eastAsia="Tahoma" w:hAnsi="Tahoma" w:cs="Tahoma"/>
        </w:rPr>
      </w:pPr>
    </w:p>
    <w:p w14:paraId="0D315936" w14:textId="77777777" w:rsidR="00E95E8A" w:rsidRPr="00A65F38" w:rsidRDefault="005B2D5E" w:rsidP="64ED0CF3">
      <w:pPr>
        <w:jc w:val="both"/>
        <w:rPr>
          <w:rFonts w:ascii="Tahoma" w:eastAsia="Tahoma" w:hAnsi="Tahoma" w:cs="Tahoma"/>
        </w:rPr>
      </w:pPr>
      <w:r w:rsidRPr="64ED0CF3">
        <w:rPr>
          <w:rFonts w:ascii="Tahoma" w:eastAsia="Tahoma" w:hAnsi="Tahoma" w:cs="Tahoma"/>
        </w:rPr>
        <w:t xml:space="preserve">Special </w:t>
      </w:r>
      <w:r w:rsidR="00B37264" w:rsidRPr="64ED0CF3">
        <w:rPr>
          <w:rFonts w:ascii="Tahoma" w:eastAsia="Tahoma" w:hAnsi="Tahoma" w:cs="Tahoma"/>
        </w:rPr>
        <w:t>s</w:t>
      </w:r>
      <w:r w:rsidR="00A055BB" w:rsidRPr="64ED0CF3">
        <w:rPr>
          <w:rFonts w:ascii="Tahoma" w:eastAsia="Tahoma" w:hAnsi="Tahoma" w:cs="Tahoma"/>
        </w:rPr>
        <w:t xml:space="preserve">enior parking </w:t>
      </w:r>
      <w:r w:rsidR="00B96EEB" w:rsidRPr="64ED0CF3">
        <w:rPr>
          <w:rFonts w:ascii="Tahoma" w:eastAsia="Tahoma" w:hAnsi="Tahoma" w:cs="Tahoma"/>
        </w:rPr>
        <w:t>must be purchased</w:t>
      </w:r>
      <w:r w:rsidRPr="64ED0CF3">
        <w:rPr>
          <w:rFonts w:ascii="Tahoma" w:eastAsia="Tahoma" w:hAnsi="Tahoma" w:cs="Tahoma"/>
        </w:rPr>
        <w:t>. A</w:t>
      </w:r>
      <w:r w:rsidR="00B96EEB" w:rsidRPr="64ED0CF3">
        <w:rPr>
          <w:rFonts w:ascii="Tahoma" w:eastAsia="Tahoma" w:hAnsi="Tahoma" w:cs="Tahoma"/>
        </w:rPr>
        <w:t xml:space="preserve"> </w:t>
      </w:r>
      <w:r w:rsidRPr="64ED0CF3">
        <w:rPr>
          <w:rFonts w:ascii="Tahoma" w:eastAsia="Tahoma" w:hAnsi="Tahoma" w:cs="Tahoma"/>
        </w:rPr>
        <w:t>$35 fee must be paid</w:t>
      </w:r>
      <w:r w:rsidR="00104C1F" w:rsidRPr="64ED0CF3">
        <w:rPr>
          <w:rFonts w:ascii="Tahoma" w:eastAsia="Tahoma" w:hAnsi="Tahoma" w:cs="Tahoma"/>
        </w:rPr>
        <w:t xml:space="preserve"> by the designated painting day</w:t>
      </w:r>
      <w:r w:rsidR="00EE397F" w:rsidRPr="64ED0CF3">
        <w:rPr>
          <w:rFonts w:ascii="Tahoma" w:eastAsia="Tahoma" w:hAnsi="Tahoma" w:cs="Tahoma"/>
        </w:rPr>
        <w:t>.</w:t>
      </w:r>
      <w:r w:rsidR="00E95E8A" w:rsidRPr="64ED0CF3">
        <w:rPr>
          <w:rFonts w:ascii="Tahoma" w:eastAsia="Tahoma" w:hAnsi="Tahoma" w:cs="Tahoma"/>
        </w:rPr>
        <w:t xml:space="preserve"> </w:t>
      </w:r>
    </w:p>
    <w:p w14:paraId="39382C4F" w14:textId="77777777" w:rsidR="00E95E8A" w:rsidRDefault="00E95E8A" w:rsidP="007819D0">
      <w:pPr>
        <w:ind w:left="360"/>
        <w:jc w:val="both"/>
        <w:rPr>
          <w:rFonts w:ascii="Arial" w:hAnsi="Arial" w:cs="Arial"/>
        </w:rPr>
      </w:pPr>
    </w:p>
    <w:p w14:paraId="7BBAC12F" w14:textId="1C08B90F" w:rsidR="00250C2E" w:rsidRPr="0077344A" w:rsidRDefault="1554AD26" w:rsidP="64ED0CF3">
      <w:pPr>
        <w:jc w:val="both"/>
        <w:rPr>
          <w:rFonts w:ascii="Tahoma" w:eastAsia="Tahoma" w:hAnsi="Tahoma" w:cs="Tahoma"/>
          <w:b/>
          <w:bCs/>
        </w:rPr>
      </w:pPr>
      <w:r w:rsidRPr="4557BE53">
        <w:rPr>
          <w:rFonts w:ascii="Tahoma" w:eastAsia="Tahoma" w:hAnsi="Tahoma" w:cs="Tahoma"/>
          <w:b/>
          <w:bCs/>
        </w:rPr>
        <w:t>STUDENT ID CARDS</w:t>
      </w:r>
      <w:r w:rsidR="454A05C5" w:rsidRPr="4557BE53">
        <w:rPr>
          <w:rFonts w:ascii="Tahoma" w:eastAsia="Tahoma" w:hAnsi="Tahoma" w:cs="Tahoma"/>
          <w:b/>
          <w:bCs/>
        </w:rPr>
        <w:t>/LANYARDS</w:t>
      </w:r>
    </w:p>
    <w:p w14:paraId="17C57887" w14:textId="6C983C72" w:rsidR="00B7795B" w:rsidRDefault="30E0D32F" w:rsidP="64ED0CF3">
      <w:pPr>
        <w:rPr>
          <w:rFonts w:ascii="Tahoma" w:eastAsia="Tahoma" w:hAnsi="Tahoma" w:cs="Tahoma"/>
          <w:color w:val="000000" w:themeColor="text1"/>
        </w:rPr>
      </w:pPr>
      <w:r w:rsidRPr="64ED0CF3">
        <w:rPr>
          <w:rFonts w:ascii="Tahoma" w:eastAsia="Tahoma" w:hAnsi="Tahoma" w:cs="Tahoma"/>
          <w:color w:val="000000" w:themeColor="text1"/>
        </w:rPr>
        <w:t>Wearing an ID with a South High School lanyard will help distinguish students, staff, and visitors and maintain a secure environment within the school.</w:t>
      </w:r>
    </w:p>
    <w:p w14:paraId="4D569392" w14:textId="00D296B9" w:rsidR="00B7795B" w:rsidRDefault="00B7795B" w:rsidP="64ED0CF3">
      <w:pPr>
        <w:rPr>
          <w:rFonts w:ascii="Aptos" w:eastAsia="Aptos" w:hAnsi="Aptos" w:cs="Aptos"/>
          <w:color w:val="000000" w:themeColor="text1"/>
        </w:rPr>
      </w:pPr>
    </w:p>
    <w:p w14:paraId="184EF7D1" w14:textId="50639876" w:rsidR="00723D86" w:rsidRDefault="30E0D32F" w:rsidP="64ED0CF3">
      <w:pPr>
        <w:rPr>
          <w:rFonts w:ascii="Tahoma" w:eastAsia="Tahoma" w:hAnsi="Tahoma" w:cs="Tahoma"/>
          <w:b/>
          <w:bCs/>
          <w:color w:val="000000" w:themeColor="text1"/>
        </w:rPr>
      </w:pPr>
      <w:r w:rsidRPr="64ED0CF3">
        <w:rPr>
          <w:rFonts w:ascii="Tahoma" w:eastAsia="Tahoma" w:hAnsi="Tahoma" w:cs="Tahoma"/>
          <w:b/>
          <w:bCs/>
          <w:color w:val="000000" w:themeColor="text1"/>
        </w:rPr>
        <w:t>ID and Lanyard Requirement:</w:t>
      </w:r>
    </w:p>
    <w:p w14:paraId="0CF3393F" w14:textId="77777777" w:rsidR="00723D86" w:rsidRPr="00723D86" w:rsidRDefault="00723D86" w:rsidP="64ED0CF3">
      <w:pPr>
        <w:rPr>
          <w:rFonts w:ascii="Tahoma" w:eastAsia="Tahoma" w:hAnsi="Tahoma" w:cs="Tahoma"/>
          <w:b/>
          <w:bCs/>
          <w:color w:val="000000" w:themeColor="text1"/>
        </w:rPr>
      </w:pPr>
    </w:p>
    <w:p w14:paraId="7DF7FD0D" w14:textId="7B7E39DC" w:rsidR="00723D86" w:rsidRPr="00723D86" w:rsidRDefault="00723D86" w:rsidP="00723D86">
      <w:pPr>
        <w:pStyle w:val="ListParagraph"/>
        <w:numPr>
          <w:ilvl w:val="0"/>
          <w:numId w:val="5"/>
        </w:numPr>
        <w:rPr>
          <w:rFonts w:ascii="Tahoma" w:eastAsia="Tahoma" w:hAnsi="Tahoma" w:cs="Tahoma"/>
          <w:color w:val="000000" w:themeColor="text1"/>
        </w:rPr>
      </w:pPr>
      <w:r w:rsidRPr="00723D86">
        <w:rPr>
          <w:rFonts w:ascii="Tahoma" w:eastAsia="Tahoma" w:hAnsi="Tahoma" w:cs="Tahoma"/>
          <w:color w:val="000000" w:themeColor="text1"/>
          <w:sz w:val="24"/>
          <w:szCs w:val="24"/>
        </w:rPr>
        <w:t xml:space="preserve">IDs (with a lanyard) will be issued at the time of enrollment. Original ID cards and replacement IDs cost $3. ID cards will be required to attend any South High activity. Student </w:t>
      </w:r>
      <w:r w:rsidR="00A84D32" w:rsidRPr="00723D86">
        <w:rPr>
          <w:rFonts w:ascii="Tahoma" w:eastAsia="Tahoma" w:hAnsi="Tahoma" w:cs="Tahoma"/>
          <w:color w:val="000000" w:themeColor="text1"/>
          <w:sz w:val="24"/>
          <w:szCs w:val="24"/>
        </w:rPr>
        <w:t>IDs</w:t>
      </w:r>
      <w:r w:rsidRPr="00723D86">
        <w:rPr>
          <w:rFonts w:ascii="Tahoma" w:eastAsia="Tahoma" w:hAnsi="Tahoma" w:cs="Tahoma"/>
          <w:color w:val="000000" w:themeColor="text1"/>
          <w:sz w:val="24"/>
          <w:szCs w:val="24"/>
        </w:rPr>
        <w:t xml:space="preserve"> are required when tardy to class or when eating lunch in the cafeteria/food carts located around the school. When students are in the hall, they are expected to have their student ID in their possession and make it available to school staff upon request.</w:t>
      </w:r>
    </w:p>
    <w:p w14:paraId="3E8DBD1B" w14:textId="46C35D2F" w:rsidR="00B7795B" w:rsidRDefault="30E0D32F" w:rsidP="000F38A3">
      <w:pPr>
        <w:pStyle w:val="ListParagraph"/>
        <w:numPr>
          <w:ilvl w:val="0"/>
          <w:numId w:val="5"/>
        </w:numPr>
        <w:rPr>
          <w:rFonts w:ascii="Tahoma" w:eastAsia="Tahoma" w:hAnsi="Tahoma" w:cs="Tahoma"/>
          <w:color w:val="000000" w:themeColor="text1"/>
        </w:rPr>
      </w:pPr>
      <w:r w:rsidRPr="64ED0CF3">
        <w:rPr>
          <w:rFonts w:ascii="Tahoma" w:eastAsia="Tahoma" w:hAnsi="Tahoma" w:cs="Tahoma"/>
          <w:b/>
          <w:bCs/>
          <w:color w:val="000000" w:themeColor="text1"/>
        </w:rPr>
        <w:t>Temporary IDs:</w:t>
      </w:r>
      <w:r w:rsidR="000F38A3">
        <w:rPr>
          <w:rFonts w:ascii="Tahoma" w:eastAsia="Tahoma" w:hAnsi="Tahoma" w:cs="Tahoma"/>
          <w:b/>
          <w:bCs/>
          <w:color w:val="000000" w:themeColor="text1"/>
        </w:rPr>
        <w:t xml:space="preserve"> </w:t>
      </w:r>
      <w:r w:rsidRPr="000F38A3">
        <w:rPr>
          <w:rFonts w:ascii="Tahoma" w:eastAsia="Tahoma" w:hAnsi="Tahoma" w:cs="Tahoma"/>
          <w:color w:val="000000" w:themeColor="text1"/>
        </w:rPr>
        <w:t>If a student forgets or loses their ID, a temporary ID may be obtained during passing periods from the</w:t>
      </w:r>
      <w:r w:rsidR="36104D28" w:rsidRPr="000F38A3">
        <w:rPr>
          <w:rFonts w:ascii="Tahoma" w:eastAsia="Tahoma" w:hAnsi="Tahoma" w:cs="Tahoma"/>
          <w:color w:val="000000" w:themeColor="text1"/>
        </w:rPr>
        <w:t xml:space="preserve">ir grade level office. </w:t>
      </w:r>
      <w:r w:rsidRPr="000F38A3">
        <w:rPr>
          <w:rFonts w:ascii="Tahoma" w:eastAsia="Tahoma" w:hAnsi="Tahoma" w:cs="Tahoma"/>
          <w:color w:val="000000" w:themeColor="text1"/>
        </w:rPr>
        <w:t>Temporary IDs must be worn visibly until the student can obtain a replacement ID.</w:t>
      </w:r>
    </w:p>
    <w:p w14:paraId="607146C1" w14:textId="4632613F" w:rsidR="000F38A3" w:rsidRPr="000F38A3" w:rsidRDefault="000F38A3" w:rsidP="000F38A3">
      <w:pPr>
        <w:pStyle w:val="ListParagraph"/>
        <w:numPr>
          <w:ilvl w:val="0"/>
          <w:numId w:val="5"/>
        </w:numPr>
        <w:rPr>
          <w:rFonts w:ascii="Tahoma" w:eastAsia="Tahoma" w:hAnsi="Tahoma" w:cs="Tahoma"/>
          <w:color w:val="000000" w:themeColor="text1"/>
        </w:rPr>
      </w:pPr>
      <w:r w:rsidRPr="000F38A3">
        <w:rPr>
          <w:rFonts w:ascii="Tahoma" w:eastAsia="Tahoma" w:hAnsi="Tahoma" w:cs="Tahoma"/>
          <w:b/>
          <w:bCs/>
          <w:color w:val="000000" w:themeColor="text1"/>
        </w:rPr>
        <w:t>Student ID Requirement for Meals</w:t>
      </w:r>
      <w:r>
        <w:rPr>
          <w:rFonts w:ascii="Tahoma" w:eastAsia="Tahoma" w:hAnsi="Tahoma" w:cs="Tahoma"/>
          <w:color w:val="000000" w:themeColor="text1"/>
        </w:rPr>
        <w:t xml:space="preserve">: </w:t>
      </w:r>
      <w:r w:rsidRPr="000F38A3">
        <w:rPr>
          <w:rFonts w:ascii="Tahoma" w:eastAsia="Tahoma" w:hAnsi="Tahoma" w:cs="Tahoma"/>
          <w:color w:val="000000" w:themeColor="text1"/>
        </w:rPr>
        <w:t>Students must have their school ID to receive breakfast or lunch from any meal cart, including passing-period and second-chance lunch locations.</w:t>
      </w:r>
      <w:r>
        <w:rPr>
          <w:rFonts w:ascii="Tahoma" w:eastAsia="Tahoma" w:hAnsi="Tahoma" w:cs="Tahoma"/>
          <w:color w:val="000000" w:themeColor="text1"/>
        </w:rPr>
        <w:t xml:space="preserve"> </w:t>
      </w:r>
      <w:r w:rsidRPr="000F38A3">
        <w:rPr>
          <w:rFonts w:ascii="Tahoma" w:eastAsia="Tahoma" w:hAnsi="Tahoma" w:cs="Tahoma"/>
          <w:color w:val="000000" w:themeColor="text1"/>
        </w:rPr>
        <w:t xml:space="preserve">Students without an ID will still be </w:t>
      </w:r>
      <w:r w:rsidR="00A84D32" w:rsidRPr="000F38A3">
        <w:rPr>
          <w:rFonts w:ascii="Tahoma" w:eastAsia="Tahoma" w:hAnsi="Tahoma" w:cs="Tahoma"/>
          <w:color w:val="000000" w:themeColor="text1"/>
        </w:rPr>
        <w:t>provided with</w:t>
      </w:r>
      <w:r w:rsidRPr="000F38A3">
        <w:rPr>
          <w:rFonts w:ascii="Tahoma" w:eastAsia="Tahoma" w:hAnsi="Tahoma" w:cs="Tahoma"/>
          <w:color w:val="000000" w:themeColor="text1"/>
        </w:rPr>
        <w:t xml:space="preserve"> a meal</w:t>
      </w:r>
      <w:r w:rsidR="00E6719E">
        <w:rPr>
          <w:rFonts w:ascii="Tahoma" w:eastAsia="Tahoma" w:hAnsi="Tahoma" w:cs="Tahoma"/>
          <w:color w:val="000000" w:themeColor="text1"/>
        </w:rPr>
        <w:t xml:space="preserve"> during the lunch period</w:t>
      </w:r>
      <w:r w:rsidRPr="000F38A3">
        <w:rPr>
          <w:rFonts w:ascii="Tahoma" w:eastAsia="Tahoma" w:hAnsi="Tahoma" w:cs="Tahoma"/>
          <w:color w:val="000000" w:themeColor="text1"/>
        </w:rPr>
        <w:t>; however, they must go through the cafeteria serving line during their assigned lunch period.</w:t>
      </w:r>
      <w:r w:rsidR="00E6719E">
        <w:rPr>
          <w:rFonts w:ascii="Tahoma" w:eastAsia="Tahoma" w:hAnsi="Tahoma" w:cs="Tahoma"/>
          <w:color w:val="000000" w:themeColor="text1"/>
        </w:rPr>
        <w:t xml:space="preserve"> 2</w:t>
      </w:r>
      <w:r w:rsidR="00E6719E" w:rsidRPr="00E6719E">
        <w:rPr>
          <w:rFonts w:ascii="Tahoma" w:eastAsia="Tahoma" w:hAnsi="Tahoma" w:cs="Tahoma"/>
          <w:color w:val="000000" w:themeColor="text1"/>
          <w:vertAlign w:val="superscript"/>
        </w:rPr>
        <w:t>nd</w:t>
      </w:r>
      <w:r w:rsidR="00E6719E">
        <w:rPr>
          <w:rFonts w:ascii="Tahoma" w:eastAsia="Tahoma" w:hAnsi="Tahoma" w:cs="Tahoma"/>
          <w:color w:val="000000" w:themeColor="text1"/>
        </w:rPr>
        <w:t xml:space="preserve"> chance lunch will not be an option without an ID. </w:t>
      </w:r>
    </w:p>
    <w:p w14:paraId="1711980D" w14:textId="262AFD3B" w:rsidR="00B7795B" w:rsidRDefault="007A053F" w:rsidP="007A053F">
      <w:pPr>
        <w:pStyle w:val="ListParagraph"/>
        <w:numPr>
          <w:ilvl w:val="0"/>
          <w:numId w:val="5"/>
        </w:numPr>
        <w:rPr>
          <w:rFonts w:ascii="Tahoma" w:eastAsia="Tahoma" w:hAnsi="Tahoma" w:cs="Tahoma"/>
          <w:color w:val="000000" w:themeColor="text1"/>
        </w:rPr>
      </w:pPr>
      <w:r w:rsidRPr="007A053F">
        <w:rPr>
          <w:rFonts w:ascii="Tahoma" w:eastAsia="Tahoma" w:hAnsi="Tahoma" w:cs="Tahoma"/>
          <w:b/>
          <w:bCs/>
          <w:color w:val="000000" w:themeColor="text1"/>
        </w:rPr>
        <w:t>Upperclassmen Open Lunch:</w:t>
      </w:r>
      <w:r>
        <w:rPr>
          <w:rFonts w:ascii="Tahoma" w:eastAsia="Tahoma" w:hAnsi="Tahoma" w:cs="Tahoma"/>
          <w:color w:val="000000" w:themeColor="text1"/>
        </w:rPr>
        <w:t xml:space="preserve"> </w:t>
      </w:r>
      <w:r w:rsidRPr="007A053F">
        <w:rPr>
          <w:rFonts w:ascii="Tahoma" w:eastAsia="Tahoma" w:hAnsi="Tahoma" w:cs="Tahoma"/>
          <w:color w:val="000000" w:themeColor="text1"/>
        </w:rPr>
        <w:t>Students approved for Open Lunch must carry their student ID and present it when leaving campus. Upon returning, students must have their ID scanned before re-entering the building.</w:t>
      </w:r>
      <w:r>
        <w:rPr>
          <w:rFonts w:ascii="Tahoma" w:eastAsia="Tahoma" w:hAnsi="Tahoma" w:cs="Tahoma"/>
          <w:color w:val="000000" w:themeColor="text1"/>
        </w:rPr>
        <w:t xml:space="preserve"> </w:t>
      </w:r>
      <w:r w:rsidRPr="007A053F">
        <w:rPr>
          <w:rFonts w:ascii="Tahoma" w:eastAsia="Tahoma" w:hAnsi="Tahoma" w:cs="Tahoma"/>
          <w:color w:val="000000" w:themeColor="text1"/>
        </w:rPr>
        <w:t>To ensure student safety and accountability, only eligible 11th and 12th grade students may participate in Open Lunch. Students must exit and enter through the Main Entrance (Door #1) only.</w:t>
      </w:r>
      <w:r>
        <w:rPr>
          <w:rFonts w:ascii="Tahoma" w:eastAsia="Tahoma" w:hAnsi="Tahoma" w:cs="Tahoma"/>
          <w:color w:val="000000" w:themeColor="text1"/>
        </w:rPr>
        <w:t xml:space="preserve"> </w:t>
      </w:r>
      <w:r w:rsidRPr="007A053F">
        <w:rPr>
          <w:rFonts w:ascii="Tahoma" w:eastAsia="Tahoma" w:hAnsi="Tahoma" w:cs="Tahoma"/>
          <w:color w:val="000000" w:themeColor="text1"/>
        </w:rPr>
        <w:t>Students who fail to follow Open Lunch procedures may lose Open Lunch privileges.</w:t>
      </w:r>
    </w:p>
    <w:p w14:paraId="207AD01B" w14:textId="77777777" w:rsidR="007A053F" w:rsidRPr="007A053F" w:rsidRDefault="007A053F" w:rsidP="007A053F">
      <w:pPr>
        <w:pStyle w:val="ListParagraph"/>
        <w:rPr>
          <w:rFonts w:ascii="Tahoma" w:eastAsia="Tahoma" w:hAnsi="Tahoma" w:cs="Tahoma"/>
          <w:color w:val="000000" w:themeColor="text1"/>
        </w:rPr>
      </w:pPr>
    </w:p>
    <w:p w14:paraId="23E91B8B" w14:textId="4C5E4FE7" w:rsidR="000924D7" w:rsidRDefault="00051E68" w:rsidP="4557BE53">
      <w:pPr>
        <w:tabs>
          <w:tab w:val="left" w:pos="270"/>
        </w:tabs>
        <w:rPr>
          <w:rFonts w:ascii="Tahoma" w:eastAsia="Tahoma" w:hAnsi="Tahoma" w:cs="Tahoma"/>
          <w:b/>
          <w:bCs/>
        </w:rPr>
      </w:pPr>
      <w:r w:rsidRPr="00051E68">
        <w:rPr>
          <w:rFonts w:ascii="Tahoma" w:eastAsia="Tahoma" w:hAnsi="Tahoma" w:cs="Tahoma"/>
          <w:b/>
          <w:bCs/>
        </w:rPr>
        <w:lastRenderedPageBreak/>
        <w:t>Students are encouraged to wear their student ID on a South High School lanyard throughout the school day. Wearing a visible ID supports school safety, helps staff identify students, and contributes to a secure learning environment for everyone.</w:t>
      </w:r>
    </w:p>
    <w:p w14:paraId="19882DB8" w14:textId="77777777" w:rsidR="00D934FE" w:rsidRDefault="00D934FE" w:rsidP="4557BE53">
      <w:pPr>
        <w:tabs>
          <w:tab w:val="left" w:pos="270"/>
        </w:tabs>
        <w:rPr>
          <w:rFonts w:ascii="Tahoma" w:eastAsia="Tahoma" w:hAnsi="Tahoma" w:cs="Tahoma"/>
          <w:b/>
          <w:bCs/>
        </w:rPr>
      </w:pPr>
    </w:p>
    <w:p w14:paraId="1F2E1154" w14:textId="77777777" w:rsidR="00D934FE" w:rsidRDefault="00D934FE" w:rsidP="4557BE53">
      <w:pPr>
        <w:tabs>
          <w:tab w:val="left" w:pos="270"/>
        </w:tabs>
        <w:rPr>
          <w:rFonts w:ascii="Tahoma" w:eastAsia="Tahoma" w:hAnsi="Tahoma" w:cs="Tahoma"/>
          <w:b/>
          <w:bCs/>
        </w:rPr>
      </w:pPr>
    </w:p>
    <w:p w14:paraId="0F4FE520" w14:textId="5AA2AD3F" w:rsidR="003142BE" w:rsidRDefault="003142BE" w:rsidP="4557BE53">
      <w:pPr>
        <w:tabs>
          <w:tab w:val="left" w:pos="270"/>
        </w:tabs>
        <w:rPr>
          <w:rFonts w:ascii="Tahoma" w:eastAsia="Tahoma" w:hAnsi="Tahoma" w:cs="Tahoma"/>
          <w:b/>
          <w:bCs/>
        </w:rPr>
      </w:pPr>
      <w:r w:rsidRPr="4557BE53">
        <w:rPr>
          <w:rFonts w:ascii="Tahoma" w:eastAsia="Tahoma" w:hAnsi="Tahoma" w:cs="Tahoma"/>
          <w:b/>
          <w:bCs/>
        </w:rPr>
        <w:t>TEXTBOOKS</w:t>
      </w:r>
    </w:p>
    <w:p w14:paraId="121720A5" w14:textId="77777777" w:rsidR="00250C2E" w:rsidRPr="003F4BF9" w:rsidRDefault="00250C2E" w:rsidP="007819D0">
      <w:pPr>
        <w:tabs>
          <w:tab w:val="left" w:pos="270"/>
        </w:tabs>
        <w:rPr>
          <w:rFonts w:ascii="Arial" w:hAnsi="Arial" w:cs="Arial"/>
          <w:b/>
          <w:bCs/>
          <w:sz w:val="16"/>
          <w:szCs w:val="16"/>
        </w:rPr>
      </w:pPr>
    </w:p>
    <w:p w14:paraId="0715C396" w14:textId="293055AF" w:rsidR="003142BE" w:rsidRDefault="003142BE" w:rsidP="002E7A7E">
      <w:pPr>
        <w:spacing w:line="276" w:lineRule="auto"/>
        <w:jc w:val="both"/>
        <w:rPr>
          <w:rFonts w:ascii="Tahoma" w:eastAsia="Tahoma" w:hAnsi="Tahoma" w:cs="Tahoma"/>
        </w:rPr>
      </w:pPr>
      <w:r w:rsidRPr="64ED0CF3">
        <w:rPr>
          <w:rFonts w:ascii="Tahoma" w:eastAsia="Tahoma" w:hAnsi="Tahoma" w:cs="Tahoma"/>
        </w:rPr>
        <w:t xml:space="preserve">Textbooks and other instructional materials are the property of USD 259, Wichita Public Schools.  They are provided for the use of students who are enrolled in district schools and centers with the expectation they will be returned </w:t>
      </w:r>
      <w:proofErr w:type="gramStart"/>
      <w:r w:rsidRPr="64ED0CF3">
        <w:rPr>
          <w:rFonts w:ascii="Tahoma" w:eastAsia="Tahoma" w:hAnsi="Tahoma" w:cs="Tahoma"/>
        </w:rPr>
        <w:t>in</w:t>
      </w:r>
      <w:proofErr w:type="gramEnd"/>
      <w:r w:rsidRPr="64ED0CF3">
        <w:rPr>
          <w:rFonts w:ascii="Tahoma" w:eastAsia="Tahoma" w:hAnsi="Tahoma" w:cs="Tahoma"/>
        </w:rPr>
        <w:t xml:space="preserve"> the condition they were issued less reasonable wear and </w:t>
      </w:r>
      <w:proofErr w:type="gramStart"/>
      <w:r w:rsidRPr="64ED0CF3">
        <w:rPr>
          <w:rFonts w:ascii="Tahoma" w:eastAsia="Tahoma" w:hAnsi="Tahoma" w:cs="Tahoma"/>
        </w:rPr>
        <w:t>tear</w:t>
      </w:r>
      <w:proofErr w:type="gramEnd"/>
      <w:r w:rsidRPr="64ED0CF3">
        <w:rPr>
          <w:rFonts w:ascii="Tahoma" w:eastAsia="Tahoma" w:hAnsi="Tahoma" w:cs="Tahoma"/>
        </w:rPr>
        <w:t>. Students who lose or damage instructional materials will be charged the replacement cost of the lost or damaged item(s).</w:t>
      </w:r>
    </w:p>
    <w:p w14:paraId="4B11C604" w14:textId="6055EFF8" w:rsidR="64ED0CF3" w:rsidRDefault="4C132DF9" w:rsidP="002E7A7E">
      <w:pPr>
        <w:spacing w:before="100" w:beforeAutospacing="1" w:line="276" w:lineRule="auto"/>
        <w:jc w:val="both"/>
        <w:rPr>
          <w:rFonts w:ascii="Tahoma" w:eastAsia="Tahoma" w:hAnsi="Tahoma" w:cs="Tahoma"/>
        </w:rPr>
      </w:pPr>
      <w:r w:rsidRPr="64ED0CF3">
        <w:rPr>
          <w:rFonts w:ascii="Tahoma" w:eastAsia="Tahoma" w:hAnsi="Tahoma" w:cs="Tahoma"/>
        </w:rPr>
        <w:t xml:space="preserve">Each student shall return all textbooks issued to the student at the time they withdraw from the school, at the end of the first semester for all classes that do not continue, or at the end of the school year.  Students shall write their names inside in the appropriate </w:t>
      </w:r>
      <w:r w:rsidR="008202F7" w:rsidRPr="64ED0CF3">
        <w:rPr>
          <w:rFonts w:ascii="Tahoma" w:eastAsia="Tahoma" w:hAnsi="Tahoma" w:cs="Tahoma"/>
        </w:rPr>
        <w:t>place and</w:t>
      </w:r>
      <w:r w:rsidRPr="64ED0CF3">
        <w:rPr>
          <w:rFonts w:ascii="Tahoma" w:eastAsia="Tahoma" w:hAnsi="Tahoma" w:cs="Tahoma"/>
        </w:rPr>
        <w:t xml:space="preserve"> properly use and care for the textbooks.  Each student or their parent or legal guardian shall be responsible for textbooks not returned or damaged by the students.  Any student failing to return textbooks or who fails to pay for lost or damaged items may</w:t>
      </w:r>
      <w:r w:rsidR="26411FDF" w:rsidRPr="64ED0CF3">
        <w:rPr>
          <w:rFonts w:ascii="Tahoma" w:eastAsia="Tahoma" w:hAnsi="Tahoma" w:cs="Tahoma"/>
        </w:rPr>
        <w:t xml:space="preserve">, </w:t>
      </w:r>
      <w:r w:rsidRPr="64ED0CF3">
        <w:rPr>
          <w:rFonts w:ascii="Tahoma" w:eastAsia="Tahoma" w:hAnsi="Tahoma" w:cs="Tahoma"/>
        </w:rPr>
        <w:t>as a result</w:t>
      </w:r>
      <w:r w:rsidR="26411FDF" w:rsidRPr="64ED0CF3">
        <w:rPr>
          <w:rFonts w:ascii="Tahoma" w:eastAsia="Tahoma" w:hAnsi="Tahoma" w:cs="Tahoma"/>
        </w:rPr>
        <w:t>,</w:t>
      </w:r>
      <w:r w:rsidRPr="64ED0CF3">
        <w:rPr>
          <w:rFonts w:ascii="Tahoma" w:eastAsia="Tahoma" w:hAnsi="Tahoma" w:cs="Tahoma"/>
        </w:rPr>
        <w:t xml:space="preserve"> have holds placed on progress reports, report cards and diplomas, </w:t>
      </w:r>
      <w:r w:rsidR="6B27A925" w:rsidRPr="64ED0CF3">
        <w:rPr>
          <w:rFonts w:ascii="Tahoma" w:eastAsia="Tahoma" w:hAnsi="Tahoma" w:cs="Tahoma"/>
        </w:rPr>
        <w:t xml:space="preserve">or </w:t>
      </w:r>
      <w:r w:rsidRPr="64ED0CF3">
        <w:rPr>
          <w:rFonts w:ascii="Tahoma" w:eastAsia="Tahoma" w:hAnsi="Tahoma" w:cs="Tahoma"/>
        </w:rPr>
        <w:t xml:space="preserve">be excluded from participation in graduation ceremonies, extracurricular activities, sports and special programs/events.  All fines must be </w:t>
      </w:r>
      <w:r w:rsidR="008202F7" w:rsidRPr="64ED0CF3">
        <w:rPr>
          <w:rFonts w:ascii="Tahoma" w:eastAsia="Tahoma" w:hAnsi="Tahoma" w:cs="Tahoma"/>
        </w:rPr>
        <w:t>paid</w:t>
      </w:r>
      <w:r w:rsidRPr="64ED0CF3">
        <w:rPr>
          <w:rFonts w:ascii="Tahoma" w:eastAsia="Tahoma" w:hAnsi="Tahoma" w:cs="Tahoma"/>
        </w:rPr>
        <w:t xml:space="preserve"> no later than the last instructional day of the school year.</w:t>
      </w:r>
    </w:p>
    <w:p w14:paraId="4DC88EDC" w14:textId="77777777" w:rsidR="003142BE" w:rsidRDefault="55D7A8FD" w:rsidP="002E7A7E">
      <w:pPr>
        <w:spacing w:before="100" w:beforeAutospacing="1" w:line="276" w:lineRule="auto"/>
        <w:jc w:val="both"/>
        <w:rPr>
          <w:rFonts w:ascii="Tahoma" w:eastAsia="Tahoma" w:hAnsi="Tahoma" w:cs="Tahoma"/>
        </w:rPr>
      </w:pPr>
      <w:r w:rsidRPr="64ED0CF3">
        <w:rPr>
          <w:rFonts w:ascii="Tahoma" w:eastAsia="Tahoma" w:hAnsi="Tahoma" w:cs="Tahoma"/>
        </w:rPr>
        <w:t>Students are required to pay the replacement cost for damaged textbooks and instructional materials.  The costs of books and materials are available in the district’s Textbook Manager System.</w:t>
      </w:r>
    </w:p>
    <w:p w14:paraId="0E54C4AB" w14:textId="77777777" w:rsidR="00250C2E" w:rsidRDefault="00250C2E" w:rsidP="64ED0CF3">
      <w:pPr>
        <w:rPr>
          <w:rFonts w:ascii="Tahoma" w:eastAsia="Tahoma" w:hAnsi="Tahoma" w:cs="Tahoma"/>
          <w:b/>
          <w:bCs/>
        </w:rPr>
      </w:pPr>
    </w:p>
    <w:p w14:paraId="6E5A9D01" w14:textId="0BACABB5" w:rsidR="4557BE53" w:rsidRDefault="4557BE53" w:rsidP="4557BE53">
      <w:pPr>
        <w:rPr>
          <w:rFonts w:ascii="Tahoma" w:eastAsia="Tahoma" w:hAnsi="Tahoma" w:cs="Tahoma"/>
          <w:b/>
          <w:bCs/>
        </w:rPr>
      </w:pPr>
    </w:p>
    <w:p w14:paraId="3A31BBB9" w14:textId="119B654D" w:rsidR="4557BE53" w:rsidRDefault="4557BE53" w:rsidP="4557BE53">
      <w:pPr>
        <w:rPr>
          <w:rFonts w:ascii="Tahoma" w:eastAsia="Tahoma" w:hAnsi="Tahoma" w:cs="Tahoma"/>
          <w:b/>
          <w:bCs/>
        </w:rPr>
      </w:pPr>
    </w:p>
    <w:p w14:paraId="6B4A48A7" w14:textId="0BBAC2F5" w:rsidR="4557BE53" w:rsidRDefault="4557BE53" w:rsidP="4557BE53">
      <w:pPr>
        <w:rPr>
          <w:rFonts w:ascii="Tahoma" w:eastAsia="Tahoma" w:hAnsi="Tahoma" w:cs="Tahoma"/>
          <w:b/>
          <w:bCs/>
        </w:rPr>
      </w:pPr>
    </w:p>
    <w:p w14:paraId="4B991509" w14:textId="636835BE" w:rsidR="4557BE53" w:rsidRDefault="4557BE53" w:rsidP="4557BE53">
      <w:pPr>
        <w:rPr>
          <w:rFonts w:ascii="Tahoma" w:eastAsia="Tahoma" w:hAnsi="Tahoma" w:cs="Tahoma"/>
          <w:b/>
          <w:bCs/>
        </w:rPr>
      </w:pPr>
    </w:p>
    <w:p w14:paraId="1FF25918" w14:textId="504111C2" w:rsidR="4557BE53" w:rsidRDefault="4557BE53" w:rsidP="4557BE53">
      <w:pPr>
        <w:rPr>
          <w:rFonts w:ascii="Tahoma" w:eastAsia="Tahoma" w:hAnsi="Tahoma" w:cs="Tahoma"/>
          <w:b/>
          <w:bCs/>
        </w:rPr>
      </w:pPr>
    </w:p>
    <w:p w14:paraId="5047359D" w14:textId="01012D49" w:rsidR="4557BE53" w:rsidRDefault="4557BE53" w:rsidP="4557BE53">
      <w:pPr>
        <w:rPr>
          <w:rFonts w:ascii="Tahoma" w:eastAsia="Tahoma" w:hAnsi="Tahoma" w:cs="Tahoma"/>
          <w:b/>
          <w:bCs/>
        </w:rPr>
      </w:pPr>
    </w:p>
    <w:p w14:paraId="08B1D915" w14:textId="210D00DF" w:rsidR="4557BE53" w:rsidRDefault="4557BE53" w:rsidP="4557BE53">
      <w:pPr>
        <w:rPr>
          <w:rFonts w:ascii="Tahoma" w:eastAsia="Tahoma" w:hAnsi="Tahoma" w:cs="Tahoma"/>
          <w:b/>
          <w:bCs/>
        </w:rPr>
      </w:pPr>
    </w:p>
    <w:p w14:paraId="29A89B74" w14:textId="11A8400B" w:rsidR="4557BE53" w:rsidRDefault="4557BE53" w:rsidP="4557BE53">
      <w:pPr>
        <w:rPr>
          <w:rFonts w:ascii="Tahoma" w:eastAsia="Tahoma" w:hAnsi="Tahoma" w:cs="Tahoma"/>
          <w:b/>
          <w:bCs/>
        </w:rPr>
      </w:pPr>
    </w:p>
    <w:p w14:paraId="26364F68" w14:textId="483C7FDC" w:rsidR="4557BE53" w:rsidRDefault="4557BE53" w:rsidP="4557BE53">
      <w:pPr>
        <w:rPr>
          <w:rFonts w:ascii="Tahoma" w:eastAsia="Tahoma" w:hAnsi="Tahoma" w:cs="Tahoma"/>
          <w:b/>
          <w:bCs/>
        </w:rPr>
      </w:pPr>
    </w:p>
    <w:p w14:paraId="231A4786" w14:textId="1AF23DF1" w:rsidR="4557BE53" w:rsidRDefault="4557BE53" w:rsidP="4557BE53">
      <w:pPr>
        <w:rPr>
          <w:rFonts w:ascii="Tahoma" w:eastAsia="Tahoma" w:hAnsi="Tahoma" w:cs="Tahoma"/>
          <w:b/>
          <w:bCs/>
        </w:rPr>
      </w:pPr>
    </w:p>
    <w:p w14:paraId="40A95980" w14:textId="52E4774C" w:rsidR="4557BE53" w:rsidRDefault="4557BE53" w:rsidP="4557BE53">
      <w:pPr>
        <w:rPr>
          <w:rFonts w:ascii="Tahoma" w:eastAsia="Tahoma" w:hAnsi="Tahoma" w:cs="Tahoma"/>
          <w:b/>
          <w:bCs/>
        </w:rPr>
      </w:pPr>
    </w:p>
    <w:p w14:paraId="442CF7A0" w14:textId="0213F98B" w:rsidR="4557BE53" w:rsidRDefault="4557BE53" w:rsidP="4557BE53">
      <w:pPr>
        <w:rPr>
          <w:rFonts w:ascii="Tahoma" w:eastAsia="Tahoma" w:hAnsi="Tahoma" w:cs="Tahoma"/>
          <w:b/>
          <w:bCs/>
        </w:rPr>
      </w:pPr>
    </w:p>
    <w:p w14:paraId="4E041B4E" w14:textId="414AB234" w:rsidR="4557BE53" w:rsidRDefault="4557BE53" w:rsidP="4557BE53">
      <w:pPr>
        <w:rPr>
          <w:rFonts w:ascii="Tahoma" w:eastAsia="Tahoma" w:hAnsi="Tahoma" w:cs="Tahoma"/>
          <w:b/>
          <w:bCs/>
        </w:rPr>
      </w:pPr>
    </w:p>
    <w:p w14:paraId="515EF96C" w14:textId="7035BF36" w:rsidR="4557BE53" w:rsidRDefault="4557BE53" w:rsidP="4557BE53">
      <w:pPr>
        <w:rPr>
          <w:rFonts w:ascii="Tahoma" w:eastAsia="Tahoma" w:hAnsi="Tahoma" w:cs="Tahoma"/>
          <w:b/>
          <w:bCs/>
        </w:rPr>
      </w:pPr>
    </w:p>
    <w:p w14:paraId="2A7D9DB4" w14:textId="4D6F4325" w:rsidR="4557BE53" w:rsidRDefault="4557BE53" w:rsidP="4557BE53">
      <w:pPr>
        <w:rPr>
          <w:rFonts w:ascii="Tahoma" w:eastAsia="Tahoma" w:hAnsi="Tahoma" w:cs="Tahoma"/>
          <w:b/>
          <w:bCs/>
        </w:rPr>
      </w:pPr>
    </w:p>
    <w:p w14:paraId="60013941" w14:textId="0B94FC9A" w:rsidR="4557BE53" w:rsidRDefault="4557BE53" w:rsidP="4557BE53">
      <w:pPr>
        <w:rPr>
          <w:rFonts w:ascii="Tahoma" w:eastAsia="Tahoma" w:hAnsi="Tahoma" w:cs="Tahoma"/>
          <w:b/>
          <w:bCs/>
        </w:rPr>
      </w:pPr>
    </w:p>
    <w:p w14:paraId="5A396343" w14:textId="68D42978" w:rsidR="4557BE53" w:rsidRDefault="4557BE53" w:rsidP="4557BE53">
      <w:pPr>
        <w:rPr>
          <w:rFonts w:ascii="Tahoma" w:eastAsia="Tahoma" w:hAnsi="Tahoma" w:cs="Tahoma"/>
          <w:b/>
          <w:bCs/>
        </w:rPr>
      </w:pPr>
    </w:p>
    <w:p w14:paraId="719A6C6A" w14:textId="4F4E6A67" w:rsidR="00596C15" w:rsidRPr="003B41B9" w:rsidRDefault="00614550" w:rsidP="64ED0CF3">
      <w:pPr>
        <w:rPr>
          <w:rFonts w:ascii="Tahoma" w:eastAsia="Tahoma" w:hAnsi="Tahoma" w:cs="Tahoma"/>
          <w:b/>
          <w:bCs/>
        </w:rPr>
      </w:pPr>
      <w:r w:rsidRPr="64ED0CF3">
        <w:rPr>
          <w:rFonts w:ascii="Tahoma" w:eastAsia="Tahoma" w:hAnsi="Tahoma" w:cs="Tahoma"/>
          <w:b/>
          <w:bCs/>
        </w:rPr>
        <w:lastRenderedPageBreak/>
        <w:t>TRANSPORTATION</w:t>
      </w:r>
    </w:p>
    <w:p w14:paraId="4C3E048F" w14:textId="77777777" w:rsidR="009D76A5" w:rsidRPr="007819D0" w:rsidRDefault="009D76A5" w:rsidP="64ED0CF3">
      <w:pPr>
        <w:jc w:val="both"/>
        <w:rPr>
          <w:rFonts w:ascii="Tahoma" w:eastAsia="Tahoma" w:hAnsi="Tahoma" w:cs="Tahoma"/>
        </w:rPr>
      </w:pPr>
    </w:p>
    <w:p w14:paraId="0241CB14" w14:textId="39380692" w:rsidR="00243C21" w:rsidRDefault="64ED0CF3" w:rsidP="64ED0CF3">
      <w:pPr>
        <w:jc w:val="both"/>
        <w:rPr>
          <w:rFonts w:ascii="Tahoma" w:eastAsia="Tahoma" w:hAnsi="Tahoma" w:cs="Tahoma"/>
        </w:rPr>
      </w:pPr>
      <w:r w:rsidRPr="64ED0CF3">
        <w:rPr>
          <w:rFonts w:ascii="Tahoma" w:eastAsia="Tahoma" w:hAnsi="Tahoma" w:cs="Tahoma"/>
        </w:rPr>
        <w:t>Free school bus transportation is available to students within the South attendance boundaries who live at least 2.5 miles from the school. Riding the bus is a privilege.</w:t>
      </w:r>
    </w:p>
    <w:p w14:paraId="31186BAC" w14:textId="77777777" w:rsidR="008D7DD7" w:rsidRPr="007819D0" w:rsidRDefault="008D7DD7" w:rsidP="64ED0CF3">
      <w:pPr>
        <w:jc w:val="both"/>
        <w:rPr>
          <w:rFonts w:ascii="Tahoma" w:eastAsia="Tahoma" w:hAnsi="Tahoma" w:cs="Tahoma"/>
          <w:b/>
          <w:bCs/>
        </w:rPr>
      </w:pPr>
    </w:p>
    <w:p w14:paraId="6766DA3F" w14:textId="78C993A6" w:rsidR="008202F7" w:rsidRDefault="64ED0CF3" w:rsidP="64ED0CF3">
      <w:pPr>
        <w:spacing w:line="259" w:lineRule="auto"/>
        <w:jc w:val="both"/>
        <w:rPr>
          <w:rFonts w:ascii="Tahoma" w:eastAsia="Tahoma" w:hAnsi="Tahoma" w:cs="Tahoma"/>
        </w:rPr>
      </w:pPr>
      <w:r w:rsidRPr="64ED0CF3">
        <w:rPr>
          <w:rFonts w:ascii="Tahoma" w:eastAsia="Tahoma" w:hAnsi="Tahoma" w:cs="Tahoma"/>
        </w:rPr>
        <w:t>Every student transported on a bus has the right to receive this service in the safest possible manner. To ensure this, it is imperative for all students to be aware of and adhere to the rules and regulations established by the State and the local Board of Education. Below is a copy of the ACHIEVE poster, which will be displayed on each bus, along with additional expectations for student behavior. It is important to remember that the bus ride is an extension of the school day, and appropriate school and classroom conduct is expected both at the bus stop and on the bus.</w:t>
      </w:r>
    </w:p>
    <w:p w14:paraId="0704BC4B" w14:textId="77777777" w:rsidR="008202F7" w:rsidRDefault="008202F7" w:rsidP="008202F7">
      <w:pPr>
        <w:jc w:val="both"/>
        <w:rPr>
          <w:rFonts w:ascii="Arial" w:hAnsi="Arial" w:cs="Arial"/>
        </w:rPr>
      </w:pPr>
    </w:p>
    <w:p w14:paraId="046AFC30" w14:textId="6FCF83EB" w:rsidR="00315B11" w:rsidRPr="008202F7" w:rsidRDefault="00315B11" w:rsidP="64ED0CF3">
      <w:pPr>
        <w:jc w:val="both"/>
        <w:rPr>
          <w:rFonts w:ascii="Tahoma" w:eastAsia="Tahoma" w:hAnsi="Tahoma" w:cs="Tahoma"/>
        </w:rPr>
      </w:pPr>
      <w:r w:rsidRPr="64ED0CF3">
        <w:rPr>
          <w:rFonts w:ascii="Tahoma" w:eastAsia="Tahoma" w:hAnsi="Tahoma" w:cs="Tahoma"/>
          <w:b/>
          <w:bCs/>
        </w:rPr>
        <w:t>HIGH SCHOOL STUDENT EXPECTATIONS ON THE BUS</w:t>
      </w:r>
      <w:r w:rsidR="008202F7" w:rsidRPr="64ED0CF3">
        <w:rPr>
          <w:rFonts w:ascii="Tahoma" w:eastAsia="Tahoma" w:hAnsi="Tahoma" w:cs="Tahoma"/>
          <w:b/>
          <w:bCs/>
        </w:rPr>
        <w:t xml:space="preserve"> - </w:t>
      </w:r>
      <w:r w:rsidRPr="64ED0CF3">
        <w:rPr>
          <w:rFonts w:ascii="Tahoma" w:eastAsia="Tahoma" w:hAnsi="Tahoma" w:cs="Tahoma"/>
          <w:b/>
          <w:bCs/>
        </w:rPr>
        <w:t>Transportation Services Dep</w:t>
      </w:r>
      <w:r w:rsidR="008202F7" w:rsidRPr="64ED0CF3">
        <w:rPr>
          <w:rFonts w:ascii="Tahoma" w:eastAsia="Tahoma" w:hAnsi="Tahoma" w:cs="Tahoma"/>
          <w:b/>
          <w:bCs/>
        </w:rPr>
        <w:t>t</w:t>
      </w:r>
      <w:r>
        <w:br/>
      </w:r>
    </w:p>
    <w:p w14:paraId="1759745D" w14:textId="48B037D7" w:rsidR="00315B11" w:rsidRPr="008B559C" w:rsidRDefault="00315B11" w:rsidP="64ED0CF3">
      <w:pPr>
        <w:jc w:val="both"/>
        <w:rPr>
          <w:rFonts w:ascii="Tahoma" w:eastAsia="Tahoma" w:hAnsi="Tahoma" w:cs="Tahoma"/>
        </w:rPr>
      </w:pPr>
      <w:r w:rsidRPr="64ED0CF3">
        <w:rPr>
          <w:rFonts w:ascii="Tahoma" w:eastAsia="Tahoma" w:hAnsi="Tahoma" w:cs="Tahoma"/>
        </w:rPr>
        <w:t xml:space="preserve">It is the right of every student being transported on a bus to receive this service in the safest possible manner.  </w:t>
      </w:r>
      <w:proofErr w:type="gramStart"/>
      <w:r w:rsidRPr="64ED0CF3">
        <w:rPr>
          <w:rFonts w:ascii="Tahoma" w:eastAsia="Tahoma" w:hAnsi="Tahoma" w:cs="Tahoma"/>
        </w:rPr>
        <w:t>In order to</w:t>
      </w:r>
      <w:proofErr w:type="gramEnd"/>
      <w:r w:rsidRPr="64ED0CF3">
        <w:rPr>
          <w:rFonts w:ascii="Tahoma" w:eastAsia="Tahoma" w:hAnsi="Tahoma" w:cs="Tahoma"/>
        </w:rPr>
        <w:t xml:space="preserve"> </w:t>
      </w:r>
      <w:r w:rsidR="008202F7" w:rsidRPr="64ED0CF3">
        <w:rPr>
          <w:rFonts w:ascii="Tahoma" w:eastAsia="Tahoma" w:hAnsi="Tahoma" w:cs="Tahoma"/>
        </w:rPr>
        <w:t>ensure</w:t>
      </w:r>
      <w:r w:rsidRPr="64ED0CF3">
        <w:rPr>
          <w:rFonts w:ascii="Tahoma" w:eastAsia="Tahoma" w:hAnsi="Tahoma" w:cs="Tahoma"/>
        </w:rPr>
        <w:t xml:space="preserve"> this, it is necessary for all students to know, and to follow the rules and regulations set forth by the State and the local Board of Education.  Below is a copy of the ACHIEVE poster that will be posted on each bus with additional student expectations following. Remember the bus ride is an extension of the school </w:t>
      </w:r>
      <w:proofErr w:type="gramStart"/>
      <w:r w:rsidRPr="64ED0CF3">
        <w:rPr>
          <w:rFonts w:ascii="Tahoma" w:eastAsia="Tahoma" w:hAnsi="Tahoma" w:cs="Tahoma"/>
        </w:rPr>
        <w:t>day</w:t>
      </w:r>
      <w:proofErr w:type="gramEnd"/>
      <w:r w:rsidRPr="64ED0CF3">
        <w:rPr>
          <w:rFonts w:ascii="Tahoma" w:eastAsia="Tahoma" w:hAnsi="Tahoma" w:cs="Tahoma"/>
        </w:rPr>
        <w:t xml:space="preserve"> and that school and classroom conduct is </w:t>
      </w:r>
      <w:proofErr w:type="gramStart"/>
      <w:r w:rsidRPr="64ED0CF3">
        <w:rPr>
          <w:rFonts w:ascii="Tahoma" w:eastAsia="Tahoma" w:hAnsi="Tahoma" w:cs="Tahoma"/>
        </w:rPr>
        <w:t>expected at all times</w:t>
      </w:r>
      <w:proofErr w:type="gramEnd"/>
      <w:r w:rsidRPr="64ED0CF3">
        <w:rPr>
          <w:rFonts w:ascii="Tahoma" w:eastAsia="Tahoma" w:hAnsi="Tahoma" w:cs="Tahoma"/>
        </w:rPr>
        <w:t xml:space="preserve">. </w:t>
      </w:r>
    </w:p>
    <w:p w14:paraId="5DD1CCBB" w14:textId="77777777" w:rsidR="155FF78B" w:rsidRPr="008B559C" w:rsidRDefault="155FF78B" w:rsidP="006373A7">
      <w:pPr>
        <w:rPr>
          <w:rFonts w:ascii="Tahoma" w:eastAsia="Tahoma" w:hAnsi="Tahoma" w:cs="Tahoma"/>
        </w:rPr>
      </w:pPr>
    </w:p>
    <w:p w14:paraId="626A217B" w14:textId="6235A181" w:rsidR="008202F7" w:rsidRDefault="007819D0" w:rsidP="006373A7">
      <w:pPr>
        <w:tabs>
          <w:tab w:val="left" w:pos="1800"/>
        </w:tabs>
        <w:rPr>
          <w:rFonts w:ascii="Tahoma" w:eastAsia="Tahoma" w:hAnsi="Tahoma" w:cs="Tahoma"/>
        </w:rPr>
      </w:pPr>
      <w:r w:rsidRPr="4557BE53">
        <w:rPr>
          <w:rFonts w:ascii="Tahoma" w:eastAsia="Tahoma" w:hAnsi="Tahoma" w:cs="Tahoma"/>
          <w:b/>
          <w:bCs/>
        </w:rPr>
        <w:t>Activity</w:t>
      </w:r>
      <w:r w:rsidR="006373A7" w:rsidRPr="4557BE53">
        <w:rPr>
          <w:rFonts w:ascii="Tahoma" w:eastAsia="Tahoma" w:hAnsi="Tahoma" w:cs="Tahoma"/>
          <w:b/>
          <w:bCs/>
        </w:rPr>
        <w:t>:</w:t>
      </w:r>
      <w:r>
        <w:tab/>
      </w:r>
      <w:r w:rsidRPr="4557BE53">
        <w:rPr>
          <w:rFonts w:ascii="Tahoma" w:eastAsia="Tahoma" w:hAnsi="Tahoma" w:cs="Tahoma"/>
        </w:rPr>
        <w:t>Ride the bus</w:t>
      </w:r>
      <w:r>
        <w:br/>
      </w:r>
      <w:r w:rsidRPr="4557BE53">
        <w:rPr>
          <w:rFonts w:ascii="Tahoma" w:eastAsia="Tahoma" w:hAnsi="Tahoma" w:cs="Tahoma"/>
          <w:b/>
          <w:bCs/>
        </w:rPr>
        <w:t>Conversation</w:t>
      </w:r>
      <w:r w:rsidR="006373A7" w:rsidRPr="4557BE53">
        <w:rPr>
          <w:rFonts w:ascii="Tahoma" w:eastAsia="Tahoma" w:hAnsi="Tahoma" w:cs="Tahoma"/>
          <w:b/>
          <w:bCs/>
        </w:rPr>
        <w:t>:</w:t>
      </w:r>
      <w:r>
        <w:tab/>
      </w:r>
      <w:r w:rsidRPr="4557BE53">
        <w:rPr>
          <w:rFonts w:ascii="Tahoma" w:eastAsia="Tahoma" w:hAnsi="Tahoma" w:cs="Tahoma"/>
        </w:rPr>
        <w:t>Voice Level 1 or 2 – Whisper or quiet conversation</w:t>
      </w:r>
      <w:r>
        <w:br/>
      </w:r>
      <w:r w:rsidRPr="4557BE53">
        <w:rPr>
          <w:rFonts w:ascii="Tahoma" w:eastAsia="Tahoma" w:hAnsi="Tahoma" w:cs="Tahoma"/>
          <w:b/>
          <w:bCs/>
        </w:rPr>
        <w:t>Help</w:t>
      </w:r>
      <w:r w:rsidR="006373A7" w:rsidRPr="4557BE53">
        <w:rPr>
          <w:rFonts w:ascii="Tahoma" w:eastAsia="Tahoma" w:hAnsi="Tahoma" w:cs="Tahoma"/>
          <w:b/>
          <w:bCs/>
        </w:rPr>
        <w:t>:</w:t>
      </w:r>
      <w:r>
        <w:tab/>
      </w:r>
      <w:r w:rsidRPr="4557BE53">
        <w:rPr>
          <w:rFonts w:ascii="Tahoma" w:eastAsia="Tahoma" w:hAnsi="Tahoma" w:cs="Tahoma"/>
        </w:rPr>
        <w:t xml:space="preserve">Raise hand; </w:t>
      </w:r>
      <w:r w:rsidR="008202F7" w:rsidRPr="4557BE53">
        <w:rPr>
          <w:rFonts w:ascii="Tahoma" w:eastAsia="Tahoma" w:hAnsi="Tahoma" w:cs="Tahoma"/>
        </w:rPr>
        <w:t>a</w:t>
      </w:r>
      <w:r w:rsidRPr="4557BE53">
        <w:rPr>
          <w:rFonts w:ascii="Tahoma" w:eastAsia="Tahoma" w:hAnsi="Tahoma" w:cs="Tahoma"/>
        </w:rPr>
        <w:t>sk bus driver at stops</w:t>
      </w:r>
      <w:r>
        <w:br/>
      </w:r>
      <w:r w:rsidRPr="4557BE53">
        <w:rPr>
          <w:rFonts w:ascii="Tahoma" w:eastAsia="Tahoma" w:hAnsi="Tahoma" w:cs="Tahoma"/>
          <w:b/>
          <w:bCs/>
        </w:rPr>
        <w:t>Integrity</w:t>
      </w:r>
      <w:r w:rsidR="006373A7" w:rsidRPr="4557BE53">
        <w:rPr>
          <w:rFonts w:ascii="Tahoma" w:eastAsia="Tahoma" w:hAnsi="Tahoma" w:cs="Tahoma"/>
          <w:b/>
          <w:bCs/>
        </w:rPr>
        <w:t>:</w:t>
      </w:r>
      <w:r>
        <w:tab/>
      </w:r>
      <w:r w:rsidRPr="4557BE53">
        <w:rPr>
          <w:rFonts w:ascii="Tahoma" w:eastAsia="Tahoma" w:hAnsi="Tahoma" w:cs="Tahoma"/>
        </w:rPr>
        <w:t>Be respectful to everyone in your words and actions</w:t>
      </w:r>
      <w:r>
        <w:br/>
      </w:r>
      <w:r w:rsidRPr="4557BE53">
        <w:rPr>
          <w:rFonts w:ascii="Tahoma" w:eastAsia="Tahoma" w:hAnsi="Tahoma" w:cs="Tahoma"/>
          <w:b/>
          <w:bCs/>
        </w:rPr>
        <w:t>Effort</w:t>
      </w:r>
      <w:r w:rsidR="006373A7" w:rsidRPr="4557BE53">
        <w:rPr>
          <w:rFonts w:ascii="Tahoma" w:eastAsia="Tahoma" w:hAnsi="Tahoma" w:cs="Tahoma"/>
          <w:b/>
          <w:bCs/>
        </w:rPr>
        <w:t>:</w:t>
      </w:r>
      <w:r>
        <w:tab/>
      </w:r>
      <w:r w:rsidRPr="4557BE53">
        <w:rPr>
          <w:rFonts w:ascii="Tahoma" w:eastAsia="Tahoma" w:hAnsi="Tahoma" w:cs="Tahoma"/>
        </w:rPr>
        <w:t>Lead by example</w:t>
      </w:r>
      <w:r w:rsidR="008202F7" w:rsidRPr="4557BE53">
        <w:rPr>
          <w:rFonts w:ascii="Tahoma" w:eastAsia="Tahoma" w:hAnsi="Tahoma" w:cs="Tahoma"/>
        </w:rPr>
        <w:t>, s</w:t>
      </w:r>
      <w:r w:rsidRPr="4557BE53">
        <w:rPr>
          <w:rFonts w:ascii="Tahoma" w:eastAsia="Tahoma" w:hAnsi="Tahoma" w:cs="Tahoma"/>
        </w:rPr>
        <w:t>tay seated properly</w:t>
      </w:r>
      <w:r w:rsidR="00806EB3" w:rsidRPr="4557BE53">
        <w:rPr>
          <w:rFonts w:ascii="Tahoma" w:eastAsia="Tahoma" w:hAnsi="Tahoma" w:cs="Tahoma"/>
        </w:rPr>
        <w:t xml:space="preserve">. </w:t>
      </w:r>
      <w:r>
        <w:br/>
      </w:r>
      <w:r w:rsidRPr="4557BE53">
        <w:rPr>
          <w:rFonts w:ascii="Tahoma" w:eastAsia="Tahoma" w:hAnsi="Tahoma" w:cs="Tahoma"/>
          <w:b/>
          <w:bCs/>
        </w:rPr>
        <w:t>Value</w:t>
      </w:r>
      <w:r w:rsidR="006373A7" w:rsidRPr="4557BE53">
        <w:rPr>
          <w:rFonts w:ascii="Tahoma" w:eastAsia="Tahoma" w:hAnsi="Tahoma" w:cs="Tahoma"/>
          <w:b/>
          <w:bCs/>
        </w:rPr>
        <w:t>:</w:t>
      </w:r>
      <w:r>
        <w:tab/>
      </w:r>
      <w:r w:rsidRPr="4557BE53">
        <w:rPr>
          <w:rFonts w:ascii="Tahoma" w:eastAsia="Tahoma" w:hAnsi="Tahoma" w:cs="Tahoma"/>
        </w:rPr>
        <w:t>Safety for all riders</w:t>
      </w:r>
      <w:r>
        <w:br/>
      </w:r>
      <w:r w:rsidRPr="4557BE53">
        <w:rPr>
          <w:rFonts w:ascii="Tahoma" w:eastAsia="Tahoma" w:hAnsi="Tahoma" w:cs="Tahoma"/>
          <w:b/>
          <w:bCs/>
        </w:rPr>
        <w:t>Efficiency</w:t>
      </w:r>
      <w:r w:rsidR="006373A7" w:rsidRPr="4557BE53">
        <w:rPr>
          <w:rFonts w:ascii="Tahoma" w:eastAsia="Tahoma" w:hAnsi="Tahoma" w:cs="Tahoma"/>
          <w:b/>
          <w:bCs/>
        </w:rPr>
        <w:t>:</w:t>
      </w:r>
      <w:r>
        <w:tab/>
      </w:r>
      <w:r w:rsidRPr="4557BE53">
        <w:rPr>
          <w:rFonts w:ascii="Tahoma" w:eastAsia="Tahoma" w:hAnsi="Tahoma" w:cs="Tahoma"/>
        </w:rPr>
        <w:t>Enter and exit safely at your assigned stop</w:t>
      </w:r>
      <w:r w:rsidR="008202F7" w:rsidRPr="4557BE53">
        <w:rPr>
          <w:rFonts w:ascii="Tahoma" w:eastAsia="Tahoma" w:hAnsi="Tahoma" w:cs="Tahoma"/>
        </w:rPr>
        <w:t>, b</w:t>
      </w:r>
      <w:r w:rsidRPr="4557BE53">
        <w:rPr>
          <w:rFonts w:ascii="Tahoma" w:eastAsia="Tahoma" w:hAnsi="Tahoma" w:cs="Tahoma"/>
        </w:rPr>
        <w:t>e prompt</w:t>
      </w:r>
      <w:r w:rsidR="008202F7" w:rsidRPr="4557BE53">
        <w:rPr>
          <w:rFonts w:ascii="Tahoma" w:eastAsia="Tahoma" w:hAnsi="Tahoma" w:cs="Tahoma"/>
        </w:rPr>
        <w:t>, e</w:t>
      </w:r>
      <w:r w:rsidRPr="4557BE53">
        <w:rPr>
          <w:rFonts w:ascii="Tahoma" w:eastAsia="Tahoma" w:hAnsi="Tahoma" w:cs="Tahoma"/>
        </w:rPr>
        <w:t xml:space="preserve">ngage in acceptable </w:t>
      </w:r>
      <w:r>
        <w:tab/>
      </w:r>
      <w:r w:rsidRPr="4557BE53">
        <w:rPr>
          <w:rFonts w:ascii="Tahoma" w:eastAsia="Tahoma" w:hAnsi="Tahoma" w:cs="Tahoma"/>
        </w:rPr>
        <w:t>activities such as homework, reading, or visiting quietly</w:t>
      </w:r>
    </w:p>
    <w:p w14:paraId="1A4E01F5" w14:textId="77777777" w:rsidR="008202F7" w:rsidRDefault="008202F7" w:rsidP="008202F7">
      <w:pPr>
        <w:tabs>
          <w:tab w:val="left" w:pos="1800"/>
        </w:tabs>
        <w:rPr>
          <w:rFonts w:ascii="Arial" w:hAnsi="Arial" w:cs="Arial"/>
        </w:rPr>
      </w:pPr>
    </w:p>
    <w:p w14:paraId="32AAB719" w14:textId="05427AB5" w:rsidR="00315B11" w:rsidRPr="008202F7" w:rsidRDefault="00A01750" w:rsidP="00D5636E">
      <w:pPr>
        <w:pStyle w:val="ListParagraph"/>
        <w:numPr>
          <w:ilvl w:val="0"/>
          <w:numId w:val="61"/>
        </w:numPr>
        <w:tabs>
          <w:tab w:val="left" w:pos="1800"/>
        </w:tabs>
        <w:rPr>
          <w:rFonts w:ascii="Tahoma" w:eastAsia="Tahoma" w:hAnsi="Tahoma" w:cs="Tahoma"/>
          <w:sz w:val="24"/>
          <w:szCs w:val="24"/>
        </w:rPr>
      </w:pPr>
      <w:r w:rsidRPr="64ED0CF3">
        <w:rPr>
          <w:rFonts w:ascii="Tahoma" w:eastAsia="Tahoma" w:hAnsi="Tahoma" w:cs="Tahoma"/>
          <w:sz w:val="24"/>
          <w:szCs w:val="24"/>
        </w:rPr>
        <w:t xml:space="preserve">Be 5 minutes early </w:t>
      </w:r>
      <w:r w:rsidR="00315B11" w:rsidRPr="64ED0CF3">
        <w:rPr>
          <w:rFonts w:ascii="Tahoma" w:eastAsia="Tahoma" w:hAnsi="Tahoma" w:cs="Tahoma"/>
          <w:sz w:val="24"/>
          <w:szCs w:val="24"/>
        </w:rPr>
        <w:t>to your assigned bus stop</w:t>
      </w:r>
      <w:r w:rsidR="00315B11" w:rsidRPr="64ED0CF3">
        <w:rPr>
          <w:rFonts w:ascii="Tahoma" w:eastAsia="Tahoma" w:hAnsi="Tahoma" w:cs="Tahoma"/>
          <w:i/>
          <w:iCs/>
          <w:sz w:val="24"/>
          <w:szCs w:val="24"/>
        </w:rPr>
        <w:t xml:space="preserve">. </w:t>
      </w:r>
    </w:p>
    <w:p w14:paraId="5A3EFFC4" w14:textId="77777777" w:rsidR="00315B11" w:rsidRPr="008B559C" w:rsidRDefault="00315B11" w:rsidP="00D5636E">
      <w:pPr>
        <w:numPr>
          <w:ilvl w:val="0"/>
          <w:numId w:val="46"/>
        </w:numPr>
        <w:ind w:left="360"/>
        <w:rPr>
          <w:rFonts w:ascii="Tahoma" w:eastAsia="Tahoma" w:hAnsi="Tahoma" w:cs="Tahoma"/>
        </w:rPr>
      </w:pPr>
      <w:r w:rsidRPr="64ED0CF3">
        <w:rPr>
          <w:rFonts w:ascii="Tahoma" w:eastAsia="Tahoma" w:hAnsi="Tahoma" w:cs="Tahoma"/>
        </w:rPr>
        <w:t xml:space="preserve">Bring only school appropriate items on the bus.  </w:t>
      </w:r>
    </w:p>
    <w:p w14:paraId="3E96894B" w14:textId="5FC3EFE9" w:rsidR="00806EB3" w:rsidRPr="008B559C" w:rsidRDefault="00806EB3" w:rsidP="00D5636E">
      <w:pPr>
        <w:numPr>
          <w:ilvl w:val="0"/>
          <w:numId w:val="46"/>
        </w:numPr>
        <w:ind w:left="360"/>
        <w:rPr>
          <w:rFonts w:ascii="Tahoma" w:eastAsia="Tahoma" w:hAnsi="Tahoma" w:cs="Tahoma"/>
        </w:rPr>
      </w:pPr>
      <w:r w:rsidRPr="64ED0CF3">
        <w:rPr>
          <w:rFonts w:ascii="Tahoma" w:eastAsia="Tahoma" w:hAnsi="Tahoma" w:cs="Tahoma"/>
        </w:rPr>
        <w:t>If you leave campus during the day, you are not allowed to come back on campus to ride the bus</w:t>
      </w:r>
      <w:r w:rsidR="008B559C" w:rsidRPr="64ED0CF3">
        <w:rPr>
          <w:rFonts w:ascii="Tahoma" w:eastAsia="Tahoma" w:hAnsi="Tahoma" w:cs="Tahoma"/>
        </w:rPr>
        <w:t xml:space="preserve">. </w:t>
      </w:r>
      <w:r w:rsidR="009A4E7B" w:rsidRPr="64ED0CF3">
        <w:rPr>
          <w:rFonts w:ascii="Tahoma" w:eastAsia="Tahoma" w:hAnsi="Tahoma" w:cs="Tahoma"/>
        </w:rPr>
        <w:t xml:space="preserve">Exception Open Lunch for Juniors and Seniors. </w:t>
      </w:r>
    </w:p>
    <w:p w14:paraId="5C272895" w14:textId="4F3AA650" w:rsidR="00315B11" w:rsidRPr="007819D0" w:rsidRDefault="008202F7" w:rsidP="00D5636E">
      <w:pPr>
        <w:numPr>
          <w:ilvl w:val="0"/>
          <w:numId w:val="46"/>
        </w:numPr>
        <w:ind w:left="360"/>
        <w:rPr>
          <w:rFonts w:ascii="Tahoma" w:eastAsia="Tahoma" w:hAnsi="Tahoma" w:cs="Tahoma"/>
        </w:rPr>
      </w:pPr>
      <w:r w:rsidRPr="64ED0CF3">
        <w:rPr>
          <w:rFonts w:ascii="Tahoma" w:eastAsia="Tahoma" w:hAnsi="Tahoma" w:cs="Tahoma"/>
        </w:rPr>
        <w:t>Always obey the driver and/or aide</w:t>
      </w:r>
      <w:r w:rsidR="00315B11" w:rsidRPr="64ED0CF3">
        <w:rPr>
          <w:rFonts w:ascii="Tahoma" w:eastAsia="Tahoma" w:hAnsi="Tahoma" w:cs="Tahoma"/>
        </w:rPr>
        <w:t xml:space="preserve">. </w:t>
      </w:r>
    </w:p>
    <w:p w14:paraId="654CB8AA" w14:textId="51495A26" w:rsidR="00315B11" w:rsidRPr="007819D0" w:rsidRDefault="00315B11" w:rsidP="00D5636E">
      <w:pPr>
        <w:numPr>
          <w:ilvl w:val="0"/>
          <w:numId w:val="46"/>
        </w:numPr>
        <w:ind w:left="360"/>
        <w:rPr>
          <w:rFonts w:ascii="Tahoma" w:eastAsia="Tahoma" w:hAnsi="Tahoma" w:cs="Tahoma"/>
        </w:rPr>
      </w:pPr>
      <w:r w:rsidRPr="64ED0CF3">
        <w:rPr>
          <w:rFonts w:ascii="Tahoma" w:eastAsia="Tahoma" w:hAnsi="Tahoma" w:cs="Tahoma"/>
        </w:rPr>
        <w:t>The use of Personal Electronic Devic</w:t>
      </w:r>
      <w:r w:rsidR="00B668D9" w:rsidRPr="64ED0CF3">
        <w:rPr>
          <w:rFonts w:ascii="Tahoma" w:eastAsia="Tahoma" w:hAnsi="Tahoma" w:cs="Tahoma"/>
        </w:rPr>
        <w:t xml:space="preserve">es </w:t>
      </w:r>
      <w:r w:rsidRPr="64ED0CF3">
        <w:rPr>
          <w:rFonts w:ascii="Tahoma" w:eastAsia="Tahoma" w:hAnsi="Tahoma" w:cs="Tahoma"/>
          <w:b/>
          <w:bCs/>
          <w:u w:val="single"/>
        </w:rPr>
        <w:t>may</w:t>
      </w:r>
      <w:r w:rsidRPr="64ED0CF3">
        <w:rPr>
          <w:rFonts w:ascii="Tahoma" w:eastAsia="Tahoma" w:hAnsi="Tahoma" w:cs="Tahoma"/>
        </w:rPr>
        <w:t xml:space="preserve"> be allowed on the bus when used quietly and appropriately.  Students are personally responsible for the security of a</w:t>
      </w:r>
      <w:r w:rsidR="00B668D9" w:rsidRPr="64ED0CF3">
        <w:rPr>
          <w:rFonts w:ascii="Tahoma" w:eastAsia="Tahoma" w:hAnsi="Tahoma" w:cs="Tahoma"/>
        </w:rPr>
        <w:t xml:space="preserve">ny Personal Electronic Devices.  The school is not liable for damaged or stolen property.  </w:t>
      </w:r>
    </w:p>
    <w:p w14:paraId="4B55381C" w14:textId="77777777" w:rsidR="0077344A" w:rsidRDefault="0077344A" w:rsidP="64ED0CF3">
      <w:pPr>
        <w:rPr>
          <w:rFonts w:ascii="Tahoma" w:eastAsia="Tahoma" w:hAnsi="Tahoma" w:cs="Tahoma"/>
          <w:b/>
          <w:bCs/>
        </w:rPr>
      </w:pPr>
    </w:p>
    <w:p w14:paraId="50F9D0BE" w14:textId="495A6524" w:rsidR="155FF78B" w:rsidRPr="00F77ED2" w:rsidRDefault="00315B11" w:rsidP="64ED0CF3">
      <w:pPr>
        <w:jc w:val="both"/>
        <w:rPr>
          <w:rFonts w:ascii="Tahoma" w:eastAsia="Tahoma" w:hAnsi="Tahoma" w:cs="Tahoma"/>
          <w:b/>
          <w:bCs/>
        </w:rPr>
      </w:pPr>
      <w:r w:rsidRPr="64ED0CF3">
        <w:rPr>
          <w:rFonts w:ascii="Tahoma" w:eastAsia="Tahoma" w:hAnsi="Tahoma" w:cs="Tahoma"/>
          <w:b/>
          <w:bCs/>
        </w:rPr>
        <w:t xml:space="preserve">Violation of the bus rules could result in suspension or revocation of the privilege </w:t>
      </w:r>
      <w:r w:rsidR="61038F3D" w:rsidRPr="64ED0CF3">
        <w:rPr>
          <w:rFonts w:ascii="Tahoma" w:eastAsia="Tahoma" w:hAnsi="Tahoma" w:cs="Tahoma"/>
          <w:b/>
          <w:bCs/>
        </w:rPr>
        <w:t>to</w:t>
      </w:r>
      <w:r w:rsidR="00F77ED2" w:rsidRPr="64ED0CF3">
        <w:rPr>
          <w:rFonts w:ascii="Tahoma" w:eastAsia="Tahoma" w:hAnsi="Tahoma" w:cs="Tahoma"/>
          <w:b/>
          <w:bCs/>
        </w:rPr>
        <w:t xml:space="preserve"> </w:t>
      </w:r>
      <w:r w:rsidR="61038F3D" w:rsidRPr="64ED0CF3">
        <w:rPr>
          <w:rFonts w:ascii="Tahoma" w:eastAsia="Tahoma" w:hAnsi="Tahoma" w:cs="Tahoma"/>
          <w:b/>
          <w:bCs/>
        </w:rPr>
        <w:t>ride the bus.</w:t>
      </w:r>
    </w:p>
    <w:p w14:paraId="7AEC7183" w14:textId="3E53F371" w:rsidR="002C6671" w:rsidRDefault="002C6671">
      <w:pPr>
        <w:rPr>
          <w:rFonts w:ascii="Segoe Print" w:hAnsi="Segoe Print" w:cs="Arial"/>
          <w:b/>
          <w:bCs/>
          <w:sz w:val="72"/>
          <w:szCs w:val="72"/>
        </w:rPr>
      </w:pPr>
    </w:p>
    <w:p w14:paraId="1A34E774" w14:textId="76019C65" w:rsidR="64ED0CF3" w:rsidRPr="002E7A7E" w:rsidRDefault="00E14712" w:rsidP="002E7A7E">
      <w:pPr>
        <w:pBdr>
          <w:bottom w:val="single" w:sz="4" w:space="1" w:color="auto"/>
        </w:pBdr>
        <w:spacing w:before="100" w:beforeAutospacing="1" w:after="100" w:afterAutospacing="1"/>
        <w:jc w:val="right"/>
        <w:rPr>
          <w:rFonts w:ascii="Tahoma" w:eastAsia="Tahoma" w:hAnsi="Tahoma" w:cs="Tahoma"/>
          <w:b/>
          <w:bCs/>
          <w:sz w:val="28"/>
          <w:szCs w:val="28"/>
        </w:rPr>
      </w:pPr>
      <w:r w:rsidRPr="00E14712">
        <w:rPr>
          <w:rFonts w:ascii="Segoe Print" w:hAnsi="Segoe Print" w:cs="Arial"/>
          <w:b/>
          <w:noProof/>
          <w:sz w:val="72"/>
          <w:szCs w:val="72"/>
        </w:rPr>
        <w:drawing>
          <wp:anchor distT="0" distB="0" distL="114300" distR="114300" simplePos="0" relativeHeight="251658243" behindDoc="0" locked="0" layoutInCell="1" allowOverlap="1" wp14:anchorId="3996BF6F" wp14:editId="797F1529">
            <wp:simplePos x="0" y="0"/>
            <wp:positionH relativeFrom="column">
              <wp:posOffset>85725</wp:posOffset>
            </wp:positionH>
            <wp:positionV relativeFrom="paragraph">
              <wp:posOffset>-285750</wp:posOffset>
            </wp:positionV>
            <wp:extent cx="809625" cy="787136"/>
            <wp:effectExtent l="0" t="0" r="0" b="0"/>
            <wp:wrapNone/>
            <wp:docPr id="12" name="Picture 12" descr="X:\School Improvement Team Documents\Learning, Relationships, Respect, Responsibility\3 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School Improvement Team Documents\Learning, Relationships, Respect, Responsibility\3 R's 2.jpg"/>
                    <pic:cNvPicPr>
                      <a:picLocks noChangeAspect="1" noChangeArrowheads="1"/>
                    </pic:cNvPicPr>
                  </pic:nvPicPr>
                  <pic:blipFill>
                    <a:blip r:embed="rId20" cstate="print"/>
                    <a:srcRect t="8383" b="13380"/>
                    <a:stretch>
                      <a:fillRect/>
                    </a:stretch>
                  </pic:blipFill>
                  <pic:spPr bwMode="auto">
                    <a:xfrm rot="10800000" flipH="1" flipV="1">
                      <a:off x="0" y="0"/>
                      <a:ext cx="829793" cy="8067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E16F9" w:rsidRPr="64ED0CF3">
        <w:rPr>
          <w:rFonts w:ascii="Tahoma" w:eastAsia="Tahoma" w:hAnsi="Tahoma" w:cs="Tahoma"/>
          <w:b/>
          <w:bCs/>
          <w:sz w:val="72"/>
          <w:szCs w:val="72"/>
        </w:rPr>
        <w:t>R</w:t>
      </w:r>
      <w:r w:rsidRPr="64ED0CF3">
        <w:rPr>
          <w:rFonts w:ascii="Tahoma" w:eastAsia="Tahoma" w:hAnsi="Tahoma" w:cs="Tahoma"/>
          <w:b/>
          <w:bCs/>
          <w:sz w:val="72"/>
          <w:szCs w:val="72"/>
        </w:rPr>
        <w:t>espect</w:t>
      </w:r>
    </w:p>
    <w:p w14:paraId="5CED5306" w14:textId="265D1A96" w:rsidR="007264CE" w:rsidRDefault="007819D0" w:rsidP="64ED0CF3">
      <w:pPr>
        <w:tabs>
          <w:tab w:val="right" w:pos="315"/>
          <w:tab w:val="left" w:pos="450"/>
        </w:tabs>
        <w:rPr>
          <w:rFonts w:ascii="Tahoma" w:eastAsia="Tahoma" w:hAnsi="Tahoma" w:cs="Tahoma"/>
          <w:b/>
          <w:bCs/>
          <w:sz w:val="36"/>
          <w:szCs w:val="36"/>
        </w:rPr>
      </w:pPr>
      <w:r w:rsidRPr="64ED0CF3">
        <w:rPr>
          <w:rFonts w:ascii="Tahoma" w:eastAsia="Tahoma" w:hAnsi="Tahoma" w:cs="Tahoma"/>
          <w:b/>
          <w:bCs/>
          <w:sz w:val="36"/>
          <w:szCs w:val="36"/>
        </w:rPr>
        <w:t>Common ACHIEVE</w:t>
      </w:r>
    </w:p>
    <w:p w14:paraId="5CD1C5A8" w14:textId="77777777" w:rsidR="007819D0" w:rsidRPr="007819D0" w:rsidRDefault="007819D0" w:rsidP="007819D0">
      <w:pPr>
        <w:tabs>
          <w:tab w:val="right" w:pos="315"/>
          <w:tab w:val="left" w:pos="450"/>
        </w:tabs>
        <w:rPr>
          <w:rFonts w:ascii="Segoe Print" w:hAnsi="Segoe Print" w:cs="Arial"/>
          <w:b/>
        </w:rPr>
      </w:pPr>
    </w:p>
    <w:p w14:paraId="1796F3FC" w14:textId="2DA28C67" w:rsidR="007264CE" w:rsidRPr="00AB1360" w:rsidRDefault="007264CE" w:rsidP="64ED0CF3">
      <w:pPr>
        <w:tabs>
          <w:tab w:val="left" w:pos="2160"/>
        </w:tabs>
        <w:rPr>
          <w:rFonts w:ascii="Tahoma" w:eastAsia="Tahoma" w:hAnsi="Tahoma" w:cs="Tahoma"/>
        </w:rPr>
      </w:pPr>
      <w:r w:rsidRPr="64ED0CF3">
        <w:rPr>
          <w:rFonts w:ascii="Tahoma" w:eastAsia="Tahoma" w:hAnsi="Tahoma" w:cs="Tahoma"/>
          <w:b/>
          <w:bCs/>
        </w:rPr>
        <w:t>A</w:t>
      </w:r>
      <w:r w:rsidRPr="64ED0CF3">
        <w:rPr>
          <w:rFonts w:ascii="Tahoma" w:eastAsia="Tahoma" w:hAnsi="Tahoma" w:cs="Tahoma"/>
        </w:rPr>
        <w:t>ctivity</w:t>
      </w:r>
      <w:r>
        <w:tab/>
      </w:r>
      <w:r w:rsidRPr="64ED0CF3">
        <w:rPr>
          <w:rFonts w:ascii="Tahoma" w:eastAsia="Tahoma" w:hAnsi="Tahoma" w:cs="Tahoma"/>
          <w:b/>
          <w:bCs/>
        </w:rPr>
        <w:t>Passing Period</w:t>
      </w:r>
    </w:p>
    <w:p w14:paraId="151AC61E" w14:textId="573A9A19" w:rsidR="007264CE" w:rsidRPr="00AB1360" w:rsidRDefault="54E03005" w:rsidP="64ED0CF3">
      <w:pPr>
        <w:tabs>
          <w:tab w:val="left" w:pos="2160"/>
        </w:tabs>
        <w:rPr>
          <w:rFonts w:ascii="Tahoma" w:eastAsia="Tahoma" w:hAnsi="Tahoma" w:cs="Tahoma"/>
        </w:rPr>
      </w:pPr>
      <w:r w:rsidRPr="64ED0CF3">
        <w:rPr>
          <w:rFonts w:ascii="Tahoma" w:eastAsia="Tahoma" w:hAnsi="Tahoma" w:cs="Tahoma"/>
          <w:b/>
          <w:bCs/>
        </w:rPr>
        <w:t>C</w:t>
      </w:r>
      <w:r w:rsidR="26411FDF" w:rsidRPr="64ED0CF3">
        <w:rPr>
          <w:rFonts w:ascii="Tahoma" w:eastAsia="Tahoma" w:hAnsi="Tahoma" w:cs="Tahoma"/>
        </w:rPr>
        <w:t>onversation</w:t>
      </w:r>
      <w:r>
        <w:tab/>
      </w:r>
      <w:r w:rsidR="26411FDF" w:rsidRPr="64ED0CF3">
        <w:rPr>
          <w:rFonts w:ascii="Tahoma" w:eastAsia="Tahoma" w:hAnsi="Tahoma" w:cs="Tahoma"/>
        </w:rPr>
        <w:t>Level 2</w:t>
      </w:r>
      <w:r w:rsidRPr="64ED0CF3">
        <w:rPr>
          <w:rFonts w:ascii="Tahoma" w:eastAsia="Tahoma" w:hAnsi="Tahoma" w:cs="Tahoma"/>
        </w:rPr>
        <w:t xml:space="preserve"> – Appropriate indoor conversation (No profanity)</w:t>
      </w:r>
    </w:p>
    <w:p w14:paraId="3F2F2FE2" w14:textId="6D2FD4B0" w:rsidR="007264CE" w:rsidRPr="00AB1360" w:rsidRDefault="007264CE" w:rsidP="64ED0CF3">
      <w:pPr>
        <w:tabs>
          <w:tab w:val="left" w:pos="2160"/>
        </w:tabs>
        <w:rPr>
          <w:rFonts w:ascii="Tahoma" w:eastAsia="Tahoma" w:hAnsi="Tahoma" w:cs="Tahoma"/>
        </w:rPr>
      </w:pPr>
      <w:r w:rsidRPr="64ED0CF3">
        <w:rPr>
          <w:rFonts w:ascii="Tahoma" w:eastAsia="Tahoma" w:hAnsi="Tahoma" w:cs="Tahoma"/>
          <w:b/>
          <w:bCs/>
        </w:rPr>
        <w:t>H</w:t>
      </w:r>
      <w:r w:rsidRPr="64ED0CF3">
        <w:rPr>
          <w:rFonts w:ascii="Tahoma" w:eastAsia="Tahoma" w:hAnsi="Tahoma" w:cs="Tahoma"/>
        </w:rPr>
        <w:t>elp</w:t>
      </w:r>
      <w:r>
        <w:tab/>
      </w:r>
      <w:r w:rsidRPr="64ED0CF3">
        <w:rPr>
          <w:rFonts w:ascii="Tahoma" w:eastAsia="Tahoma" w:hAnsi="Tahoma" w:cs="Tahoma"/>
        </w:rPr>
        <w:t>Locate staff member/peer</w:t>
      </w:r>
    </w:p>
    <w:p w14:paraId="104CD9C8" w14:textId="5EFF469E" w:rsidR="007264CE" w:rsidRPr="00AB1360" w:rsidRDefault="007264CE" w:rsidP="64ED0CF3">
      <w:pPr>
        <w:tabs>
          <w:tab w:val="left" w:pos="2160"/>
        </w:tabs>
        <w:rPr>
          <w:rFonts w:ascii="Tahoma" w:eastAsia="Tahoma" w:hAnsi="Tahoma" w:cs="Tahoma"/>
        </w:rPr>
      </w:pPr>
      <w:r w:rsidRPr="64ED0CF3">
        <w:rPr>
          <w:rFonts w:ascii="Tahoma" w:eastAsia="Tahoma" w:hAnsi="Tahoma" w:cs="Tahoma"/>
          <w:b/>
          <w:bCs/>
        </w:rPr>
        <w:t>I</w:t>
      </w:r>
      <w:r w:rsidRPr="64ED0CF3">
        <w:rPr>
          <w:rFonts w:ascii="Tahoma" w:eastAsia="Tahoma" w:hAnsi="Tahoma" w:cs="Tahoma"/>
        </w:rPr>
        <w:t>ntegrity</w:t>
      </w:r>
      <w:r>
        <w:tab/>
      </w:r>
      <w:r w:rsidRPr="64ED0CF3">
        <w:rPr>
          <w:rFonts w:ascii="Tahoma" w:eastAsia="Tahoma" w:hAnsi="Tahoma" w:cs="Tahoma"/>
        </w:rPr>
        <w:t>Respect the people and property of South High School</w:t>
      </w:r>
    </w:p>
    <w:p w14:paraId="6F4B779D" w14:textId="267A28FA" w:rsidR="007264CE" w:rsidRPr="00AB1360" w:rsidRDefault="007264CE" w:rsidP="64ED0CF3">
      <w:pPr>
        <w:tabs>
          <w:tab w:val="left" w:pos="2160"/>
        </w:tabs>
        <w:rPr>
          <w:rFonts w:ascii="Tahoma" w:eastAsia="Tahoma" w:hAnsi="Tahoma" w:cs="Tahoma"/>
        </w:rPr>
      </w:pPr>
      <w:r w:rsidRPr="64ED0CF3">
        <w:rPr>
          <w:rFonts w:ascii="Tahoma" w:eastAsia="Tahoma" w:hAnsi="Tahoma" w:cs="Tahoma"/>
          <w:b/>
          <w:bCs/>
        </w:rPr>
        <w:t>E</w:t>
      </w:r>
      <w:r w:rsidRPr="64ED0CF3">
        <w:rPr>
          <w:rFonts w:ascii="Tahoma" w:eastAsia="Tahoma" w:hAnsi="Tahoma" w:cs="Tahoma"/>
        </w:rPr>
        <w:t>ffort</w:t>
      </w:r>
      <w:r>
        <w:tab/>
      </w:r>
      <w:r w:rsidRPr="64ED0CF3">
        <w:rPr>
          <w:rFonts w:ascii="Tahoma" w:eastAsia="Tahoma" w:hAnsi="Tahoma" w:cs="Tahoma"/>
        </w:rPr>
        <w:t>Be on time and prepared for class</w:t>
      </w:r>
    </w:p>
    <w:p w14:paraId="3D38B773" w14:textId="15736130" w:rsidR="007264CE" w:rsidRPr="00AB1360" w:rsidRDefault="007264CE" w:rsidP="64ED0CF3">
      <w:pPr>
        <w:tabs>
          <w:tab w:val="left" w:pos="2160"/>
        </w:tabs>
        <w:rPr>
          <w:rFonts w:ascii="Tahoma" w:eastAsia="Tahoma" w:hAnsi="Tahoma" w:cs="Tahoma"/>
        </w:rPr>
      </w:pPr>
      <w:r w:rsidRPr="64ED0CF3">
        <w:rPr>
          <w:rFonts w:ascii="Tahoma" w:eastAsia="Tahoma" w:hAnsi="Tahoma" w:cs="Tahoma"/>
          <w:b/>
          <w:bCs/>
        </w:rPr>
        <w:t>V</w:t>
      </w:r>
      <w:r w:rsidRPr="64ED0CF3">
        <w:rPr>
          <w:rFonts w:ascii="Tahoma" w:eastAsia="Tahoma" w:hAnsi="Tahoma" w:cs="Tahoma"/>
        </w:rPr>
        <w:t>alue</w:t>
      </w:r>
      <w:r>
        <w:tab/>
      </w:r>
      <w:r w:rsidRPr="64ED0CF3">
        <w:rPr>
          <w:rFonts w:ascii="Tahoma" w:eastAsia="Tahoma" w:hAnsi="Tahoma" w:cs="Tahoma"/>
        </w:rPr>
        <w:t>Eliminates issues, increases safety</w:t>
      </w:r>
      <w:r>
        <w:br/>
      </w:r>
      <w:r w:rsidRPr="64ED0CF3">
        <w:rPr>
          <w:rFonts w:ascii="Tahoma" w:eastAsia="Tahoma" w:hAnsi="Tahoma" w:cs="Tahoma"/>
          <w:b/>
          <w:bCs/>
        </w:rPr>
        <w:t>E</w:t>
      </w:r>
      <w:r w:rsidRPr="64ED0CF3">
        <w:rPr>
          <w:rFonts w:ascii="Tahoma" w:eastAsia="Tahoma" w:hAnsi="Tahoma" w:cs="Tahoma"/>
        </w:rPr>
        <w:t>fficiency</w:t>
      </w:r>
      <w:r>
        <w:tab/>
      </w:r>
      <w:r w:rsidRPr="64ED0CF3">
        <w:rPr>
          <w:rFonts w:ascii="Tahoma" w:eastAsia="Tahoma" w:hAnsi="Tahoma" w:cs="Tahoma"/>
        </w:rPr>
        <w:t>Be Polite, Prompt, Prepared, Productive, Positive</w:t>
      </w:r>
    </w:p>
    <w:p w14:paraId="43E28288" w14:textId="77777777" w:rsidR="005D1052" w:rsidRPr="00AB1360" w:rsidRDefault="005D1052" w:rsidP="007819D0">
      <w:pPr>
        <w:tabs>
          <w:tab w:val="left" w:pos="2160"/>
        </w:tabs>
        <w:ind w:left="2160" w:hanging="2160"/>
        <w:rPr>
          <w:rFonts w:ascii="Arial" w:hAnsi="Arial" w:cs="Arial"/>
        </w:rPr>
      </w:pPr>
    </w:p>
    <w:p w14:paraId="63B66762" w14:textId="2BC8A817" w:rsidR="005D1052" w:rsidRPr="008202F7" w:rsidRDefault="005D1052" w:rsidP="64ED0CF3">
      <w:pPr>
        <w:tabs>
          <w:tab w:val="left" w:pos="2160"/>
        </w:tabs>
        <w:rPr>
          <w:rFonts w:ascii="Tahoma" w:eastAsia="Tahoma" w:hAnsi="Tahoma" w:cs="Tahoma"/>
          <w:b/>
          <w:bCs/>
        </w:rPr>
      </w:pPr>
      <w:r w:rsidRPr="64ED0CF3">
        <w:rPr>
          <w:rFonts w:ascii="Tahoma" w:eastAsia="Tahoma" w:hAnsi="Tahoma" w:cs="Tahoma"/>
          <w:b/>
          <w:bCs/>
        </w:rPr>
        <w:t>A</w:t>
      </w:r>
      <w:r w:rsidRPr="64ED0CF3">
        <w:rPr>
          <w:rFonts w:ascii="Tahoma" w:eastAsia="Tahoma" w:hAnsi="Tahoma" w:cs="Tahoma"/>
        </w:rPr>
        <w:t>ctivity</w:t>
      </w:r>
      <w:r>
        <w:tab/>
      </w:r>
      <w:r w:rsidRPr="64ED0CF3">
        <w:rPr>
          <w:rFonts w:ascii="Tahoma" w:eastAsia="Tahoma" w:hAnsi="Tahoma" w:cs="Tahoma"/>
          <w:b/>
          <w:bCs/>
        </w:rPr>
        <w:t>Cafeteria: Breakfast/Lunch Time</w:t>
      </w:r>
    </w:p>
    <w:p w14:paraId="67A8FB7B" w14:textId="7E3696AF" w:rsidR="005D1052" w:rsidRPr="00AB1360" w:rsidRDefault="00F03856" w:rsidP="64ED0CF3">
      <w:pPr>
        <w:tabs>
          <w:tab w:val="left" w:pos="2160"/>
        </w:tabs>
        <w:rPr>
          <w:rFonts w:ascii="Tahoma" w:eastAsia="Tahoma" w:hAnsi="Tahoma" w:cs="Tahoma"/>
        </w:rPr>
      </w:pPr>
      <w:r w:rsidRPr="64ED0CF3">
        <w:rPr>
          <w:rFonts w:ascii="Tahoma" w:eastAsia="Tahoma" w:hAnsi="Tahoma" w:cs="Tahoma"/>
          <w:b/>
          <w:bCs/>
        </w:rPr>
        <w:t>C</w:t>
      </w:r>
      <w:r w:rsidR="26411FDF" w:rsidRPr="64ED0CF3">
        <w:rPr>
          <w:rFonts w:ascii="Tahoma" w:eastAsia="Tahoma" w:hAnsi="Tahoma" w:cs="Tahoma"/>
        </w:rPr>
        <w:t>onversation</w:t>
      </w:r>
      <w:r>
        <w:tab/>
      </w:r>
      <w:r w:rsidR="26411FDF" w:rsidRPr="64ED0CF3">
        <w:rPr>
          <w:rFonts w:ascii="Tahoma" w:eastAsia="Tahoma" w:hAnsi="Tahoma" w:cs="Tahoma"/>
        </w:rPr>
        <w:t>Level 1/2</w:t>
      </w:r>
      <w:r w:rsidRPr="64ED0CF3">
        <w:rPr>
          <w:rFonts w:ascii="Tahoma" w:eastAsia="Tahoma" w:hAnsi="Tahoma" w:cs="Tahoma"/>
        </w:rPr>
        <w:t xml:space="preserve"> – Appropriate indoor conversation (No profanity)</w:t>
      </w:r>
    </w:p>
    <w:p w14:paraId="58C49891" w14:textId="4BE54A4E"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H</w:t>
      </w:r>
      <w:r w:rsidRPr="64ED0CF3">
        <w:rPr>
          <w:rFonts w:ascii="Tahoma" w:eastAsia="Tahoma" w:hAnsi="Tahoma" w:cs="Tahoma"/>
        </w:rPr>
        <w:t>elp</w:t>
      </w:r>
      <w:r>
        <w:tab/>
      </w:r>
      <w:r w:rsidRPr="64ED0CF3">
        <w:rPr>
          <w:rFonts w:ascii="Tahoma" w:eastAsia="Tahoma" w:hAnsi="Tahoma" w:cs="Tahoma"/>
        </w:rPr>
        <w:t xml:space="preserve">Locate staff </w:t>
      </w:r>
      <w:proofErr w:type="gramStart"/>
      <w:r w:rsidRPr="64ED0CF3">
        <w:rPr>
          <w:rFonts w:ascii="Tahoma" w:eastAsia="Tahoma" w:hAnsi="Tahoma" w:cs="Tahoma"/>
        </w:rPr>
        <w:t>member</w:t>
      </w:r>
      <w:proofErr w:type="gramEnd"/>
    </w:p>
    <w:p w14:paraId="091DC853" w14:textId="36607BE9"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I</w:t>
      </w:r>
      <w:r w:rsidRPr="64ED0CF3">
        <w:rPr>
          <w:rFonts w:ascii="Tahoma" w:eastAsia="Tahoma" w:hAnsi="Tahoma" w:cs="Tahoma"/>
        </w:rPr>
        <w:t>ntegrity</w:t>
      </w:r>
      <w:r>
        <w:tab/>
      </w:r>
      <w:r w:rsidRPr="64ED0CF3">
        <w:rPr>
          <w:rFonts w:ascii="Tahoma" w:eastAsia="Tahoma" w:hAnsi="Tahoma" w:cs="Tahoma"/>
        </w:rPr>
        <w:t>Pick up after yourselves &amp; throw away trash</w:t>
      </w:r>
    </w:p>
    <w:p w14:paraId="569ABCDE" w14:textId="2E7E70DD"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E</w:t>
      </w:r>
      <w:r w:rsidRPr="64ED0CF3">
        <w:rPr>
          <w:rFonts w:ascii="Tahoma" w:eastAsia="Tahoma" w:hAnsi="Tahoma" w:cs="Tahoma"/>
        </w:rPr>
        <w:t>ffort</w:t>
      </w:r>
      <w:r>
        <w:tab/>
      </w:r>
      <w:r w:rsidRPr="64ED0CF3">
        <w:rPr>
          <w:rFonts w:ascii="Tahoma" w:eastAsia="Tahoma" w:hAnsi="Tahoma" w:cs="Tahoma"/>
        </w:rPr>
        <w:t>Follow instructions that are given to you by staff</w:t>
      </w:r>
    </w:p>
    <w:p w14:paraId="094C6AA4" w14:textId="43BC923F"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V</w:t>
      </w:r>
      <w:r w:rsidRPr="64ED0CF3">
        <w:rPr>
          <w:rFonts w:ascii="Tahoma" w:eastAsia="Tahoma" w:hAnsi="Tahoma" w:cs="Tahoma"/>
        </w:rPr>
        <w:t>alue</w:t>
      </w:r>
      <w:r>
        <w:tab/>
      </w:r>
      <w:r w:rsidRPr="64ED0CF3">
        <w:rPr>
          <w:rFonts w:ascii="Tahoma" w:eastAsia="Tahoma" w:hAnsi="Tahoma" w:cs="Tahoma"/>
        </w:rPr>
        <w:t>Builds character &amp; school pride</w:t>
      </w:r>
    </w:p>
    <w:p w14:paraId="53A3CED3" w14:textId="34434B10" w:rsidR="005D1052" w:rsidRPr="00AB1360" w:rsidRDefault="005D1052" w:rsidP="64ED0CF3">
      <w:pPr>
        <w:tabs>
          <w:tab w:val="left" w:pos="2160"/>
        </w:tabs>
        <w:ind w:left="2160" w:hanging="2160"/>
        <w:rPr>
          <w:rFonts w:ascii="Tahoma" w:eastAsia="Tahoma" w:hAnsi="Tahoma" w:cs="Tahoma"/>
        </w:rPr>
      </w:pPr>
      <w:r w:rsidRPr="64ED0CF3">
        <w:rPr>
          <w:rFonts w:ascii="Tahoma" w:eastAsia="Tahoma" w:hAnsi="Tahoma" w:cs="Tahoma"/>
          <w:b/>
          <w:bCs/>
        </w:rPr>
        <w:t>E</w:t>
      </w:r>
      <w:r w:rsidRPr="64ED0CF3">
        <w:rPr>
          <w:rFonts w:ascii="Tahoma" w:eastAsia="Tahoma" w:hAnsi="Tahoma" w:cs="Tahoma"/>
        </w:rPr>
        <w:t>fficiency</w:t>
      </w:r>
      <w:r>
        <w:tab/>
      </w:r>
      <w:r w:rsidRPr="64ED0CF3">
        <w:rPr>
          <w:rFonts w:ascii="Tahoma" w:eastAsia="Tahoma" w:hAnsi="Tahoma" w:cs="Tahoma"/>
        </w:rPr>
        <w:t>Helps keep the school clean &amp; safe</w:t>
      </w:r>
    </w:p>
    <w:p w14:paraId="4E4245CD" w14:textId="77777777" w:rsidR="005D1052" w:rsidRPr="00AB1360" w:rsidRDefault="005D1052" w:rsidP="007819D0">
      <w:pPr>
        <w:tabs>
          <w:tab w:val="left" w:pos="2160"/>
          <w:tab w:val="left" w:pos="2880"/>
        </w:tabs>
        <w:ind w:left="2160" w:hanging="2160"/>
        <w:rPr>
          <w:rFonts w:ascii="Arial" w:hAnsi="Arial" w:cs="Arial"/>
        </w:rPr>
      </w:pPr>
    </w:p>
    <w:p w14:paraId="5F7C9872" w14:textId="3500F870"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A</w:t>
      </w:r>
      <w:r w:rsidRPr="64ED0CF3">
        <w:rPr>
          <w:rFonts w:ascii="Tahoma" w:eastAsia="Tahoma" w:hAnsi="Tahoma" w:cs="Tahoma"/>
        </w:rPr>
        <w:t>ctivity</w:t>
      </w:r>
      <w:r>
        <w:tab/>
      </w:r>
      <w:r w:rsidRPr="64ED0CF3">
        <w:rPr>
          <w:rFonts w:ascii="Tahoma" w:eastAsia="Tahoma" w:hAnsi="Tahoma" w:cs="Tahoma"/>
          <w:b/>
          <w:bCs/>
        </w:rPr>
        <w:t>Assembly</w:t>
      </w:r>
    </w:p>
    <w:p w14:paraId="49F1387C" w14:textId="77777777" w:rsidR="005D1052" w:rsidRPr="00AB1360" w:rsidRDefault="00F03856" w:rsidP="64ED0CF3">
      <w:pPr>
        <w:tabs>
          <w:tab w:val="left" w:pos="2160"/>
        </w:tabs>
        <w:rPr>
          <w:rFonts w:ascii="Tahoma" w:eastAsia="Tahoma" w:hAnsi="Tahoma" w:cs="Tahoma"/>
        </w:rPr>
      </w:pPr>
      <w:r w:rsidRPr="64ED0CF3">
        <w:rPr>
          <w:rFonts w:ascii="Tahoma" w:eastAsia="Tahoma" w:hAnsi="Tahoma" w:cs="Tahoma"/>
          <w:b/>
          <w:bCs/>
        </w:rPr>
        <w:t>C</w:t>
      </w:r>
      <w:r w:rsidRPr="64ED0CF3">
        <w:rPr>
          <w:rFonts w:ascii="Tahoma" w:eastAsia="Tahoma" w:hAnsi="Tahoma" w:cs="Tahoma"/>
        </w:rPr>
        <w:t>onversation</w:t>
      </w:r>
      <w:r w:rsidR="6384AA01" w:rsidRPr="64ED0CF3">
        <w:rPr>
          <w:rFonts w:ascii="Tahoma" w:eastAsia="Tahoma" w:hAnsi="Tahoma" w:cs="Tahoma"/>
        </w:rPr>
        <w:t xml:space="preserve"> </w:t>
      </w:r>
      <w:r>
        <w:tab/>
      </w:r>
      <w:r w:rsidRPr="64ED0CF3">
        <w:rPr>
          <w:rFonts w:ascii="Tahoma" w:eastAsia="Tahoma" w:hAnsi="Tahoma" w:cs="Tahoma"/>
        </w:rPr>
        <w:t>Level 0 – listen to presentation</w:t>
      </w:r>
    </w:p>
    <w:p w14:paraId="4610DC8A" w14:textId="33A480E1"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H</w:t>
      </w:r>
      <w:r w:rsidRPr="64ED0CF3">
        <w:rPr>
          <w:rFonts w:ascii="Tahoma" w:eastAsia="Tahoma" w:hAnsi="Tahoma" w:cs="Tahoma"/>
        </w:rPr>
        <w:t>elp</w:t>
      </w:r>
      <w:r>
        <w:tab/>
      </w:r>
      <w:r w:rsidRPr="64ED0CF3">
        <w:rPr>
          <w:rFonts w:ascii="Tahoma" w:eastAsia="Tahoma" w:hAnsi="Tahoma" w:cs="Tahoma"/>
        </w:rPr>
        <w:t>Raise hand or locate staff member</w:t>
      </w:r>
    </w:p>
    <w:p w14:paraId="0FE97EC4" w14:textId="35059EA9"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I</w:t>
      </w:r>
      <w:r w:rsidRPr="64ED0CF3">
        <w:rPr>
          <w:rFonts w:ascii="Tahoma" w:eastAsia="Tahoma" w:hAnsi="Tahoma" w:cs="Tahoma"/>
        </w:rPr>
        <w:t>ntegrity</w:t>
      </w:r>
      <w:r>
        <w:tab/>
      </w:r>
      <w:r w:rsidRPr="64ED0CF3">
        <w:rPr>
          <w:rFonts w:ascii="Tahoma" w:eastAsia="Tahoma" w:hAnsi="Tahoma" w:cs="Tahoma"/>
        </w:rPr>
        <w:t>Be respectful – listen intently</w:t>
      </w:r>
    </w:p>
    <w:p w14:paraId="0BB0D682" w14:textId="60D957EB"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E</w:t>
      </w:r>
      <w:r w:rsidRPr="64ED0CF3">
        <w:rPr>
          <w:rFonts w:ascii="Tahoma" w:eastAsia="Tahoma" w:hAnsi="Tahoma" w:cs="Tahoma"/>
        </w:rPr>
        <w:t>ffort</w:t>
      </w:r>
      <w:r>
        <w:tab/>
      </w:r>
      <w:r w:rsidRPr="64ED0CF3">
        <w:rPr>
          <w:rFonts w:ascii="Tahoma" w:eastAsia="Tahoma" w:hAnsi="Tahoma" w:cs="Tahoma"/>
        </w:rPr>
        <w:t>Remain focused on presenter</w:t>
      </w:r>
    </w:p>
    <w:p w14:paraId="1A2200A3" w14:textId="08C03079"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V</w:t>
      </w:r>
      <w:r w:rsidRPr="64ED0CF3">
        <w:rPr>
          <w:rFonts w:ascii="Tahoma" w:eastAsia="Tahoma" w:hAnsi="Tahoma" w:cs="Tahoma"/>
        </w:rPr>
        <w:t>alue</w:t>
      </w:r>
      <w:r>
        <w:tab/>
      </w:r>
      <w:r w:rsidRPr="64ED0CF3">
        <w:rPr>
          <w:rFonts w:ascii="Tahoma" w:eastAsia="Tahoma" w:hAnsi="Tahoma" w:cs="Tahoma"/>
        </w:rPr>
        <w:t>Gain information &amp; celebrate success</w:t>
      </w:r>
    </w:p>
    <w:p w14:paraId="257F24AA" w14:textId="0959480C" w:rsidR="005D1052" w:rsidRPr="00AB1360" w:rsidRDefault="005D1052" w:rsidP="64ED0CF3">
      <w:pPr>
        <w:tabs>
          <w:tab w:val="left" w:pos="2160"/>
        </w:tabs>
        <w:ind w:left="2160" w:hanging="2160"/>
        <w:rPr>
          <w:rFonts w:ascii="Tahoma" w:eastAsia="Tahoma" w:hAnsi="Tahoma" w:cs="Tahoma"/>
        </w:rPr>
      </w:pPr>
      <w:r w:rsidRPr="64ED0CF3">
        <w:rPr>
          <w:rFonts w:ascii="Tahoma" w:eastAsia="Tahoma" w:hAnsi="Tahoma" w:cs="Tahoma"/>
          <w:b/>
          <w:bCs/>
        </w:rPr>
        <w:t>E</w:t>
      </w:r>
      <w:r w:rsidRPr="64ED0CF3">
        <w:rPr>
          <w:rFonts w:ascii="Tahoma" w:eastAsia="Tahoma" w:hAnsi="Tahoma" w:cs="Tahoma"/>
        </w:rPr>
        <w:t>fficiency</w:t>
      </w:r>
      <w:r>
        <w:tab/>
      </w:r>
      <w:r w:rsidRPr="64ED0CF3">
        <w:rPr>
          <w:rFonts w:ascii="Tahoma" w:eastAsia="Tahoma" w:hAnsi="Tahoma" w:cs="Tahoma"/>
        </w:rPr>
        <w:t xml:space="preserve">Follow staff instructions </w:t>
      </w:r>
    </w:p>
    <w:p w14:paraId="4F6AD10D" w14:textId="77777777" w:rsidR="005D1052" w:rsidRPr="00AB1360" w:rsidRDefault="005D1052" w:rsidP="007819D0">
      <w:pPr>
        <w:tabs>
          <w:tab w:val="left" w:pos="2160"/>
          <w:tab w:val="left" w:pos="2880"/>
        </w:tabs>
        <w:ind w:left="2160" w:hanging="2160"/>
        <w:rPr>
          <w:rFonts w:ascii="Arial" w:hAnsi="Arial" w:cs="Arial"/>
        </w:rPr>
      </w:pPr>
    </w:p>
    <w:p w14:paraId="4FE2C1CE" w14:textId="5B8A0904"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A</w:t>
      </w:r>
      <w:r w:rsidRPr="64ED0CF3">
        <w:rPr>
          <w:rFonts w:ascii="Tahoma" w:eastAsia="Tahoma" w:hAnsi="Tahoma" w:cs="Tahoma"/>
        </w:rPr>
        <w:t>ctivity</w:t>
      </w:r>
      <w:r>
        <w:tab/>
      </w:r>
      <w:r w:rsidRPr="64ED0CF3">
        <w:rPr>
          <w:rFonts w:ascii="Tahoma" w:eastAsia="Tahoma" w:hAnsi="Tahoma" w:cs="Tahoma"/>
          <w:b/>
          <w:bCs/>
        </w:rPr>
        <w:t>Using Restroom</w:t>
      </w:r>
    </w:p>
    <w:p w14:paraId="4931CCC2" w14:textId="77777777" w:rsidR="005D1052" w:rsidRPr="00AB1360" w:rsidRDefault="00F03856" w:rsidP="64ED0CF3">
      <w:pPr>
        <w:tabs>
          <w:tab w:val="left" w:pos="2160"/>
        </w:tabs>
        <w:rPr>
          <w:rFonts w:ascii="Tahoma" w:eastAsia="Tahoma" w:hAnsi="Tahoma" w:cs="Tahoma"/>
        </w:rPr>
      </w:pPr>
      <w:r w:rsidRPr="64ED0CF3">
        <w:rPr>
          <w:rFonts w:ascii="Tahoma" w:eastAsia="Tahoma" w:hAnsi="Tahoma" w:cs="Tahoma"/>
          <w:b/>
          <w:bCs/>
        </w:rPr>
        <w:t>C</w:t>
      </w:r>
      <w:r w:rsidRPr="64ED0CF3">
        <w:rPr>
          <w:rFonts w:ascii="Tahoma" w:eastAsia="Tahoma" w:hAnsi="Tahoma" w:cs="Tahoma"/>
        </w:rPr>
        <w:t>onversation</w:t>
      </w:r>
      <w:r w:rsidR="598DCD71" w:rsidRPr="64ED0CF3">
        <w:rPr>
          <w:rFonts w:ascii="Tahoma" w:eastAsia="Tahoma" w:hAnsi="Tahoma" w:cs="Tahoma"/>
        </w:rPr>
        <w:t xml:space="preserve"> </w:t>
      </w:r>
      <w:r>
        <w:tab/>
      </w:r>
      <w:r w:rsidRPr="64ED0CF3">
        <w:rPr>
          <w:rFonts w:ascii="Tahoma" w:eastAsia="Tahoma" w:hAnsi="Tahoma" w:cs="Tahoma"/>
        </w:rPr>
        <w:t>Level 0/1</w:t>
      </w:r>
    </w:p>
    <w:p w14:paraId="16890EEA" w14:textId="6F96C9F2"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H</w:t>
      </w:r>
      <w:r w:rsidRPr="64ED0CF3">
        <w:rPr>
          <w:rFonts w:ascii="Tahoma" w:eastAsia="Tahoma" w:hAnsi="Tahoma" w:cs="Tahoma"/>
        </w:rPr>
        <w:t>elp</w:t>
      </w:r>
      <w:r>
        <w:tab/>
      </w:r>
      <w:r w:rsidRPr="64ED0CF3">
        <w:rPr>
          <w:rFonts w:ascii="Tahoma" w:eastAsia="Tahoma" w:hAnsi="Tahoma" w:cs="Tahoma"/>
        </w:rPr>
        <w:t>Locate the nearest staff member</w:t>
      </w:r>
    </w:p>
    <w:p w14:paraId="230DD1B8" w14:textId="06CE4646"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I</w:t>
      </w:r>
      <w:r w:rsidRPr="64ED0CF3">
        <w:rPr>
          <w:rFonts w:ascii="Tahoma" w:eastAsia="Tahoma" w:hAnsi="Tahoma" w:cs="Tahoma"/>
        </w:rPr>
        <w:t>ntegrity</w:t>
      </w:r>
      <w:r>
        <w:tab/>
      </w:r>
      <w:r w:rsidRPr="64ED0CF3">
        <w:rPr>
          <w:rFonts w:ascii="Tahoma" w:eastAsia="Tahoma" w:hAnsi="Tahoma" w:cs="Tahoma"/>
        </w:rPr>
        <w:t xml:space="preserve">Be respectful </w:t>
      </w:r>
    </w:p>
    <w:p w14:paraId="643347D9" w14:textId="3EB84374"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E</w:t>
      </w:r>
      <w:r w:rsidRPr="64ED0CF3">
        <w:rPr>
          <w:rFonts w:ascii="Tahoma" w:eastAsia="Tahoma" w:hAnsi="Tahoma" w:cs="Tahoma"/>
        </w:rPr>
        <w:t>ffort</w:t>
      </w:r>
      <w:r>
        <w:tab/>
      </w:r>
      <w:r w:rsidRPr="64ED0CF3">
        <w:rPr>
          <w:rFonts w:ascii="Tahoma" w:eastAsia="Tahoma" w:hAnsi="Tahoma" w:cs="Tahoma"/>
        </w:rPr>
        <w:t>Clean up after yourself</w:t>
      </w:r>
    </w:p>
    <w:p w14:paraId="1E583F07" w14:textId="38556A5F" w:rsidR="005D1052" w:rsidRPr="00AB1360" w:rsidRDefault="005D1052" w:rsidP="64ED0CF3">
      <w:pPr>
        <w:tabs>
          <w:tab w:val="left" w:pos="2160"/>
        </w:tabs>
        <w:rPr>
          <w:rFonts w:ascii="Tahoma" w:eastAsia="Tahoma" w:hAnsi="Tahoma" w:cs="Tahoma"/>
        </w:rPr>
      </w:pPr>
      <w:r w:rsidRPr="64ED0CF3">
        <w:rPr>
          <w:rFonts w:ascii="Tahoma" w:eastAsia="Tahoma" w:hAnsi="Tahoma" w:cs="Tahoma"/>
          <w:b/>
          <w:bCs/>
        </w:rPr>
        <w:t>V</w:t>
      </w:r>
      <w:r w:rsidRPr="64ED0CF3">
        <w:rPr>
          <w:rFonts w:ascii="Tahoma" w:eastAsia="Tahoma" w:hAnsi="Tahoma" w:cs="Tahoma"/>
        </w:rPr>
        <w:t>alue</w:t>
      </w:r>
      <w:r>
        <w:tab/>
      </w:r>
      <w:r w:rsidRPr="64ED0CF3">
        <w:rPr>
          <w:rFonts w:ascii="Tahoma" w:eastAsia="Tahoma" w:hAnsi="Tahoma" w:cs="Tahoma"/>
        </w:rPr>
        <w:t>Clean restrooms for students and staff</w:t>
      </w:r>
    </w:p>
    <w:p w14:paraId="3A76B84D" w14:textId="77777777" w:rsidR="005D1052" w:rsidRDefault="005D1052" w:rsidP="64ED0CF3">
      <w:pPr>
        <w:tabs>
          <w:tab w:val="left" w:pos="2160"/>
        </w:tabs>
        <w:ind w:left="2160" w:hanging="2160"/>
        <w:rPr>
          <w:rFonts w:ascii="Tahoma" w:eastAsia="Tahoma" w:hAnsi="Tahoma" w:cs="Tahoma"/>
        </w:rPr>
      </w:pPr>
      <w:r w:rsidRPr="64ED0CF3">
        <w:rPr>
          <w:rFonts w:ascii="Tahoma" w:eastAsia="Tahoma" w:hAnsi="Tahoma" w:cs="Tahoma"/>
          <w:b/>
          <w:bCs/>
        </w:rPr>
        <w:t>E</w:t>
      </w:r>
      <w:r w:rsidRPr="64ED0CF3">
        <w:rPr>
          <w:rFonts w:ascii="Tahoma" w:eastAsia="Tahoma" w:hAnsi="Tahoma" w:cs="Tahoma"/>
        </w:rPr>
        <w:t>fficiency</w:t>
      </w:r>
      <w:r>
        <w:tab/>
      </w:r>
      <w:r w:rsidRPr="64ED0CF3">
        <w:rPr>
          <w:rFonts w:ascii="Tahoma" w:eastAsia="Tahoma" w:hAnsi="Tahoma" w:cs="Tahoma"/>
        </w:rPr>
        <w:t>Leave quickly when finished</w:t>
      </w:r>
    </w:p>
    <w:p w14:paraId="778923C2" w14:textId="77777777" w:rsidR="00BC7688" w:rsidRDefault="00BC7688" w:rsidP="007819D0">
      <w:pPr>
        <w:ind w:left="2160" w:hanging="2160"/>
        <w:rPr>
          <w:rFonts w:ascii="Arial" w:hAnsi="Arial" w:cs="Arial"/>
        </w:rPr>
      </w:pPr>
    </w:p>
    <w:p w14:paraId="48DB08A4" w14:textId="77777777" w:rsidR="00D5636E" w:rsidRDefault="00D5636E" w:rsidP="007819D0">
      <w:pPr>
        <w:ind w:left="2160" w:hanging="2160"/>
        <w:rPr>
          <w:rFonts w:ascii="Arial" w:hAnsi="Arial" w:cs="Arial"/>
        </w:rPr>
      </w:pPr>
    </w:p>
    <w:p w14:paraId="3EBB4ADD" w14:textId="352D7B83" w:rsidR="00D5636E" w:rsidRDefault="00D5636E" w:rsidP="4557BE53">
      <w:pPr>
        <w:rPr>
          <w:rFonts w:ascii="Arial" w:hAnsi="Arial" w:cs="Arial"/>
        </w:rPr>
      </w:pPr>
    </w:p>
    <w:p w14:paraId="2C466813" w14:textId="760F2996" w:rsidR="0009367A" w:rsidRPr="007819D0" w:rsidRDefault="007819D0" w:rsidP="64ED0CF3">
      <w:pPr>
        <w:pBdr>
          <w:bottom w:val="single" w:sz="4" w:space="1" w:color="auto"/>
        </w:pBdr>
        <w:tabs>
          <w:tab w:val="right" w:pos="315"/>
          <w:tab w:val="left" w:pos="450"/>
        </w:tabs>
        <w:rPr>
          <w:rFonts w:ascii="Tahoma" w:eastAsia="Tahoma" w:hAnsi="Tahoma" w:cs="Tahoma"/>
          <w:b/>
          <w:bCs/>
          <w:sz w:val="36"/>
          <w:szCs w:val="36"/>
        </w:rPr>
      </w:pPr>
      <w:r w:rsidRPr="64ED0CF3">
        <w:rPr>
          <w:rFonts w:ascii="Tahoma" w:eastAsia="Tahoma" w:hAnsi="Tahoma" w:cs="Tahoma"/>
          <w:b/>
          <w:bCs/>
          <w:sz w:val="36"/>
          <w:szCs w:val="36"/>
        </w:rPr>
        <w:lastRenderedPageBreak/>
        <w:t>Dress Code</w:t>
      </w:r>
      <w:r w:rsidR="0009367A" w:rsidRPr="64ED0CF3">
        <w:rPr>
          <w:rFonts w:ascii="Tahoma" w:eastAsia="Tahoma" w:hAnsi="Tahoma" w:cs="Tahoma"/>
          <w:b/>
          <w:bCs/>
          <w:sz w:val="36"/>
          <w:szCs w:val="36"/>
        </w:rPr>
        <w:t xml:space="preserve"> </w:t>
      </w:r>
    </w:p>
    <w:p w14:paraId="51224C63" w14:textId="77777777" w:rsidR="00702C0E" w:rsidRDefault="00702C0E" w:rsidP="64ED0CF3">
      <w:pPr>
        <w:rPr>
          <w:rFonts w:ascii="Tahoma" w:eastAsia="Tahoma" w:hAnsi="Tahoma" w:cs="Tahoma"/>
        </w:rPr>
      </w:pPr>
    </w:p>
    <w:p w14:paraId="337D74D4" w14:textId="77777777" w:rsidR="007156DD" w:rsidRDefault="00702C0E" w:rsidP="007156DD">
      <w:r w:rsidRPr="64ED0CF3">
        <w:rPr>
          <w:rFonts w:ascii="Tahoma" w:eastAsia="Tahoma" w:hAnsi="Tahoma" w:cs="Tahoma"/>
        </w:rPr>
        <w:t>The purpose of the USD 259 Student Dress Code Procedure is to maintain a positive school climate, uphold standards of respect and safety, and support effective teaching and learning.</w:t>
      </w:r>
      <w:r w:rsidR="007156DD" w:rsidRPr="007156DD">
        <w:t xml:space="preserve"> </w:t>
      </w:r>
    </w:p>
    <w:p w14:paraId="2FB6775B" w14:textId="77777777" w:rsidR="007156DD" w:rsidRDefault="007156DD" w:rsidP="007156DD"/>
    <w:p w14:paraId="2B86107F" w14:textId="6EF7B3B7" w:rsidR="007156DD" w:rsidRPr="007156DD" w:rsidRDefault="007156DD" w:rsidP="007156DD">
      <w:pPr>
        <w:rPr>
          <w:rFonts w:ascii="Tahoma" w:eastAsia="Tahoma" w:hAnsi="Tahoma" w:cs="Tahoma"/>
          <w:b/>
          <w:bCs/>
        </w:rPr>
      </w:pPr>
      <w:r w:rsidRPr="007156DD">
        <w:rPr>
          <w:rFonts w:ascii="Tahoma" w:eastAsia="Tahoma" w:hAnsi="Tahoma" w:cs="Tahoma"/>
          <w:b/>
          <w:bCs/>
        </w:rPr>
        <w:t>Dress Code Enforcement</w:t>
      </w:r>
    </w:p>
    <w:p w14:paraId="5133A862" w14:textId="77777777" w:rsidR="007156DD" w:rsidRPr="007156DD" w:rsidRDefault="007156DD" w:rsidP="007156DD">
      <w:pPr>
        <w:rPr>
          <w:rFonts w:ascii="Tahoma" w:eastAsia="Tahoma" w:hAnsi="Tahoma" w:cs="Tahoma"/>
        </w:rPr>
      </w:pPr>
    </w:p>
    <w:p w14:paraId="45CFA60C" w14:textId="77777777" w:rsidR="007156DD" w:rsidRPr="007156DD" w:rsidRDefault="007156DD" w:rsidP="007156DD">
      <w:pPr>
        <w:rPr>
          <w:rFonts w:ascii="Tahoma" w:eastAsia="Tahoma" w:hAnsi="Tahoma" w:cs="Tahoma"/>
        </w:rPr>
      </w:pPr>
      <w:r w:rsidRPr="007156DD">
        <w:rPr>
          <w:rFonts w:ascii="Tahoma" w:eastAsia="Tahoma" w:hAnsi="Tahoma" w:cs="Tahoma"/>
        </w:rPr>
        <w:t>Dress code concerns should be addressed in a manner that preserves student dignity, maintains a positive learning environment, and minimizes disruption to instruction. When a dress code violation occurs, staff will work with the student to resolve the concern as quickly and discreetly as possible.</w:t>
      </w:r>
    </w:p>
    <w:p w14:paraId="4A21EA28" w14:textId="77777777" w:rsidR="007156DD" w:rsidRPr="007156DD" w:rsidRDefault="007156DD" w:rsidP="007156DD">
      <w:pPr>
        <w:rPr>
          <w:rFonts w:ascii="Tahoma" w:eastAsia="Tahoma" w:hAnsi="Tahoma" w:cs="Tahoma"/>
        </w:rPr>
      </w:pPr>
    </w:p>
    <w:p w14:paraId="1220EB88" w14:textId="77777777" w:rsidR="007156DD" w:rsidRPr="007156DD" w:rsidRDefault="007156DD" w:rsidP="007156DD">
      <w:pPr>
        <w:rPr>
          <w:rFonts w:ascii="Tahoma" w:eastAsia="Tahoma" w:hAnsi="Tahoma" w:cs="Tahoma"/>
        </w:rPr>
      </w:pPr>
      <w:r w:rsidRPr="007156DD">
        <w:rPr>
          <w:rFonts w:ascii="Tahoma" w:eastAsia="Tahoma" w:hAnsi="Tahoma" w:cs="Tahoma"/>
        </w:rPr>
        <w:t>Students should not miss significant instructional time due to a dress code violation. Whenever possible, corrections should be made during passing periods, lunch, or other non-instructional times. Students will be offered access to compliant clothing when needed.</w:t>
      </w:r>
    </w:p>
    <w:p w14:paraId="13F88292" w14:textId="77777777" w:rsidR="007156DD" w:rsidRPr="007156DD" w:rsidRDefault="007156DD" w:rsidP="007156DD">
      <w:pPr>
        <w:rPr>
          <w:rFonts w:ascii="Tahoma" w:eastAsia="Tahoma" w:hAnsi="Tahoma" w:cs="Tahoma"/>
        </w:rPr>
      </w:pPr>
    </w:p>
    <w:p w14:paraId="53876243" w14:textId="3FB5DD6D" w:rsidR="00702C0E" w:rsidRPr="008202F7" w:rsidRDefault="007156DD" w:rsidP="007156DD">
      <w:pPr>
        <w:rPr>
          <w:rFonts w:ascii="Tahoma" w:eastAsia="Tahoma" w:hAnsi="Tahoma" w:cs="Tahoma"/>
        </w:rPr>
      </w:pPr>
      <w:r w:rsidRPr="007156DD">
        <w:rPr>
          <w:rFonts w:ascii="Tahoma" w:eastAsia="Tahoma" w:hAnsi="Tahoma" w:cs="Tahoma"/>
        </w:rPr>
        <w:t>Dress code violations are not disciplinary offenses and will not result in exclusionary disciplinary consequences, such as suspension or removal from school. Staff will focus on corrective, supportive, and educational responses that allow students to remain engaged in learning while addressing the concern.</w:t>
      </w:r>
    </w:p>
    <w:p w14:paraId="544CEA87" w14:textId="02E92A9E" w:rsidR="00F77ED2" w:rsidRDefault="00F77ED2" w:rsidP="64ED0CF3">
      <w:pPr>
        <w:rPr>
          <w:rFonts w:ascii="Tahoma" w:eastAsia="Tahoma" w:hAnsi="Tahoma" w:cs="Tahoma"/>
        </w:rPr>
      </w:pPr>
    </w:p>
    <w:p w14:paraId="00E872E5" w14:textId="4635A9BF" w:rsidR="00702C0E" w:rsidRPr="008202F7" w:rsidRDefault="00E32C03" w:rsidP="64ED0CF3">
      <w:pPr>
        <w:rPr>
          <w:rFonts w:ascii="Tahoma" w:eastAsia="Tahoma" w:hAnsi="Tahoma" w:cs="Tahoma"/>
        </w:rPr>
      </w:pPr>
      <w:r w:rsidRPr="4557BE53">
        <w:rPr>
          <w:rFonts w:ascii="Tahoma" w:eastAsia="Tahoma" w:hAnsi="Tahoma" w:cs="Tahoma"/>
          <w:b/>
          <w:bCs/>
        </w:rPr>
        <w:t>STUDENT RESPONSIBILITIES</w:t>
      </w:r>
    </w:p>
    <w:p w14:paraId="43F363F3" w14:textId="77777777" w:rsidR="00702C0E" w:rsidRPr="008202F7" w:rsidRDefault="00702C0E" w:rsidP="001F63CF">
      <w:pPr>
        <w:pStyle w:val="ListParagraph"/>
        <w:numPr>
          <w:ilvl w:val="0"/>
          <w:numId w:val="52"/>
        </w:numPr>
        <w:spacing w:line="240" w:lineRule="auto"/>
        <w:jc w:val="both"/>
        <w:rPr>
          <w:rFonts w:ascii="Tahoma" w:eastAsia="Tahoma" w:hAnsi="Tahoma" w:cs="Tahoma"/>
          <w:sz w:val="24"/>
          <w:szCs w:val="24"/>
        </w:rPr>
      </w:pPr>
      <w:r w:rsidRPr="64ED0CF3">
        <w:rPr>
          <w:rFonts w:ascii="Tahoma" w:eastAsia="Tahoma" w:hAnsi="Tahoma" w:cs="Tahoma"/>
          <w:sz w:val="24"/>
          <w:szCs w:val="24"/>
        </w:rPr>
        <w:t>Select attire and personal appearance that respects the educational setting and peers.</w:t>
      </w:r>
    </w:p>
    <w:p w14:paraId="6B4E32A6" w14:textId="77777777" w:rsidR="00702C0E" w:rsidRPr="008202F7" w:rsidRDefault="00702C0E" w:rsidP="001F63CF">
      <w:pPr>
        <w:pStyle w:val="ListParagraph"/>
        <w:numPr>
          <w:ilvl w:val="0"/>
          <w:numId w:val="52"/>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Manage personal grooming and attire to align with the principles of this dress code. </w:t>
      </w:r>
    </w:p>
    <w:p w14:paraId="31F9EE2F" w14:textId="77777777" w:rsidR="00702C0E" w:rsidRPr="008202F7" w:rsidRDefault="00702C0E" w:rsidP="001F63CF">
      <w:pPr>
        <w:pStyle w:val="ListParagraph"/>
        <w:numPr>
          <w:ilvl w:val="0"/>
          <w:numId w:val="52"/>
        </w:numPr>
        <w:spacing w:line="240" w:lineRule="auto"/>
        <w:jc w:val="both"/>
        <w:rPr>
          <w:rFonts w:ascii="Tahoma" w:eastAsia="Tahoma" w:hAnsi="Tahoma" w:cs="Tahoma"/>
          <w:sz w:val="24"/>
          <w:szCs w:val="24"/>
        </w:rPr>
      </w:pPr>
      <w:r w:rsidRPr="64ED0CF3">
        <w:rPr>
          <w:rFonts w:ascii="Tahoma" w:eastAsia="Tahoma" w:hAnsi="Tahoma" w:cs="Tahoma"/>
          <w:sz w:val="24"/>
          <w:szCs w:val="24"/>
        </w:rPr>
        <w:t>Maintain personal hygiene in a way that is safe, healthy, respectful, and supports the educational environment.</w:t>
      </w:r>
    </w:p>
    <w:p w14:paraId="09D035F9" w14:textId="77777777" w:rsidR="00702C0E" w:rsidRPr="008202F7" w:rsidRDefault="00702C0E" w:rsidP="64ED0CF3">
      <w:pPr>
        <w:rPr>
          <w:rFonts w:ascii="Tahoma" w:eastAsia="Tahoma" w:hAnsi="Tahoma" w:cs="Tahoma"/>
        </w:rPr>
      </w:pPr>
    </w:p>
    <w:p w14:paraId="701049BF" w14:textId="198C8817" w:rsidR="00C27D5F" w:rsidRPr="008202F7" w:rsidRDefault="00C27D5F" w:rsidP="4557BE53">
      <w:pPr>
        <w:rPr>
          <w:rFonts w:ascii="Tahoma" w:eastAsia="Tahoma" w:hAnsi="Tahoma" w:cs="Tahoma"/>
          <w:b/>
          <w:bCs/>
          <w:u w:val="single"/>
        </w:rPr>
      </w:pPr>
      <w:r w:rsidRPr="4557BE53">
        <w:rPr>
          <w:rFonts w:ascii="Tahoma" w:eastAsia="Tahoma" w:hAnsi="Tahoma" w:cs="Tahoma"/>
          <w:b/>
          <w:bCs/>
          <w:u w:val="single"/>
        </w:rPr>
        <w:t>DRESS CODE CRITERIA</w:t>
      </w:r>
    </w:p>
    <w:p w14:paraId="3E305CA9" w14:textId="7948A931" w:rsidR="00702C0E" w:rsidRPr="008202F7" w:rsidRDefault="00702C0E" w:rsidP="64ED0CF3">
      <w:pPr>
        <w:jc w:val="both"/>
        <w:rPr>
          <w:rFonts w:ascii="Tahoma" w:eastAsia="Tahoma" w:hAnsi="Tahoma" w:cs="Tahoma"/>
        </w:rPr>
      </w:pPr>
      <w:r w:rsidRPr="64ED0CF3">
        <w:rPr>
          <w:rFonts w:ascii="Tahoma" w:eastAsia="Tahoma" w:hAnsi="Tahoma" w:cs="Tahoma"/>
          <w:b/>
          <w:bCs/>
        </w:rPr>
        <w:t>Appearance, Language on Clothing, Symbols, Tattoos, and Messages</w:t>
      </w:r>
      <w:r w:rsidR="000B4425" w:rsidRPr="64ED0CF3">
        <w:rPr>
          <w:rFonts w:ascii="Tahoma" w:eastAsia="Tahoma" w:hAnsi="Tahoma" w:cs="Tahoma"/>
          <w:b/>
          <w:bCs/>
        </w:rPr>
        <w:t xml:space="preserve"> - </w:t>
      </w:r>
      <w:r w:rsidRPr="64ED0CF3">
        <w:rPr>
          <w:rFonts w:ascii="Tahoma" w:eastAsia="Tahoma" w:hAnsi="Tahoma" w:cs="Tahoma"/>
        </w:rPr>
        <w:t>Any items worn (including socks, belts, jewelry, and hats) in schools must not show, reference, cause, or infer:</w:t>
      </w:r>
    </w:p>
    <w:p w14:paraId="605FA5BF" w14:textId="77777777" w:rsidR="00702C0E" w:rsidRPr="008202F7" w:rsidRDefault="00702C0E" w:rsidP="001F63CF">
      <w:pPr>
        <w:pStyle w:val="ListParagraph"/>
        <w:numPr>
          <w:ilvl w:val="0"/>
          <w:numId w:val="53"/>
        </w:numPr>
        <w:spacing w:line="240" w:lineRule="auto"/>
        <w:rPr>
          <w:rFonts w:ascii="Tahoma" w:eastAsia="Tahoma" w:hAnsi="Tahoma" w:cs="Tahoma"/>
          <w:sz w:val="24"/>
          <w:szCs w:val="24"/>
        </w:rPr>
      </w:pPr>
      <w:r w:rsidRPr="64ED0CF3">
        <w:rPr>
          <w:rFonts w:ascii="Tahoma" w:eastAsia="Tahoma" w:hAnsi="Tahoma" w:cs="Tahoma"/>
          <w:sz w:val="24"/>
          <w:szCs w:val="24"/>
        </w:rPr>
        <w:t>Profanity, drugs, alcohol, tobacco, firearms, or weapons.</w:t>
      </w:r>
    </w:p>
    <w:p w14:paraId="50666EDF" w14:textId="77777777" w:rsidR="00702C0E" w:rsidRPr="008202F7" w:rsidRDefault="00702C0E" w:rsidP="001F63CF">
      <w:pPr>
        <w:pStyle w:val="ListParagraph"/>
        <w:numPr>
          <w:ilvl w:val="0"/>
          <w:numId w:val="53"/>
        </w:numPr>
        <w:spacing w:line="240" w:lineRule="auto"/>
        <w:rPr>
          <w:rFonts w:ascii="Tahoma" w:eastAsia="Tahoma" w:hAnsi="Tahoma" w:cs="Tahoma"/>
          <w:sz w:val="24"/>
          <w:szCs w:val="24"/>
        </w:rPr>
      </w:pPr>
      <w:r w:rsidRPr="64ED0CF3">
        <w:rPr>
          <w:rFonts w:ascii="Tahoma" w:eastAsia="Tahoma" w:hAnsi="Tahoma" w:cs="Tahoma"/>
          <w:sz w:val="24"/>
          <w:szCs w:val="24"/>
        </w:rPr>
        <w:t>Violence, abuse, or suggestive and/or sexual messages.</w:t>
      </w:r>
    </w:p>
    <w:p w14:paraId="04B83CBA" w14:textId="77777777" w:rsidR="00702C0E" w:rsidRPr="008202F7" w:rsidRDefault="00702C0E" w:rsidP="001F63CF">
      <w:pPr>
        <w:pStyle w:val="ListParagraph"/>
        <w:numPr>
          <w:ilvl w:val="0"/>
          <w:numId w:val="53"/>
        </w:numPr>
        <w:spacing w:line="240" w:lineRule="auto"/>
        <w:rPr>
          <w:rFonts w:ascii="Tahoma" w:eastAsia="Tahoma" w:hAnsi="Tahoma" w:cs="Tahoma"/>
          <w:sz w:val="24"/>
          <w:szCs w:val="24"/>
        </w:rPr>
      </w:pPr>
      <w:r w:rsidRPr="64ED0CF3">
        <w:rPr>
          <w:rFonts w:ascii="Tahoma" w:eastAsia="Tahoma" w:hAnsi="Tahoma" w:cs="Tahoma"/>
          <w:sz w:val="24"/>
          <w:szCs w:val="24"/>
        </w:rPr>
        <w:t>Language, logos, or symbols on attire that promote hatred.</w:t>
      </w:r>
    </w:p>
    <w:p w14:paraId="2AFE6BA3" w14:textId="77777777" w:rsidR="00702C0E" w:rsidRPr="008202F7" w:rsidRDefault="00702C0E" w:rsidP="001F63CF">
      <w:pPr>
        <w:pStyle w:val="ListParagraph"/>
        <w:numPr>
          <w:ilvl w:val="0"/>
          <w:numId w:val="53"/>
        </w:numPr>
        <w:spacing w:line="240" w:lineRule="auto"/>
        <w:rPr>
          <w:rFonts w:ascii="Tahoma" w:eastAsia="Tahoma" w:hAnsi="Tahoma" w:cs="Tahoma"/>
          <w:sz w:val="24"/>
          <w:szCs w:val="24"/>
        </w:rPr>
      </w:pPr>
      <w:r w:rsidRPr="64ED0CF3">
        <w:rPr>
          <w:rFonts w:ascii="Tahoma" w:eastAsia="Tahoma" w:hAnsi="Tahoma" w:cs="Tahoma"/>
          <w:sz w:val="24"/>
          <w:szCs w:val="24"/>
        </w:rPr>
        <w:t>A disruption of the school learning environment.</w:t>
      </w:r>
    </w:p>
    <w:p w14:paraId="23C99B8F" w14:textId="3948750A" w:rsidR="007156DD" w:rsidRPr="00AC3E62" w:rsidRDefault="00702C0E" w:rsidP="007156DD">
      <w:pPr>
        <w:pStyle w:val="ListParagraph"/>
        <w:numPr>
          <w:ilvl w:val="0"/>
          <w:numId w:val="53"/>
        </w:numPr>
        <w:spacing w:line="240" w:lineRule="auto"/>
        <w:rPr>
          <w:rFonts w:ascii="Tahoma" w:eastAsia="Tahoma" w:hAnsi="Tahoma" w:cs="Tahoma"/>
          <w:sz w:val="24"/>
          <w:szCs w:val="24"/>
        </w:rPr>
      </w:pPr>
      <w:r w:rsidRPr="64ED0CF3">
        <w:rPr>
          <w:rFonts w:ascii="Tahoma" w:eastAsia="Tahoma" w:hAnsi="Tahoma" w:cs="Tahoma"/>
          <w:sz w:val="24"/>
          <w:szCs w:val="24"/>
        </w:rPr>
        <w:t>Relationship or affiliation with gangs.</w:t>
      </w:r>
    </w:p>
    <w:p w14:paraId="280E544E" w14:textId="77777777" w:rsidR="00C27D5F" w:rsidRPr="008202F7" w:rsidRDefault="00C27D5F" w:rsidP="64ED0CF3">
      <w:pPr>
        <w:pStyle w:val="ListParagraph"/>
        <w:spacing w:line="240" w:lineRule="auto"/>
        <w:ind w:left="360"/>
        <w:rPr>
          <w:rFonts w:ascii="Tahoma" w:eastAsia="Tahoma" w:hAnsi="Tahoma" w:cs="Tahoma"/>
          <w:sz w:val="24"/>
          <w:szCs w:val="24"/>
        </w:rPr>
      </w:pPr>
    </w:p>
    <w:p w14:paraId="67E286ED" w14:textId="2FB0A0E3" w:rsidR="00702C0E" w:rsidRPr="008202F7" w:rsidRDefault="00702C0E" w:rsidP="64ED0CF3">
      <w:pPr>
        <w:jc w:val="both"/>
        <w:rPr>
          <w:rFonts w:ascii="Tahoma" w:eastAsia="Tahoma" w:hAnsi="Tahoma" w:cs="Tahoma"/>
        </w:rPr>
      </w:pPr>
      <w:r w:rsidRPr="64ED0CF3">
        <w:rPr>
          <w:rFonts w:ascii="Tahoma" w:eastAsia="Tahoma" w:hAnsi="Tahoma" w:cs="Tahoma"/>
          <w:b/>
          <w:bCs/>
        </w:rPr>
        <w:t>Head Coverings and Related Items</w:t>
      </w:r>
    </w:p>
    <w:p w14:paraId="734DF15B" w14:textId="77777777" w:rsidR="00702C0E" w:rsidRPr="008202F7" w:rsidRDefault="00702C0E" w:rsidP="001F63CF">
      <w:pPr>
        <w:pStyle w:val="ListParagraph"/>
        <w:numPr>
          <w:ilvl w:val="0"/>
          <w:numId w:val="54"/>
        </w:numPr>
        <w:spacing w:line="240" w:lineRule="auto"/>
        <w:jc w:val="both"/>
        <w:rPr>
          <w:rFonts w:ascii="Tahoma" w:eastAsia="Tahoma" w:hAnsi="Tahoma" w:cs="Tahoma"/>
          <w:sz w:val="24"/>
          <w:szCs w:val="24"/>
        </w:rPr>
      </w:pPr>
      <w:r w:rsidRPr="64ED0CF3">
        <w:rPr>
          <w:rFonts w:ascii="Tahoma" w:eastAsia="Tahoma" w:hAnsi="Tahoma" w:cs="Tahoma"/>
          <w:sz w:val="24"/>
          <w:szCs w:val="24"/>
        </w:rPr>
        <w:t>Must not conceal identity such as face masks, ski masks, balaclavas, or hoods/stocking caps which cover the ear.</w:t>
      </w:r>
    </w:p>
    <w:p w14:paraId="1031154A" w14:textId="77777777" w:rsidR="00702C0E" w:rsidRPr="008202F7" w:rsidRDefault="00702C0E" w:rsidP="001F63CF">
      <w:pPr>
        <w:pStyle w:val="ListParagraph"/>
        <w:numPr>
          <w:ilvl w:val="0"/>
          <w:numId w:val="54"/>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Exceptions shall be recognized </w:t>
      </w:r>
      <w:proofErr w:type="gramStart"/>
      <w:r w:rsidRPr="64ED0CF3">
        <w:rPr>
          <w:rFonts w:ascii="Tahoma" w:eastAsia="Tahoma" w:hAnsi="Tahoma" w:cs="Tahoma"/>
          <w:sz w:val="24"/>
          <w:szCs w:val="24"/>
        </w:rPr>
        <w:t>in order to</w:t>
      </w:r>
      <w:proofErr w:type="gramEnd"/>
      <w:r w:rsidRPr="64ED0CF3">
        <w:rPr>
          <w:rFonts w:ascii="Tahoma" w:eastAsia="Tahoma" w:hAnsi="Tahoma" w:cs="Tahoma"/>
          <w:sz w:val="24"/>
          <w:szCs w:val="24"/>
        </w:rPr>
        <w:t xml:space="preserve"> accommodate disabilities, medical conditions, or sincerely held religious beliefs, as provided more fully in P1474, regarding standard dress codes.</w:t>
      </w:r>
    </w:p>
    <w:p w14:paraId="460A7AA5" w14:textId="77777777" w:rsidR="00702C0E" w:rsidRPr="008202F7" w:rsidRDefault="00702C0E" w:rsidP="001F63CF">
      <w:pPr>
        <w:pStyle w:val="ListParagraph"/>
        <w:numPr>
          <w:ilvl w:val="0"/>
          <w:numId w:val="54"/>
        </w:numPr>
        <w:spacing w:line="240" w:lineRule="auto"/>
        <w:jc w:val="both"/>
        <w:rPr>
          <w:rFonts w:ascii="Tahoma" w:eastAsia="Tahoma" w:hAnsi="Tahoma" w:cs="Tahoma"/>
          <w:sz w:val="24"/>
          <w:szCs w:val="24"/>
        </w:rPr>
      </w:pPr>
      <w:r w:rsidRPr="64ED0CF3">
        <w:rPr>
          <w:rFonts w:ascii="Tahoma" w:eastAsia="Tahoma" w:hAnsi="Tahoma" w:cs="Tahoma"/>
          <w:sz w:val="24"/>
          <w:szCs w:val="24"/>
        </w:rPr>
        <w:t>This restriction does not include items that are designed for hair maintenance.</w:t>
      </w:r>
    </w:p>
    <w:p w14:paraId="3BA3D9A9" w14:textId="77777777" w:rsidR="00C27D5F" w:rsidRPr="008202F7" w:rsidRDefault="00C27D5F" w:rsidP="64ED0CF3">
      <w:pPr>
        <w:rPr>
          <w:rFonts w:ascii="Tahoma" w:eastAsia="Tahoma" w:hAnsi="Tahoma" w:cs="Tahoma"/>
          <w:b/>
          <w:bCs/>
        </w:rPr>
      </w:pPr>
    </w:p>
    <w:p w14:paraId="45E51DC3" w14:textId="2DF07FEE" w:rsidR="00702C0E" w:rsidRPr="000B4425" w:rsidRDefault="00702C0E" w:rsidP="64ED0CF3">
      <w:pPr>
        <w:jc w:val="both"/>
        <w:rPr>
          <w:rFonts w:ascii="Tahoma" w:eastAsia="Tahoma" w:hAnsi="Tahoma" w:cs="Tahoma"/>
          <w:b/>
          <w:bCs/>
        </w:rPr>
      </w:pPr>
      <w:r w:rsidRPr="64ED0CF3">
        <w:rPr>
          <w:rFonts w:ascii="Tahoma" w:eastAsia="Tahoma" w:hAnsi="Tahoma" w:cs="Tahoma"/>
          <w:b/>
          <w:bCs/>
        </w:rPr>
        <w:lastRenderedPageBreak/>
        <w:t>Hats</w:t>
      </w:r>
      <w:r w:rsidR="000B4425" w:rsidRPr="64ED0CF3">
        <w:rPr>
          <w:rFonts w:ascii="Tahoma" w:eastAsia="Tahoma" w:hAnsi="Tahoma" w:cs="Tahoma"/>
          <w:b/>
          <w:bCs/>
        </w:rPr>
        <w:t xml:space="preserve"> - </w:t>
      </w:r>
      <w:r w:rsidRPr="64ED0CF3">
        <w:rPr>
          <w:rFonts w:ascii="Tahoma" w:eastAsia="Tahoma" w:hAnsi="Tahoma" w:cs="Tahoma"/>
        </w:rPr>
        <w:t>For secondary students, hats will be allowed to support personal expression and comfort, reflecting their greater maturity. However, hats must not create disruptions or safety risks.</w:t>
      </w:r>
    </w:p>
    <w:p w14:paraId="01B39816" w14:textId="77777777" w:rsidR="00702C0E" w:rsidRPr="008202F7" w:rsidRDefault="00702C0E" w:rsidP="001F63CF">
      <w:pPr>
        <w:pStyle w:val="ListParagraph"/>
        <w:numPr>
          <w:ilvl w:val="0"/>
          <w:numId w:val="55"/>
        </w:numPr>
        <w:spacing w:line="240" w:lineRule="auto"/>
        <w:jc w:val="both"/>
        <w:rPr>
          <w:rFonts w:ascii="Tahoma" w:eastAsia="Tahoma" w:hAnsi="Tahoma" w:cs="Tahoma"/>
          <w:sz w:val="24"/>
          <w:szCs w:val="24"/>
        </w:rPr>
      </w:pPr>
      <w:r w:rsidRPr="64ED0CF3">
        <w:rPr>
          <w:rFonts w:ascii="Tahoma" w:eastAsia="Tahoma" w:hAnsi="Tahoma" w:cs="Tahoma"/>
          <w:sz w:val="24"/>
          <w:szCs w:val="24"/>
        </w:rPr>
        <w:t>Visibility: The hat must not obscure the student's face, ensuring clear identification by staff and security.</w:t>
      </w:r>
    </w:p>
    <w:p w14:paraId="61DE3A17" w14:textId="37251EB7" w:rsidR="00702C0E" w:rsidRPr="008202F7" w:rsidRDefault="00702C0E" w:rsidP="001F63CF">
      <w:pPr>
        <w:pStyle w:val="ListParagraph"/>
        <w:numPr>
          <w:ilvl w:val="0"/>
          <w:numId w:val="55"/>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Safety: The hat must not create hazards, </w:t>
      </w:r>
      <w:r w:rsidR="008202F7" w:rsidRPr="64ED0CF3">
        <w:rPr>
          <w:rFonts w:ascii="Tahoma" w:eastAsia="Tahoma" w:hAnsi="Tahoma" w:cs="Tahoma"/>
          <w:sz w:val="24"/>
          <w:szCs w:val="24"/>
        </w:rPr>
        <w:t>such</w:t>
      </w:r>
      <w:r w:rsidRPr="64ED0CF3">
        <w:rPr>
          <w:rFonts w:ascii="Tahoma" w:eastAsia="Tahoma" w:hAnsi="Tahoma" w:cs="Tahoma"/>
          <w:sz w:val="24"/>
          <w:szCs w:val="24"/>
        </w:rPr>
        <w:t xml:space="preserve"> as obstructing visibility.</w:t>
      </w:r>
    </w:p>
    <w:p w14:paraId="256763BE" w14:textId="77777777" w:rsidR="00702C0E" w:rsidRPr="008202F7" w:rsidRDefault="00702C0E" w:rsidP="001F63CF">
      <w:pPr>
        <w:pStyle w:val="ListParagraph"/>
        <w:numPr>
          <w:ilvl w:val="0"/>
          <w:numId w:val="55"/>
        </w:numPr>
        <w:spacing w:line="240" w:lineRule="auto"/>
        <w:jc w:val="both"/>
        <w:rPr>
          <w:rFonts w:ascii="Tahoma" w:eastAsia="Tahoma" w:hAnsi="Tahoma" w:cs="Tahoma"/>
          <w:sz w:val="24"/>
          <w:szCs w:val="24"/>
        </w:rPr>
      </w:pPr>
      <w:r w:rsidRPr="64ED0CF3">
        <w:rPr>
          <w:rFonts w:ascii="Tahoma" w:eastAsia="Tahoma" w:hAnsi="Tahoma" w:cs="Tahoma"/>
          <w:sz w:val="24"/>
          <w:szCs w:val="24"/>
        </w:rPr>
        <w:t>Non-Disruptive: The hat should not disrupt classroom activities.</w:t>
      </w:r>
    </w:p>
    <w:p w14:paraId="4DF32650" w14:textId="77777777" w:rsidR="00C27D5F" w:rsidRPr="008202F7" w:rsidRDefault="00C27D5F" w:rsidP="64ED0CF3">
      <w:pPr>
        <w:rPr>
          <w:rFonts w:ascii="Tahoma" w:eastAsia="Tahoma" w:hAnsi="Tahoma" w:cs="Tahoma"/>
          <w:b/>
          <w:bCs/>
        </w:rPr>
      </w:pPr>
    </w:p>
    <w:p w14:paraId="29A38057" w14:textId="4E2CF43B" w:rsidR="00702C0E" w:rsidRPr="008202F7" w:rsidRDefault="00702C0E" w:rsidP="64ED0CF3">
      <w:pPr>
        <w:rPr>
          <w:rFonts w:ascii="Tahoma" w:eastAsia="Tahoma" w:hAnsi="Tahoma" w:cs="Tahoma"/>
        </w:rPr>
      </w:pPr>
      <w:r w:rsidRPr="64ED0CF3">
        <w:rPr>
          <w:rFonts w:ascii="Tahoma" w:eastAsia="Tahoma" w:hAnsi="Tahoma" w:cs="Tahoma"/>
          <w:b/>
          <w:bCs/>
        </w:rPr>
        <w:t>Tops</w:t>
      </w:r>
      <w:r w:rsidR="000B4425" w:rsidRPr="64ED0CF3">
        <w:rPr>
          <w:rFonts w:ascii="Tahoma" w:eastAsia="Tahoma" w:hAnsi="Tahoma" w:cs="Tahoma"/>
        </w:rPr>
        <w:t xml:space="preserve"> - </w:t>
      </w:r>
      <w:r w:rsidRPr="64ED0CF3">
        <w:rPr>
          <w:rFonts w:ascii="Tahoma" w:eastAsia="Tahoma" w:hAnsi="Tahoma" w:cs="Tahoma"/>
        </w:rPr>
        <w:t>All tops must:</w:t>
      </w:r>
    </w:p>
    <w:p w14:paraId="007F4E05" w14:textId="77777777" w:rsidR="00702C0E" w:rsidRPr="008202F7" w:rsidRDefault="00702C0E" w:rsidP="001F63CF">
      <w:pPr>
        <w:pStyle w:val="ListParagraph"/>
        <w:numPr>
          <w:ilvl w:val="0"/>
          <w:numId w:val="56"/>
        </w:numPr>
        <w:spacing w:line="240" w:lineRule="auto"/>
        <w:rPr>
          <w:rFonts w:ascii="Tahoma" w:eastAsia="Tahoma" w:hAnsi="Tahoma" w:cs="Tahoma"/>
          <w:sz w:val="24"/>
          <w:szCs w:val="24"/>
        </w:rPr>
      </w:pPr>
      <w:r w:rsidRPr="64ED0CF3">
        <w:rPr>
          <w:rFonts w:ascii="Tahoma" w:eastAsia="Tahoma" w:hAnsi="Tahoma" w:cs="Tahoma"/>
          <w:sz w:val="24"/>
          <w:szCs w:val="24"/>
        </w:rPr>
        <w:t xml:space="preserve">Cover </w:t>
      </w:r>
      <w:proofErr w:type="gramStart"/>
      <w:r w:rsidRPr="64ED0CF3">
        <w:rPr>
          <w:rFonts w:ascii="Tahoma" w:eastAsia="Tahoma" w:hAnsi="Tahoma" w:cs="Tahoma"/>
          <w:sz w:val="24"/>
          <w:szCs w:val="24"/>
        </w:rPr>
        <w:t>the majority of</w:t>
      </w:r>
      <w:proofErr w:type="gramEnd"/>
      <w:r w:rsidRPr="64ED0CF3">
        <w:rPr>
          <w:rFonts w:ascii="Tahoma" w:eastAsia="Tahoma" w:hAnsi="Tahoma" w:cs="Tahoma"/>
          <w:sz w:val="24"/>
          <w:szCs w:val="24"/>
        </w:rPr>
        <w:t xml:space="preserve"> the back and shoulders.</w:t>
      </w:r>
    </w:p>
    <w:p w14:paraId="2EE0C313" w14:textId="77777777" w:rsidR="00702C0E" w:rsidRPr="008202F7" w:rsidRDefault="00702C0E" w:rsidP="001F63CF">
      <w:pPr>
        <w:pStyle w:val="ListParagraph"/>
        <w:numPr>
          <w:ilvl w:val="0"/>
          <w:numId w:val="56"/>
        </w:numPr>
        <w:spacing w:line="240" w:lineRule="auto"/>
        <w:rPr>
          <w:rFonts w:ascii="Tahoma" w:eastAsia="Tahoma" w:hAnsi="Tahoma" w:cs="Tahoma"/>
          <w:sz w:val="24"/>
          <w:szCs w:val="24"/>
        </w:rPr>
      </w:pPr>
      <w:r w:rsidRPr="64ED0CF3">
        <w:rPr>
          <w:rFonts w:ascii="Tahoma" w:eastAsia="Tahoma" w:hAnsi="Tahoma" w:cs="Tahoma"/>
          <w:sz w:val="24"/>
          <w:szCs w:val="24"/>
        </w:rPr>
        <w:t>Cover the midriff and back when sitting or standing.</w:t>
      </w:r>
    </w:p>
    <w:p w14:paraId="7FA87EA6" w14:textId="77777777" w:rsidR="00702C0E" w:rsidRPr="008202F7" w:rsidRDefault="00702C0E" w:rsidP="001F63CF">
      <w:pPr>
        <w:pStyle w:val="ListParagraph"/>
        <w:numPr>
          <w:ilvl w:val="0"/>
          <w:numId w:val="56"/>
        </w:numPr>
        <w:spacing w:line="240" w:lineRule="auto"/>
        <w:rPr>
          <w:rFonts w:ascii="Tahoma" w:eastAsia="Tahoma" w:hAnsi="Tahoma" w:cs="Tahoma"/>
          <w:sz w:val="24"/>
          <w:szCs w:val="24"/>
        </w:rPr>
      </w:pPr>
      <w:r w:rsidRPr="64ED0CF3">
        <w:rPr>
          <w:rFonts w:ascii="Tahoma" w:eastAsia="Tahoma" w:hAnsi="Tahoma" w:cs="Tahoma"/>
          <w:sz w:val="24"/>
          <w:szCs w:val="24"/>
        </w:rPr>
        <w:t>Be of sufficient thickness to prevent visibility of undergarments.</w:t>
      </w:r>
    </w:p>
    <w:p w14:paraId="7E0FAE55" w14:textId="77777777" w:rsidR="00702C0E" w:rsidRPr="008202F7" w:rsidRDefault="00702C0E" w:rsidP="001F63CF">
      <w:pPr>
        <w:pStyle w:val="ListParagraph"/>
        <w:numPr>
          <w:ilvl w:val="0"/>
          <w:numId w:val="56"/>
        </w:numPr>
        <w:spacing w:line="240" w:lineRule="auto"/>
        <w:rPr>
          <w:rFonts w:ascii="Tahoma" w:eastAsia="Tahoma" w:hAnsi="Tahoma" w:cs="Tahoma"/>
          <w:sz w:val="24"/>
          <w:szCs w:val="24"/>
        </w:rPr>
      </w:pPr>
      <w:r w:rsidRPr="64ED0CF3">
        <w:rPr>
          <w:rFonts w:ascii="Tahoma" w:eastAsia="Tahoma" w:hAnsi="Tahoma" w:cs="Tahoma"/>
          <w:sz w:val="24"/>
          <w:szCs w:val="24"/>
        </w:rPr>
        <w:t>Provide coverage of personal areas.</w:t>
      </w:r>
    </w:p>
    <w:p w14:paraId="7C0C04FC" w14:textId="05B07E6D" w:rsidR="002E7A7E" w:rsidRPr="007156DD" w:rsidRDefault="00702C0E" w:rsidP="64ED0CF3">
      <w:pPr>
        <w:pStyle w:val="ListParagraph"/>
        <w:numPr>
          <w:ilvl w:val="0"/>
          <w:numId w:val="56"/>
        </w:numPr>
        <w:spacing w:line="240" w:lineRule="auto"/>
        <w:rPr>
          <w:rFonts w:ascii="Tahoma" w:eastAsia="Tahoma" w:hAnsi="Tahoma" w:cs="Tahoma"/>
          <w:sz w:val="24"/>
          <w:szCs w:val="24"/>
        </w:rPr>
      </w:pPr>
      <w:r w:rsidRPr="4557BE53">
        <w:rPr>
          <w:rFonts w:ascii="Tahoma" w:eastAsia="Tahoma" w:hAnsi="Tahoma" w:cs="Tahoma"/>
          <w:sz w:val="24"/>
          <w:szCs w:val="24"/>
        </w:rPr>
        <w:t xml:space="preserve">Completely </w:t>
      </w:r>
      <w:proofErr w:type="gramStart"/>
      <w:r w:rsidRPr="4557BE53">
        <w:rPr>
          <w:rFonts w:ascii="Tahoma" w:eastAsia="Tahoma" w:hAnsi="Tahoma" w:cs="Tahoma"/>
          <w:sz w:val="24"/>
          <w:szCs w:val="24"/>
        </w:rPr>
        <w:t>cover</w:t>
      </w:r>
      <w:proofErr w:type="gramEnd"/>
      <w:r w:rsidRPr="4557BE53">
        <w:rPr>
          <w:rFonts w:ascii="Tahoma" w:eastAsia="Tahoma" w:hAnsi="Tahoma" w:cs="Tahoma"/>
          <w:sz w:val="24"/>
          <w:szCs w:val="24"/>
        </w:rPr>
        <w:t xml:space="preserve"> undergarments.</w:t>
      </w:r>
    </w:p>
    <w:p w14:paraId="44E43E99" w14:textId="77777777" w:rsidR="002E7A7E" w:rsidRDefault="002E7A7E" w:rsidP="64ED0CF3">
      <w:pPr>
        <w:rPr>
          <w:rFonts w:ascii="Tahoma" w:eastAsia="Tahoma" w:hAnsi="Tahoma" w:cs="Tahoma"/>
          <w:b/>
          <w:bCs/>
        </w:rPr>
      </w:pPr>
    </w:p>
    <w:p w14:paraId="2B83DE25" w14:textId="03425A9D" w:rsidR="00702C0E" w:rsidRPr="008202F7" w:rsidRDefault="00702C0E" w:rsidP="64ED0CF3">
      <w:pPr>
        <w:rPr>
          <w:rFonts w:ascii="Tahoma" w:eastAsia="Tahoma" w:hAnsi="Tahoma" w:cs="Tahoma"/>
        </w:rPr>
      </w:pPr>
      <w:r w:rsidRPr="64ED0CF3">
        <w:rPr>
          <w:rFonts w:ascii="Tahoma" w:eastAsia="Tahoma" w:hAnsi="Tahoma" w:cs="Tahoma"/>
          <w:b/>
          <w:bCs/>
        </w:rPr>
        <w:t>Bottoms</w:t>
      </w:r>
      <w:r w:rsidR="000B4425" w:rsidRPr="64ED0CF3">
        <w:rPr>
          <w:rFonts w:ascii="Tahoma" w:eastAsia="Tahoma" w:hAnsi="Tahoma" w:cs="Tahoma"/>
        </w:rPr>
        <w:t xml:space="preserve"> - </w:t>
      </w:r>
      <w:r w:rsidRPr="64ED0CF3">
        <w:rPr>
          <w:rFonts w:ascii="Tahoma" w:eastAsia="Tahoma" w:hAnsi="Tahoma" w:cs="Tahoma"/>
        </w:rPr>
        <w:t>All bottoms must:</w:t>
      </w:r>
    </w:p>
    <w:p w14:paraId="7CEE08E1" w14:textId="77777777" w:rsidR="00702C0E" w:rsidRPr="008202F7" w:rsidRDefault="00702C0E" w:rsidP="001F63CF">
      <w:pPr>
        <w:pStyle w:val="ListParagraph"/>
        <w:numPr>
          <w:ilvl w:val="0"/>
          <w:numId w:val="57"/>
        </w:numPr>
        <w:spacing w:line="240" w:lineRule="auto"/>
        <w:rPr>
          <w:rFonts w:ascii="Tahoma" w:eastAsia="Tahoma" w:hAnsi="Tahoma" w:cs="Tahoma"/>
          <w:sz w:val="24"/>
          <w:szCs w:val="24"/>
        </w:rPr>
      </w:pPr>
      <w:proofErr w:type="gramStart"/>
      <w:r w:rsidRPr="64ED0CF3">
        <w:rPr>
          <w:rFonts w:ascii="Tahoma" w:eastAsia="Tahoma" w:hAnsi="Tahoma" w:cs="Tahoma"/>
          <w:sz w:val="24"/>
          <w:szCs w:val="24"/>
        </w:rPr>
        <w:t>Cover undergarments at all times</w:t>
      </w:r>
      <w:proofErr w:type="gramEnd"/>
      <w:r w:rsidRPr="64ED0CF3">
        <w:rPr>
          <w:rFonts w:ascii="Tahoma" w:eastAsia="Tahoma" w:hAnsi="Tahoma" w:cs="Tahoma"/>
          <w:sz w:val="24"/>
          <w:szCs w:val="24"/>
        </w:rPr>
        <w:t>.</w:t>
      </w:r>
    </w:p>
    <w:p w14:paraId="52D79EF7" w14:textId="77777777" w:rsidR="00702C0E" w:rsidRPr="008202F7" w:rsidRDefault="00702C0E" w:rsidP="001F63CF">
      <w:pPr>
        <w:pStyle w:val="ListParagraph"/>
        <w:numPr>
          <w:ilvl w:val="0"/>
          <w:numId w:val="57"/>
        </w:numPr>
        <w:spacing w:line="240" w:lineRule="auto"/>
        <w:rPr>
          <w:rFonts w:ascii="Tahoma" w:eastAsia="Tahoma" w:hAnsi="Tahoma" w:cs="Tahoma"/>
          <w:sz w:val="24"/>
          <w:szCs w:val="24"/>
        </w:rPr>
      </w:pPr>
      <w:r w:rsidRPr="64ED0CF3">
        <w:rPr>
          <w:rFonts w:ascii="Tahoma" w:eastAsia="Tahoma" w:hAnsi="Tahoma" w:cs="Tahoma"/>
          <w:sz w:val="24"/>
          <w:szCs w:val="24"/>
        </w:rPr>
        <w:t>Be of a safe and appropriate length (cannot drag on the floor or expose the upper thigh).</w:t>
      </w:r>
    </w:p>
    <w:p w14:paraId="34FA540E" w14:textId="77777777" w:rsidR="00702C0E" w:rsidRPr="008202F7" w:rsidRDefault="00702C0E" w:rsidP="001F63CF">
      <w:pPr>
        <w:pStyle w:val="ListParagraph"/>
        <w:numPr>
          <w:ilvl w:val="0"/>
          <w:numId w:val="57"/>
        </w:numPr>
        <w:spacing w:line="240" w:lineRule="auto"/>
        <w:rPr>
          <w:rFonts w:ascii="Tahoma" w:eastAsia="Tahoma" w:hAnsi="Tahoma" w:cs="Tahoma"/>
          <w:sz w:val="24"/>
          <w:szCs w:val="24"/>
        </w:rPr>
      </w:pPr>
      <w:r w:rsidRPr="64ED0CF3">
        <w:rPr>
          <w:rFonts w:ascii="Tahoma" w:eastAsia="Tahoma" w:hAnsi="Tahoma" w:cs="Tahoma"/>
          <w:sz w:val="24"/>
          <w:szCs w:val="24"/>
        </w:rPr>
        <w:t>Be worn no lower than the natural waistline.</w:t>
      </w:r>
    </w:p>
    <w:p w14:paraId="02776D43" w14:textId="77777777" w:rsidR="00702C0E" w:rsidRPr="008202F7" w:rsidRDefault="00702C0E" w:rsidP="001F63CF">
      <w:pPr>
        <w:pStyle w:val="ListParagraph"/>
        <w:numPr>
          <w:ilvl w:val="0"/>
          <w:numId w:val="57"/>
        </w:numPr>
        <w:spacing w:line="240" w:lineRule="auto"/>
        <w:rPr>
          <w:rFonts w:ascii="Tahoma" w:eastAsia="Tahoma" w:hAnsi="Tahoma" w:cs="Tahoma"/>
          <w:sz w:val="24"/>
          <w:szCs w:val="24"/>
        </w:rPr>
      </w:pPr>
      <w:r w:rsidRPr="64ED0CF3">
        <w:rPr>
          <w:rFonts w:ascii="Tahoma" w:eastAsia="Tahoma" w:hAnsi="Tahoma" w:cs="Tahoma"/>
          <w:sz w:val="24"/>
          <w:szCs w:val="24"/>
        </w:rPr>
        <w:t>Provide coverage for personal areas.</w:t>
      </w:r>
    </w:p>
    <w:p w14:paraId="23839EA4" w14:textId="77777777" w:rsidR="00C27D5F" w:rsidRPr="00C27D5F" w:rsidRDefault="00C27D5F" w:rsidP="64ED0CF3">
      <w:pPr>
        <w:rPr>
          <w:rFonts w:ascii="Tahoma" w:eastAsia="Tahoma" w:hAnsi="Tahoma" w:cs="Tahoma"/>
          <w:b/>
          <w:bCs/>
          <w:highlight w:val="yellow"/>
        </w:rPr>
      </w:pPr>
    </w:p>
    <w:p w14:paraId="3AA76474" w14:textId="5ED34520" w:rsidR="00702C0E" w:rsidRPr="000B4425" w:rsidRDefault="00702C0E" w:rsidP="64ED0CF3">
      <w:pPr>
        <w:jc w:val="both"/>
        <w:rPr>
          <w:rFonts w:ascii="Tahoma" w:eastAsia="Tahoma" w:hAnsi="Tahoma" w:cs="Tahoma"/>
        </w:rPr>
      </w:pPr>
      <w:r w:rsidRPr="64ED0CF3">
        <w:rPr>
          <w:rFonts w:ascii="Tahoma" w:eastAsia="Tahoma" w:hAnsi="Tahoma" w:cs="Tahoma"/>
          <w:b/>
          <w:bCs/>
        </w:rPr>
        <w:t>Outerwear</w:t>
      </w:r>
    </w:p>
    <w:p w14:paraId="42C58A10" w14:textId="77777777" w:rsidR="00702C0E" w:rsidRPr="000B4425" w:rsidRDefault="00702C0E" w:rsidP="64ED0CF3">
      <w:pPr>
        <w:jc w:val="both"/>
        <w:rPr>
          <w:rFonts w:ascii="Tahoma" w:eastAsia="Tahoma" w:hAnsi="Tahoma" w:cs="Tahoma"/>
        </w:rPr>
      </w:pPr>
      <w:r w:rsidRPr="64ED0CF3">
        <w:rPr>
          <w:rFonts w:ascii="Tahoma" w:eastAsia="Tahoma" w:hAnsi="Tahoma" w:cs="Tahoma"/>
        </w:rPr>
        <w:t>Students should not wear articles of attire that are disruptive to classroom learning environments or present safety concerns.</w:t>
      </w:r>
    </w:p>
    <w:p w14:paraId="732EA094" w14:textId="77777777" w:rsidR="00C27D5F" w:rsidRPr="000B4425" w:rsidRDefault="00C27D5F" w:rsidP="64ED0CF3">
      <w:pPr>
        <w:rPr>
          <w:rFonts w:ascii="Tahoma" w:eastAsia="Tahoma" w:hAnsi="Tahoma" w:cs="Tahoma"/>
          <w:b/>
          <w:bCs/>
        </w:rPr>
      </w:pPr>
    </w:p>
    <w:p w14:paraId="6D3BB2E1" w14:textId="34CD3FA7" w:rsidR="00702C0E" w:rsidRPr="000B4425" w:rsidRDefault="00702C0E" w:rsidP="64ED0CF3">
      <w:pPr>
        <w:jc w:val="both"/>
        <w:rPr>
          <w:rFonts w:ascii="Tahoma" w:eastAsia="Tahoma" w:hAnsi="Tahoma" w:cs="Tahoma"/>
        </w:rPr>
      </w:pPr>
      <w:r w:rsidRPr="64ED0CF3">
        <w:rPr>
          <w:rFonts w:ascii="Tahoma" w:eastAsia="Tahoma" w:hAnsi="Tahoma" w:cs="Tahoma"/>
          <w:b/>
          <w:bCs/>
        </w:rPr>
        <w:t>Footwear</w:t>
      </w:r>
      <w:r w:rsidR="000B4425" w:rsidRPr="64ED0CF3">
        <w:rPr>
          <w:rFonts w:ascii="Tahoma" w:eastAsia="Tahoma" w:hAnsi="Tahoma" w:cs="Tahoma"/>
          <w:b/>
          <w:bCs/>
        </w:rPr>
        <w:t xml:space="preserve"> - </w:t>
      </w:r>
      <w:r w:rsidRPr="64ED0CF3">
        <w:rPr>
          <w:rFonts w:ascii="Tahoma" w:eastAsia="Tahoma" w:hAnsi="Tahoma" w:cs="Tahoma"/>
        </w:rPr>
        <w:t>Footwear worn in schools must:</w:t>
      </w:r>
    </w:p>
    <w:p w14:paraId="264A5FEB" w14:textId="77777777" w:rsidR="00702C0E" w:rsidRPr="000B4425" w:rsidRDefault="00702C0E" w:rsidP="001F63CF">
      <w:pPr>
        <w:pStyle w:val="ListParagraph"/>
        <w:numPr>
          <w:ilvl w:val="0"/>
          <w:numId w:val="58"/>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Be </w:t>
      </w:r>
      <w:proofErr w:type="gramStart"/>
      <w:r w:rsidRPr="64ED0CF3">
        <w:rPr>
          <w:rFonts w:ascii="Tahoma" w:eastAsia="Tahoma" w:hAnsi="Tahoma" w:cs="Tahoma"/>
          <w:sz w:val="24"/>
          <w:szCs w:val="24"/>
        </w:rPr>
        <w:t>worn at all times</w:t>
      </w:r>
      <w:proofErr w:type="gramEnd"/>
      <w:r w:rsidRPr="64ED0CF3">
        <w:rPr>
          <w:rFonts w:ascii="Tahoma" w:eastAsia="Tahoma" w:hAnsi="Tahoma" w:cs="Tahoma"/>
          <w:sz w:val="24"/>
          <w:szCs w:val="24"/>
        </w:rPr>
        <w:t>.</w:t>
      </w:r>
    </w:p>
    <w:p w14:paraId="0E4E8FB8" w14:textId="77777777" w:rsidR="00702C0E" w:rsidRPr="000B4425" w:rsidRDefault="00702C0E" w:rsidP="001F63CF">
      <w:pPr>
        <w:pStyle w:val="ListParagraph"/>
        <w:numPr>
          <w:ilvl w:val="0"/>
          <w:numId w:val="58"/>
        </w:numPr>
        <w:spacing w:line="240" w:lineRule="auto"/>
        <w:jc w:val="both"/>
        <w:rPr>
          <w:rFonts w:ascii="Tahoma" w:eastAsia="Tahoma" w:hAnsi="Tahoma" w:cs="Tahoma"/>
          <w:sz w:val="24"/>
          <w:szCs w:val="24"/>
        </w:rPr>
      </w:pPr>
      <w:r w:rsidRPr="64ED0CF3">
        <w:rPr>
          <w:rFonts w:ascii="Tahoma" w:eastAsia="Tahoma" w:hAnsi="Tahoma" w:cs="Tahoma"/>
          <w:sz w:val="24"/>
          <w:szCs w:val="24"/>
        </w:rPr>
        <w:t>Fit securely enough to the foot for safe movement.</w:t>
      </w:r>
    </w:p>
    <w:p w14:paraId="76EC350C" w14:textId="77777777" w:rsidR="00702C0E" w:rsidRPr="000B4425" w:rsidRDefault="00702C0E" w:rsidP="001F63CF">
      <w:pPr>
        <w:pStyle w:val="ListParagraph"/>
        <w:numPr>
          <w:ilvl w:val="0"/>
          <w:numId w:val="58"/>
        </w:numPr>
        <w:spacing w:line="240" w:lineRule="auto"/>
        <w:jc w:val="both"/>
        <w:rPr>
          <w:rFonts w:ascii="Tahoma" w:eastAsia="Tahoma" w:hAnsi="Tahoma" w:cs="Tahoma"/>
          <w:sz w:val="24"/>
          <w:szCs w:val="24"/>
        </w:rPr>
      </w:pPr>
      <w:r w:rsidRPr="64ED0CF3">
        <w:rPr>
          <w:rFonts w:ascii="Tahoma" w:eastAsia="Tahoma" w:hAnsi="Tahoma" w:cs="Tahoma"/>
          <w:sz w:val="24"/>
          <w:szCs w:val="24"/>
        </w:rPr>
        <w:t>Have a hard or rubber sole.</w:t>
      </w:r>
    </w:p>
    <w:p w14:paraId="5EBBF7D5" w14:textId="77777777" w:rsidR="00702C0E" w:rsidRPr="000B4425" w:rsidRDefault="00702C0E" w:rsidP="001F63CF">
      <w:pPr>
        <w:pStyle w:val="ListParagraph"/>
        <w:numPr>
          <w:ilvl w:val="0"/>
          <w:numId w:val="58"/>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Not </w:t>
      </w:r>
      <w:proofErr w:type="gramStart"/>
      <w:r w:rsidRPr="64ED0CF3">
        <w:rPr>
          <w:rFonts w:ascii="Tahoma" w:eastAsia="Tahoma" w:hAnsi="Tahoma" w:cs="Tahoma"/>
          <w:sz w:val="24"/>
          <w:szCs w:val="24"/>
        </w:rPr>
        <w:t>have</w:t>
      </w:r>
      <w:proofErr w:type="gramEnd"/>
      <w:r w:rsidRPr="64ED0CF3">
        <w:rPr>
          <w:rFonts w:ascii="Tahoma" w:eastAsia="Tahoma" w:hAnsi="Tahoma" w:cs="Tahoma"/>
          <w:sz w:val="24"/>
          <w:szCs w:val="24"/>
        </w:rPr>
        <w:t xml:space="preserve"> </w:t>
      </w:r>
      <w:proofErr w:type="gramStart"/>
      <w:r w:rsidRPr="64ED0CF3">
        <w:rPr>
          <w:rFonts w:ascii="Tahoma" w:eastAsia="Tahoma" w:hAnsi="Tahoma" w:cs="Tahoma"/>
          <w:sz w:val="24"/>
          <w:szCs w:val="24"/>
        </w:rPr>
        <w:t>such a high heel</w:t>
      </w:r>
      <w:proofErr w:type="gramEnd"/>
      <w:r w:rsidRPr="64ED0CF3">
        <w:rPr>
          <w:rFonts w:ascii="Tahoma" w:eastAsia="Tahoma" w:hAnsi="Tahoma" w:cs="Tahoma"/>
          <w:sz w:val="24"/>
          <w:szCs w:val="24"/>
        </w:rPr>
        <w:t xml:space="preserve"> as to cause concern for safe movement throughout the school.</w:t>
      </w:r>
    </w:p>
    <w:p w14:paraId="0E7786C9" w14:textId="77777777" w:rsidR="00C27D5F" w:rsidRPr="000B4425" w:rsidRDefault="00C27D5F" w:rsidP="64ED0CF3">
      <w:pPr>
        <w:jc w:val="both"/>
        <w:rPr>
          <w:rFonts w:ascii="Tahoma" w:eastAsia="Tahoma" w:hAnsi="Tahoma" w:cs="Tahoma"/>
          <w:b/>
          <w:bCs/>
        </w:rPr>
      </w:pPr>
    </w:p>
    <w:p w14:paraId="102D6E85" w14:textId="5A64E358" w:rsidR="00702C0E" w:rsidRPr="000B4425" w:rsidRDefault="00702C0E" w:rsidP="64ED0CF3">
      <w:pPr>
        <w:jc w:val="both"/>
        <w:rPr>
          <w:rFonts w:ascii="Tahoma" w:eastAsia="Tahoma" w:hAnsi="Tahoma" w:cs="Tahoma"/>
        </w:rPr>
      </w:pPr>
      <w:r w:rsidRPr="64ED0CF3">
        <w:rPr>
          <w:rFonts w:ascii="Tahoma" w:eastAsia="Tahoma" w:hAnsi="Tahoma" w:cs="Tahoma"/>
          <w:b/>
          <w:bCs/>
        </w:rPr>
        <w:t>Jewelry, Piercings, Colognes, Perfumes, and Accessories</w:t>
      </w:r>
      <w:r w:rsidR="000B4425" w:rsidRPr="64ED0CF3">
        <w:rPr>
          <w:rFonts w:ascii="Tahoma" w:eastAsia="Tahoma" w:hAnsi="Tahoma" w:cs="Tahoma"/>
        </w:rPr>
        <w:t xml:space="preserve"> - </w:t>
      </w:r>
      <w:r w:rsidRPr="64ED0CF3">
        <w:rPr>
          <w:rFonts w:ascii="Tahoma" w:eastAsia="Tahoma" w:hAnsi="Tahoma" w:cs="Tahoma"/>
        </w:rPr>
        <w:t>Jewelry, piercings, colognes, perfumes, and accessories worn in schools must:</w:t>
      </w:r>
    </w:p>
    <w:p w14:paraId="39F58E80" w14:textId="77777777" w:rsidR="00702C0E" w:rsidRPr="000B4425" w:rsidRDefault="00702C0E" w:rsidP="001F63CF">
      <w:pPr>
        <w:pStyle w:val="ListParagraph"/>
        <w:numPr>
          <w:ilvl w:val="0"/>
          <w:numId w:val="59"/>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Not </w:t>
      </w:r>
      <w:proofErr w:type="gramStart"/>
      <w:r w:rsidRPr="64ED0CF3">
        <w:rPr>
          <w:rFonts w:ascii="Tahoma" w:eastAsia="Tahoma" w:hAnsi="Tahoma" w:cs="Tahoma"/>
          <w:sz w:val="24"/>
          <w:szCs w:val="24"/>
        </w:rPr>
        <w:t>have</w:t>
      </w:r>
      <w:proofErr w:type="gramEnd"/>
      <w:r w:rsidRPr="64ED0CF3">
        <w:rPr>
          <w:rFonts w:ascii="Tahoma" w:eastAsia="Tahoma" w:hAnsi="Tahoma" w:cs="Tahoma"/>
          <w:sz w:val="24"/>
          <w:szCs w:val="24"/>
        </w:rPr>
        <w:t xml:space="preserve"> an overwhelming fragrance.</w:t>
      </w:r>
    </w:p>
    <w:p w14:paraId="7D8A35C0" w14:textId="6679002C" w:rsidR="00AC3E62" w:rsidRPr="00AC3E62" w:rsidRDefault="00702C0E" w:rsidP="64ED0CF3">
      <w:pPr>
        <w:pStyle w:val="ListParagraph"/>
        <w:numPr>
          <w:ilvl w:val="0"/>
          <w:numId w:val="59"/>
        </w:numPr>
        <w:spacing w:line="240" w:lineRule="auto"/>
        <w:jc w:val="both"/>
        <w:rPr>
          <w:rFonts w:ascii="Tahoma" w:eastAsia="Tahoma" w:hAnsi="Tahoma" w:cs="Tahoma"/>
          <w:sz w:val="24"/>
          <w:szCs w:val="24"/>
        </w:rPr>
      </w:pPr>
      <w:r w:rsidRPr="64ED0CF3">
        <w:rPr>
          <w:rFonts w:ascii="Tahoma" w:eastAsia="Tahoma" w:hAnsi="Tahoma" w:cs="Tahoma"/>
          <w:sz w:val="24"/>
          <w:szCs w:val="24"/>
        </w:rPr>
        <w:t>Have no parts that may serve as a weapon.</w:t>
      </w:r>
    </w:p>
    <w:p w14:paraId="7AD6C05E" w14:textId="77777777" w:rsidR="007156DD" w:rsidRDefault="007156DD" w:rsidP="64ED0CF3">
      <w:pPr>
        <w:jc w:val="both"/>
        <w:rPr>
          <w:rFonts w:ascii="Tahoma" w:eastAsia="Tahoma" w:hAnsi="Tahoma" w:cs="Tahoma"/>
          <w:b/>
          <w:bCs/>
        </w:rPr>
      </w:pPr>
    </w:p>
    <w:p w14:paraId="76134FD1" w14:textId="711CD9A7" w:rsidR="00702C0E" w:rsidRPr="000B4425" w:rsidRDefault="00702C0E" w:rsidP="64ED0CF3">
      <w:pPr>
        <w:jc w:val="both"/>
        <w:rPr>
          <w:rFonts w:ascii="Tahoma" w:eastAsia="Tahoma" w:hAnsi="Tahoma" w:cs="Tahoma"/>
        </w:rPr>
      </w:pPr>
      <w:r w:rsidRPr="64ED0CF3">
        <w:rPr>
          <w:rFonts w:ascii="Tahoma" w:eastAsia="Tahoma" w:hAnsi="Tahoma" w:cs="Tahoma"/>
          <w:b/>
          <w:bCs/>
        </w:rPr>
        <w:t>Additional Statements</w:t>
      </w:r>
    </w:p>
    <w:p w14:paraId="5DE9F16C" w14:textId="77777777" w:rsidR="00702C0E" w:rsidRPr="000B4425" w:rsidRDefault="00702C0E" w:rsidP="001F63CF">
      <w:pPr>
        <w:pStyle w:val="ListParagraph"/>
        <w:numPr>
          <w:ilvl w:val="0"/>
          <w:numId w:val="60"/>
        </w:numPr>
        <w:spacing w:line="240" w:lineRule="auto"/>
        <w:jc w:val="both"/>
        <w:rPr>
          <w:rFonts w:ascii="Tahoma" w:eastAsia="Tahoma" w:hAnsi="Tahoma" w:cs="Tahoma"/>
          <w:sz w:val="24"/>
          <w:szCs w:val="24"/>
        </w:rPr>
      </w:pPr>
      <w:r w:rsidRPr="64ED0CF3">
        <w:rPr>
          <w:rFonts w:ascii="Tahoma" w:eastAsia="Tahoma" w:hAnsi="Tahoma" w:cs="Tahoma"/>
          <w:sz w:val="24"/>
          <w:szCs w:val="24"/>
        </w:rPr>
        <w:t xml:space="preserve">Non-discrimination: The standardized dress regulations shall not include any requirements or be enforced in a manner that discriminates against a student </w:t>
      </w:r>
      <w:proofErr w:type="gramStart"/>
      <w:r w:rsidRPr="64ED0CF3">
        <w:rPr>
          <w:rFonts w:ascii="Tahoma" w:eastAsia="Tahoma" w:hAnsi="Tahoma" w:cs="Tahoma"/>
          <w:sz w:val="24"/>
          <w:szCs w:val="24"/>
        </w:rPr>
        <w:t>on the basis of</w:t>
      </w:r>
      <w:proofErr w:type="gramEnd"/>
      <w:r w:rsidRPr="64ED0CF3">
        <w:rPr>
          <w:rFonts w:ascii="Tahoma" w:eastAsia="Tahoma" w:hAnsi="Tahoma" w:cs="Tahoma"/>
          <w:sz w:val="24"/>
          <w:szCs w:val="24"/>
        </w:rPr>
        <w:t xml:space="preserve"> race, national origin, religion, disability or sex, or which otherwise violates the policies cited above.</w:t>
      </w:r>
    </w:p>
    <w:p w14:paraId="72DF96AC" w14:textId="77777777" w:rsidR="00702C0E" w:rsidRPr="000B4425" w:rsidRDefault="00702C0E" w:rsidP="001F63CF">
      <w:pPr>
        <w:pStyle w:val="ListParagraph"/>
        <w:numPr>
          <w:ilvl w:val="0"/>
          <w:numId w:val="60"/>
        </w:numPr>
        <w:spacing w:line="240" w:lineRule="auto"/>
        <w:jc w:val="both"/>
        <w:rPr>
          <w:rFonts w:ascii="Tahoma" w:eastAsia="Tahoma" w:hAnsi="Tahoma" w:cs="Tahoma"/>
          <w:sz w:val="24"/>
          <w:szCs w:val="24"/>
        </w:rPr>
      </w:pPr>
      <w:r w:rsidRPr="64ED0CF3">
        <w:rPr>
          <w:rFonts w:ascii="Tahoma" w:eastAsia="Tahoma" w:hAnsi="Tahoma" w:cs="Tahoma"/>
          <w:sz w:val="24"/>
          <w:szCs w:val="24"/>
        </w:rPr>
        <w:t>Consistent Standards: This policy shall be applied and enforced consistently and uniformly.</w:t>
      </w:r>
    </w:p>
    <w:p w14:paraId="06A4278B" w14:textId="77777777" w:rsidR="00702C0E" w:rsidRPr="000B4425" w:rsidRDefault="00702C0E" w:rsidP="001F63CF">
      <w:pPr>
        <w:pStyle w:val="ListParagraph"/>
        <w:numPr>
          <w:ilvl w:val="0"/>
          <w:numId w:val="60"/>
        </w:numPr>
        <w:spacing w:line="240" w:lineRule="auto"/>
        <w:jc w:val="both"/>
        <w:rPr>
          <w:rFonts w:ascii="Tahoma" w:eastAsia="Tahoma" w:hAnsi="Tahoma" w:cs="Tahoma"/>
          <w:sz w:val="24"/>
          <w:szCs w:val="24"/>
        </w:rPr>
      </w:pPr>
      <w:r w:rsidRPr="64ED0CF3">
        <w:rPr>
          <w:rFonts w:ascii="Tahoma" w:eastAsia="Tahoma" w:hAnsi="Tahoma" w:cs="Tahoma"/>
          <w:sz w:val="24"/>
          <w:szCs w:val="24"/>
        </w:rPr>
        <w:t>Code of Conduct: Staff shall refer to the Code of Conduct for guidance in responding to violations of this policy, including non-compliance with staff direction and repeated violations.</w:t>
      </w:r>
    </w:p>
    <w:p w14:paraId="23EE0404" w14:textId="54BAD93A" w:rsidR="002E7A7E" w:rsidRPr="00050BDD" w:rsidRDefault="00702C0E" w:rsidP="00050BDD">
      <w:pPr>
        <w:pStyle w:val="ListParagraph"/>
        <w:numPr>
          <w:ilvl w:val="0"/>
          <w:numId w:val="60"/>
        </w:numPr>
        <w:tabs>
          <w:tab w:val="right" w:pos="315"/>
          <w:tab w:val="left" w:pos="450"/>
        </w:tabs>
        <w:spacing w:afterLines="160" w:after="384" w:line="240" w:lineRule="auto"/>
        <w:jc w:val="both"/>
        <w:rPr>
          <w:rFonts w:ascii="Tahoma" w:eastAsia="Tahoma" w:hAnsi="Tahoma" w:cs="Tahoma"/>
          <w:sz w:val="24"/>
          <w:szCs w:val="24"/>
        </w:rPr>
      </w:pPr>
      <w:r w:rsidRPr="4557BE53">
        <w:rPr>
          <w:rFonts w:ascii="Tahoma" w:eastAsia="Tahoma" w:hAnsi="Tahoma" w:cs="Tahoma"/>
          <w:sz w:val="24"/>
          <w:szCs w:val="24"/>
        </w:rPr>
        <w:t>Offer of Compliant Clothing: Staff shall be required to offer students compliant clothing if a student is not wearing clothes that satisfy the dress code.  Each school shall maintain a store of compliant items of clothing to offer to students who come to school wearing non-compliant dress</w:t>
      </w:r>
      <w:r w:rsidR="000B4425" w:rsidRPr="4557BE53">
        <w:rPr>
          <w:rFonts w:ascii="Tahoma" w:eastAsia="Tahoma" w:hAnsi="Tahoma" w:cs="Tahoma"/>
          <w:sz w:val="24"/>
          <w:szCs w:val="24"/>
        </w:rPr>
        <w:t>.</w:t>
      </w:r>
    </w:p>
    <w:p w14:paraId="37B66CF5" w14:textId="3818A13A" w:rsidR="0009367A" w:rsidRPr="006860A9" w:rsidRDefault="006860A9" w:rsidP="64ED0CF3">
      <w:pPr>
        <w:pBdr>
          <w:bottom w:val="single" w:sz="4" w:space="1" w:color="auto"/>
        </w:pBdr>
        <w:tabs>
          <w:tab w:val="left" w:pos="3299"/>
          <w:tab w:val="center" w:pos="4680"/>
        </w:tabs>
        <w:rPr>
          <w:rFonts w:ascii="Segoe Print" w:hAnsi="Segoe Print" w:cs="Arial"/>
          <w:b/>
          <w:bCs/>
          <w:sz w:val="36"/>
          <w:szCs w:val="36"/>
        </w:rPr>
      </w:pPr>
      <w:r w:rsidRPr="64ED0CF3">
        <w:rPr>
          <w:rFonts w:ascii="Tahoma" w:eastAsia="Tahoma" w:hAnsi="Tahoma" w:cs="Tahoma"/>
          <w:b/>
          <w:bCs/>
          <w:sz w:val="36"/>
          <w:szCs w:val="36"/>
        </w:rPr>
        <w:lastRenderedPageBreak/>
        <w:t>Behavior</w:t>
      </w:r>
    </w:p>
    <w:p w14:paraId="6FC453EA" w14:textId="77777777" w:rsidR="006860A9" w:rsidRPr="007819D0" w:rsidRDefault="006860A9" w:rsidP="007819D0">
      <w:pPr>
        <w:tabs>
          <w:tab w:val="left" w:pos="3299"/>
          <w:tab w:val="center" w:pos="4680"/>
        </w:tabs>
        <w:rPr>
          <w:rFonts w:ascii="Arial" w:hAnsi="Arial" w:cs="Arial"/>
          <w:b/>
          <w:bCs/>
        </w:rPr>
      </w:pPr>
    </w:p>
    <w:p w14:paraId="50166037" w14:textId="50D1EB91" w:rsidR="64ED0CF3" w:rsidRDefault="64ED0CF3" w:rsidP="64ED0CF3">
      <w:pPr>
        <w:jc w:val="both"/>
        <w:rPr>
          <w:rFonts w:ascii="Tahoma" w:eastAsia="Tahoma" w:hAnsi="Tahoma" w:cs="Tahoma"/>
          <w:color w:val="000000" w:themeColor="text1"/>
        </w:rPr>
      </w:pPr>
      <w:r w:rsidRPr="64ED0CF3">
        <w:rPr>
          <w:rFonts w:ascii="Tahoma" w:eastAsia="Tahoma" w:hAnsi="Tahoma" w:cs="Tahoma"/>
          <w:b/>
          <w:bCs/>
          <w:color w:val="000000" w:themeColor="text1"/>
        </w:rPr>
        <w:t>RATIONALE:</w:t>
      </w:r>
      <w:r w:rsidRPr="64ED0CF3">
        <w:rPr>
          <w:rFonts w:ascii="Tahoma" w:eastAsia="Tahoma" w:hAnsi="Tahoma" w:cs="Tahoma"/>
          <w:color w:val="000000" w:themeColor="text1"/>
        </w:rPr>
        <w:t xml:space="preserve"> To ensure a quality learning environment, appropriate student behavior is essential. Most students are cooperative and committed to making constructive progress; their efforts are recognized. South High School expects all students to adhere to these behavior guidelines. Parents are encouraged to work with school personnel to establish a safe, secure, and positive atmosphere where optimal learning can occur. Whether on campus or at a school-sponsored event:</w:t>
      </w:r>
    </w:p>
    <w:p w14:paraId="456E7EFA" w14:textId="3EF4DB67" w:rsidR="64ED0CF3" w:rsidRDefault="64ED0CF3" w:rsidP="64ED0CF3">
      <w:pPr>
        <w:jc w:val="both"/>
        <w:rPr>
          <w:rFonts w:ascii="Tahoma" w:eastAsia="Tahoma" w:hAnsi="Tahoma" w:cs="Tahoma"/>
          <w:color w:val="000000" w:themeColor="text1"/>
        </w:rPr>
      </w:pPr>
    </w:p>
    <w:p w14:paraId="57ECC77C" w14:textId="77777777" w:rsidR="00D17502" w:rsidRPr="007819D0" w:rsidRDefault="6B27A925"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ANY act that disrupts school activity, infringes on the rights of others, causes danger to people, or causes destruction of property (</w:t>
      </w:r>
      <w:proofErr w:type="gramStart"/>
      <w:r w:rsidRPr="64ED0CF3">
        <w:rPr>
          <w:rFonts w:ascii="Tahoma" w:eastAsia="Tahoma" w:hAnsi="Tahoma" w:cs="Tahoma"/>
          <w:sz w:val="24"/>
          <w:szCs w:val="24"/>
        </w:rPr>
        <w:t>whether or not</w:t>
      </w:r>
      <w:proofErr w:type="gramEnd"/>
      <w:r w:rsidRPr="64ED0CF3">
        <w:rPr>
          <w:rFonts w:ascii="Tahoma" w:eastAsia="Tahoma" w:hAnsi="Tahoma" w:cs="Tahoma"/>
          <w:sz w:val="24"/>
          <w:szCs w:val="24"/>
        </w:rPr>
        <w:t xml:space="preserve"> specifically described herein) is a violation of school rules.</w:t>
      </w:r>
    </w:p>
    <w:p w14:paraId="31ADBEAF" w14:textId="76E21A98" w:rsidR="0009367A" w:rsidRPr="007819D0"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Students will arrive at school/class on time, prepared to engage in active learning with appropriate homework assignments and materials.  Students will utilize </w:t>
      </w:r>
      <w:r w:rsidR="53E0F9A6" w:rsidRPr="64ED0CF3">
        <w:rPr>
          <w:rFonts w:ascii="Tahoma" w:eastAsia="Tahoma" w:hAnsi="Tahoma" w:cs="Tahoma"/>
          <w:sz w:val="24"/>
          <w:szCs w:val="24"/>
        </w:rPr>
        <w:t xml:space="preserve">the </w:t>
      </w:r>
      <w:r w:rsidR="006860A9" w:rsidRPr="64ED0CF3">
        <w:rPr>
          <w:rFonts w:ascii="Tahoma" w:eastAsia="Tahoma" w:hAnsi="Tahoma" w:cs="Tahoma"/>
          <w:sz w:val="24"/>
          <w:szCs w:val="24"/>
        </w:rPr>
        <w:t>seven-minute</w:t>
      </w:r>
      <w:r w:rsidR="2509E885" w:rsidRPr="64ED0CF3">
        <w:rPr>
          <w:rFonts w:ascii="Tahoma" w:eastAsia="Tahoma" w:hAnsi="Tahoma" w:cs="Tahoma"/>
          <w:sz w:val="24"/>
          <w:szCs w:val="24"/>
        </w:rPr>
        <w:t xml:space="preserve"> </w:t>
      </w:r>
      <w:r w:rsidRPr="64ED0CF3">
        <w:rPr>
          <w:rFonts w:ascii="Tahoma" w:eastAsia="Tahoma" w:hAnsi="Tahoma" w:cs="Tahoma"/>
          <w:sz w:val="24"/>
          <w:szCs w:val="24"/>
        </w:rPr>
        <w:t xml:space="preserve">passing periods and lunch time to take breaks for vending, restrooms and any personal needs.  </w:t>
      </w:r>
    </w:p>
    <w:p w14:paraId="717902DB" w14:textId="6687F25A" w:rsidR="0009367A" w:rsidRPr="006860A9"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Students will follow directions given by any adult in the building. Students will demonstrate courtesy and respect toward themselves, other students, guests, staff members, and substitute teachers as well as respect for school property and equipment.  </w:t>
      </w:r>
    </w:p>
    <w:p w14:paraId="4A6F901B" w14:textId="77777777" w:rsidR="0009367A" w:rsidRPr="006860A9"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Students will exhibit appropriate behavior in the hallways.</w:t>
      </w:r>
      <w:r w:rsidR="05EBE597" w:rsidRPr="64ED0CF3">
        <w:rPr>
          <w:rFonts w:ascii="Tahoma" w:eastAsia="Tahoma" w:hAnsi="Tahoma" w:cs="Tahoma"/>
          <w:sz w:val="24"/>
          <w:szCs w:val="24"/>
        </w:rPr>
        <w:t xml:space="preserve"> </w:t>
      </w:r>
      <w:r w:rsidR="592AA45A" w:rsidRPr="64ED0CF3">
        <w:rPr>
          <w:rFonts w:ascii="Tahoma" w:eastAsia="Tahoma" w:hAnsi="Tahoma" w:cs="Tahoma"/>
          <w:sz w:val="24"/>
          <w:szCs w:val="24"/>
        </w:rPr>
        <w:t>Appropriate behavior does not include displaying acts of affection, fighting, acting to incite fights, forming a wall of spectators a</w:t>
      </w:r>
      <w:r w:rsidRPr="64ED0CF3">
        <w:rPr>
          <w:rFonts w:ascii="Tahoma" w:eastAsia="Tahoma" w:hAnsi="Tahoma" w:cs="Tahoma"/>
          <w:sz w:val="24"/>
          <w:szCs w:val="24"/>
        </w:rPr>
        <w:t>t a fight</w:t>
      </w:r>
      <w:r w:rsidR="4142CA67" w:rsidRPr="64ED0CF3">
        <w:rPr>
          <w:rFonts w:ascii="Tahoma" w:eastAsia="Tahoma" w:hAnsi="Tahoma" w:cs="Tahoma"/>
          <w:sz w:val="24"/>
          <w:szCs w:val="24"/>
        </w:rPr>
        <w:t>, or record</w:t>
      </w:r>
      <w:r w:rsidR="592AA45A" w:rsidRPr="64ED0CF3">
        <w:rPr>
          <w:rFonts w:ascii="Tahoma" w:eastAsia="Tahoma" w:hAnsi="Tahoma" w:cs="Tahoma"/>
          <w:sz w:val="24"/>
          <w:szCs w:val="24"/>
        </w:rPr>
        <w:t>ing</w:t>
      </w:r>
      <w:r w:rsidR="4142CA67" w:rsidRPr="64ED0CF3">
        <w:rPr>
          <w:rFonts w:ascii="Tahoma" w:eastAsia="Tahoma" w:hAnsi="Tahoma" w:cs="Tahoma"/>
          <w:sz w:val="24"/>
          <w:szCs w:val="24"/>
        </w:rPr>
        <w:t xml:space="preserve"> fights</w:t>
      </w:r>
      <w:r w:rsidR="478E7BB0" w:rsidRPr="64ED0CF3">
        <w:rPr>
          <w:rFonts w:ascii="Tahoma" w:eastAsia="Tahoma" w:hAnsi="Tahoma" w:cs="Tahoma"/>
          <w:sz w:val="24"/>
          <w:szCs w:val="24"/>
        </w:rPr>
        <w:t>.</w:t>
      </w:r>
    </w:p>
    <w:p w14:paraId="34F84216" w14:textId="16A79208" w:rsidR="00D17502" w:rsidRPr="006860A9"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Students will use appropriate language.  Inappropriate language including profanity, racial slurs, </w:t>
      </w:r>
      <w:r w:rsidR="006860A9" w:rsidRPr="64ED0CF3">
        <w:rPr>
          <w:rFonts w:ascii="Tahoma" w:eastAsia="Tahoma" w:hAnsi="Tahoma" w:cs="Tahoma"/>
          <w:sz w:val="24"/>
          <w:szCs w:val="24"/>
        </w:rPr>
        <w:t>name-calling,</w:t>
      </w:r>
      <w:r w:rsidRPr="64ED0CF3">
        <w:rPr>
          <w:rFonts w:ascii="Tahoma" w:eastAsia="Tahoma" w:hAnsi="Tahoma" w:cs="Tahoma"/>
          <w:sz w:val="24"/>
          <w:szCs w:val="24"/>
        </w:rPr>
        <w:t xml:space="preserve"> or harassment of any kind will not be tolerated.  Students will not </w:t>
      </w:r>
      <w:r w:rsidR="00A91233" w:rsidRPr="64ED0CF3">
        <w:rPr>
          <w:rFonts w:ascii="Tahoma" w:eastAsia="Tahoma" w:hAnsi="Tahoma" w:cs="Tahoma"/>
          <w:sz w:val="24"/>
          <w:szCs w:val="24"/>
        </w:rPr>
        <w:t>create</w:t>
      </w:r>
      <w:r w:rsidRPr="64ED0CF3">
        <w:rPr>
          <w:rFonts w:ascii="Tahoma" w:eastAsia="Tahoma" w:hAnsi="Tahoma" w:cs="Tahoma"/>
          <w:sz w:val="24"/>
          <w:szCs w:val="24"/>
        </w:rPr>
        <w:t>, voice</w:t>
      </w:r>
      <w:r w:rsidR="00A91233" w:rsidRPr="64ED0CF3">
        <w:rPr>
          <w:rFonts w:ascii="Tahoma" w:eastAsia="Tahoma" w:hAnsi="Tahoma" w:cs="Tahoma"/>
          <w:sz w:val="24"/>
          <w:szCs w:val="24"/>
        </w:rPr>
        <w:t xml:space="preserve">, </w:t>
      </w:r>
      <w:r w:rsidRPr="64ED0CF3">
        <w:rPr>
          <w:rFonts w:ascii="Tahoma" w:eastAsia="Tahoma" w:hAnsi="Tahoma" w:cs="Tahoma"/>
          <w:sz w:val="24"/>
          <w:szCs w:val="24"/>
        </w:rPr>
        <w:t>or distribute printed literature that describes antisocial views (</w:t>
      </w:r>
      <w:r w:rsidR="006860A9" w:rsidRPr="64ED0CF3">
        <w:rPr>
          <w:rFonts w:ascii="Tahoma" w:eastAsia="Tahoma" w:hAnsi="Tahoma" w:cs="Tahoma"/>
          <w:sz w:val="24"/>
          <w:szCs w:val="24"/>
        </w:rPr>
        <w:t>i.e.,</w:t>
      </w:r>
      <w:r w:rsidRPr="64ED0CF3">
        <w:rPr>
          <w:rFonts w:ascii="Tahoma" w:eastAsia="Tahoma" w:hAnsi="Tahoma" w:cs="Tahoma"/>
          <w:sz w:val="24"/>
          <w:szCs w:val="24"/>
        </w:rPr>
        <w:t xml:space="preserve"> racial, ethnic or sexual </w:t>
      </w:r>
      <w:r w:rsidR="008C37CB" w:rsidRPr="64ED0CF3">
        <w:rPr>
          <w:rFonts w:ascii="Tahoma" w:eastAsia="Tahoma" w:hAnsi="Tahoma" w:cs="Tahoma"/>
          <w:sz w:val="24"/>
          <w:szCs w:val="24"/>
        </w:rPr>
        <w:t>orientation,</w:t>
      </w:r>
      <w:r w:rsidRPr="64ED0CF3">
        <w:rPr>
          <w:rFonts w:ascii="Tahoma" w:eastAsia="Tahoma" w:hAnsi="Tahoma" w:cs="Tahoma"/>
          <w:sz w:val="24"/>
          <w:szCs w:val="24"/>
        </w:rPr>
        <w:t xml:space="preserve"> bigotry, racial supremacy).</w:t>
      </w:r>
    </w:p>
    <w:p w14:paraId="330C1D82" w14:textId="3F7585A6" w:rsidR="0009367A" w:rsidRPr="006860A9" w:rsidRDefault="64ED0CF3"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color w:val="000000" w:themeColor="text1"/>
          <w:sz w:val="24"/>
          <w:szCs w:val="24"/>
        </w:rPr>
        <w:t xml:space="preserve">Students may </w:t>
      </w:r>
      <w:proofErr w:type="gramStart"/>
      <w:r w:rsidR="00AA5FD6">
        <w:rPr>
          <w:rFonts w:ascii="Tahoma" w:eastAsia="Tahoma" w:hAnsi="Tahoma" w:cs="Tahoma"/>
          <w:color w:val="000000" w:themeColor="text1"/>
          <w:sz w:val="24"/>
          <w:szCs w:val="24"/>
        </w:rPr>
        <w:t>not</w:t>
      </w:r>
      <w:proofErr w:type="gramEnd"/>
      <w:r w:rsidR="00AA5FD6">
        <w:rPr>
          <w:rFonts w:ascii="Tahoma" w:eastAsia="Tahoma" w:hAnsi="Tahoma" w:cs="Tahoma"/>
          <w:color w:val="000000" w:themeColor="text1"/>
          <w:sz w:val="24"/>
          <w:szCs w:val="24"/>
        </w:rPr>
        <w:t xml:space="preserve"> their own personal cell phones from 8:00am-3:10pm. </w:t>
      </w:r>
    </w:p>
    <w:p w14:paraId="72D4E40F" w14:textId="431A8AEC" w:rsidR="00277259" w:rsidRPr="005F2B50" w:rsidRDefault="6C5B17B8"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The use of all tobacco products (cigarettes, cigars, </w:t>
      </w:r>
      <w:r w:rsidR="006860A9" w:rsidRPr="64ED0CF3">
        <w:rPr>
          <w:rFonts w:ascii="Tahoma" w:eastAsia="Tahoma" w:hAnsi="Tahoma" w:cs="Tahoma"/>
          <w:sz w:val="24"/>
          <w:szCs w:val="24"/>
        </w:rPr>
        <w:t>pipes,</w:t>
      </w:r>
      <w:r w:rsidRPr="64ED0CF3">
        <w:rPr>
          <w:rFonts w:ascii="Tahoma" w:eastAsia="Tahoma" w:hAnsi="Tahoma" w:cs="Tahoma"/>
          <w:sz w:val="24"/>
          <w:szCs w:val="24"/>
        </w:rPr>
        <w:t xml:space="preserve"> and smokeless tobacco) and look-alike products such as </w:t>
      </w:r>
      <w:r w:rsidR="26411FDF" w:rsidRPr="64ED0CF3">
        <w:rPr>
          <w:rFonts w:ascii="Tahoma" w:eastAsia="Tahoma" w:hAnsi="Tahoma" w:cs="Tahoma"/>
          <w:sz w:val="24"/>
          <w:szCs w:val="24"/>
        </w:rPr>
        <w:t>vape/dab pens are</w:t>
      </w:r>
      <w:r w:rsidRPr="64ED0CF3">
        <w:rPr>
          <w:rFonts w:ascii="Tahoma" w:eastAsia="Tahoma" w:hAnsi="Tahoma" w:cs="Tahoma"/>
          <w:sz w:val="24"/>
          <w:szCs w:val="24"/>
        </w:rPr>
        <w:t xml:space="preserve"> prohibited in or on all school district property as per </w:t>
      </w:r>
      <w:hyperlink r:id="rId41">
        <w:r w:rsidR="005F2B50" w:rsidRPr="64ED0CF3">
          <w:rPr>
            <w:rStyle w:val="Hyperlink"/>
            <w:rFonts w:ascii="Tahoma" w:eastAsia="Tahoma" w:hAnsi="Tahoma" w:cs="Tahoma"/>
            <w:sz w:val="24"/>
            <w:szCs w:val="24"/>
          </w:rPr>
          <w:t>BOE Policy 1464</w:t>
        </w:r>
      </w:hyperlink>
      <w:r w:rsidR="005F2B50" w:rsidRPr="64ED0CF3">
        <w:rPr>
          <w:rFonts w:ascii="Tahoma" w:eastAsia="Tahoma" w:hAnsi="Tahoma" w:cs="Tahoma"/>
          <w:sz w:val="24"/>
          <w:szCs w:val="24"/>
        </w:rPr>
        <w:t>.</w:t>
      </w:r>
    </w:p>
    <w:p w14:paraId="6C3DF980" w14:textId="452E9138" w:rsidR="0009367A" w:rsidRPr="006860A9"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Students will not bring weapons </w:t>
      </w:r>
      <w:r w:rsidR="40A5A9E8" w:rsidRPr="64ED0CF3">
        <w:rPr>
          <w:rFonts w:ascii="Tahoma" w:eastAsia="Tahoma" w:hAnsi="Tahoma" w:cs="Tahoma"/>
          <w:sz w:val="24"/>
          <w:szCs w:val="24"/>
        </w:rPr>
        <w:t xml:space="preserve">or weapon replicas </w:t>
      </w:r>
      <w:r w:rsidRPr="64ED0CF3">
        <w:rPr>
          <w:rFonts w:ascii="Tahoma" w:eastAsia="Tahoma" w:hAnsi="Tahoma" w:cs="Tahoma"/>
          <w:sz w:val="24"/>
          <w:szCs w:val="24"/>
        </w:rPr>
        <w:t xml:space="preserve">of any kind to school or school activities.  </w:t>
      </w:r>
      <w:r w:rsidR="7ABAC720" w:rsidRPr="64ED0CF3">
        <w:rPr>
          <w:rFonts w:ascii="Tahoma" w:eastAsia="Tahoma" w:hAnsi="Tahoma" w:cs="Tahoma"/>
          <w:sz w:val="24"/>
          <w:szCs w:val="24"/>
        </w:rPr>
        <w:t xml:space="preserve">This includes laser pointers. </w:t>
      </w:r>
      <w:r w:rsidRPr="64ED0CF3">
        <w:rPr>
          <w:rFonts w:ascii="Tahoma" w:eastAsia="Tahoma" w:hAnsi="Tahoma" w:cs="Tahoma"/>
          <w:sz w:val="24"/>
          <w:szCs w:val="24"/>
        </w:rPr>
        <w:t xml:space="preserve">Violation of this expectation </w:t>
      </w:r>
      <w:r w:rsidR="120D2518" w:rsidRPr="64ED0CF3">
        <w:rPr>
          <w:rFonts w:ascii="Tahoma" w:eastAsia="Tahoma" w:hAnsi="Tahoma" w:cs="Tahoma"/>
          <w:sz w:val="24"/>
          <w:szCs w:val="24"/>
        </w:rPr>
        <w:t>may</w:t>
      </w:r>
      <w:r w:rsidRPr="64ED0CF3">
        <w:rPr>
          <w:rFonts w:ascii="Tahoma" w:eastAsia="Tahoma" w:hAnsi="Tahoma" w:cs="Tahoma"/>
          <w:sz w:val="24"/>
          <w:szCs w:val="24"/>
        </w:rPr>
        <w:t xml:space="preserve"> result in a student being </w:t>
      </w:r>
      <w:r w:rsidR="40A5A9E8" w:rsidRPr="64ED0CF3">
        <w:rPr>
          <w:rFonts w:ascii="Tahoma" w:eastAsia="Tahoma" w:hAnsi="Tahoma" w:cs="Tahoma"/>
          <w:sz w:val="24"/>
          <w:szCs w:val="24"/>
        </w:rPr>
        <w:t>taken to a hearing</w:t>
      </w:r>
      <w:r w:rsidRPr="64ED0CF3">
        <w:rPr>
          <w:rFonts w:ascii="Tahoma" w:eastAsia="Tahoma" w:hAnsi="Tahoma" w:cs="Tahoma"/>
          <w:sz w:val="24"/>
          <w:szCs w:val="24"/>
        </w:rPr>
        <w:t xml:space="preserve"> as per </w:t>
      </w:r>
      <w:hyperlink r:id="rId42">
        <w:r w:rsidRPr="64ED0CF3">
          <w:rPr>
            <w:rStyle w:val="Hyperlink"/>
            <w:rFonts w:ascii="Tahoma" w:eastAsia="Tahoma" w:hAnsi="Tahoma" w:cs="Tahoma"/>
            <w:sz w:val="24"/>
            <w:szCs w:val="24"/>
          </w:rPr>
          <w:t>BOE Policy 1466</w:t>
        </w:r>
      </w:hyperlink>
      <w:r w:rsidRPr="64ED0CF3">
        <w:rPr>
          <w:rFonts w:ascii="Tahoma" w:eastAsia="Tahoma" w:hAnsi="Tahoma" w:cs="Tahoma"/>
          <w:sz w:val="24"/>
          <w:szCs w:val="24"/>
        </w:rPr>
        <w:t>.</w:t>
      </w:r>
    </w:p>
    <w:p w14:paraId="20998CA0" w14:textId="2F86A4F2" w:rsidR="0009367A" w:rsidRPr="006860A9" w:rsidRDefault="45913931"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Disrespect means disobeying teachers or staff members, not following instructions </w:t>
      </w:r>
      <w:r w:rsidR="006860A9" w:rsidRPr="64ED0CF3">
        <w:rPr>
          <w:rFonts w:ascii="Tahoma" w:eastAsia="Tahoma" w:hAnsi="Tahoma" w:cs="Tahoma"/>
          <w:sz w:val="24"/>
          <w:szCs w:val="24"/>
        </w:rPr>
        <w:t>regarding</w:t>
      </w:r>
      <w:r w:rsidRPr="64ED0CF3">
        <w:rPr>
          <w:rFonts w:ascii="Tahoma" w:eastAsia="Tahoma" w:hAnsi="Tahoma" w:cs="Tahoma"/>
          <w:sz w:val="24"/>
          <w:szCs w:val="24"/>
        </w:rPr>
        <w:t xml:space="preserve"> conduct, or in </w:t>
      </w:r>
      <w:r w:rsidR="005F2B50" w:rsidRPr="64ED0CF3">
        <w:rPr>
          <w:rFonts w:ascii="Tahoma" w:eastAsia="Tahoma" w:hAnsi="Tahoma" w:cs="Tahoma"/>
          <w:sz w:val="24"/>
          <w:szCs w:val="24"/>
        </w:rPr>
        <w:t>any way</w:t>
      </w:r>
      <w:r w:rsidRPr="64ED0CF3">
        <w:rPr>
          <w:rFonts w:ascii="Tahoma" w:eastAsia="Tahoma" w:hAnsi="Tahoma" w:cs="Tahoma"/>
          <w:sz w:val="24"/>
          <w:szCs w:val="24"/>
        </w:rPr>
        <w:t xml:space="preserve">, by actions or words, showing a defiant attitude. </w:t>
      </w:r>
      <w:r w:rsidR="3E6513D4" w:rsidRPr="64ED0CF3">
        <w:rPr>
          <w:rFonts w:ascii="Tahoma" w:eastAsia="Tahoma" w:hAnsi="Tahoma" w:cs="Tahoma"/>
          <w:sz w:val="24"/>
          <w:szCs w:val="24"/>
        </w:rPr>
        <w:t xml:space="preserve">  </w:t>
      </w:r>
      <w:r w:rsidRPr="64ED0CF3">
        <w:rPr>
          <w:rFonts w:ascii="Tahoma" w:eastAsia="Tahoma" w:hAnsi="Tahoma" w:cs="Tahoma"/>
          <w:sz w:val="24"/>
          <w:szCs w:val="24"/>
        </w:rPr>
        <w:t>If you fail to identify yourself or to present an ID card when requested to do so by</w:t>
      </w:r>
      <w:r w:rsidR="07D11B34" w:rsidRPr="64ED0CF3">
        <w:rPr>
          <w:rFonts w:ascii="Tahoma" w:eastAsia="Tahoma" w:hAnsi="Tahoma" w:cs="Tahoma"/>
          <w:sz w:val="24"/>
          <w:szCs w:val="24"/>
        </w:rPr>
        <w:t xml:space="preserve"> </w:t>
      </w:r>
      <w:r w:rsidRPr="64ED0CF3">
        <w:rPr>
          <w:rFonts w:ascii="Tahoma" w:eastAsia="Tahoma" w:hAnsi="Tahoma" w:cs="Tahoma"/>
          <w:sz w:val="24"/>
          <w:szCs w:val="24"/>
        </w:rPr>
        <w:t xml:space="preserve">authorized school personnel will be considered as an act of insubordination.  </w:t>
      </w:r>
    </w:p>
    <w:p w14:paraId="3DB4A9F8" w14:textId="0442631E" w:rsidR="006203F4" w:rsidRPr="006860A9" w:rsidRDefault="64ED0CF3" w:rsidP="001F63CF">
      <w:pPr>
        <w:pStyle w:val="ListParagraph"/>
        <w:numPr>
          <w:ilvl w:val="0"/>
          <w:numId w:val="34"/>
        </w:numPr>
        <w:spacing w:line="240" w:lineRule="auto"/>
        <w:ind w:left="360"/>
        <w:jc w:val="both"/>
        <w:rPr>
          <w:rFonts w:ascii="Tahoma" w:eastAsia="Tahoma" w:hAnsi="Tahoma" w:cs="Tahoma"/>
          <w:sz w:val="24"/>
          <w:szCs w:val="24"/>
        </w:rPr>
      </w:pPr>
      <w:r w:rsidRPr="64ED0CF3">
        <w:rPr>
          <w:rFonts w:ascii="Tahoma" w:eastAsia="Tahoma" w:hAnsi="Tahoma" w:cs="Tahoma"/>
          <w:sz w:val="24"/>
          <w:szCs w:val="24"/>
        </w:rPr>
        <w:t>The use of digital, electronic, and other devices capable of recording or transmitting audio, video, text, and photographic images for non-educational purposes is prohibited</w:t>
      </w:r>
      <w:r w:rsidR="00B10BC4">
        <w:rPr>
          <w:rFonts w:ascii="Tahoma" w:eastAsia="Tahoma" w:hAnsi="Tahoma" w:cs="Tahoma"/>
          <w:sz w:val="24"/>
          <w:szCs w:val="24"/>
        </w:rPr>
        <w:t xml:space="preserve">. </w:t>
      </w:r>
      <w:r w:rsidRPr="64ED0CF3">
        <w:rPr>
          <w:rFonts w:ascii="Tahoma" w:eastAsia="Tahoma" w:hAnsi="Tahoma" w:cs="Tahoma"/>
          <w:sz w:val="24"/>
          <w:szCs w:val="24"/>
        </w:rPr>
        <w:t>Non-educational purposes include activities such as video recording of fights, recording arguments, snap chatting to harass another student, and recording conversations.</w:t>
      </w:r>
    </w:p>
    <w:p w14:paraId="6FA6979B" w14:textId="77777777" w:rsidR="0081119E" w:rsidRPr="0081119E" w:rsidRDefault="2D78E6CF" w:rsidP="001F63CF">
      <w:pPr>
        <w:pStyle w:val="ListParagraph"/>
        <w:numPr>
          <w:ilvl w:val="0"/>
          <w:numId w:val="34"/>
        </w:numPr>
        <w:spacing w:line="240" w:lineRule="auto"/>
        <w:ind w:left="360"/>
        <w:rPr>
          <w:rFonts w:ascii="Tahoma" w:eastAsia="Tahoma" w:hAnsi="Tahoma" w:cs="Tahoma"/>
          <w:sz w:val="24"/>
          <w:szCs w:val="24"/>
        </w:rPr>
      </w:pPr>
      <w:r w:rsidRPr="64ED0CF3">
        <w:rPr>
          <w:rFonts w:ascii="Tahoma" w:eastAsia="Tahoma" w:hAnsi="Tahoma" w:cs="Tahoma"/>
          <w:sz w:val="24"/>
          <w:szCs w:val="24"/>
        </w:rPr>
        <w:t xml:space="preserve">Inappropriate behavior in school that results in Out of School Suspension or In-School Suspension during the week </w:t>
      </w:r>
      <w:r w:rsidR="18D078CE" w:rsidRPr="64ED0CF3">
        <w:rPr>
          <w:rFonts w:ascii="Tahoma" w:eastAsia="Tahoma" w:hAnsi="Tahoma" w:cs="Tahoma"/>
          <w:sz w:val="24"/>
          <w:szCs w:val="24"/>
        </w:rPr>
        <w:t xml:space="preserve">of an event </w:t>
      </w:r>
      <w:r w:rsidRPr="64ED0CF3">
        <w:rPr>
          <w:rFonts w:ascii="Tahoma" w:eastAsia="Tahoma" w:hAnsi="Tahoma" w:cs="Tahoma"/>
          <w:sz w:val="24"/>
          <w:szCs w:val="24"/>
        </w:rPr>
        <w:t>will result</w:t>
      </w:r>
      <w:r w:rsidR="51B03FC1" w:rsidRPr="64ED0CF3">
        <w:rPr>
          <w:rFonts w:ascii="Tahoma" w:eastAsia="Tahoma" w:hAnsi="Tahoma" w:cs="Tahoma"/>
          <w:sz w:val="24"/>
          <w:szCs w:val="24"/>
        </w:rPr>
        <w:t xml:space="preserve"> </w:t>
      </w:r>
      <w:r w:rsidRPr="64ED0CF3">
        <w:rPr>
          <w:rFonts w:ascii="Tahoma" w:eastAsia="Tahoma" w:hAnsi="Tahoma" w:cs="Tahoma"/>
          <w:sz w:val="24"/>
          <w:szCs w:val="24"/>
        </w:rPr>
        <w:t>in the loss of privilege</w:t>
      </w:r>
      <w:r w:rsidR="1FDDEEF3" w:rsidRPr="64ED0CF3">
        <w:rPr>
          <w:rFonts w:ascii="Tahoma" w:eastAsia="Tahoma" w:hAnsi="Tahoma" w:cs="Tahoma"/>
          <w:sz w:val="24"/>
          <w:szCs w:val="24"/>
        </w:rPr>
        <w:t>s</w:t>
      </w:r>
      <w:r w:rsidRPr="64ED0CF3">
        <w:rPr>
          <w:rFonts w:ascii="Tahoma" w:eastAsia="Tahoma" w:hAnsi="Tahoma" w:cs="Tahoma"/>
          <w:sz w:val="24"/>
          <w:szCs w:val="24"/>
        </w:rPr>
        <w:t xml:space="preserve"> to a</w:t>
      </w:r>
      <w:r w:rsidR="385B8A34" w:rsidRPr="64ED0CF3">
        <w:rPr>
          <w:rFonts w:ascii="Tahoma" w:eastAsia="Tahoma" w:hAnsi="Tahoma" w:cs="Tahoma"/>
          <w:sz w:val="24"/>
          <w:szCs w:val="24"/>
        </w:rPr>
        <w:t>ttend extra-curricular activities</w:t>
      </w:r>
      <w:r w:rsidR="6AB0FDB7" w:rsidRPr="64ED0CF3">
        <w:rPr>
          <w:rFonts w:ascii="Tahoma" w:eastAsia="Tahoma" w:hAnsi="Tahoma" w:cs="Tahoma"/>
          <w:sz w:val="24"/>
          <w:szCs w:val="24"/>
        </w:rPr>
        <w:t xml:space="preserve"> during that week</w:t>
      </w:r>
      <w:r w:rsidR="4CE5A2C4" w:rsidRPr="64ED0CF3">
        <w:rPr>
          <w:rFonts w:ascii="Tahoma" w:eastAsia="Tahoma" w:hAnsi="Tahoma" w:cs="Tahoma"/>
          <w:sz w:val="24"/>
          <w:szCs w:val="24"/>
        </w:rPr>
        <w:t>.</w:t>
      </w:r>
    </w:p>
    <w:p w14:paraId="56E972BF" w14:textId="0CBE8003" w:rsidR="006203F4" w:rsidRPr="0081119E" w:rsidRDefault="006203F4" w:rsidP="0081119E">
      <w:pPr>
        <w:rPr>
          <w:rFonts w:ascii="Arial" w:hAnsi="Arial" w:cs="Arial"/>
        </w:rPr>
      </w:pPr>
    </w:p>
    <w:p w14:paraId="4A47DB03" w14:textId="77777777" w:rsidR="0045293F" w:rsidRPr="007819D0" w:rsidRDefault="0045293F" w:rsidP="64ED0CF3">
      <w:pPr>
        <w:rPr>
          <w:rFonts w:ascii="Tahoma" w:eastAsia="Tahoma" w:hAnsi="Tahoma" w:cs="Tahoma"/>
          <w:b/>
          <w:bCs/>
        </w:rPr>
      </w:pPr>
      <w:r w:rsidRPr="64ED0CF3">
        <w:rPr>
          <w:rFonts w:ascii="Tahoma" w:eastAsia="Tahoma" w:hAnsi="Tahoma" w:cs="Tahoma"/>
          <w:b/>
          <w:bCs/>
        </w:rPr>
        <w:lastRenderedPageBreak/>
        <w:t>HARASSMENT, SEXUAL HARASSMENT, BULLYING –</w:t>
      </w:r>
    </w:p>
    <w:p w14:paraId="41A9CBD2" w14:textId="0B5E52C0" w:rsidR="0045293F" w:rsidRPr="008E65F1" w:rsidRDefault="006860A9" w:rsidP="64ED0CF3">
      <w:pPr>
        <w:rPr>
          <w:rFonts w:ascii="Tahoma" w:eastAsia="Tahoma" w:hAnsi="Tahoma" w:cs="Tahoma"/>
        </w:rPr>
      </w:pPr>
      <w:r w:rsidRPr="64ED0CF3">
        <w:rPr>
          <w:rFonts w:ascii="Tahoma" w:eastAsia="Tahoma" w:hAnsi="Tahoma" w:cs="Tahoma"/>
        </w:rPr>
        <w:t>BOE</w:t>
      </w:r>
      <w:r w:rsidR="0045293F" w:rsidRPr="64ED0CF3">
        <w:rPr>
          <w:rFonts w:ascii="Tahoma" w:eastAsia="Tahoma" w:hAnsi="Tahoma" w:cs="Tahoma"/>
        </w:rPr>
        <w:t xml:space="preserve"> POLICY </w:t>
      </w:r>
      <w:hyperlink r:id="rId43">
        <w:r w:rsidR="0045293F" w:rsidRPr="64ED0CF3">
          <w:rPr>
            <w:rStyle w:val="Hyperlink"/>
            <w:rFonts w:ascii="Tahoma" w:eastAsia="Tahoma" w:hAnsi="Tahoma" w:cs="Tahoma"/>
          </w:rPr>
          <w:t>1115</w:t>
        </w:r>
      </w:hyperlink>
      <w:r w:rsidR="008E65F1" w:rsidRPr="64ED0CF3">
        <w:rPr>
          <w:rFonts w:ascii="Tahoma" w:eastAsia="Tahoma" w:hAnsi="Tahoma" w:cs="Tahoma"/>
        </w:rPr>
        <w:t xml:space="preserve">, </w:t>
      </w:r>
      <w:hyperlink r:id="rId44">
        <w:r w:rsidR="0045293F" w:rsidRPr="64ED0CF3">
          <w:rPr>
            <w:rStyle w:val="Hyperlink"/>
            <w:rFonts w:ascii="Tahoma" w:eastAsia="Tahoma" w:hAnsi="Tahoma" w:cs="Tahoma"/>
          </w:rPr>
          <w:t>1116</w:t>
        </w:r>
      </w:hyperlink>
      <w:r w:rsidR="008E65F1" w:rsidRPr="64ED0CF3">
        <w:rPr>
          <w:rFonts w:ascii="Tahoma" w:eastAsia="Tahoma" w:hAnsi="Tahoma" w:cs="Tahoma"/>
        </w:rPr>
        <w:t xml:space="preserve">, </w:t>
      </w:r>
      <w:hyperlink r:id="rId45">
        <w:r w:rsidR="0045293F" w:rsidRPr="64ED0CF3">
          <w:rPr>
            <w:rStyle w:val="Hyperlink"/>
            <w:rFonts w:ascii="Tahoma" w:eastAsia="Tahoma" w:hAnsi="Tahoma" w:cs="Tahoma"/>
          </w:rPr>
          <w:t>1119</w:t>
        </w:r>
      </w:hyperlink>
      <w:r w:rsidR="008E65F1" w:rsidRPr="64ED0CF3">
        <w:rPr>
          <w:rFonts w:ascii="Tahoma" w:eastAsia="Tahoma" w:hAnsi="Tahoma" w:cs="Tahoma"/>
        </w:rPr>
        <w:t xml:space="preserve">, </w:t>
      </w:r>
      <w:hyperlink r:id="rId46">
        <w:r w:rsidR="0045293F" w:rsidRPr="64ED0CF3">
          <w:rPr>
            <w:rStyle w:val="Hyperlink"/>
            <w:rFonts w:ascii="Tahoma" w:eastAsia="Tahoma" w:hAnsi="Tahoma" w:cs="Tahoma"/>
          </w:rPr>
          <w:t>1464</w:t>
        </w:r>
      </w:hyperlink>
    </w:p>
    <w:p w14:paraId="4E017A11" w14:textId="77777777" w:rsidR="006860A9" w:rsidRPr="007819D0" w:rsidRDefault="006860A9" w:rsidP="006860A9">
      <w:pPr>
        <w:rPr>
          <w:rFonts w:ascii="Arial" w:hAnsi="Arial" w:cs="Arial"/>
          <w:b/>
          <w:bCs/>
          <w:i/>
        </w:rPr>
      </w:pPr>
    </w:p>
    <w:p w14:paraId="29FD06F1" w14:textId="4BB147A1" w:rsidR="009D7246" w:rsidRPr="007819D0" w:rsidRDefault="00ED7B30" w:rsidP="64ED0CF3">
      <w:pPr>
        <w:pStyle w:val="Default"/>
        <w:jc w:val="both"/>
        <w:rPr>
          <w:rFonts w:ascii="Tahoma" w:eastAsia="Tahoma" w:hAnsi="Tahoma" w:cs="Tahoma"/>
        </w:rPr>
      </w:pPr>
      <w:r w:rsidRPr="64ED0CF3">
        <w:rPr>
          <w:rFonts w:ascii="Tahoma" w:eastAsia="Tahoma" w:hAnsi="Tahoma" w:cs="Tahoma"/>
          <w:b/>
          <w:bCs/>
        </w:rPr>
        <w:t>Harassment</w:t>
      </w:r>
      <w:r w:rsidRPr="64ED0CF3">
        <w:rPr>
          <w:rFonts w:ascii="Tahoma" w:eastAsia="Tahoma" w:hAnsi="Tahoma" w:cs="Tahoma"/>
        </w:rPr>
        <w:t xml:space="preserve"> is verbal or physical conduct that belittles</w:t>
      </w:r>
      <w:r w:rsidR="009D7246" w:rsidRPr="64ED0CF3">
        <w:rPr>
          <w:rFonts w:ascii="Tahoma" w:eastAsia="Tahoma" w:hAnsi="Tahoma" w:cs="Tahoma"/>
        </w:rPr>
        <w:t xml:space="preserve"> or shows hostility or aversion </w:t>
      </w:r>
      <w:r w:rsidRPr="64ED0CF3">
        <w:rPr>
          <w:rFonts w:ascii="Tahoma" w:eastAsia="Tahoma" w:hAnsi="Tahoma" w:cs="Tahoma"/>
        </w:rPr>
        <w:t xml:space="preserve">toward an individual because of his/her race, color, religion, gender, national origin, age, or disability, or that of his/her relatives, </w:t>
      </w:r>
      <w:r w:rsidR="006860A9" w:rsidRPr="64ED0CF3">
        <w:rPr>
          <w:rFonts w:ascii="Tahoma" w:eastAsia="Tahoma" w:hAnsi="Tahoma" w:cs="Tahoma"/>
        </w:rPr>
        <w:t>friends,</w:t>
      </w:r>
      <w:r w:rsidRPr="64ED0CF3">
        <w:rPr>
          <w:rFonts w:ascii="Tahoma" w:eastAsia="Tahoma" w:hAnsi="Tahoma" w:cs="Tahoma"/>
        </w:rPr>
        <w:t xml:space="preserve"> or associates, and that: </w:t>
      </w:r>
    </w:p>
    <w:p w14:paraId="6B00023F" w14:textId="77777777" w:rsidR="00ED7B30" w:rsidRPr="007819D0" w:rsidRDefault="009D7246" w:rsidP="64ED0CF3">
      <w:pPr>
        <w:pStyle w:val="Default"/>
        <w:ind w:left="360" w:hanging="360"/>
        <w:jc w:val="both"/>
        <w:rPr>
          <w:rFonts w:ascii="Tahoma" w:eastAsia="Tahoma" w:hAnsi="Tahoma" w:cs="Tahoma"/>
        </w:rPr>
      </w:pPr>
      <w:r w:rsidRPr="64ED0CF3">
        <w:rPr>
          <w:rFonts w:ascii="Tahoma" w:eastAsia="Tahoma" w:hAnsi="Tahoma" w:cs="Tahoma"/>
        </w:rPr>
        <w:t>1.</w:t>
      </w:r>
      <w:r>
        <w:tab/>
      </w:r>
      <w:r w:rsidR="00ED7B30" w:rsidRPr="64ED0CF3">
        <w:rPr>
          <w:rFonts w:ascii="Tahoma" w:eastAsia="Tahoma" w:hAnsi="Tahoma" w:cs="Tahoma"/>
        </w:rPr>
        <w:t xml:space="preserve">Has the purpose or effect of creating an intimidating, hostile, or offensive school environment; or </w:t>
      </w:r>
    </w:p>
    <w:p w14:paraId="7A631BA7" w14:textId="77777777" w:rsidR="00ED7B30" w:rsidRPr="007819D0" w:rsidRDefault="009D7246" w:rsidP="64ED0CF3">
      <w:pPr>
        <w:pStyle w:val="Default"/>
        <w:ind w:left="360" w:hanging="360"/>
        <w:jc w:val="both"/>
        <w:rPr>
          <w:rFonts w:ascii="Tahoma" w:eastAsia="Tahoma" w:hAnsi="Tahoma" w:cs="Tahoma"/>
        </w:rPr>
      </w:pPr>
      <w:r w:rsidRPr="64ED0CF3">
        <w:rPr>
          <w:rFonts w:ascii="Tahoma" w:eastAsia="Tahoma" w:hAnsi="Tahoma" w:cs="Tahoma"/>
        </w:rPr>
        <w:t>2.</w:t>
      </w:r>
      <w:r>
        <w:tab/>
      </w:r>
      <w:r w:rsidR="00ED7B30" w:rsidRPr="64ED0CF3">
        <w:rPr>
          <w:rFonts w:ascii="Tahoma" w:eastAsia="Tahoma" w:hAnsi="Tahoma" w:cs="Tahoma"/>
        </w:rPr>
        <w:t xml:space="preserve">Has the purpose or effect of unreasonably interfering with an individual's school performance; or </w:t>
      </w:r>
    </w:p>
    <w:p w14:paraId="4728BDBE" w14:textId="77777777" w:rsidR="00ED7B30" w:rsidRPr="007819D0" w:rsidRDefault="009D7246" w:rsidP="64ED0CF3">
      <w:pPr>
        <w:pStyle w:val="Default"/>
        <w:ind w:left="360" w:hanging="360"/>
        <w:jc w:val="both"/>
        <w:rPr>
          <w:rFonts w:ascii="Tahoma" w:eastAsia="Tahoma" w:hAnsi="Tahoma" w:cs="Tahoma"/>
        </w:rPr>
      </w:pPr>
      <w:r w:rsidRPr="64ED0CF3">
        <w:rPr>
          <w:rFonts w:ascii="Tahoma" w:eastAsia="Tahoma" w:hAnsi="Tahoma" w:cs="Tahoma"/>
        </w:rPr>
        <w:t>3.</w:t>
      </w:r>
      <w:r>
        <w:tab/>
      </w:r>
      <w:r w:rsidR="00ED7B30" w:rsidRPr="64ED0CF3">
        <w:rPr>
          <w:rFonts w:ascii="Tahoma" w:eastAsia="Tahoma" w:hAnsi="Tahoma" w:cs="Tahoma"/>
        </w:rPr>
        <w:t xml:space="preserve">Otherwise adversely affects an individual's educational opportunities. </w:t>
      </w:r>
    </w:p>
    <w:p w14:paraId="01040768" w14:textId="77777777" w:rsidR="00310A7C" w:rsidRPr="007819D0" w:rsidRDefault="00310A7C" w:rsidP="64ED0CF3">
      <w:pPr>
        <w:pStyle w:val="Default"/>
        <w:rPr>
          <w:rFonts w:ascii="Tahoma" w:eastAsia="Tahoma" w:hAnsi="Tahoma" w:cs="Tahoma"/>
        </w:rPr>
      </w:pPr>
    </w:p>
    <w:p w14:paraId="129CCB0B" w14:textId="77777777" w:rsidR="00296787" w:rsidRPr="007819D0" w:rsidRDefault="0009367A" w:rsidP="64ED0CF3">
      <w:pPr>
        <w:pStyle w:val="Default"/>
        <w:rPr>
          <w:rFonts w:ascii="Tahoma" w:eastAsia="Tahoma" w:hAnsi="Tahoma" w:cs="Tahoma"/>
        </w:rPr>
      </w:pPr>
      <w:r w:rsidRPr="64ED0CF3">
        <w:rPr>
          <w:rFonts w:ascii="Tahoma" w:eastAsia="Tahoma" w:hAnsi="Tahoma" w:cs="Tahoma"/>
          <w:b/>
          <w:bCs/>
        </w:rPr>
        <w:t xml:space="preserve">Sexual Harassment </w:t>
      </w:r>
      <w:r w:rsidR="00ED7B30" w:rsidRPr="64ED0CF3">
        <w:rPr>
          <w:rFonts w:ascii="Tahoma" w:eastAsia="Tahoma" w:hAnsi="Tahoma" w:cs="Tahoma"/>
        </w:rPr>
        <w:t>is unwelcome sexual advances, requests for sexual favors, and other verbal or physical conduct of a sexual nature constitutes sexual harassment when</w:t>
      </w:r>
      <w:r w:rsidR="00296787" w:rsidRPr="64ED0CF3">
        <w:rPr>
          <w:rFonts w:ascii="Tahoma" w:eastAsia="Tahoma" w:hAnsi="Tahoma" w:cs="Tahoma"/>
        </w:rPr>
        <w:t>:</w:t>
      </w:r>
    </w:p>
    <w:p w14:paraId="2426298F" w14:textId="77777777" w:rsidR="00296787" w:rsidRPr="007819D0" w:rsidRDefault="00296787" w:rsidP="001F63CF">
      <w:pPr>
        <w:pStyle w:val="Default"/>
        <w:numPr>
          <w:ilvl w:val="0"/>
          <w:numId w:val="45"/>
        </w:numPr>
        <w:ind w:left="360"/>
        <w:rPr>
          <w:rFonts w:ascii="Tahoma" w:eastAsia="Tahoma" w:hAnsi="Tahoma" w:cs="Tahoma"/>
        </w:rPr>
      </w:pPr>
      <w:r w:rsidRPr="64ED0CF3">
        <w:rPr>
          <w:rFonts w:ascii="Tahoma" w:eastAsia="Tahoma" w:hAnsi="Tahoma" w:cs="Tahoma"/>
        </w:rPr>
        <w:t>S</w:t>
      </w:r>
      <w:r w:rsidR="00ED7B30" w:rsidRPr="64ED0CF3">
        <w:rPr>
          <w:rFonts w:ascii="Tahoma" w:eastAsia="Tahoma" w:hAnsi="Tahoma" w:cs="Tahoma"/>
        </w:rPr>
        <w:t>ubmission to such conduct is made either explicitly or implicitly a term of the pupi</w:t>
      </w:r>
      <w:r w:rsidRPr="64ED0CF3">
        <w:rPr>
          <w:rFonts w:ascii="Tahoma" w:eastAsia="Tahoma" w:hAnsi="Tahoma" w:cs="Tahoma"/>
        </w:rPr>
        <w:t>l's academic opportunities or</w:t>
      </w:r>
    </w:p>
    <w:p w14:paraId="671519A4" w14:textId="77777777" w:rsidR="00296787" w:rsidRPr="007819D0" w:rsidRDefault="00296787" w:rsidP="001F63CF">
      <w:pPr>
        <w:pStyle w:val="Default"/>
        <w:numPr>
          <w:ilvl w:val="0"/>
          <w:numId w:val="45"/>
        </w:numPr>
        <w:ind w:left="360"/>
        <w:rPr>
          <w:rFonts w:ascii="Tahoma" w:eastAsia="Tahoma" w:hAnsi="Tahoma" w:cs="Tahoma"/>
        </w:rPr>
      </w:pPr>
      <w:r w:rsidRPr="64ED0CF3">
        <w:rPr>
          <w:rFonts w:ascii="Tahoma" w:eastAsia="Tahoma" w:hAnsi="Tahoma" w:cs="Tahoma"/>
        </w:rPr>
        <w:t>S</w:t>
      </w:r>
      <w:r w:rsidR="00ED7B30" w:rsidRPr="64ED0CF3">
        <w:rPr>
          <w:rFonts w:ascii="Tahoma" w:eastAsia="Tahoma" w:hAnsi="Tahoma" w:cs="Tahoma"/>
        </w:rPr>
        <w:t xml:space="preserve">ubmission to or rejection of such conduct by a pupil is used as a basis for academic decisions affecting such pupil, </w:t>
      </w:r>
      <w:r w:rsidRPr="64ED0CF3">
        <w:rPr>
          <w:rFonts w:ascii="Tahoma" w:eastAsia="Tahoma" w:hAnsi="Tahoma" w:cs="Tahoma"/>
        </w:rPr>
        <w:t>or</w:t>
      </w:r>
    </w:p>
    <w:p w14:paraId="2F85A419" w14:textId="77777777" w:rsidR="0009367A" w:rsidRPr="007819D0" w:rsidRDefault="00296787" w:rsidP="001F63CF">
      <w:pPr>
        <w:pStyle w:val="Default"/>
        <w:numPr>
          <w:ilvl w:val="0"/>
          <w:numId w:val="45"/>
        </w:numPr>
        <w:ind w:left="360"/>
        <w:rPr>
          <w:rFonts w:ascii="Tahoma" w:eastAsia="Tahoma" w:hAnsi="Tahoma" w:cs="Tahoma"/>
        </w:rPr>
      </w:pPr>
      <w:r w:rsidRPr="64ED0CF3">
        <w:rPr>
          <w:rFonts w:ascii="Tahoma" w:eastAsia="Tahoma" w:hAnsi="Tahoma" w:cs="Tahoma"/>
        </w:rPr>
        <w:t>S</w:t>
      </w:r>
      <w:r w:rsidR="00ED7B30" w:rsidRPr="64ED0CF3">
        <w:rPr>
          <w:rFonts w:ascii="Tahoma" w:eastAsia="Tahoma" w:hAnsi="Tahoma" w:cs="Tahoma"/>
        </w:rPr>
        <w:t>uch conduct has the purpose or effect of unreasonably interfering with the pupil's school performance or it creates an intimidating, hostile or offensive educational environment.</w:t>
      </w:r>
    </w:p>
    <w:p w14:paraId="34F52A73" w14:textId="77777777" w:rsidR="00ED7B30" w:rsidRPr="007819D0" w:rsidRDefault="00ED7B30" w:rsidP="64ED0CF3">
      <w:pPr>
        <w:pStyle w:val="Default"/>
        <w:rPr>
          <w:rFonts w:ascii="Tahoma" w:eastAsia="Tahoma" w:hAnsi="Tahoma" w:cs="Tahoma"/>
        </w:rPr>
      </w:pPr>
    </w:p>
    <w:p w14:paraId="3C6A4FAD" w14:textId="6B15B6F0" w:rsidR="0077769E" w:rsidRDefault="00ED7B30" w:rsidP="64ED0CF3">
      <w:pPr>
        <w:jc w:val="both"/>
        <w:rPr>
          <w:rFonts w:ascii="Tahoma" w:eastAsia="Tahoma" w:hAnsi="Tahoma" w:cs="Tahoma"/>
        </w:rPr>
      </w:pPr>
      <w:r w:rsidRPr="64ED0CF3">
        <w:rPr>
          <w:rFonts w:ascii="Tahoma" w:eastAsia="Tahoma" w:hAnsi="Tahoma" w:cs="Tahoma"/>
        </w:rPr>
        <w:t>U</w:t>
      </w:r>
      <w:r w:rsidR="00296787" w:rsidRPr="64ED0CF3">
        <w:rPr>
          <w:rFonts w:ascii="Tahoma" w:eastAsia="Tahoma" w:hAnsi="Tahoma" w:cs="Tahoma"/>
        </w:rPr>
        <w:t xml:space="preserve">SD 259 will not tolerate </w:t>
      </w:r>
      <w:r w:rsidRPr="64ED0CF3">
        <w:rPr>
          <w:rFonts w:ascii="Tahoma" w:eastAsia="Tahoma" w:hAnsi="Tahoma" w:cs="Tahoma"/>
        </w:rPr>
        <w:t>harassment</w:t>
      </w:r>
      <w:r w:rsidR="00296787" w:rsidRPr="64ED0CF3">
        <w:rPr>
          <w:rFonts w:ascii="Tahoma" w:eastAsia="Tahoma" w:hAnsi="Tahoma" w:cs="Tahoma"/>
        </w:rPr>
        <w:t xml:space="preserve"> of any kind</w:t>
      </w:r>
      <w:r w:rsidRPr="64ED0CF3">
        <w:rPr>
          <w:rFonts w:ascii="Tahoma" w:eastAsia="Tahoma" w:hAnsi="Tahoma" w:cs="Tahoma"/>
        </w:rPr>
        <w:t>. The district will not permit harassment of an employee by another employee, pupil, or others. Violation of this policy shall result in disciplinary action against any employee or pupil involved, including possible termination of the employee and expulsion of the pupil.</w:t>
      </w:r>
    </w:p>
    <w:p w14:paraId="3B181205" w14:textId="77777777" w:rsidR="006860A9" w:rsidRPr="007819D0" w:rsidRDefault="006860A9" w:rsidP="007819D0">
      <w:pPr>
        <w:jc w:val="both"/>
        <w:rPr>
          <w:rFonts w:ascii="Arial" w:hAnsi="Arial" w:cs="Arial"/>
          <w:bCs/>
        </w:rPr>
      </w:pPr>
    </w:p>
    <w:p w14:paraId="557F67C7" w14:textId="4B0B3B95" w:rsidR="0077769E" w:rsidRPr="007819D0" w:rsidRDefault="0077769E" w:rsidP="64ED0CF3">
      <w:pPr>
        <w:pStyle w:val="Default"/>
        <w:jc w:val="both"/>
        <w:rPr>
          <w:rFonts w:ascii="Tahoma" w:eastAsia="Tahoma" w:hAnsi="Tahoma" w:cs="Tahoma"/>
        </w:rPr>
      </w:pPr>
      <w:r w:rsidRPr="64ED0CF3">
        <w:rPr>
          <w:rFonts w:ascii="Tahoma" w:eastAsia="Tahoma" w:hAnsi="Tahoma" w:cs="Tahoma"/>
          <w:b/>
          <w:bCs/>
        </w:rPr>
        <w:t xml:space="preserve">Bullying </w:t>
      </w:r>
      <w:r w:rsidRPr="64ED0CF3">
        <w:rPr>
          <w:rFonts w:ascii="Tahoma" w:eastAsia="Tahoma" w:hAnsi="Tahoma" w:cs="Tahoma"/>
        </w:rPr>
        <w:t xml:space="preserve">is a purposeful behavior that </w:t>
      </w:r>
      <w:r w:rsidR="005F2B50" w:rsidRPr="64ED0CF3">
        <w:rPr>
          <w:rFonts w:ascii="Tahoma" w:eastAsia="Tahoma" w:hAnsi="Tahoma" w:cs="Tahoma"/>
        </w:rPr>
        <w:t>is intended</w:t>
      </w:r>
      <w:r w:rsidRPr="64ED0CF3">
        <w:rPr>
          <w:rFonts w:ascii="Tahoma" w:eastAsia="Tahoma" w:hAnsi="Tahoma" w:cs="Tahoma"/>
        </w:rPr>
        <w:t xml:space="preserve"> to cause harm or distress. </w:t>
      </w:r>
      <w:r w:rsidRPr="64ED0CF3">
        <w:rPr>
          <w:rFonts w:ascii="Tahoma" w:eastAsia="Tahoma" w:hAnsi="Tahoma" w:cs="Tahoma"/>
          <w:color w:val="auto"/>
        </w:rPr>
        <w:t xml:space="preserve">Each pupil is held responsible for his/her personal actions. The right to attend a Wichita Public School carries with it the obligation to maintain acceptable behavior.   </w:t>
      </w:r>
      <w:r w:rsidR="00171721" w:rsidRPr="64ED0CF3">
        <w:rPr>
          <w:rFonts w:ascii="Tahoma" w:eastAsia="Tahoma" w:hAnsi="Tahoma" w:cs="Tahoma"/>
        </w:rPr>
        <w:t>Bullying in any form is prohibited on school property, in a school vehicle, or at a school-sponsored activity or event. In addition, bullying is prohibited while utilizing school property. Bullying includes Cyberbullying.</w:t>
      </w:r>
    </w:p>
    <w:p w14:paraId="13BD2585" w14:textId="77777777" w:rsidR="00CE4A30" w:rsidRPr="007819D0" w:rsidRDefault="0009367A" w:rsidP="007819D0">
      <w:pPr>
        <w:jc w:val="both"/>
        <w:rPr>
          <w:rFonts w:ascii="Arial" w:hAnsi="Arial" w:cs="Arial"/>
        </w:rPr>
      </w:pPr>
      <w:r w:rsidRPr="4557BE53">
        <w:rPr>
          <w:rFonts w:ascii="Arial" w:hAnsi="Arial" w:cs="Arial"/>
        </w:rPr>
        <w:t xml:space="preserve">  </w:t>
      </w:r>
    </w:p>
    <w:p w14:paraId="3E796D7D" w14:textId="7EC5377B" w:rsidR="006860A9" w:rsidRPr="007819D0" w:rsidRDefault="005F32EC" w:rsidP="4557BE53">
      <w:pPr>
        <w:jc w:val="both"/>
        <w:rPr>
          <w:rFonts w:ascii="Tahoma" w:eastAsia="Tahoma" w:hAnsi="Tahoma" w:cs="Tahoma"/>
          <w:b/>
          <w:bCs/>
          <w:i/>
          <w:iCs/>
        </w:rPr>
      </w:pPr>
      <w:r w:rsidRPr="4557BE53">
        <w:rPr>
          <w:rFonts w:ascii="Tahoma" w:eastAsia="Tahoma" w:hAnsi="Tahoma" w:cs="Tahoma"/>
          <w:b/>
          <w:bCs/>
        </w:rPr>
        <w:t xml:space="preserve">SEARCH AND SEIZURE – </w:t>
      </w:r>
      <w:hyperlink r:id="rId47">
        <w:r w:rsidRPr="4557BE53">
          <w:rPr>
            <w:rStyle w:val="Hyperlink"/>
            <w:rFonts w:ascii="Tahoma" w:eastAsia="Tahoma" w:hAnsi="Tahoma" w:cs="Tahoma"/>
          </w:rPr>
          <w:t>B</w:t>
        </w:r>
        <w:r w:rsidR="006860A9" w:rsidRPr="4557BE53">
          <w:rPr>
            <w:rStyle w:val="Hyperlink"/>
            <w:rFonts w:ascii="Tahoma" w:eastAsia="Tahoma" w:hAnsi="Tahoma" w:cs="Tahoma"/>
          </w:rPr>
          <w:t>OE</w:t>
        </w:r>
        <w:r w:rsidRPr="4557BE53">
          <w:rPr>
            <w:rStyle w:val="Hyperlink"/>
            <w:rFonts w:ascii="Tahoma" w:eastAsia="Tahoma" w:hAnsi="Tahoma" w:cs="Tahoma"/>
          </w:rPr>
          <w:t xml:space="preserve"> P</w:t>
        </w:r>
        <w:r w:rsidR="00877B7C" w:rsidRPr="4557BE53">
          <w:rPr>
            <w:rStyle w:val="Hyperlink"/>
            <w:rFonts w:ascii="Tahoma" w:eastAsia="Tahoma" w:hAnsi="Tahoma" w:cs="Tahoma"/>
          </w:rPr>
          <w:t>olicy</w:t>
        </w:r>
        <w:r w:rsidRPr="4557BE53">
          <w:rPr>
            <w:rStyle w:val="Hyperlink"/>
            <w:rFonts w:ascii="Tahoma" w:eastAsia="Tahoma" w:hAnsi="Tahoma" w:cs="Tahoma"/>
          </w:rPr>
          <w:t xml:space="preserve"> 14</w:t>
        </w:r>
        <w:r w:rsidR="00875A3B" w:rsidRPr="4557BE53">
          <w:rPr>
            <w:rStyle w:val="Hyperlink"/>
            <w:rFonts w:ascii="Tahoma" w:eastAsia="Tahoma" w:hAnsi="Tahoma" w:cs="Tahoma"/>
          </w:rPr>
          <w:t>70</w:t>
        </w:r>
      </w:hyperlink>
    </w:p>
    <w:p w14:paraId="215E022D" w14:textId="16098433" w:rsidR="155FF78B" w:rsidRDefault="0009367A" w:rsidP="4557BE53">
      <w:pPr>
        <w:jc w:val="both"/>
        <w:rPr>
          <w:rFonts w:ascii="Tahoma" w:eastAsia="Tahoma" w:hAnsi="Tahoma" w:cs="Tahoma"/>
        </w:rPr>
      </w:pPr>
      <w:r w:rsidRPr="4557BE53">
        <w:rPr>
          <w:rFonts w:ascii="Tahoma" w:eastAsia="Tahoma" w:hAnsi="Tahoma" w:cs="Tahoma"/>
        </w:rPr>
        <w:t>The student has exclusive control over property in his/her immediate possession, but such possession may not be exclusive against the school and its officials.  When a reasonable suspicion arises that use or possession of a student’s property is illegal, illicit, disruptive, or a danger to the general welfare of students and staff, a search may be made of the student’s person or personal property.</w:t>
      </w:r>
    </w:p>
    <w:p w14:paraId="2BCEA39B" w14:textId="77777777" w:rsidR="002E7A7E" w:rsidRDefault="002E7A7E" w:rsidP="4557BE53">
      <w:pPr>
        <w:jc w:val="both"/>
        <w:rPr>
          <w:rFonts w:ascii="Tahoma" w:eastAsia="Tahoma" w:hAnsi="Tahoma" w:cs="Tahoma"/>
        </w:rPr>
      </w:pPr>
    </w:p>
    <w:p w14:paraId="5FA1662B" w14:textId="77777777" w:rsidR="002E7A7E" w:rsidRPr="007819D0" w:rsidRDefault="002E7A7E" w:rsidP="4557BE53">
      <w:pPr>
        <w:jc w:val="both"/>
        <w:rPr>
          <w:rFonts w:ascii="Tahoma" w:eastAsia="Tahoma" w:hAnsi="Tahoma" w:cs="Tahoma"/>
        </w:rPr>
      </w:pPr>
    </w:p>
    <w:p w14:paraId="039D1E89" w14:textId="092CD1CF" w:rsidR="006860A9" w:rsidRPr="007819D0" w:rsidRDefault="005F32EC" w:rsidP="64ED0CF3">
      <w:pPr>
        <w:jc w:val="both"/>
        <w:rPr>
          <w:rFonts w:ascii="Tahoma" w:eastAsia="Tahoma" w:hAnsi="Tahoma" w:cs="Tahoma"/>
          <w:b/>
          <w:bCs/>
        </w:rPr>
      </w:pPr>
      <w:r w:rsidRPr="4557BE53">
        <w:rPr>
          <w:rFonts w:ascii="Tahoma" w:eastAsia="Tahoma" w:hAnsi="Tahoma" w:cs="Tahoma"/>
          <w:b/>
          <w:bCs/>
        </w:rPr>
        <w:t>VANDALISM AND THEFT</w:t>
      </w:r>
    </w:p>
    <w:p w14:paraId="6C96CBF6" w14:textId="352610F7" w:rsidR="00F546FE" w:rsidRDefault="0009367A" w:rsidP="64ED0CF3">
      <w:pPr>
        <w:spacing w:line="259" w:lineRule="auto"/>
        <w:jc w:val="both"/>
        <w:rPr>
          <w:rFonts w:ascii="Tahoma" w:eastAsia="Tahoma" w:hAnsi="Tahoma" w:cs="Tahoma"/>
        </w:rPr>
      </w:pPr>
      <w:r w:rsidRPr="64ED0CF3">
        <w:rPr>
          <w:rFonts w:ascii="Tahoma" w:eastAsia="Tahoma" w:hAnsi="Tahoma" w:cs="Tahoma"/>
        </w:rPr>
        <w:t xml:space="preserve">Pride and respect for our building, grounds and equipment are characteristics </w:t>
      </w:r>
      <w:r w:rsidR="00F77ED2" w:rsidRPr="64ED0CF3">
        <w:rPr>
          <w:rFonts w:ascii="Tahoma" w:eastAsia="Tahoma" w:hAnsi="Tahoma" w:cs="Tahoma"/>
        </w:rPr>
        <w:t xml:space="preserve">for a </w:t>
      </w:r>
      <w:r w:rsidRPr="64ED0CF3">
        <w:rPr>
          <w:rFonts w:ascii="Tahoma" w:eastAsia="Tahoma" w:hAnsi="Tahoma" w:cs="Tahoma"/>
        </w:rPr>
        <w:t xml:space="preserve">typical South High School student.  Because repairs cost money, reasonable damage charges are </w:t>
      </w:r>
      <w:r w:rsidR="75AECD19" w:rsidRPr="64ED0CF3">
        <w:rPr>
          <w:rFonts w:ascii="Tahoma" w:eastAsia="Tahoma" w:hAnsi="Tahoma" w:cs="Tahoma"/>
        </w:rPr>
        <w:t>assessed,</w:t>
      </w:r>
      <w:r w:rsidRPr="64ED0CF3">
        <w:rPr>
          <w:rFonts w:ascii="Tahoma" w:eastAsia="Tahoma" w:hAnsi="Tahoma" w:cs="Tahoma"/>
        </w:rPr>
        <w:t xml:space="preserve"> and those responsible are required to make restitution. </w:t>
      </w:r>
    </w:p>
    <w:p w14:paraId="701B7DB2" w14:textId="77777777" w:rsidR="00457A16" w:rsidRPr="007819D0" w:rsidRDefault="00457A16" w:rsidP="007819D0">
      <w:pPr>
        <w:rPr>
          <w:rFonts w:ascii="Arial" w:hAnsi="Arial" w:cs="Arial"/>
          <w:b/>
          <w:bCs/>
        </w:rPr>
      </w:pPr>
    </w:p>
    <w:p w14:paraId="2FD43AAE" w14:textId="2583A871" w:rsidR="002C6671" w:rsidRPr="007819D0" w:rsidRDefault="00022D16" w:rsidP="64ED0CF3">
      <w:pPr>
        <w:rPr>
          <w:rFonts w:ascii="Tahoma" w:eastAsia="Tahoma" w:hAnsi="Tahoma" w:cs="Tahoma"/>
          <w:b/>
          <w:bCs/>
        </w:rPr>
      </w:pPr>
      <w:r w:rsidRPr="4557BE53">
        <w:rPr>
          <w:rFonts w:ascii="Tahoma" w:eastAsia="Tahoma" w:hAnsi="Tahoma" w:cs="Tahoma"/>
          <w:b/>
          <w:bCs/>
        </w:rPr>
        <w:t>BEHAVIOR</w:t>
      </w:r>
      <w:r w:rsidR="0009367A" w:rsidRPr="4557BE53">
        <w:rPr>
          <w:rFonts w:ascii="Tahoma" w:eastAsia="Tahoma" w:hAnsi="Tahoma" w:cs="Tahoma"/>
          <w:b/>
          <w:bCs/>
        </w:rPr>
        <w:t xml:space="preserve"> CONSEQUENCES</w:t>
      </w:r>
    </w:p>
    <w:p w14:paraId="15432B1A" w14:textId="40E93EB1" w:rsidR="0009367A" w:rsidRDefault="0009367A" w:rsidP="64ED0CF3">
      <w:pPr>
        <w:tabs>
          <w:tab w:val="left" w:pos="576"/>
        </w:tabs>
        <w:rPr>
          <w:rFonts w:ascii="Arial" w:hAnsi="Arial" w:cs="Arial"/>
          <w:b/>
          <w:bCs/>
        </w:rPr>
      </w:pPr>
      <w:r w:rsidRPr="64ED0CF3">
        <w:rPr>
          <w:rFonts w:ascii="Tahoma" w:eastAsia="Tahoma" w:hAnsi="Tahoma" w:cs="Tahoma"/>
        </w:rPr>
        <w:lastRenderedPageBreak/>
        <w:t>Various conseq</w:t>
      </w:r>
      <w:r w:rsidR="00EE5D59" w:rsidRPr="64ED0CF3">
        <w:rPr>
          <w:rFonts w:ascii="Tahoma" w:eastAsia="Tahoma" w:hAnsi="Tahoma" w:cs="Tahoma"/>
        </w:rPr>
        <w:t>uences are given for misconduct</w:t>
      </w:r>
      <w:r w:rsidR="7B9082E4" w:rsidRPr="64ED0CF3">
        <w:rPr>
          <w:rFonts w:ascii="Tahoma" w:eastAsia="Tahoma" w:hAnsi="Tahoma" w:cs="Tahoma"/>
        </w:rPr>
        <w:t xml:space="preserve"> outlined in USD259 Code of Conduct. Please see page 11-</w:t>
      </w:r>
      <w:r w:rsidR="5DD40296" w:rsidRPr="64ED0CF3">
        <w:rPr>
          <w:rFonts w:ascii="Tahoma" w:eastAsia="Tahoma" w:hAnsi="Tahoma" w:cs="Tahoma"/>
        </w:rPr>
        <w:t>18</w:t>
      </w:r>
      <w:r w:rsidR="7B9082E4" w:rsidRPr="64ED0CF3">
        <w:rPr>
          <w:rFonts w:ascii="Tahoma" w:eastAsia="Tahoma" w:hAnsi="Tahoma" w:cs="Tahoma"/>
        </w:rPr>
        <w:t xml:space="preserve"> </w:t>
      </w:r>
      <w:r w:rsidR="5DD40296" w:rsidRPr="64ED0CF3">
        <w:rPr>
          <w:rFonts w:ascii="Tahoma" w:eastAsia="Tahoma" w:hAnsi="Tahoma" w:cs="Tahoma"/>
        </w:rPr>
        <w:t xml:space="preserve">of the Student Code of Conduct. </w:t>
      </w:r>
    </w:p>
    <w:p w14:paraId="33E05B99" w14:textId="77777777" w:rsidR="00E218D4" w:rsidRDefault="00E218D4" w:rsidP="64ED0CF3">
      <w:pPr>
        <w:tabs>
          <w:tab w:val="left" w:pos="145"/>
        </w:tabs>
        <w:rPr>
          <w:rFonts w:ascii="Tahoma" w:eastAsia="Tahoma" w:hAnsi="Tahoma" w:cs="Tahoma"/>
        </w:rPr>
      </w:pPr>
    </w:p>
    <w:p w14:paraId="100AB98F" w14:textId="20AC5358" w:rsidR="44002D86" w:rsidRDefault="44002D86" w:rsidP="4557BE53">
      <w:pPr>
        <w:tabs>
          <w:tab w:val="left" w:pos="145"/>
        </w:tabs>
        <w:spacing w:line="259" w:lineRule="auto"/>
      </w:pPr>
      <w:hyperlink r:id="rId48">
        <w:r w:rsidRPr="4557BE53">
          <w:rPr>
            <w:rStyle w:val="Hyperlink"/>
            <w:rFonts w:ascii="Tahoma" w:eastAsia="Tahoma" w:hAnsi="Tahoma" w:cs="Tahoma"/>
          </w:rPr>
          <w:t>USD 259 Student Code of Conduct – Click Here</w:t>
        </w:r>
      </w:hyperlink>
    </w:p>
    <w:p w14:paraId="70439641" w14:textId="18A0A42F" w:rsidR="00DE555F" w:rsidRDefault="00DE555F" w:rsidP="4557BE53">
      <w:pPr>
        <w:tabs>
          <w:tab w:val="left" w:pos="145"/>
        </w:tabs>
        <w:rPr>
          <w:rFonts w:ascii="Tahoma" w:eastAsia="Tahoma" w:hAnsi="Tahoma" w:cs="Tahoma"/>
          <w:b/>
          <w:bCs/>
        </w:rPr>
      </w:pPr>
    </w:p>
    <w:p w14:paraId="33E77E3F" w14:textId="0C2A6DD9" w:rsidR="006860A9" w:rsidRPr="007819D0" w:rsidRDefault="75BD55B0" w:rsidP="4557BE53">
      <w:pPr>
        <w:tabs>
          <w:tab w:val="left" w:pos="145"/>
        </w:tabs>
        <w:rPr>
          <w:rFonts w:ascii="Tahoma" w:eastAsia="Tahoma" w:hAnsi="Tahoma" w:cs="Tahoma"/>
          <w:b/>
          <w:bCs/>
        </w:rPr>
      </w:pPr>
      <w:r w:rsidRPr="4557BE53">
        <w:rPr>
          <w:rFonts w:ascii="Tahoma" w:eastAsia="Tahoma" w:hAnsi="Tahoma" w:cs="Tahoma"/>
          <w:b/>
          <w:bCs/>
        </w:rPr>
        <w:t>Titan Up Room</w:t>
      </w:r>
    </w:p>
    <w:p w14:paraId="55FA6771" w14:textId="02D48D92" w:rsidR="0009367A" w:rsidRPr="007819D0" w:rsidRDefault="343D2969" w:rsidP="005D7AC5">
      <w:pPr>
        <w:jc w:val="both"/>
        <w:rPr>
          <w:rFonts w:ascii="Tahoma" w:eastAsia="Tahoma" w:hAnsi="Tahoma" w:cs="Tahoma"/>
        </w:rPr>
      </w:pPr>
      <w:r w:rsidRPr="64ED0CF3">
        <w:rPr>
          <w:rFonts w:ascii="Tahoma" w:eastAsia="Tahoma" w:hAnsi="Tahoma" w:cs="Tahoma"/>
        </w:rPr>
        <w:t>In-school suspension allows a student to remain at school and complete assi</w:t>
      </w:r>
      <w:r w:rsidR="5692F5E9" w:rsidRPr="64ED0CF3">
        <w:rPr>
          <w:rFonts w:ascii="Tahoma" w:eastAsia="Tahoma" w:hAnsi="Tahoma" w:cs="Tahoma"/>
        </w:rPr>
        <w:t>gnments.</w:t>
      </w:r>
      <w:r w:rsidR="00C70770" w:rsidRPr="64ED0CF3">
        <w:rPr>
          <w:rFonts w:ascii="Tahoma" w:eastAsia="Tahoma" w:hAnsi="Tahoma" w:cs="Tahoma"/>
        </w:rPr>
        <w:t xml:space="preserve"> </w:t>
      </w:r>
      <w:r w:rsidRPr="64ED0CF3">
        <w:rPr>
          <w:rFonts w:ascii="Tahoma" w:eastAsia="Tahoma" w:hAnsi="Tahoma" w:cs="Tahoma"/>
        </w:rPr>
        <w:t xml:space="preserve">Attendance will be </w:t>
      </w:r>
      <w:proofErr w:type="gramStart"/>
      <w:r w:rsidRPr="64ED0CF3">
        <w:rPr>
          <w:rFonts w:ascii="Tahoma" w:eastAsia="Tahoma" w:hAnsi="Tahoma" w:cs="Tahoma"/>
        </w:rPr>
        <w:t>taken</w:t>
      </w:r>
      <w:proofErr w:type="gramEnd"/>
      <w:r w:rsidRPr="64ED0CF3">
        <w:rPr>
          <w:rFonts w:ascii="Tahoma" w:eastAsia="Tahoma" w:hAnsi="Tahoma" w:cs="Tahoma"/>
        </w:rPr>
        <w:t>.</w:t>
      </w:r>
      <w:r w:rsidR="46800937" w:rsidRPr="64ED0CF3">
        <w:rPr>
          <w:rFonts w:ascii="Tahoma" w:eastAsia="Tahoma" w:hAnsi="Tahoma" w:cs="Tahoma"/>
        </w:rPr>
        <w:t xml:space="preserve"> </w:t>
      </w:r>
      <w:r w:rsidR="088CC78A" w:rsidRPr="64ED0CF3">
        <w:rPr>
          <w:rFonts w:ascii="Tahoma" w:eastAsia="Tahoma" w:hAnsi="Tahoma" w:cs="Tahoma"/>
        </w:rPr>
        <w:t>Teachers will send work to Titan Up</w:t>
      </w:r>
      <w:r w:rsidR="00050BDD">
        <w:rPr>
          <w:rFonts w:ascii="Tahoma" w:eastAsia="Tahoma" w:hAnsi="Tahoma" w:cs="Tahoma"/>
        </w:rPr>
        <w:t xml:space="preserve"> (D4)</w:t>
      </w:r>
      <w:r w:rsidR="088CC78A" w:rsidRPr="64ED0CF3">
        <w:rPr>
          <w:rFonts w:ascii="Tahoma" w:eastAsia="Tahoma" w:hAnsi="Tahoma" w:cs="Tahoma"/>
        </w:rPr>
        <w:t xml:space="preserve">, but students should also be prepared to </w:t>
      </w:r>
      <w:r w:rsidR="04670F4B" w:rsidRPr="64ED0CF3">
        <w:rPr>
          <w:rFonts w:ascii="Tahoma" w:eastAsia="Tahoma" w:hAnsi="Tahoma" w:cs="Tahoma"/>
        </w:rPr>
        <w:t>have work to complete while in Titan Up.</w:t>
      </w:r>
      <w:r w:rsidR="088CC78A" w:rsidRPr="64ED0CF3">
        <w:rPr>
          <w:rFonts w:ascii="Tahoma" w:eastAsia="Tahoma" w:hAnsi="Tahoma" w:cs="Tahoma"/>
        </w:rPr>
        <w:t xml:space="preserve"> </w:t>
      </w:r>
      <w:r w:rsidR="46800937" w:rsidRPr="64ED0CF3">
        <w:rPr>
          <w:rFonts w:ascii="Tahoma" w:eastAsia="Tahoma" w:hAnsi="Tahoma" w:cs="Tahoma"/>
        </w:rPr>
        <w:t xml:space="preserve">Those students who bring nothing to work on while in </w:t>
      </w:r>
      <w:r w:rsidR="2CEF8D1A" w:rsidRPr="64ED0CF3">
        <w:rPr>
          <w:rFonts w:ascii="Tahoma" w:eastAsia="Tahoma" w:hAnsi="Tahoma" w:cs="Tahoma"/>
        </w:rPr>
        <w:t>Titan Up</w:t>
      </w:r>
      <w:r w:rsidR="46800937" w:rsidRPr="64ED0CF3">
        <w:rPr>
          <w:rFonts w:ascii="Tahoma" w:eastAsia="Tahoma" w:hAnsi="Tahoma" w:cs="Tahoma"/>
        </w:rPr>
        <w:t xml:space="preserve"> will be provided with supplemental learning materials.  </w:t>
      </w:r>
    </w:p>
    <w:p w14:paraId="025F3804" w14:textId="77777777" w:rsidR="155FF78B" w:rsidRPr="007819D0" w:rsidRDefault="155FF78B" w:rsidP="005D7AC5">
      <w:pPr>
        <w:tabs>
          <w:tab w:val="left" w:pos="145"/>
        </w:tabs>
        <w:rPr>
          <w:rFonts w:ascii="Tahoma" w:eastAsia="Tahoma" w:hAnsi="Tahoma" w:cs="Tahoma"/>
          <w:b/>
          <w:bCs/>
        </w:rPr>
      </w:pPr>
    </w:p>
    <w:p w14:paraId="00780202" w14:textId="41B8EBC7" w:rsidR="64ED0CF3" w:rsidRDefault="64ED0CF3" w:rsidP="005D7AC5">
      <w:pPr>
        <w:rPr>
          <w:rFonts w:ascii="Tahoma" w:eastAsia="Tahoma" w:hAnsi="Tahoma" w:cs="Tahoma"/>
          <w:color w:val="000000" w:themeColor="text1"/>
        </w:rPr>
      </w:pPr>
      <w:r w:rsidRPr="64ED0CF3">
        <w:rPr>
          <w:rFonts w:ascii="Tahoma" w:eastAsia="Tahoma" w:hAnsi="Tahoma" w:cs="Tahoma"/>
          <w:color w:val="000000" w:themeColor="text1"/>
        </w:rPr>
        <w:t>Expectations in the Titan Up Room (In-School Suspension):</w:t>
      </w:r>
    </w:p>
    <w:p w14:paraId="10DAC0AA" w14:textId="50D44EBF" w:rsidR="64ED0CF3" w:rsidRDefault="64ED0CF3" w:rsidP="005D7AC5">
      <w:pPr>
        <w:pStyle w:val="ListParagraph"/>
        <w:numPr>
          <w:ilvl w:val="0"/>
          <w:numId w:val="3"/>
        </w:numPr>
        <w:rPr>
          <w:rFonts w:ascii="Tahoma" w:eastAsia="Tahoma" w:hAnsi="Tahoma" w:cs="Tahoma"/>
        </w:rPr>
      </w:pPr>
      <w:r w:rsidRPr="64ED0CF3">
        <w:rPr>
          <w:rFonts w:ascii="Tahoma" w:eastAsia="Tahoma" w:hAnsi="Tahoma" w:cs="Tahoma"/>
          <w:color w:val="000000" w:themeColor="text1"/>
          <w:sz w:val="24"/>
          <w:szCs w:val="24"/>
        </w:rPr>
        <w:t>No passing without prior administrative approval.</w:t>
      </w:r>
    </w:p>
    <w:p w14:paraId="39C7D6E2" w14:textId="2B2D4990" w:rsidR="64ED0CF3" w:rsidRDefault="64ED0CF3" w:rsidP="005D7AC5">
      <w:pPr>
        <w:pStyle w:val="ListParagraph"/>
        <w:numPr>
          <w:ilvl w:val="0"/>
          <w:numId w:val="3"/>
        </w:numPr>
        <w:rPr>
          <w:rFonts w:ascii="Tahoma" w:eastAsia="Tahoma" w:hAnsi="Tahoma" w:cs="Tahoma"/>
        </w:rPr>
      </w:pPr>
      <w:r w:rsidRPr="64ED0CF3">
        <w:rPr>
          <w:rFonts w:ascii="Tahoma" w:eastAsia="Tahoma" w:hAnsi="Tahoma" w:cs="Tahoma"/>
          <w:color w:val="000000" w:themeColor="text1"/>
          <w:sz w:val="24"/>
          <w:szCs w:val="24"/>
        </w:rPr>
        <w:t>Complete assignments quietly, comply with supervisor requests, and participate in required activities or meetings to be allowed to leave.</w:t>
      </w:r>
    </w:p>
    <w:p w14:paraId="41BFA371" w14:textId="27DA9656" w:rsidR="64ED0CF3" w:rsidRDefault="64ED0CF3" w:rsidP="005D7AC5">
      <w:pPr>
        <w:pStyle w:val="ListParagraph"/>
        <w:numPr>
          <w:ilvl w:val="0"/>
          <w:numId w:val="3"/>
        </w:numPr>
        <w:rPr>
          <w:rFonts w:ascii="Tahoma" w:eastAsia="Tahoma" w:hAnsi="Tahoma" w:cs="Tahoma"/>
        </w:rPr>
      </w:pPr>
      <w:r w:rsidRPr="4557BE53">
        <w:rPr>
          <w:rFonts w:ascii="Tahoma" w:eastAsia="Tahoma" w:hAnsi="Tahoma" w:cs="Tahoma"/>
          <w:color w:val="000000" w:themeColor="text1"/>
          <w:sz w:val="24"/>
          <w:szCs w:val="24"/>
        </w:rPr>
        <w:t>Turn in all electronic devices to the supervisor at the start of the day; they will be returned at the end of the day.</w:t>
      </w:r>
    </w:p>
    <w:p w14:paraId="15D54661" w14:textId="524E0349" w:rsidR="64ED0CF3" w:rsidRDefault="151FDD3F" w:rsidP="4557BE53">
      <w:pPr>
        <w:pStyle w:val="Heading1"/>
        <w:rPr>
          <w:rFonts w:ascii="Tahoma" w:eastAsia="Tahoma" w:hAnsi="Tahoma" w:cs="Tahoma"/>
          <w:b/>
          <w:bCs/>
          <w:color w:val="auto"/>
          <w:sz w:val="24"/>
          <w:szCs w:val="24"/>
        </w:rPr>
      </w:pPr>
      <w:r w:rsidRPr="4557BE53">
        <w:rPr>
          <w:rFonts w:ascii="Tahoma" w:eastAsia="Tahoma" w:hAnsi="Tahoma" w:cs="Tahoma"/>
          <w:b/>
          <w:bCs/>
          <w:color w:val="auto"/>
          <w:sz w:val="24"/>
          <w:szCs w:val="24"/>
        </w:rPr>
        <w:t>SPEAK UP Anonymous Reporting</w:t>
      </w:r>
    </w:p>
    <w:p w14:paraId="25E69B7F" w14:textId="2EF21047" w:rsidR="64ED0CF3" w:rsidRPr="005D7AC5" w:rsidRDefault="64ED0CF3" w:rsidP="64ED0CF3">
      <w:pPr>
        <w:rPr>
          <w:rFonts w:ascii="Tahoma" w:hAnsi="Tahoma" w:cs="Tahoma"/>
          <w:color w:val="373737"/>
        </w:rPr>
      </w:pPr>
      <w:r w:rsidRPr="4557BE53">
        <w:rPr>
          <w:rFonts w:ascii="Tahoma" w:hAnsi="Tahoma" w:cs="Tahoma"/>
          <w:color w:val="373737"/>
        </w:rPr>
        <w:t>Wichita Public Schools offer the Speak Up program, enabling students, staff, and parents to send anonymous tips to keep schools safe. Tips can be sent via a secure website, smartphone app, or phone number, provided by Crime Stoppers of Wichita and Sedgwick County. Messages are encrypted and routed through secure servers, ensuring anonymity with an alias and unique ID for two-way communication with the Speak Up Coordinator.</w:t>
      </w:r>
    </w:p>
    <w:p w14:paraId="614AFF2E" w14:textId="1C25EBF8" w:rsidR="64ED0CF3" w:rsidRDefault="64ED0CF3" w:rsidP="4557BE53">
      <w:pPr>
        <w:rPr>
          <w:rFonts w:ascii="Tahoma" w:hAnsi="Tahoma" w:cs="Tahoma"/>
          <w:color w:val="373737"/>
        </w:rPr>
      </w:pPr>
    </w:p>
    <w:p w14:paraId="19F0AD42" w14:textId="22CEC845" w:rsidR="64ED0CF3" w:rsidRDefault="722D6047" w:rsidP="4557BE53">
      <w:pPr>
        <w:tabs>
          <w:tab w:val="left" w:pos="360"/>
        </w:tabs>
        <w:rPr>
          <w:rFonts w:ascii="Arial" w:hAnsi="Arial" w:cs="Arial"/>
        </w:rPr>
      </w:pPr>
      <w:r>
        <w:rPr>
          <w:noProof/>
        </w:rPr>
        <w:drawing>
          <wp:inline distT="0" distB="0" distL="0" distR="0" wp14:anchorId="44892398" wp14:editId="6270E867">
            <wp:extent cx="2362598" cy="1722726"/>
            <wp:effectExtent l="0" t="0" r="0" b="0"/>
            <wp:docPr id="308262647" name="Picture 157741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a:ext>
                      </a:extLst>
                    </a:blip>
                    <a:stretch>
                      <a:fillRect/>
                    </a:stretch>
                  </pic:blipFill>
                  <pic:spPr>
                    <a:xfrm>
                      <a:off x="0" y="0"/>
                      <a:ext cx="2362598" cy="1722726"/>
                    </a:xfrm>
                    <a:prstGeom prst="rect">
                      <a:avLst/>
                    </a:prstGeom>
                  </pic:spPr>
                </pic:pic>
              </a:graphicData>
            </a:graphic>
          </wp:inline>
        </w:drawing>
      </w:r>
    </w:p>
    <w:p w14:paraId="22E1EDC2" w14:textId="17CC9469" w:rsidR="151FDD3F" w:rsidRDefault="151FDD3F" w:rsidP="4557BE53">
      <w:pPr>
        <w:tabs>
          <w:tab w:val="left" w:pos="360"/>
          <w:tab w:val="left" w:pos="540"/>
        </w:tabs>
        <w:jc w:val="both"/>
        <w:rPr>
          <w:rFonts w:ascii="Arial" w:hAnsi="Arial" w:cs="Arial"/>
        </w:rPr>
      </w:pPr>
    </w:p>
    <w:p w14:paraId="44A937F7" w14:textId="2B53402A" w:rsidR="00F77ED2" w:rsidRDefault="0036573A" w:rsidP="4557BE53">
      <w:pPr>
        <w:tabs>
          <w:tab w:val="left" w:pos="360"/>
          <w:tab w:val="left" w:pos="540"/>
        </w:tabs>
        <w:jc w:val="both"/>
        <w:rPr>
          <w:rFonts w:ascii="Tahoma" w:hAnsi="Tahoma" w:cs="Tahoma"/>
        </w:rPr>
      </w:pPr>
      <w:r w:rsidRPr="4557BE53">
        <w:rPr>
          <w:rFonts w:ascii="Tahoma" w:hAnsi="Tahoma" w:cs="Tahoma"/>
        </w:rPr>
        <w:t xml:space="preserve">Any student who has knowledge of a crime or violation of school policy should make a </w:t>
      </w:r>
      <w:r w:rsidR="426C2725" w:rsidRPr="4557BE53">
        <w:rPr>
          <w:rFonts w:ascii="Tahoma" w:hAnsi="Tahoma" w:cs="Tahoma"/>
        </w:rPr>
        <w:t xml:space="preserve">report with security and/or use the SPEAK UP app. </w:t>
      </w:r>
    </w:p>
    <w:p w14:paraId="29F2EB61" w14:textId="77777777" w:rsidR="002E7A7E" w:rsidRDefault="002E7A7E" w:rsidP="4557BE53">
      <w:pPr>
        <w:tabs>
          <w:tab w:val="left" w:pos="360"/>
          <w:tab w:val="left" w:pos="540"/>
        </w:tabs>
        <w:rPr>
          <w:rFonts w:ascii="Tahoma" w:eastAsia="Tahoma" w:hAnsi="Tahoma" w:cs="Tahoma"/>
          <w:b/>
          <w:bCs/>
        </w:rPr>
      </w:pPr>
    </w:p>
    <w:p w14:paraId="20C04D02" w14:textId="77777777" w:rsidR="002E7A7E" w:rsidRDefault="002E7A7E" w:rsidP="4557BE53">
      <w:pPr>
        <w:tabs>
          <w:tab w:val="left" w:pos="360"/>
          <w:tab w:val="left" w:pos="540"/>
        </w:tabs>
        <w:rPr>
          <w:rFonts w:ascii="Tahoma" w:eastAsia="Tahoma" w:hAnsi="Tahoma" w:cs="Tahoma"/>
          <w:b/>
          <w:bCs/>
        </w:rPr>
      </w:pPr>
    </w:p>
    <w:p w14:paraId="71CF052D" w14:textId="77777777" w:rsidR="00050BDD" w:rsidRDefault="00050BDD" w:rsidP="4557BE53">
      <w:pPr>
        <w:tabs>
          <w:tab w:val="left" w:pos="360"/>
          <w:tab w:val="left" w:pos="540"/>
        </w:tabs>
        <w:rPr>
          <w:rFonts w:ascii="Tahoma" w:eastAsia="Tahoma" w:hAnsi="Tahoma" w:cs="Tahoma"/>
          <w:b/>
          <w:bCs/>
        </w:rPr>
      </w:pPr>
    </w:p>
    <w:p w14:paraId="49626C90" w14:textId="77777777" w:rsidR="00050BDD" w:rsidRDefault="00050BDD" w:rsidP="4557BE53">
      <w:pPr>
        <w:tabs>
          <w:tab w:val="left" w:pos="360"/>
          <w:tab w:val="left" w:pos="540"/>
        </w:tabs>
        <w:rPr>
          <w:rFonts w:ascii="Tahoma" w:eastAsia="Tahoma" w:hAnsi="Tahoma" w:cs="Tahoma"/>
          <w:b/>
          <w:bCs/>
        </w:rPr>
      </w:pPr>
    </w:p>
    <w:p w14:paraId="6F8984B9" w14:textId="77777777" w:rsidR="00050BDD" w:rsidRDefault="00050BDD" w:rsidP="4557BE53">
      <w:pPr>
        <w:tabs>
          <w:tab w:val="left" w:pos="360"/>
          <w:tab w:val="left" w:pos="540"/>
        </w:tabs>
        <w:rPr>
          <w:rFonts w:ascii="Tahoma" w:eastAsia="Tahoma" w:hAnsi="Tahoma" w:cs="Tahoma"/>
          <w:b/>
          <w:bCs/>
        </w:rPr>
      </w:pPr>
    </w:p>
    <w:p w14:paraId="2130BBAE" w14:textId="77777777" w:rsidR="00B805C1" w:rsidRDefault="00B805C1" w:rsidP="4557BE53">
      <w:pPr>
        <w:tabs>
          <w:tab w:val="left" w:pos="360"/>
          <w:tab w:val="left" w:pos="540"/>
        </w:tabs>
        <w:rPr>
          <w:rFonts w:ascii="Tahoma" w:eastAsia="Tahoma" w:hAnsi="Tahoma" w:cs="Tahoma"/>
          <w:b/>
          <w:bCs/>
        </w:rPr>
      </w:pPr>
    </w:p>
    <w:p w14:paraId="1A404184" w14:textId="77777777" w:rsidR="00050BDD" w:rsidRDefault="00050BDD" w:rsidP="4557BE53">
      <w:pPr>
        <w:tabs>
          <w:tab w:val="left" w:pos="360"/>
          <w:tab w:val="left" w:pos="540"/>
        </w:tabs>
        <w:rPr>
          <w:rFonts w:ascii="Tahoma" w:eastAsia="Tahoma" w:hAnsi="Tahoma" w:cs="Tahoma"/>
          <w:b/>
          <w:bCs/>
        </w:rPr>
      </w:pPr>
    </w:p>
    <w:p w14:paraId="561FE17F" w14:textId="09B5B07C" w:rsidR="64ED0CF3" w:rsidRDefault="00631449" w:rsidP="4557BE53">
      <w:pPr>
        <w:tabs>
          <w:tab w:val="left" w:pos="360"/>
          <w:tab w:val="left" w:pos="540"/>
        </w:tabs>
        <w:rPr>
          <w:rFonts w:ascii="Tahoma" w:eastAsia="Tahoma" w:hAnsi="Tahoma" w:cs="Tahoma"/>
          <w:b/>
          <w:bCs/>
        </w:rPr>
      </w:pPr>
      <w:r w:rsidRPr="4557BE53">
        <w:rPr>
          <w:rFonts w:ascii="Tahoma" w:eastAsia="Tahoma" w:hAnsi="Tahoma" w:cs="Tahoma"/>
          <w:b/>
          <w:bCs/>
        </w:rPr>
        <w:lastRenderedPageBreak/>
        <w:t xml:space="preserve">ACADEMIC </w:t>
      </w:r>
      <w:r w:rsidR="3F6AD99F" w:rsidRPr="4557BE53">
        <w:rPr>
          <w:rFonts w:ascii="Tahoma" w:eastAsia="Tahoma" w:hAnsi="Tahoma" w:cs="Tahoma"/>
          <w:b/>
          <w:bCs/>
        </w:rPr>
        <w:t>IN</w:t>
      </w:r>
      <w:r w:rsidRPr="4557BE53">
        <w:rPr>
          <w:rFonts w:ascii="Tahoma" w:eastAsia="Tahoma" w:hAnsi="Tahoma" w:cs="Tahoma"/>
          <w:b/>
          <w:bCs/>
        </w:rPr>
        <w:t>T</w:t>
      </w:r>
      <w:r w:rsidR="3F6AD99F" w:rsidRPr="4557BE53">
        <w:rPr>
          <w:rFonts w:ascii="Tahoma" w:eastAsia="Tahoma" w:hAnsi="Tahoma" w:cs="Tahoma"/>
          <w:b/>
          <w:bCs/>
        </w:rPr>
        <w:t>EGRITY</w:t>
      </w:r>
    </w:p>
    <w:p w14:paraId="3D9DC6E8" w14:textId="77777777" w:rsidR="002E7A7E" w:rsidRDefault="002E7A7E" w:rsidP="00BB3DCB">
      <w:pPr>
        <w:tabs>
          <w:tab w:val="left" w:pos="360"/>
          <w:tab w:val="left" w:pos="540"/>
        </w:tabs>
        <w:rPr>
          <w:rFonts w:ascii="Tahoma" w:eastAsia="Tahoma" w:hAnsi="Tahoma" w:cs="Tahoma"/>
          <w:b/>
          <w:bCs/>
        </w:rPr>
      </w:pPr>
    </w:p>
    <w:p w14:paraId="49E19287" w14:textId="75725117" w:rsidR="64ED0CF3" w:rsidRPr="002E7A7E" w:rsidRDefault="7D82BBA2" w:rsidP="00BB3DCB">
      <w:pPr>
        <w:tabs>
          <w:tab w:val="left" w:pos="360"/>
          <w:tab w:val="left" w:pos="540"/>
        </w:tabs>
        <w:rPr>
          <w:rFonts w:ascii="Tahoma" w:eastAsia="Tahoma" w:hAnsi="Tahoma" w:cs="Tahoma"/>
          <w:b/>
          <w:bCs/>
        </w:rPr>
      </w:pPr>
      <w:r w:rsidRPr="4557BE53">
        <w:rPr>
          <w:rFonts w:ascii="Tahoma" w:eastAsia="Tahoma" w:hAnsi="Tahoma" w:cs="Tahoma"/>
        </w:rPr>
        <w:t>At South High School, we value honesty and the hard work students put into their academic achievements. Academic misconduct occurs when a student takes someone else’s work and claims it as their own. This includes actions like plagiarism and cheating.</w:t>
      </w:r>
    </w:p>
    <w:p w14:paraId="1ED57647" w14:textId="77777777" w:rsidR="002E7A7E" w:rsidRDefault="7D82BBA2" w:rsidP="4557BE53">
      <w:pPr>
        <w:spacing w:beforeAutospacing="1" w:afterAutospacing="1"/>
        <w:rPr>
          <w:rFonts w:ascii="Tahoma" w:eastAsia="Tahoma" w:hAnsi="Tahoma" w:cs="Tahoma"/>
        </w:rPr>
      </w:pPr>
      <w:r w:rsidRPr="4557BE53">
        <w:rPr>
          <w:rFonts w:ascii="Tahoma" w:eastAsia="Tahoma" w:hAnsi="Tahoma" w:cs="Tahoma"/>
          <w:b/>
          <w:bCs/>
        </w:rPr>
        <w:t>Plagiarism:</w:t>
      </w:r>
    </w:p>
    <w:p w14:paraId="2121455F" w14:textId="724EA034" w:rsidR="4557BE53" w:rsidRDefault="7D82BBA2" w:rsidP="4557BE53">
      <w:pPr>
        <w:spacing w:beforeAutospacing="1" w:afterAutospacing="1"/>
        <w:rPr>
          <w:rFonts w:ascii="Tahoma" w:eastAsia="Tahoma" w:hAnsi="Tahoma" w:cs="Tahoma"/>
        </w:rPr>
      </w:pPr>
      <w:r w:rsidRPr="4557BE53">
        <w:rPr>
          <w:rFonts w:ascii="Tahoma" w:eastAsia="Tahoma" w:hAnsi="Tahoma" w:cs="Tahoma"/>
        </w:rPr>
        <w:t>Plagiarism happens when you use someone else’s ideas or work without giving them credit. This could mean copying directly from a source, cutting and pasting from the internet, or rephrasing someone’s ideas without citing them properly. Always make sure to give credit to authors and creators for their work.</w:t>
      </w:r>
    </w:p>
    <w:p w14:paraId="7127D925" w14:textId="68E48D51" w:rsidR="4557BE53" w:rsidRPr="002E7A7E" w:rsidRDefault="7D82BBA2" w:rsidP="4557BE53">
      <w:pPr>
        <w:spacing w:beforeAutospacing="1" w:afterAutospacing="1"/>
        <w:rPr>
          <w:rFonts w:ascii="Tahoma" w:eastAsia="Tahoma" w:hAnsi="Tahoma" w:cs="Tahoma"/>
        </w:rPr>
      </w:pPr>
      <w:r w:rsidRPr="4557BE53">
        <w:rPr>
          <w:rFonts w:ascii="Tahoma" w:eastAsia="Tahoma" w:hAnsi="Tahoma" w:cs="Tahoma"/>
          <w:b/>
          <w:bCs/>
        </w:rPr>
        <w:t>How to Avoid Plagiarism:</w:t>
      </w:r>
    </w:p>
    <w:p w14:paraId="7C7DFDFB" w14:textId="1EC0D4C9" w:rsidR="7D82BBA2" w:rsidRDefault="7D82BBA2" w:rsidP="001F63CF">
      <w:pPr>
        <w:pStyle w:val="ListParagraph"/>
        <w:numPr>
          <w:ilvl w:val="0"/>
          <w:numId w:val="2"/>
        </w:numPr>
        <w:spacing w:beforeAutospacing="1" w:afterAutospacing="1" w:line="240" w:lineRule="auto"/>
        <w:rPr>
          <w:rFonts w:ascii="Tahoma" w:eastAsia="Tahoma" w:hAnsi="Tahoma" w:cs="Tahoma"/>
          <w:sz w:val="24"/>
          <w:szCs w:val="24"/>
        </w:rPr>
      </w:pPr>
      <w:r w:rsidRPr="64ED0CF3">
        <w:rPr>
          <w:rFonts w:ascii="Tahoma" w:eastAsia="Tahoma" w:hAnsi="Tahoma" w:cs="Tahoma"/>
          <w:sz w:val="24"/>
          <w:szCs w:val="24"/>
        </w:rPr>
        <w:t>Use quotation marks when you directly quote a source.</w:t>
      </w:r>
    </w:p>
    <w:p w14:paraId="24891B47" w14:textId="6BD57237" w:rsidR="7D82BBA2" w:rsidRDefault="7D82BBA2" w:rsidP="001F63CF">
      <w:pPr>
        <w:pStyle w:val="ListParagraph"/>
        <w:numPr>
          <w:ilvl w:val="0"/>
          <w:numId w:val="2"/>
        </w:numPr>
        <w:spacing w:beforeAutospacing="1" w:afterAutospacing="1" w:line="240" w:lineRule="auto"/>
        <w:rPr>
          <w:rFonts w:ascii="Tahoma" w:eastAsia="Tahoma" w:hAnsi="Tahoma" w:cs="Tahoma"/>
          <w:sz w:val="24"/>
          <w:szCs w:val="24"/>
        </w:rPr>
      </w:pPr>
      <w:r w:rsidRPr="64ED0CF3">
        <w:rPr>
          <w:rFonts w:ascii="Tahoma" w:eastAsia="Tahoma" w:hAnsi="Tahoma" w:cs="Tahoma"/>
          <w:sz w:val="24"/>
          <w:szCs w:val="24"/>
        </w:rPr>
        <w:t>Include citations for any facts, statistics, graphics, or ideas that aren’t your own.</w:t>
      </w:r>
    </w:p>
    <w:p w14:paraId="625CCA06" w14:textId="613684F1" w:rsidR="7D82BBA2" w:rsidRDefault="7D82BBA2" w:rsidP="001F63CF">
      <w:pPr>
        <w:pStyle w:val="ListParagraph"/>
        <w:numPr>
          <w:ilvl w:val="0"/>
          <w:numId w:val="2"/>
        </w:numPr>
        <w:spacing w:beforeAutospacing="1" w:afterAutospacing="1" w:line="240" w:lineRule="auto"/>
        <w:rPr>
          <w:rFonts w:ascii="Tahoma" w:eastAsia="Tahoma" w:hAnsi="Tahoma" w:cs="Tahoma"/>
          <w:sz w:val="24"/>
          <w:szCs w:val="24"/>
        </w:rPr>
      </w:pPr>
      <w:r w:rsidRPr="64ED0CF3">
        <w:rPr>
          <w:rFonts w:ascii="Tahoma" w:eastAsia="Tahoma" w:hAnsi="Tahoma" w:cs="Tahoma"/>
          <w:sz w:val="24"/>
          <w:szCs w:val="24"/>
        </w:rPr>
        <w:t>If you’re paraphrasing someone’s work (putting it into your own words), always give them credit.</w:t>
      </w:r>
    </w:p>
    <w:p w14:paraId="0001C65E" w14:textId="7FB93EDF" w:rsidR="7D82BBA2" w:rsidRDefault="7D82BBA2" w:rsidP="001F63CF">
      <w:pPr>
        <w:pStyle w:val="ListParagraph"/>
        <w:numPr>
          <w:ilvl w:val="0"/>
          <w:numId w:val="2"/>
        </w:numPr>
        <w:spacing w:beforeAutospacing="1" w:afterAutospacing="1" w:line="240" w:lineRule="auto"/>
        <w:rPr>
          <w:rFonts w:ascii="Tahoma" w:eastAsia="Tahoma" w:hAnsi="Tahoma" w:cs="Tahoma"/>
          <w:sz w:val="24"/>
          <w:szCs w:val="24"/>
        </w:rPr>
      </w:pPr>
      <w:r w:rsidRPr="64ED0CF3">
        <w:rPr>
          <w:rFonts w:ascii="Tahoma" w:eastAsia="Tahoma" w:hAnsi="Tahoma" w:cs="Tahoma"/>
          <w:sz w:val="24"/>
          <w:szCs w:val="24"/>
        </w:rPr>
        <w:t>This applies to any materials you use, including AI-generated content. Always credit the source, whether it’s a book, website, or AI tool.</w:t>
      </w:r>
    </w:p>
    <w:p w14:paraId="1B025708" w14:textId="636FECF6" w:rsidR="7D82BBA2" w:rsidRDefault="7D82BBA2" w:rsidP="001F63CF">
      <w:pPr>
        <w:pStyle w:val="ListParagraph"/>
        <w:numPr>
          <w:ilvl w:val="0"/>
          <w:numId w:val="2"/>
        </w:numPr>
        <w:spacing w:beforeAutospacing="1" w:afterAutospacing="1" w:line="240" w:lineRule="auto"/>
        <w:rPr>
          <w:rFonts w:ascii="Tahoma" w:eastAsia="Tahoma" w:hAnsi="Tahoma" w:cs="Tahoma"/>
          <w:sz w:val="24"/>
          <w:szCs w:val="24"/>
        </w:rPr>
      </w:pPr>
      <w:r w:rsidRPr="64ED0CF3">
        <w:rPr>
          <w:rFonts w:ascii="Tahoma" w:eastAsia="Tahoma" w:hAnsi="Tahoma" w:cs="Tahoma"/>
          <w:sz w:val="24"/>
          <w:szCs w:val="24"/>
        </w:rPr>
        <w:t>How can leverage AI to benefit the work that you do?</w:t>
      </w:r>
    </w:p>
    <w:p w14:paraId="578FCF44" w14:textId="230E50DE" w:rsidR="4557BE53" w:rsidRDefault="7D82BBA2" w:rsidP="4557BE53">
      <w:pPr>
        <w:spacing w:beforeAutospacing="1" w:afterAutospacing="1"/>
        <w:rPr>
          <w:rFonts w:ascii="Tahoma" w:eastAsia="Tahoma" w:hAnsi="Tahoma" w:cs="Tahoma"/>
        </w:rPr>
      </w:pPr>
      <w:r w:rsidRPr="4557BE53">
        <w:rPr>
          <w:rFonts w:ascii="Tahoma" w:eastAsia="Tahoma" w:hAnsi="Tahoma" w:cs="Tahoma"/>
        </w:rPr>
        <w:t>When in doubt, cite your source!</w:t>
      </w:r>
    </w:p>
    <w:p w14:paraId="20D0CB1F" w14:textId="77411276" w:rsidR="4557BE53" w:rsidRPr="002E7A7E" w:rsidRDefault="7D82BBA2" w:rsidP="4557BE53">
      <w:pPr>
        <w:spacing w:beforeAutospacing="1" w:afterAutospacing="1"/>
        <w:rPr>
          <w:rFonts w:ascii="Tahoma" w:eastAsia="Tahoma" w:hAnsi="Tahoma" w:cs="Tahoma"/>
        </w:rPr>
      </w:pPr>
      <w:r w:rsidRPr="4557BE53">
        <w:rPr>
          <w:rFonts w:ascii="Tahoma" w:eastAsia="Tahoma" w:hAnsi="Tahoma" w:cs="Tahoma"/>
          <w:b/>
          <w:bCs/>
        </w:rPr>
        <w:t>Cheating:</w:t>
      </w:r>
    </w:p>
    <w:p w14:paraId="4B62CF63" w14:textId="166E3374" w:rsidR="4557BE53" w:rsidRDefault="7D82BBA2" w:rsidP="4557BE53">
      <w:pPr>
        <w:spacing w:beforeAutospacing="1" w:afterAutospacing="1"/>
        <w:rPr>
          <w:rFonts w:ascii="Tahoma" w:eastAsia="Tahoma" w:hAnsi="Tahoma" w:cs="Tahoma"/>
        </w:rPr>
      </w:pPr>
      <w:r w:rsidRPr="4557BE53">
        <w:rPr>
          <w:rFonts w:ascii="Tahoma" w:eastAsia="Tahoma" w:hAnsi="Tahoma" w:cs="Tahoma"/>
        </w:rPr>
        <w:t>Cheating is trying to gain an unfair advantage, like copying answers or getting someone else to do your work. This includes using unauthorized materials, such as answers to a test, or submitting work that isn’t your own.</w:t>
      </w:r>
    </w:p>
    <w:p w14:paraId="284A350F" w14:textId="1CB8A2EA" w:rsidR="4557BE53" w:rsidRPr="002E7A7E" w:rsidRDefault="7D82BBA2" w:rsidP="4557BE53">
      <w:pPr>
        <w:spacing w:beforeAutospacing="1" w:afterAutospacing="1"/>
        <w:rPr>
          <w:rFonts w:ascii="Tahoma" w:eastAsia="Tahoma" w:hAnsi="Tahoma" w:cs="Tahoma"/>
        </w:rPr>
      </w:pPr>
      <w:r w:rsidRPr="4557BE53">
        <w:rPr>
          <w:rFonts w:ascii="Tahoma" w:eastAsia="Tahoma" w:hAnsi="Tahoma" w:cs="Tahoma"/>
          <w:b/>
          <w:bCs/>
        </w:rPr>
        <w:t>Academic Integrity Expectations:</w:t>
      </w:r>
    </w:p>
    <w:p w14:paraId="5ECC4019" w14:textId="08BD0033" w:rsidR="7D82BBA2" w:rsidRDefault="7D82BBA2" w:rsidP="64ED0CF3">
      <w:pPr>
        <w:spacing w:beforeAutospacing="1" w:afterAutospacing="1"/>
        <w:rPr>
          <w:rFonts w:ascii="Tahoma" w:eastAsia="Tahoma" w:hAnsi="Tahoma" w:cs="Tahoma"/>
        </w:rPr>
      </w:pPr>
      <w:r w:rsidRPr="64ED0CF3">
        <w:rPr>
          <w:rFonts w:ascii="Tahoma" w:eastAsia="Tahoma" w:hAnsi="Tahoma" w:cs="Tahoma"/>
        </w:rPr>
        <w:t>At South, we expect all students to follow academic honesty and do their best to create original work. If there are concerns about academic integrity, teachers will work with students to help them understand the importance of honesty in their learning and ensure they stay on track.</w:t>
      </w:r>
    </w:p>
    <w:p w14:paraId="2D739486" w14:textId="32938C3C" w:rsidR="4557BE53" w:rsidRPr="006633D5" w:rsidRDefault="7D82BBA2" w:rsidP="4557BE53">
      <w:pPr>
        <w:spacing w:beforeAutospacing="1" w:afterAutospacing="1"/>
        <w:rPr>
          <w:rFonts w:ascii="Tahoma" w:eastAsia="Tahoma" w:hAnsi="Tahoma" w:cs="Tahoma"/>
        </w:rPr>
      </w:pPr>
      <w:r w:rsidRPr="4557BE53">
        <w:rPr>
          <w:rFonts w:ascii="Tahoma" w:eastAsia="Tahoma" w:hAnsi="Tahoma" w:cs="Tahoma"/>
        </w:rPr>
        <w:t>We believe in supporting all students to be successful, and we encourage everyone to take pride in their hard work and achievements. Let’s all work together to maintain a positive and respectful learning environment.</w:t>
      </w:r>
    </w:p>
    <w:p w14:paraId="2EA4ADDD" w14:textId="4D64E9BE" w:rsidR="4557BE53" w:rsidRPr="002E7A7E" w:rsidRDefault="7D82BBA2" w:rsidP="4557BE53">
      <w:pPr>
        <w:spacing w:beforeAutospacing="1" w:afterAutospacing="1"/>
        <w:rPr>
          <w:rFonts w:ascii="Tahoma" w:eastAsia="Tahoma" w:hAnsi="Tahoma" w:cs="Tahoma"/>
        </w:rPr>
      </w:pPr>
      <w:r w:rsidRPr="4557BE53">
        <w:rPr>
          <w:rFonts w:ascii="Tahoma" w:eastAsia="Tahoma" w:hAnsi="Tahoma" w:cs="Tahoma"/>
          <w:b/>
          <w:bCs/>
        </w:rPr>
        <w:t>Academic Integrity Expectations and Support:</w:t>
      </w:r>
    </w:p>
    <w:p w14:paraId="2D12D4A0" w14:textId="7AF39570" w:rsidR="7D82BBA2" w:rsidRDefault="7D82BBA2" w:rsidP="64ED0CF3">
      <w:pPr>
        <w:spacing w:beforeAutospacing="1" w:afterAutospacing="1"/>
        <w:rPr>
          <w:rFonts w:ascii="Tahoma" w:eastAsia="Tahoma" w:hAnsi="Tahoma" w:cs="Tahoma"/>
        </w:rPr>
      </w:pPr>
      <w:r w:rsidRPr="64ED0CF3">
        <w:rPr>
          <w:rFonts w:ascii="Tahoma" w:eastAsia="Tahoma" w:hAnsi="Tahoma" w:cs="Tahoma"/>
        </w:rPr>
        <w:t xml:space="preserve">At South High School, we hold academic honesty in high regard to ensure a positive and ethical learning environment. If a situation of plagiarism occurs, the following steps may be </w:t>
      </w:r>
      <w:r w:rsidRPr="64ED0CF3">
        <w:rPr>
          <w:rFonts w:ascii="Tahoma" w:eastAsia="Tahoma" w:hAnsi="Tahoma" w:cs="Tahoma"/>
        </w:rPr>
        <w:lastRenderedPageBreak/>
        <w:t>taken to help students understand the importance of integrity and improve their academic practices:</w:t>
      </w:r>
    </w:p>
    <w:p w14:paraId="7EA20F1E" w14:textId="57411A70" w:rsidR="7D82BBA2" w:rsidRDefault="7D82BBA2" w:rsidP="001F63CF">
      <w:pPr>
        <w:pStyle w:val="ListParagraph"/>
        <w:numPr>
          <w:ilvl w:val="0"/>
          <w:numId w:val="1"/>
        </w:numPr>
        <w:spacing w:beforeAutospacing="1" w:afterAutospacing="1" w:line="240" w:lineRule="auto"/>
        <w:rPr>
          <w:rFonts w:ascii="Tahoma" w:eastAsia="Tahoma" w:hAnsi="Tahoma" w:cs="Tahoma"/>
          <w:sz w:val="24"/>
          <w:szCs w:val="24"/>
        </w:rPr>
      </w:pPr>
      <w:r w:rsidRPr="64ED0CF3">
        <w:rPr>
          <w:rFonts w:ascii="Tahoma" w:eastAsia="Tahoma" w:hAnsi="Tahoma" w:cs="Tahoma"/>
          <w:b/>
          <w:bCs/>
          <w:sz w:val="24"/>
          <w:szCs w:val="24"/>
        </w:rPr>
        <w:t>Redo the Assignment:</w:t>
      </w:r>
      <w:r w:rsidRPr="64ED0CF3">
        <w:rPr>
          <w:rFonts w:ascii="Tahoma" w:eastAsia="Tahoma" w:hAnsi="Tahoma" w:cs="Tahoma"/>
          <w:sz w:val="24"/>
          <w:szCs w:val="24"/>
        </w:rPr>
        <w:t xml:space="preserve"> Students may be asked to redo the assignment to meet the teacher’s expectations, providing an opportunity to learn and improve.</w:t>
      </w:r>
    </w:p>
    <w:p w14:paraId="4E3135B3" w14:textId="1D336B31" w:rsidR="7D82BBA2" w:rsidRDefault="7D82BBA2" w:rsidP="001F63CF">
      <w:pPr>
        <w:pStyle w:val="ListParagraph"/>
        <w:numPr>
          <w:ilvl w:val="0"/>
          <w:numId w:val="1"/>
        </w:numPr>
        <w:spacing w:beforeAutospacing="1" w:afterAutospacing="1" w:line="240" w:lineRule="auto"/>
        <w:rPr>
          <w:rFonts w:ascii="Tahoma" w:eastAsia="Tahoma" w:hAnsi="Tahoma" w:cs="Tahoma"/>
          <w:sz w:val="24"/>
          <w:szCs w:val="24"/>
        </w:rPr>
      </w:pPr>
      <w:r w:rsidRPr="64ED0CF3">
        <w:rPr>
          <w:rFonts w:ascii="Tahoma" w:eastAsia="Tahoma" w:hAnsi="Tahoma" w:cs="Tahoma"/>
          <w:b/>
          <w:bCs/>
          <w:sz w:val="24"/>
          <w:szCs w:val="24"/>
        </w:rPr>
        <w:t>Adjusted Credit:</w:t>
      </w:r>
      <w:r w:rsidRPr="64ED0CF3">
        <w:rPr>
          <w:rFonts w:ascii="Tahoma" w:eastAsia="Tahoma" w:hAnsi="Tahoma" w:cs="Tahoma"/>
          <w:sz w:val="24"/>
          <w:szCs w:val="24"/>
        </w:rPr>
        <w:t xml:space="preserve"> In some cases, a student may receive reduced credit for the assignment as part of the learning process.</w:t>
      </w:r>
    </w:p>
    <w:p w14:paraId="7C3AF284" w14:textId="2B55592F" w:rsidR="7D82BBA2" w:rsidRDefault="7D82BBA2" w:rsidP="001F63CF">
      <w:pPr>
        <w:pStyle w:val="ListParagraph"/>
        <w:numPr>
          <w:ilvl w:val="0"/>
          <w:numId w:val="1"/>
        </w:numPr>
        <w:spacing w:beforeAutospacing="1" w:afterAutospacing="1" w:line="240" w:lineRule="auto"/>
        <w:rPr>
          <w:rFonts w:ascii="Tahoma" w:eastAsia="Tahoma" w:hAnsi="Tahoma" w:cs="Tahoma"/>
          <w:sz w:val="24"/>
          <w:szCs w:val="24"/>
        </w:rPr>
      </w:pPr>
      <w:r w:rsidRPr="64ED0CF3">
        <w:rPr>
          <w:rFonts w:ascii="Tahoma" w:eastAsia="Tahoma" w:hAnsi="Tahoma" w:cs="Tahoma"/>
          <w:b/>
          <w:bCs/>
          <w:sz w:val="24"/>
          <w:szCs w:val="24"/>
        </w:rPr>
        <w:t>Parent/Guardian Involvement:</w:t>
      </w:r>
      <w:r w:rsidRPr="64ED0CF3">
        <w:rPr>
          <w:rFonts w:ascii="Tahoma" w:eastAsia="Tahoma" w:hAnsi="Tahoma" w:cs="Tahoma"/>
          <w:sz w:val="24"/>
          <w:szCs w:val="24"/>
        </w:rPr>
        <w:t xml:space="preserve"> Parents/guardians may be notified to ensure open communication and support for the student’s academic growth.</w:t>
      </w:r>
    </w:p>
    <w:p w14:paraId="6EC2DAD7" w14:textId="664BA459" w:rsidR="7D82BBA2" w:rsidRDefault="7D82BBA2" w:rsidP="001F63CF">
      <w:pPr>
        <w:pStyle w:val="ListParagraph"/>
        <w:numPr>
          <w:ilvl w:val="0"/>
          <w:numId w:val="1"/>
        </w:numPr>
        <w:spacing w:beforeAutospacing="1" w:afterAutospacing="1" w:line="240" w:lineRule="auto"/>
        <w:rPr>
          <w:rFonts w:ascii="Tahoma" w:eastAsia="Tahoma" w:hAnsi="Tahoma" w:cs="Tahoma"/>
          <w:sz w:val="24"/>
          <w:szCs w:val="24"/>
        </w:rPr>
      </w:pPr>
      <w:r w:rsidRPr="64ED0CF3">
        <w:rPr>
          <w:rFonts w:ascii="Tahoma" w:eastAsia="Tahoma" w:hAnsi="Tahoma" w:cs="Tahoma"/>
          <w:b/>
          <w:bCs/>
          <w:sz w:val="24"/>
          <w:szCs w:val="24"/>
        </w:rPr>
        <w:t>Administrator Support:</w:t>
      </w:r>
      <w:r w:rsidRPr="64ED0CF3">
        <w:rPr>
          <w:rFonts w:ascii="Tahoma" w:eastAsia="Tahoma" w:hAnsi="Tahoma" w:cs="Tahoma"/>
          <w:sz w:val="24"/>
          <w:szCs w:val="24"/>
        </w:rPr>
        <w:t xml:space="preserve"> Administrators may be involved to help guide students toward better understanding and maintaining academic integrity moving forward.</w:t>
      </w:r>
    </w:p>
    <w:p w14:paraId="02F34E21" w14:textId="179FC66C" w:rsidR="64ED0CF3" w:rsidRDefault="64ED0CF3" w:rsidP="64ED0CF3">
      <w:pPr>
        <w:pStyle w:val="ListParagraph"/>
        <w:spacing w:beforeAutospacing="1" w:afterAutospacing="1" w:line="240" w:lineRule="auto"/>
        <w:rPr>
          <w:rFonts w:ascii="Tahoma" w:eastAsia="Tahoma" w:hAnsi="Tahoma" w:cs="Tahoma"/>
          <w:sz w:val="24"/>
          <w:szCs w:val="24"/>
        </w:rPr>
      </w:pPr>
    </w:p>
    <w:p w14:paraId="4F03BFCF" w14:textId="35514C36" w:rsidR="7D82BBA2" w:rsidRDefault="7D82BBA2" w:rsidP="64ED0CF3">
      <w:pPr>
        <w:spacing w:beforeAutospacing="1" w:afterAutospacing="1"/>
        <w:rPr>
          <w:rFonts w:ascii="Tahoma" w:eastAsia="Tahoma" w:hAnsi="Tahoma" w:cs="Tahoma"/>
        </w:rPr>
      </w:pPr>
      <w:r w:rsidRPr="64ED0CF3">
        <w:rPr>
          <w:rFonts w:ascii="Tahoma" w:eastAsia="Tahoma" w:hAnsi="Tahoma" w:cs="Tahoma"/>
        </w:rPr>
        <w:t>These steps are designed to support students in making positive changes, learning from mistakes, and achieving success in their academic journey.</w:t>
      </w:r>
    </w:p>
    <w:p w14:paraId="40EA2D39" w14:textId="246D76AD" w:rsidR="64ED0CF3" w:rsidRDefault="64ED0CF3" w:rsidP="64ED0CF3">
      <w:pPr>
        <w:tabs>
          <w:tab w:val="left" w:pos="360"/>
          <w:tab w:val="left" w:pos="540"/>
        </w:tabs>
        <w:rPr>
          <w:rFonts w:ascii="Tahoma" w:eastAsia="Tahoma" w:hAnsi="Tahoma" w:cs="Tahoma"/>
          <w:b/>
          <w:bCs/>
        </w:rPr>
      </w:pPr>
    </w:p>
    <w:p w14:paraId="311082FE" w14:textId="12EB6B01" w:rsidR="00194DAA" w:rsidRDefault="00194DAA" w:rsidP="4557BE53">
      <w:pPr>
        <w:jc w:val="both"/>
        <w:rPr>
          <w:rFonts w:ascii="Arial" w:hAnsi="Arial" w:cs="Arial"/>
        </w:rPr>
      </w:pPr>
    </w:p>
    <w:p w14:paraId="3842041E" w14:textId="4977F85B" w:rsidR="4557BE53" w:rsidRDefault="4557BE53" w:rsidP="4557BE53">
      <w:pPr>
        <w:jc w:val="both"/>
        <w:rPr>
          <w:rFonts w:ascii="Arial" w:hAnsi="Arial" w:cs="Arial"/>
        </w:rPr>
      </w:pPr>
    </w:p>
    <w:p w14:paraId="21436BC8" w14:textId="18D5EFD7" w:rsidR="4557BE53" w:rsidRDefault="4557BE53" w:rsidP="4557BE53">
      <w:pPr>
        <w:jc w:val="both"/>
        <w:rPr>
          <w:rFonts w:ascii="Arial" w:hAnsi="Arial" w:cs="Arial"/>
        </w:rPr>
      </w:pPr>
    </w:p>
    <w:p w14:paraId="6C10DF0D" w14:textId="25DF2928" w:rsidR="4557BE53" w:rsidRDefault="4557BE53" w:rsidP="4557BE53">
      <w:pPr>
        <w:jc w:val="both"/>
        <w:rPr>
          <w:rFonts w:ascii="Arial" w:hAnsi="Arial" w:cs="Arial"/>
        </w:rPr>
      </w:pPr>
    </w:p>
    <w:p w14:paraId="24134006" w14:textId="3136DEF5" w:rsidR="4557BE53" w:rsidRDefault="4557BE53" w:rsidP="4557BE53">
      <w:pPr>
        <w:jc w:val="both"/>
        <w:rPr>
          <w:rFonts w:ascii="Arial" w:hAnsi="Arial" w:cs="Arial"/>
        </w:rPr>
      </w:pPr>
    </w:p>
    <w:p w14:paraId="55B64E18" w14:textId="1B6D9CFB" w:rsidR="4557BE53" w:rsidRDefault="4557BE53" w:rsidP="4557BE53">
      <w:pPr>
        <w:jc w:val="both"/>
        <w:rPr>
          <w:rFonts w:ascii="Arial" w:hAnsi="Arial" w:cs="Arial"/>
        </w:rPr>
      </w:pPr>
    </w:p>
    <w:p w14:paraId="3936FEAD" w14:textId="467A37B7" w:rsidR="4557BE53" w:rsidRDefault="4557BE53" w:rsidP="4557BE53">
      <w:pPr>
        <w:jc w:val="both"/>
        <w:rPr>
          <w:rFonts w:ascii="Arial" w:hAnsi="Arial" w:cs="Arial"/>
        </w:rPr>
      </w:pPr>
    </w:p>
    <w:p w14:paraId="3C078C99" w14:textId="2AC6375E" w:rsidR="4557BE53" w:rsidRDefault="4557BE53" w:rsidP="4557BE53">
      <w:pPr>
        <w:jc w:val="both"/>
        <w:rPr>
          <w:rFonts w:ascii="Arial" w:hAnsi="Arial" w:cs="Arial"/>
        </w:rPr>
      </w:pPr>
    </w:p>
    <w:p w14:paraId="41529AEE" w14:textId="7827E317" w:rsidR="4557BE53" w:rsidRDefault="4557BE53" w:rsidP="4557BE53">
      <w:pPr>
        <w:jc w:val="both"/>
        <w:rPr>
          <w:rFonts w:ascii="Arial" w:hAnsi="Arial" w:cs="Arial"/>
        </w:rPr>
      </w:pPr>
    </w:p>
    <w:p w14:paraId="245FC83E" w14:textId="764598E7" w:rsidR="4557BE53" w:rsidRDefault="4557BE53" w:rsidP="4557BE53">
      <w:pPr>
        <w:jc w:val="both"/>
        <w:rPr>
          <w:rFonts w:ascii="Arial" w:hAnsi="Arial" w:cs="Arial"/>
        </w:rPr>
      </w:pPr>
    </w:p>
    <w:p w14:paraId="0505AB32" w14:textId="731FD427" w:rsidR="4557BE53" w:rsidRDefault="4557BE53" w:rsidP="4557BE53">
      <w:pPr>
        <w:jc w:val="both"/>
        <w:rPr>
          <w:rFonts w:ascii="Arial" w:hAnsi="Arial" w:cs="Arial"/>
        </w:rPr>
      </w:pPr>
    </w:p>
    <w:p w14:paraId="585F460E" w14:textId="535CDAEC" w:rsidR="4557BE53" w:rsidRDefault="4557BE53" w:rsidP="4557BE53">
      <w:pPr>
        <w:jc w:val="both"/>
        <w:rPr>
          <w:rFonts w:ascii="Arial" w:hAnsi="Arial" w:cs="Arial"/>
        </w:rPr>
      </w:pPr>
    </w:p>
    <w:p w14:paraId="3025B3BB" w14:textId="67FE4A8C" w:rsidR="4557BE53" w:rsidRDefault="4557BE53" w:rsidP="4557BE53">
      <w:pPr>
        <w:jc w:val="both"/>
        <w:rPr>
          <w:rFonts w:ascii="Arial" w:hAnsi="Arial" w:cs="Arial"/>
        </w:rPr>
      </w:pPr>
    </w:p>
    <w:p w14:paraId="51CD7665" w14:textId="5AE8F322" w:rsidR="4557BE53" w:rsidRDefault="4557BE53" w:rsidP="4557BE53">
      <w:pPr>
        <w:jc w:val="both"/>
        <w:rPr>
          <w:rFonts w:ascii="Arial" w:hAnsi="Arial" w:cs="Arial"/>
        </w:rPr>
      </w:pPr>
    </w:p>
    <w:p w14:paraId="50F285E5" w14:textId="3201C13A" w:rsidR="4557BE53" w:rsidRDefault="4557BE53" w:rsidP="4557BE53">
      <w:pPr>
        <w:jc w:val="both"/>
        <w:rPr>
          <w:rFonts w:ascii="Arial" w:hAnsi="Arial" w:cs="Arial"/>
        </w:rPr>
      </w:pPr>
    </w:p>
    <w:p w14:paraId="0F6C5F06" w14:textId="3D420420" w:rsidR="4557BE53" w:rsidRDefault="4557BE53" w:rsidP="4557BE53">
      <w:pPr>
        <w:jc w:val="both"/>
        <w:rPr>
          <w:rFonts w:ascii="Arial" w:hAnsi="Arial" w:cs="Arial"/>
        </w:rPr>
      </w:pPr>
    </w:p>
    <w:p w14:paraId="543DDC88" w14:textId="1FDC7978" w:rsidR="4557BE53" w:rsidRDefault="4557BE53" w:rsidP="4557BE53">
      <w:pPr>
        <w:jc w:val="both"/>
        <w:rPr>
          <w:rFonts w:ascii="Arial" w:hAnsi="Arial" w:cs="Arial"/>
        </w:rPr>
      </w:pPr>
    </w:p>
    <w:p w14:paraId="2FDCFE41" w14:textId="0743A0DC" w:rsidR="4557BE53" w:rsidRDefault="4557BE53" w:rsidP="4557BE53">
      <w:pPr>
        <w:jc w:val="both"/>
        <w:rPr>
          <w:rFonts w:ascii="Arial" w:hAnsi="Arial" w:cs="Arial"/>
        </w:rPr>
      </w:pPr>
    </w:p>
    <w:p w14:paraId="10FB5537" w14:textId="12A90E9F" w:rsidR="4557BE53" w:rsidRDefault="4557BE53" w:rsidP="4557BE53">
      <w:pPr>
        <w:jc w:val="both"/>
        <w:rPr>
          <w:rFonts w:ascii="Arial" w:hAnsi="Arial" w:cs="Arial"/>
        </w:rPr>
      </w:pPr>
    </w:p>
    <w:p w14:paraId="39B6C6CA" w14:textId="2C50A6DE" w:rsidR="4557BE53" w:rsidRDefault="4557BE53" w:rsidP="4557BE53">
      <w:pPr>
        <w:jc w:val="both"/>
        <w:rPr>
          <w:rFonts w:ascii="Arial" w:hAnsi="Arial" w:cs="Arial"/>
        </w:rPr>
      </w:pPr>
    </w:p>
    <w:p w14:paraId="52EE1679" w14:textId="2FA381DB" w:rsidR="4557BE53" w:rsidRDefault="4557BE53" w:rsidP="4557BE53">
      <w:pPr>
        <w:jc w:val="both"/>
        <w:rPr>
          <w:rFonts w:ascii="Arial" w:hAnsi="Arial" w:cs="Arial"/>
        </w:rPr>
      </w:pPr>
    </w:p>
    <w:p w14:paraId="46F4EF70" w14:textId="0A8A69EE" w:rsidR="4557BE53" w:rsidRDefault="4557BE53" w:rsidP="4557BE53">
      <w:pPr>
        <w:jc w:val="both"/>
        <w:rPr>
          <w:rFonts w:ascii="Arial" w:hAnsi="Arial" w:cs="Arial"/>
        </w:rPr>
      </w:pPr>
    </w:p>
    <w:p w14:paraId="109F085D" w14:textId="77777777" w:rsidR="0002549C" w:rsidRDefault="0002549C" w:rsidP="4557BE53">
      <w:pPr>
        <w:jc w:val="both"/>
        <w:rPr>
          <w:rFonts w:ascii="Arial" w:hAnsi="Arial" w:cs="Arial"/>
        </w:rPr>
      </w:pPr>
    </w:p>
    <w:p w14:paraId="56FD4C87" w14:textId="77777777" w:rsidR="0002549C" w:rsidRDefault="0002549C" w:rsidP="4557BE53">
      <w:pPr>
        <w:jc w:val="both"/>
        <w:rPr>
          <w:rFonts w:ascii="Arial" w:hAnsi="Arial" w:cs="Arial"/>
        </w:rPr>
      </w:pPr>
    </w:p>
    <w:p w14:paraId="60E8629E" w14:textId="77777777" w:rsidR="0002549C" w:rsidRDefault="0002549C" w:rsidP="4557BE53">
      <w:pPr>
        <w:jc w:val="both"/>
        <w:rPr>
          <w:rFonts w:ascii="Arial" w:hAnsi="Arial" w:cs="Arial"/>
        </w:rPr>
      </w:pPr>
    </w:p>
    <w:p w14:paraId="1101E3F3" w14:textId="546E675B" w:rsidR="4557BE53" w:rsidRDefault="4557BE53" w:rsidP="4557BE53">
      <w:pPr>
        <w:jc w:val="both"/>
        <w:rPr>
          <w:rFonts w:ascii="Arial" w:hAnsi="Arial" w:cs="Arial"/>
        </w:rPr>
      </w:pPr>
    </w:p>
    <w:p w14:paraId="523BFD99" w14:textId="1DEAA5A4" w:rsidR="4557BE53" w:rsidRDefault="4557BE53" w:rsidP="4557BE53">
      <w:pPr>
        <w:jc w:val="both"/>
        <w:rPr>
          <w:rFonts w:ascii="Arial" w:hAnsi="Arial" w:cs="Arial"/>
        </w:rPr>
      </w:pPr>
    </w:p>
    <w:p w14:paraId="6C8A740B" w14:textId="16FBE68A" w:rsidR="4557BE53" w:rsidRDefault="4557BE53" w:rsidP="4557BE53">
      <w:pPr>
        <w:jc w:val="both"/>
        <w:rPr>
          <w:rFonts w:ascii="Arial" w:hAnsi="Arial" w:cs="Arial"/>
        </w:rPr>
      </w:pPr>
    </w:p>
    <w:p w14:paraId="239C265D" w14:textId="569ADF08" w:rsidR="4557BE53" w:rsidRDefault="4557BE53" w:rsidP="4557BE53">
      <w:pPr>
        <w:jc w:val="both"/>
        <w:rPr>
          <w:rFonts w:ascii="Arial" w:hAnsi="Arial" w:cs="Arial"/>
        </w:rPr>
      </w:pPr>
    </w:p>
    <w:p w14:paraId="6DF39683" w14:textId="5906342A" w:rsidR="4557BE53" w:rsidRDefault="4557BE53" w:rsidP="4557BE53">
      <w:pPr>
        <w:jc w:val="both"/>
        <w:rPr>
          <w:rFonts w:ascii="Arial" w:hAnsi="Arial" w:cs="Arial"/>
        </w:rPr>
      </w:pPr>
    </w:p>
    <w:p w14:paraId="53CC4BFB" w14:textId="51F737ED" w:rsidR="00E57393" w:rsidRDefault="00C41E75" w:rsidP="0002549C">
      <w:pPr>
        <w:tabs>
          <w:tab w:val="right" w:pos="3960"/>
        </w:tabs>
        <w:jc w:val="right"/>
        <w:rPr>
          <w:rFonts w:ascii="Tahoma" w:eastAsia="Tahoma" w:hAnsi="Tahoma" w:cs="Tahoma"/>
          <w:b/>
          <w:bCs/>
          <w:sz w:val="72"/>
          <w:szCs w:val="72"/>
        </w:rPr>
      </w:pPr>
      <w:r w:rsidRPr="00E57393">
        <w:rPr>
          <w:rFonts w:ascii="Segoe Print" w:hAnsi="Segoe Print" w:cs="Arial"/>
          <w:b/>
          <w:bCs/>
          <w:noProof/>
          <w:sz w:val="72"/>
          <w:szCs w:val="48"/>
        </w:rPr>
        <w:lastRenderedPageBreak/>
        <w:drawing>
          <wp:anchor distT="0" distB="0" distL="114300" distR="114300" simplePos="0" relativeHeight="251658244" behindDoc="0" locked="0" layoutInCell="1" allowOverlap="1" wp14:anchorId="5579A37E" wp14:editId="560675C9">
            <wp:simplePos x="0" y="0"/>
            <wp:positionH relativeFrom="column">
              <wp:posOffset>-47625</wp:posOffset>
            </wp:positionH>
            <wp:positionV relativeFrom="paragraph">
              <wp:posOffset>-542925</wp:posOffset>
            </wp:positionV>
            <wp:extent cx="1107225" cy="1475740"/>
            <wp:effectExtent l="0" t="0" r="0" b="0"/>
            <wp:wrapNone/>
            <wp:docPr id="11" name="Picture 11" descr="X:\School Improvement Team Documents\Learning, Relationships, Respect, Responsibility\3 R'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School Improvement Team Documents\Learning, Relationships, Respect, Responsibility\3 R's 2.jpg"/>
                    <pic:cNvPicPr>
                      <a:picLocks noChangeAspect="1" noChangeArrowheads="1"/>
                    </pic:cNvPicPr>
                  </pic:nvPicPr>
                  <pic:blipFill>
                    <a:blip r:embed="rId50" cstate="print"/>
                    <a:srcRect/>
                    <a:stretch>
                      <a:fillRect/>
                    </a:stretch>
                  </pic:blipFill>
                  <pic:spPr bwMode="auto">
                    <a:xfrm rot="10800000" flipH="1" flipV="1">
                      <a:off x="0" y="0"/>
                      <a:ext cx="1110027" cy="1479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57393" w:rsidRPr="64ED0CF3">
        <w:rPr>
          <w:rFonts w:ascii="Tahoma" w:eastAsia="Tahoma" w:hAnsi="Tahoma" w:cs="Tahoma"/>
          <w:b/>
          <w:bCs/>
          <w:sz w:val="72"/>
          <w:szCs w:val="72"/>
        </w:rPr>
        <w:t>Relationships</w:t>
      </w:r>
    </w:p>
    <w:p w14:paraId="2A395B8E" w14:textId="77777777" w:rsidR="0002549C" w:rsidRPr="0002549C" w:rsidRDefault="0002549C" w:rsidP="0002549C">
      <w:pPr>
        <w:tabs>
          <w:tab w:val="right" w:pos="3960"/>
        </w:tabs>
        <w:jc w:val="right"/>
        <w:rPr>
          <w:rFonts w:ascii="Tahoma" w:eastAsia="Tahoma" w:hAnsi="Tahoma" w:cs="Tahoma"/>
          <w:b/>
          <w:bCs/>
          <w:sz w:val="72"/>
          <w:szCs w:val="72"/>
        </w:rPr>
      </w:pPr>
    </w:p>
    <w:p w14:paraId="4D6FE7C1" w14:textId="01ECE9F3" w:rsidR="4557BE53" w:rsidRDefault="4557BE53" w:rsidP="4557BE53">
      <w:pPr>
        <w:tabs>
          <w:tab w:val="right" w:pos="3960"/>
        </w:tabs>
        <w:jc w:val="right"/>
        <w:rPr>
          <w:rFonts w:ascii="Arial" w:hAnsi="Arial" w:cs="Arial"/>
          <w:b/>
          <w:bCs/>
          <w:sz w:val="32"/>
          <w:szCs w:val="32"/>
        </w:rPr>
      </w:pPr>
    </w:p>
    <w:p w14:paraId="5F8BC708" w14:textId="77777777" w:rsidR="0035686A" w:rsidRDefault="0035686A" w:rsidP="64ED0CF3">
      <w:pPr>
        <w:pBdr>
          <w:top w:val="single" w:sz="4" w:space="1" w:color="auto"/>
          <w:left w:val="single" w:sz="4" w:space="4" w:color="auto"/>
          <w:bottom w:val="single" w:sz="4" w:space="1" w:color="auto"/>
          <w:right w:val="single" w:sz="4" w:space="4" w:color="auto"/>
        </w:pBdr>
        <w:shd w:val="clear" w:color="auto" w:fill="000000" w:themeFill="text1"/>
        <w:tabs>
          <w:tab w:val="right" w:pos="3960"/>
        </w:tabs>
        <w:jc w:val="center"/>
        <w:rPr>
          <w:rFonts w:ascii="Tahoma" w:eastAsia="Tahoma" w:hAnsi="Tahoma" w:cs="Tahoma"/>
          <w:b/>
          <w:bCs/>
          <w:sz w:val="32"/>
          <w:szCs w:val="32"/>
        </w:rPr>
      </w:pPr>
      <w:r w:rsidRPr="64ED0CF3">
        <w:rPr>
          <w:rFonts w:ascii="Tahoma" w:eastAsia="Tahoma" w:hAnsi="Tahoma" w:cs="Tahoma"/>
          <w:b/>
          <w:bCs/>
          <w:sz w:val="32"/>
          <w:szCs w:val="32"/>
        </w:rPr>
        <w:t>GUIDANCE AND COUNSELING</w:t>
      </w:r>
    </w:p>
    <w:p w14:paraId="105F587F" w14:textId="77777777" w:rsidR="0035686A" w:rsidRPr="006C23CA" w:rsidRDefault="0035686A" w:rsidP="64ED0CF3">
      <w:pPr>
        <w:rPr>
          <w:rFonts w:ascii="Tahoma" w:eastAsia="Tahoma" w:hAnsi="Tahoma" w:cs="Tahoma"/>
        </w:rPr>
      </w:pPr>
    </w:p>
    <w:p w14:paraId="34D2CAC4" w14:textId="25D40656" w:rsidR="0035686A" w:rsidRDefault="2CC8A65C" w:rsidP="64ED0CF3">
      <w:pPr>
        <w:rPr>
          <w:rFonts w:ascii="Tahoma" w:eastAsia="Tahoma" w:hAnsi="Tahoma" w:cs="Tahoma"/>
        </w:rPr>
      </w:pPr>
      <w:r w:rsidRPr="64ED0CF3">
        <w:rPr>
          <w:rFonts w:ascii="Tahoma" w:eastAsia="Tahoma" w:hAnsi="Tahoma" w:cs="Tahoma"/>
        </w:rPr>
        <w:t>S</w:t>
      </w:r>
      <w:r w:rsidR="00F63EF8" w:rsidRPr="64ED0CF3">
        <w:rPr>
          <w:rFonts w:ascii="Tahoma" w:eastAsia="Tahoma" w:hAnsi="Tahoma" w:cs="Tahoma"/>
        </w:rPr>
        <w:t>chool counseling offices</w:t>
      </w:r>
      <w:r w:rsidR="0035686A" w:rsidRPr="64ED0CF3">
        <w:rPr>
          <w:rFonts w:ascii="Tahoma" w:eastAsia="Tahoma" w:hAnsi="Tahoma" w:cs="Tahoma"/>
        </w:rPr>
        <w:t xml:space="preserve"> </w:t>
      </w:r>
      <w:r w:rsidR="006860A9" w:rsidRPr="64ED0CF3">
        <w:rPr>
          <w:rFonts w:ascii="Tahoma" w:eastAsia="Tahoma" w:hAnsi="Tahoma" w:cs="Tahoma"/>
        </w:rPr>
        <w:t>are in</w:t>
      </w:r>
      <w:r w:rsidR="0035686A" w:rsidRPr="64ED0CF3">
        <w:rPr>
          <w:rFonts w:ascii="Tahoma" w:eastAsia="Tahoma" w:hAnsi="Tahoma" w:cs="Tahoma"/>
        </w:rPr>
        <w:t xml:space="preserve"> B-Hall and</w:t>
      </w:r>
      <w:r w:rsidR="00F63EF8" w:rsidRPr="64ED0CF3">
        <w:rPr>
          <w:rFonts w:ascii="Tahoma" w:eastAsia="Tahoma" w:hAnsi="Tahoma" w:cs="Tahoma"/>
        </w:rPr>
        <w:t xml:space="preserve"> </w:t>
      </w:r>
      <w:r w:rsidR="001E120B" w:rsidRPr="64ED0CF3">
        <w:rPr>
          <w:rFonts w:ascii="Tahoma" w:eastAsia="Tahoma" w:hAnsi="Tahoma" w:cs="Tahoma"/>
        </w:rPr>
        <w:t>counselors are</w:t>
      </w:r>
      <w:r w:rsidR="0035686A" w:rsidRPr="64ED0CF3">
        <w:rPr>
          <w:rFonts w:ascii="Tahoma" w:eastAsia="Tahoma" w:hAnsi="Tahoma" w:cs="Tahoma"/>
        </w:rPr>
        <w:t xml:space="preserve"> available from</w:t>
      </w:r>
      <w:r w:rsidR="00CA510E" w:rsidRPr="64ED0CF3">
        <w:rPr>
          <w:rFonts w:ascii="Tahoma" w:eastAsia="Tahoma" w:hAnsi="Tahoma" w:cs="Tahoma"/>
        </w:rPr>
        <w:t xml:space="preserve"> 8:00 a.m. to 3:1</w:t>
      </w:r>
      <w:r w:rsidR="00B1242E" w:rsidRPr="64ED0CF3">
        <w:rPr>
          <w:rFonts w:ascii="Tahoma" w:eastAsia="Tahoma" w:hAnsi="Tahoma" w:cs="Tahoma"/>
        </w:rPr>
        <w:t>0 p.m.</w:t>
      </w:r>
      <w:r w:rsidR="0035686A" w:rsidRPr="64ED0CF3">
        <w:rPr>
          <w:rFonts w:ascii="Tahoma" w:eastAsia="Tahoma" w:hAnsi="Tahoma" w:cs="Tahoma"/>
        </w:rPr>
        <w:t xml:space="preserve"> Students should sign up for an appointment or have a</w:t>
      </w:r>
      <w:r w:rsidR="004F347E" w:rsidRPr="64ED0CF3">
        <w:rPr>
          <w:rFonts w:ascii="Tahoma" w:eastAsia="Tahoma" w:hAnsi="Tahoma" w:cs="Tahoma"/>
        </w:rPr>
        <w:t xml:space="preserve"> pass to see </w:t>
      </w:r>
      <w:r w:rsidR="001908AF" w:rsidRPr="64ED0CF3">
        <w:rPr>
          <w:rFonts w:ascii="Tahoma" w:eastAsia="Tahoma" w:hAnsi="Tahoma" w:cs="Tahoma"/>
        </w:rPr>
        <w:t>their</w:t>
      </w:r>
      <w:r w:rsidR="004F347E" w:rsidRPr="64ED0CF3">
        <w:rPr>
          <w:rFonts w:ascii="Tahoma" w:eastAsia="Tahoma" w:hAnsi="Tahoma" w:cs="Tahoma"/>
        </w:rPr>
        <w:t xml:space="preserve"> counselor:</w:t>
      </w:r>
    </w:p>
    <w:p w14:paraId="2E87F0DC" w14:textId="77777777" w:rsidR="006860A9" w:rsidRPr="00171721" w:rsidRDefault="006860A9" w:rsidP="64ED0CF3">
      <w:pPr>
        <w:rPr>
          <w:rFonts w:ascii="Tahoma" w:eastAsia="Tahoma" w:hAnsi="Tahoma" w:cs="Tahoma"/>
        </w:rPr>
      </w:pPr>
    </w:p>
    <w:p w14:paraId="15B997C0" w14:textId="2C95AB6C" w:rsidR="004F347E" w:rsidRPr="005F2B50" w:rsidRDefault="75ACAB1E" w:rsidP="64ED0CF3">
      <w:pPr>
        <w:tabs>
          <w:tab w:val="center" w:leader="dot" w:pos="5040"/>
          <w:tab w:val="right" w:leader="dot" w:pos="8640"/>
        </w:tabs>
        <w:ind w:left="1440"/>
        <w:rPr>
          <w:rFonts w:ascii="Tahoma" w:eastAsia="Tahoma" w:hAnsi="Tahoma" w:cs="Tahoma"/>
        </w:rPr>
      </w:pPr>
      <w:r w:rsidRPr="64ED0CF3">
        <w:rPr>
          <w:rFonts w:ascii="Tahoma" w:eastAsia="Tahoma" w:hAnsi="Tahoma" w:cs="Tahoma"/>
        </w:rPr>
        <w:t>9</w:t>
      </w:r>
      <w:r w:rsidRPr="64ED0CF3">
        <w:rPr>
          <w:rFonts w:ascii="Tahoma" w:eastAsia="Tahoma" w:hAnsi="Tahoma" w:cs="Tahoma"/>
          <w:vertAlign w:val="superscript"/>
        </w:rPr>
        <w:t>th</w:t>
      </w:r>
      <w:r w:rsidRPr="64ED0CF3">
        <w:rPr>
          <w:rFonts w:ascii="Tahoma" w:eastAsia="Tahoma" w:hAnsi="Tahoma" w:cs="Tahoma"/>
        </w:rPr>
        <w:t xml:space="preserve"> grade</w:t>
      </w:r>
      <w:r>
        <w:tab/>
      </w:r>
      <w:r w:rsidR="298E63DF" w:rsidRPr="64ED0CF3">
        <w:rPr>
          <w:rFonts w:ascii="Tahoma" w:eastAsia="Tahoma" w:hAnsi="Tahoma" w:cs="Tahoma"/>
        </w:rPr>
        <w:t>Room B</w:t>
      </w:r>
      <w:r w:rsidR="005F2B50" w:rsidRPr="64ED0CF3">
        <w:rPr>
          <w:rFonts w:ascii="Tahoma" w:eastAsia="Tahoma" w:hAnsi="Tahoma" w:cs="Tahoma"/>
        </w:rPr>
        <w:t>1</w:t>
      </w:r>
      <w:r w:rsidR="0E3E05AB" w:rsidRPr="64ED0CF3">
        <w:rPr>
          <w:rFonts w:ascii="Tahoma" w:eastAsia="Tahoma" w:hAnsi="Tahoma" w:cs="Tahoma"/>
        </w:rPr>
        <w:t xml:space="preserve"> </w:t>
      </w:r>
      <w:r>
        <w:tab/>
      </w:r>
      <w:r w:rsidR="00782963">
        <w:rPr>
          <w:rFonts w:ascii="Tahoma" w:eastAsia="Tahoma" w:hAnsi="Tahoma" w:cs="Tahoma"/>
        </w:rPr>
        <w:t xml:space="preserve">Cody Dickman </w:t>
      </w:r>
    </w:p>
    <w:p w14:paraId="0BFF4C5D" w14:textId="01DBB47E" w:rsidR="004F347E" w:rsidRPr="005F2B50" w:rsidRDefault="0290FDC0" w:rsidP="64ED0CF3">
      <w:pPr>
        <w:tabs>
          <w:tab w:val="center" w:leader="dot" w:pos="5040"/>
          <w:tab w:val="right" w:leader="dot" w:pos="8640"/>
        </w:tabs>
        <w:ind w:left="1440"/>
        <w:rPr>
          <w:rFonts w:ascii="Tahoma" w:eastAsia="Tahoma" w:hAnsi="Tahoma" w:cs="Tahoma"/>
        </w:rPr>
      </w:pPr>
      <w:r w:rsidRPr="64ED0CF3">
        <w:rPr>
          <w:rFonts w:ascii="Tahoma" w:eastAsia="Tahoma" w:hAnsi="Tahoma" w:cs="Tahoma"/>
        </w:rPr>
        <w:t>10</w:t>
      </w:r>
      <w:r w:rsidRPr="64ED0CF3">
        <w:rPr>
          <w:rFonts w:ascii="Tahoma" w:eastAsia="Tahoma" w:hAnsi="Tahoma" w:cs="Tahoma"/>
          <w:vertAlign w:val="superscript"/>
        </w:rPr>
        <w:t>th</w:t>
      </w:r>
      <w:r w:rsidRPr="64ED0CF3">
        <w:rPr>
          <w:rFonts w:ascii="Tahoma" w:eastAsia="Tahoma" w:hAnsi="Tahoma" w:cs="Tahoma"/>
        </w:rPr>
        <w:t xml:space="preserve"> grade</w:t>
      </w:r>
      <w:r w:rsidR="3FFFC66D" w:rsidRPr="64ED0CF3">
        <w:rPr>
          <w:rFonts w:ascii="Tahoma" w:eastAsia="Tahoma" w:hAnsi="Tahoma" w:cs="Tahoma"/>
        </w:rPr>
        <w:t xml:space="preserve"> </w:t>
      </w:r>
      <w:r>
        <w:tab/>
      </w:r>
      <w:r w:rsidR="3FFFC66D" w:rsidRPr="64ED0CF3">
        <w:rPr>
          <w:rFonts w:ascii="Tahoma" w:eastAsia="Tahoma" w:hAnsi="Tahoma" w:cs="Tahoma"/>
        </w:rPr>
        <w:t>Room B</w:t>
      </w:r>
      <w:r w:rsidR="5BE64FD0" w:rsidRPr="64ED0CF3">
        <w:rPr>
          <w:rFonts w:ascii="Tahoma" w:eastAsia="Tahoma" w:hAnsi="Tahoma" w:cs="Tahoma"/>
        </w:rPr>
        <w:t>5</w:t>
      </w:r>
      <w:r>
        <w:tab/>
      </w:r>
      <w:r w:rsidR="00782963">
        <w:rPr>
          <w:rFonts w:ascii="Tahoma" w:eastAsia="Tahoma" w:hAnsi="Tahoma" w:cs="Tahoma"/>
        </w:rPr>
        <w:t>Ashley Lyons</w:t>
      </w:r>
      <w:r w:rsidR="5D98C46A" w:rsidRPr="64ED0CF3">
        <w:rPr>
          <w:rFonts w:ascii="Tahoma" w:eastAsia="Tahoma" w:hAnsi="Tahoma" w:cs="Tahoma"/>
        </w:rPr>
        <w:t xml:space="preserve"> </w:t>
      </w:r>
    </w:p>
    <w:p w14:paraId="5C213452" w14:textId="618BFF38" w:rsidR="004F347E" w:rsidRPr="005F2B50" w:rsidRDefault="0290FDC0" w:rsidP="64ED0CF3">
      <w:pPr>
        <w:tabs>
          <w:tab w:val="center" w:leader="dot" w:pos="5040"/>
          <w:tab w:val="right" w:leader="dot" w:pos="8640"/>
        </w:tabs>
        <w:ind w:left="1440"/>
        <w:rPr>
          <w:rFonts w:ascii="Tahoma" w:eastAsia="Tahoma" w:hAnsi="Tahoma" w:cs="Tahoma"/>
        </w:rPr>
      </w:pPr>
      <w:r w:rsidRPr="64ED0CF3">
        <w:rPr>
          <w:rFonts w:ascii="Tahoma" w:eastAsia="Tahoma" w:hAnsi="Tahoma" w:cs="Tahoma"/>
        </w:rPr>
        <w:t>11</w:t>
      </w:r>
      <w:r w:rsidRPr="64ED0CF3">
        <w:rPr>
          <w:rFonts w:ascii="Tahoma" w:eastAsia="Tahoma" w:hAnsi="Tahoma" w:cs="Tahoma"/>
          <w:vertAlign w:val="superscript"/>
        </w:rPr>
        <w:t>th</w:t>
      </w:r>
      <w:r w:rsidRPr="64ED0CF3">
        <w:rPr>
          <w:rFonts w:ascii="Tahoma" w:eastAsia="Tahoma" w:hAnsi="Tahoma" w:cs="Tahoma"/>
        </w:rPr>
        <w:t xml:space="preserve"> grade</w:t>
      </w:r>
      <w:r w:rsidR="3FFFC66D" w:rsidRPr="64ED0CF3">
        <w:rPr>
          <w:rFonts w:ascii="Tahoma" w:eastAsia="Tahoma" w:hAnsi="Tahoma" w:cs="Tahoma"/>
        </w:rPr>
        <w:t xml:space="preserve"> </w:t>
      </w:r>
      <w:r>
        <w:tab/>
      </w:r>
      <w:r w:rsidR="3FFFC66D" w:rsidRPr="64ED0CF3">
        <w:rPr>
          <w:rFonts w:ascii="Tahoma" w:eastAsia="Tahoma" w:hAnsi="Tahoma" w:cs="Tahoma"/>
        </w:rPr>
        <w:t>Room B</w:t>
      </w:r>
      <w:r w:rsidR="005F2B50" w:rsidRPr="64ED0CF3">
        <w:rPr>
          <w:rFonts w:ascii="Tahoma" w:eastAsia="Tahoma" w:hAnsi="Tahoma" w:cs="Tahoma"/>
        </w:rPr>
        <w:t>5</w:t>
      </w:r>
      <w:r>
        <w:tab/>
      </w:r>
      <w:r w:rsidR="00782963">
        <w:rPr>
          <w:rFonts w:ascii="Tahoma" w:eastAsia="Tahoma" w:hAnsi="Tahoma" w:cs="Tahoma"/>
        </w:rPr>
        <w:t xml:space="preserve">LaSharn Bell </w:t>
      </w:r>
    </w:p>
    <w:p w14:paraId="3849F5AB" w14:textId="2AF64495" w:rsidR="009B5C7A" w:rsidRPr="005F2B50" w:rsidRDefault="6F882093" w:rsidP="64ED0CF3">
      <w:pPr>
        <w:tabs>
          <w:tab w:val="center" w:leader="dot" w:pos="5040"/>
          <w:tab w:val="right" w:leader="dot" w:pos="8640"/>
        </w:tabs>
        <w:ind w:left="1440"/>
        <w:rPr>
          <w:rFonts w:ascii="Tahoma" w:eastAsia="Tahoma" w:hAnsi="Tahoma" w:cs="Tahoma"/>
        </w:rPr>
      </w:pPr>
      <w:r w:rsidRPr="64ED0CF3">
        <w:rPr>
          <w:rFonts w:ascii="Tahoma" w:eastAsia="Tahoma" w:hAnsi="Tahoma" w:cs="Tahoma"/>
        </w:rPr>
        <w:t>12</w:t>
      </w:r>
      <w:r w:rsidRPr="64ED0CF3">
        <w:rPr>
          <w:rFonts w:ascii="Tahoma" w:eastAsia="Tahoma" w:hAnsi="Tahoma" w:cs="Tahoma"/>
          <w:vertAlign w:val="superscript"/>
        </w:rPr>
        <w:t>th</w:t>
      </w:r>
      <w:r w:rsidRPr="64ED0CF3">
        <w:rPr>
          <w:rFonts w:ascii="Tahoma" w:eastAsia="Tahoma" w:hAnsi="Tahoma" w:cs="Tahoma"/>
        </w:rPr>
        <w:t xml:space="preserve"> grade</w:t>
      </w:r>
      <w:r w:rsidR="196F6E95" w:rsidRPr="64ED0CF3">
        <w:rPr>
          <w:rFonts w:ascii="Tahoma" w:eastAsia="Tahoma" w:hAnsi="Tahoma" w:cs="Tahoma"/>
        </w:rPr>
        <w:t xml:space="preserve"> </w:t>
      </w:r>
      <w:r w:rsidR="0290FDC0">
        <w:tab/>
      </w:r>
      <w:r w:rsidR="196F6E95" w:rsidRPr="64ED0CF3">
        <w:rPr>
          <w:rFonts w:ascii="Tahoma" w:eastAsia="Tahoma" w:hAnsi="Tahoma" w:cs="Tahoma"/>
        </w:rPr>
        <w:t>Room B</w:t>
      </w:r>
      <w:r w:rsidR="7FBE8665" w:rsidRPr="64ED0CF3">
        <w:rPr>
          <w:rFonts w:ascii="Tahoma" w:eastAsia="Tahoma" w:hAnsi="Tahoma" w:cs="Tahoma"/>
        </w:rPr>
        <w:t>1</w:t>
      </w:r>
      <w:r w:rsidR="0290FDC0">
        <w:tab/>
      </w:r>
      <w:r w:rsidR="00782963">
        <w:rPr>
          <w:rFonts w:ascii="Tahoma" w:eastAsia="Tahoma" w:hAnsi="Tahoma" w:cs="Tahoma"/>
        </w:rPr>
        <w:t xml:space="preserve">Angie Gifford </w:t>
      </w:r>
    </w:p>
    <w:p w14:paraId="55784B71" w14:textId="77777777" w:rsidR="0035686A" w:rsidRPr="009A69E7" w:rsidRDefault="0035686A" w:rsidP="00E563BF">
      <w:pPr>
        <w:tabs>
          <w:tab w:val="left" w:pos="383"/>
        </w:tabs>
        <w:ind w:left="360" w:hanging="360"/>
        <w:rPr>
          <w:rFonts w:ascii="Tahoma" w:eastAsia="Tahoma" w:hAnsi="Tahoma" w:cs="Tahoma"/>
          <w:highlight w:val="yellow"/>
        </w:rPr>
      </w:pPr>
    </w:p>
    <w:p w14:paraId="02F3124F" w14:textId="1EEDBB42" w:rsidR="0035686A" w:rsidRPr="00171721" w:rsidRDefault="00B668D9" w:rsidP="00E563BF">
      <w:pPr>
        <w:tabs>
          <w:tab w:val="left" w:pos="383"/>
        </w:tabs>
        <w:ind w:left="360" w:hanging="360"/>
        <w:rPr>
          <w:rFonts w:ascii="Tahoma" w:eastAsia="Tahoma" w:hAnsi="Tahoma" w:cs="Tahoma"/>
        </w:rPr>
      </w:pPr>
      <w:r w:rsidRPr="64ED0CF3">
        <w:rPr>
          <w:rFonts w:ascii="Tahoma" w:eastAsia="Tahoma" w:hAnsi="Tahoma" w:cs="Tahoma"/>
          <w:b/>
          <w:bCs/>
        </w:rPr>
        <w:t>Registrar</w:t>
      </w:r>
      <w:r w:rsidRPr="64ED0CF3">
        <w:rPr>
          <w:rFonts w:ascii="Tahoma" w:eastAsia="Tahoma" w:hAnsi="Tahoma" w:cs="Tahoma"/>
        </w:rPr>
        <w:t>-</w:t>
      </w:r>
      <w:r w:rsidR="0035686A" w:rsidRPr="64ED0CF3">
        <w:rPr>
          <w:rFonts w:ascii="Tahoma" w:eastAsia="Tahoma" w:hAnsi="Tahoma" w:cs="Tahoma"/>
        </w:rPr>
        <w:t xml:space="preserve"> oversees school records and works with those requesting school transcripts</w:t>
      </w:r>
      <w:r w:rsidR="00834200" w:rsidRPr="64ED0CF3">
        <w:rPr>
          <w:rFonts w:ascii="Tahoma" w:eastAsia="Tahoma" w:hAnsi="Tahoma" w:cs="Tahoma"/>
        </w:rPr>
        <w:t>. (Located in B</w:t>
      </w:r>
      <w:r w:rsidR="005F2B50" w:rsidRPr="64ED0CF3">
        <w:rPr>
          <w:rFonts w:ascii="Tahoma" w:eastAsia="Tahoma" w:hAnsi="Tahoma" w:cs="Tahoma"/>
        </w:rPr>
        <w:t>2</w:t>
      </w:r>
      <w:r w:rsidR="3B76BF7E" w:rsidRPr="64ED0CF3">
        <w:rPr>
          <w:rFonts w:ascii="Tahoma" w:eastAsia="Tahoma" w:hAnsi="Tahoma" w:cs="Tahoma"/>
        </w:rPr>
        <w:t xml:space="preserve"> Main Office</w:t>
      </w:r>
      <w:r w:rsidRPr="64ED0CF3">
        <w:rPr>
          <w:rFonts w:ascii="Tahoma" w:eastAsia="Tahoma" w:hAnsi="Tahoma" w:cs="Tahoma"/>
        </w:rPr>
        <w:t>)</w:t>
      </w:r>
    </w:p>
    <w:p w14:paraId="421220FD" w14:textId="77777777" w:rsidR="0035686A" w:rsidRPr="009A69E7" w:rsidRDefault="0035686A" w:rsidP="00E563BF">
      <w:pPr>
        <w:tabs>
          <w:tab w:val="left" w:pos="383"/>
        </w:tabs>
        <w:ind w:left="360" w:hanging="360"/>
        <w:rPr>
          <w:rFonts w:ascii="Tahoma" w:eastAsia="Tahoma" w:hAnsi="Tahoma" w:cs="Tahoma"/>
          <w:highlight w:val="yellow"/>
        </w:rPr>
      </w:pPr>
    </w:p>
    <w:p w14:paraId="4C885DE8" w14:textId="0BC1C512" w:rsidR="0035686A" w:rsidRPr="00171721" w:rsidRDefault="00524538" w:rsidP="00E563BF">
      <w:pPr>
        <w:tabs>
          <w:tab w:val="left" w:pos="383"/>
        </w:tabs>
        <w:ind w:left="360" w:hanging="360"/>
        <w:rPr>
          <w:rFonts w:ascii="Tahoma" w:eastAsia="Tahoma" w:hAnsi="Tahoma" w:cs="Tahoma"/>
        </w:rPr>
      </w:pPr>
      <w:r>
        <w:rPr>
          <w:rFonts w:ascii="Tahoma" w:eastAsia="Tahoma" w:hAnsi="Tahoma" w:cs="Tahoma"/>
          <w:b/>
          <w:bCs/>
        </w:rPr>
        <w:t>Future Ready Success Center</w:t>
      </w:r>
      <w:r w:rsidR="00B668D9" w:rsidRPr="64ED0CF3">
        <w:rPr>
          <w:rFonts w:ascii="Tahoma" w:eastAsia="Tahoma" w:hAnsi="Tahoma" w:cs="Tahoma"/>
        </w:rPr>
        <w:t xml:space="preserve">–supports and guides students as they </w:t>
      </w:r>
      <w:r w:rsidR="0035686A" w:rsidRPr="64ED0CF3">
        <w:rPr>
          <w:rFonts w:ascii="Tahoma" w:eastAsia="Tahoma" w:hAnsi="Tahoma" w:cs="Tahoma"/>
        </w:rPr>
        <w:t xml:space="preserve">fill out college applications, apply for college testing or write </w:t>
      </w:r>
      <w:r w:rsidR="00B668D9" w:rsidRPr="64ED0CF3">
        <w:rPr>
          <w:rFonts w:ascii="Tahoma" w:eastAsia="Tahoma" w:hAnsi="Tahoma" w:cs="Tahoma"/>
        </w:rPr>
        <w:t>a</w:t>
      </w:r>
      <w:r w:rsidR="0035686A" w:rsidRPr="64ED0CF3">
        <w:rPr>
          <w:rFonts w:ascii="Tahoma" w:eastAsia="Tahoma" w:hAnsi="Tahoma" w:cs="Tahoma"/>
        </w:rPr>
        <w:t xml:space="preserve"> résumé to find a job</w:t>
      </w:r>
      <w:r w:rsidR="00B668D9" w:rsidRPr="64ED0CF3">
        <w:rPr>
          <w:rFonts w:ascii="Tahoma" w:eastAsia="Tahoma" w:hAnsi="Tahoma" w:cs="Tahoma"/>
        </w:rPr>
        <w:t>. (Located in B6)</w:t>
      </w:r>
      <w:r w:rsidR="0035686A" w:rsidRPr="64ED0CF3">
        <w:rPr>
          <w:rFonts w:ascii="Tahoma" w:eastAsia="Tahoma" w:hAnsi="Tahoma" w:cs="Tahoma"/>
        </w:rPr>
        <w:t xml:space="preserve"> </w:t>
      </w:r>
    </w:p>
    <w:p w14:paraId="26876F84" w14:textId="77777777" w:rsidR="0035686A" w:rsidRPr="00171721" w:rsidRDefault="0035686A" w:rsidP="00E563BF">
      <w:pPr>
        <w:tabs>
          <w:tab w:val="left" w:pos="383"/>
        </w:tabs>
        <w:ind w:left="360" w:hanging="360"/>
        <w:rPr>
          <w:rFonts w:ascii="Tahoma" w:eastAsia="Tahoma" w:hAnsi="Tahoma" w:cs="Tahoma"/>
        </w:rPr>
      </w:pPr>
    </w:p>
    <w:p w14:paraId="34CDD373" w14:textId="1C5D6B51" w:rsidR="0035686A" w:rsidRPr="00171721" w:rsidRDefault="3BA24C88" w:rsidP="00E563BF">
      <w:pPr>
        <w:tabs>
          <w:tab w:val="left" w:pos="383"/>
        </w:tabs>
        <w:ind w:left="360" w:hanging="360"/>
        <w:rPr>
          <w:rFonts w:ascii="Tahoma" w:eastAsia="Tahoma" w:hAnsi="Tahoma" w:cs="Tahoma"/>
          <w:sz w:val="16"/>
          <w:szCs w:val="16"/>
        </w:rPr>
      </w:pPr>
      <w:r w:rsidRPr="64ED0CF3">
        <w:rPr>
          <w:rFonts w:ascii="Tahoma" w:eastAsia="Tahoma" w:hAnsi="Tahoma" w:cs="Tahoma"/>
          <w:b/>
          <w:bCs/>
        </w:rPr>
        <w:t>Psychologist</w:t>
      </w:r>
      <w:r w:rsidR="691208D7" w:rsidRPr="64ED0CF3">
        <w:rPr>
          <w:rFonts w:ascii="Tahoma" w:eastAsia="Tahoma" w:hAnsi="Tahoma" w:cs="Tahoma"/>
        </w:rPr>
        <w:t>–</w:t>
      </w:r>
      <w:r w:rsidRPr="64ED0CF3">
        <w:rPr>
          <w:rFonts w:ascii="Tahoma" w:eastAsia="Tahoma" w:hAnsi="Tahoma" w:cs="Tahoma"/>
        </w:rPr>
        <w:t xml:space="preserve">assesses students through testing, observation, &amp; other means to help determine proper educational </w:t>
      </w:r>
      <w:r w:rsidR="031BC5AA" w:rsidRPr="64ED0CF3">
        <w:rPr>
          <w:rFonts w:ascii="Tahoma" w:eastAsia="Tahoma" w:hAnsi="Tahoma" w:cs="Tahoma"/>
        </w:rPr>
        <w:t>and mental health supports</w:t>
      </w:r>
      <w:r w:rsidRPr="64ED0CF3">
        <w:rPr>
          <w:rFonts w:ascii="Tahoma" w:eastAsia="Tahoma" w:hAnsi="Tahoma" w:cs="Tahoma"/>
        </w:rPr>
        <w:t>.</w:t>
      </w:r>
      <w:r w:rsidR="26411FDF" w:rsidRPr="64ED0CF3">
        <w:rPr>
          <w:rFonts w:ascii="Tahoma" w:eastAsia="Tahoma" w:hAnsi="Tahoma" w:cs="Tahoma"/>
        </w:rPr>
        <w:t xml:space="preserve"> (Located in </w:t>
      </w:r>
      <w:r w:rsidR="6AC188FC" w:rsidRPr="64ED0CF3">
        <w:rPr>
          <w:rFonts w:ascii="Tahoma" w:eastAsia="Tahoma" w:hAnsi="Tahoma" w:cs="Tahoma"/>
        </w:rPr>
        <w:t>B</w:t>
      </w:r>
      <w:r w:rsidR="009B5C7A" w:rsidRPr="64ED0CF3">
        <w:rPr>
          <w:rFonts w:ascii="Tahoma" w:eastAsia="Tahoma" w:hAnsi="Tahoma" w:cs="Tahoma"/>
        </w:rPr>
        <w:t>2</w:t>
      </w:r>
      <w:r w:rsidR="26411FDF" w:rsidRPr="64ED0CF3">
        <w:rPr>
          <w:rFonts w:ascii="Tahoma" w:eastAsia="Tahoma" w:hAnsi="Tahoma" w:cs="Tahoma"/>
        </w:rPr>
        <w:t>)</w:t>
      </w:r>
    </w:p>
    <w:p w14:paraId="5735BAF8" w14:textId="77777777" w:rsidR="0035686A" w:rsidRPr="00171721" w:rsidRDefault="0035686A" w:rsidP="00E563BF">
      <w:pPr>
        <w:tabs>
          <w:tab w:val="left" w:pos="383"/>
        </w:tabs>
        <w:ind w:left="360" w:hanging="360"/>
        <w:rPr>
          <w:rFonts w:ascii="Tahoma" w:eastAsia="Tahoma" w:hAnsi="Tahoma" w:cs="Tahoma"/>
        </w:rPr>
      </w:pPr>
    </w:p>
    <w:p w14:paraId="43528DEA" w14:textId="3CF3EDBB" w:rsidR="0035686A" w:rsidRDefault="0035686A" w:rsidP="00E563BF">
      <w:pPr>
        <w:tabs>
          <w:tab w:val="left" w:pos="383"/>
        </w:tabs>
        <w:ind w:left="360" w:hanging="360"/>
        <w:rPr>
          <w:rFonts w:ascii="Tahoma" w:eastAsia="Tahoma" w:hAnsi="Tahoma" w:cs="Tahoma"/>
        </w:rPr>
      </w:pPr>
      <w:r w:rsidRPr="64ED0CF3">
        <w:rPr>
          <w:rFonts w:ascii="Tahoma" w:eastAsia="Tahoma" w:hAnsi="Tahoma" w:cs="Tahoma"/>
          <w:b/>
          <w:bCs/>
        </w:rPr>
        <w:t>Social Worker</w:t>
      </w:r>
      <w:r w:rsidRPr="64ED0CF3">
        <w:rPr>
          <w:rFonts w:ascii="Tahoma" w:eastAsia="Tahoma" w:hAnsi="Tahoma" w:cs="Tahoma"/>
        </w:rPr>
        <w:t>-</w:t>
      </w:r>
      <w:r w:rsidR="00F73FBC" w:rsidRPr="64ED0CF3">
        <w:rPr>
          <w:rFonts w:ascii="Tahoma" w:eastAsia="Tahoma" w:hAnsi="Tahoma" w:cs="Tahoma"/>
        </w:rPr>
        <w:t>assist</w:t>
      </w:r>
      <w:r w:rsidR="00B93A02" w:rsidRPr="64ED0CF3">
        <w:rPr>
          <w:rFonts w:ascii="Tahoma" w:eastAsia="Tahoma" w:hAnsi="Tahoma" w:cs="Tahoma"/>
        </w:rPr>
        <w:t>s</w:t>
      </w:r>
      <w:r w:rsidR="0042446C" w:rsidRPr="64ED0CF3">
        <w:rPr>
          <w:rFonts w:ascii="Tahoma" w:eastAsia="Tahoma" w:hAnsi="Tahoma" w:cs="Tahoma"/>
        </w:rPr>
        <w:t xml:space="preserve"> students, families, and staff</w:t>
      </w:r>
      <w:r w:rsidR="00B93A02" w:rsidRPr="64ED0CF3">
        <w:rPr>
          <w:rFonts w:ascii="Tahoma" w:eastAsia="Tahoma" w:hAnsi="Tahoma" w:cs="Tahoma"/>
        </w:rPr>
        <w:t xml:space="preserve"> to identify needs that interfere with learning,</w:t>
      </w:r>
      <w:r w:rsidRPr="64ED0CF3">
        <w:rPr>
          <w:rFonts w:ascii="Tahoma" w:eastAsia="Tahoma" w:hAnsi="Tahoma" w:cs="Tahoma"/>
        </w:rPr>
        <w:t xml:space="preserve"> and provide</w:t>
      </w:r>
      <w:r w:rsidR="00B668D9" w:rsidRPr="64ED0CF3">
        <w:rPr>
          <w:rFonts w:ascii="Tahoma" w:eastAsia="Tahoma" w:hAnsi="Tahoma" w:cs="Tahoma"/>
        </w:rPr>
        <w:t>s</w:t>
      </w:r>
      <w:r w:rsidRPr="64ED0CF3">
        <w:rPr>
          <w:rFonts w:ascii="Tahoma" w:eastAsia="Tahoma" w:hAnsi="Tahoma" w:cs="Tahoma"/>
        </w:rPr>
        <w:t xml:space="preserve"> information on </w:t>
      </w:r>
      <w:r w:rsidR="00E239C2" w:rsidRPr="64ED0CF3">
        <w:rPr>
          <w:rFonts w:ascii="Tahoma" w:eastAsia="Tahoma" w:hAnsi="Tahoma" w:cs="Tahoma"/>
        </w:rPr>
        <w:t xml:space="preserve">available </w:t>
      </w:r>
      <w:r w:rsidRPr="64ED0CF3">
        <w:rPr>
          <w:rFonts w:ascii="Tahoma" w:eastAsia="Tahoma" w:hAnsi="Tahoma" w:cs="Tahoma"/>
        </w:rPr>
        <w:t>community resource</w:t>
      </w:r>
      <w:r w:rsidR="00E239C2" w:rsidRPr="64ED0CF3">
        <w:rPr>
          <w:rFonts w:ascii="Tahoma" w:eastAsia="Tahoma" w:hAnsi="Tahoma" w:cs="Tahoma"/>
        </w:rPr>
        <w:t>s</w:t>
      </w:r>
      <w:r w:rsidR="00B668D9" w:rsidRPr="64ED0CF3">
        <w:rPr>
          <w:rFonts w:ascii="Tahoma" w:eastAsia="Tahoma" w:hAnsi="Tahoma" w:cs="Tahoma"/>
        </w:rPr>
        <w:t xml:space="preserve">. (Located in </w:t>
      </w:r>
      <w:r w:rsidR="008043CA" w:rsidRPr="64ED0CF3">
        <w:rPr>
          <w:rFonts w:ascii="Tahoma" w:eastAsia="Tahoma" w:hAnsi="Tahoma" w:cs="Tahoma"/>
        </w:rPr>
        <w:t>B</w:t>
      </w:r>
      <w:r w:rsidR="009B5C7A" w:rsidRPr="64ED0CF3">
        <w:rPr>
          <w:rFonts w:ascii="Tahoma" w:eastAsia="Tahoma" w:hAnsi="Tahoma" w:cs="Tahoma"/>
        </w:rPr>
        <w:t>2</w:t>
      </w:r>
      <w:r w:rsidR="00B668D9" w:rsidRPr="64ED0CF3">
        <w:rPr>
          <w:rFonts w:ascii="Tahoma" w:eastAsia="Tahoma" w:hAnsi="Tahoma" w:cs="Tahoma"/>
        </w:rPr>
        <w:t>)</w:t>
      </w:r>
    </w:p>
    <w:p w14:paraId="6DEAA712" w14:textId="77777777" w:rsidR="002E7A7E" w:rsidRDefault="002E7A7E" w:rsidP="4557BE53">
      <w:pPr>
        <w:pBdr>
          <w:bottom w:val="single" w:sz="4" w:space="1" w:color="auto"/>
        </w:pBdr>
        <w:tabs>
          <w:tab w:val="right" w:pos="3960"/>
        </w:tabs>
        <w:rPr>
          <w:rFonts w:ascii="Tahoma" w:eastAsia="Tahoma" w:hAnsi="Tahoma" w:cs="Tahoma"/>
          <w:b/>
          <w:bCs/>
          <w:sz w:val="36"/>
          <w:szCs w:val="36"/>
        </w:rPr>
      </w:pPr>
    </w:p>
    <w:p w14:paraId="5A467335" w14:textId="69090470" w:rsidR="0009367A" w:rsidRPr="006860A9" w:rsidRDefault="7C2E855E" w:rsidP="1D470F84">
      <w:pPr>
        <w:pBdr>
          <w:bottom w:val="single" w:sz="4" w:space="1" w:color="auto"/>
        </w:pBdr>
        <w:tabs>
          <w:tab w:val="right" w:pos="3960"/>
        </w:tabs>
        <w:rPr>
          <w:rFonts w:ascii="Tahoma" w:eastAsia="Tahoma" w:hAnsi="Tahoma" w:cs="Tahoma"/>
          <w:sz w:val="36"/>
          <w:szCs w:val="36"/>
        </w:rPr>
      </w:pPr>
      <w:r w:rsidRPr="1D470F84">
        <w:rPr>
          <w:rFonts w:ascii="Tahoma" w:eastAsia="Tahoma" w:hAnsi="Tahoma" w:cs="Tahoma"/>
          <w:b/>
          <w:bCs/>
          <w:sz w:val="36"/>
          <w:szCs w:val="36"/>
        </w:rPr>
        <w:t>Titan Time</w:t>
      </w:r>
    </w:p>
    <w:p w14:paraId="5BBE8EF2" w14:textId="77777777" w:rsidR="0009367A" w:rsidRPr="006C23CA" w:rsidRDefault="0009367A" w:rsidP="1D470F84">
      <w:pPr>
        <w:jc w:val="center"/>
        <w:rPr>
          <w:rFonts w:ascii="Tahoma" w:eastAsia="Tahoma" w:hAnsi="Tahoma" w:cs="Tahoma"/>
        </w:rPr>
      </w:pPr>
    </w:p>
    <w:p w14:paraId="387EB9D3" w14:textId="4A5C7145" w:rsidR="008F2A19" w:rsidRPr="005C4926" w:rsidRDefault="64ED0CF3" w:rsidP="002E7A7E">
      <w:pPr>
        <w:spacing w:line="276" w:lineRule="auto"/>
        <w:jc w:val="both"/>
        <w:rPr>
          <w:rFonts w:ascii="Tahoma" w:eastAsia="Tahoma" w:hAnsi="Tahoma" w:cs="Tahoma"/>
        </w:rPr>
      </w:pPr>
      <w:r w:rsidRPr="64ED0CF3">
        <w:rPr>
          <w:rFonts w:ascii="Tahoma" w:eastAsia="Tahoma" w:hAnsi="Tahoma" w:cs="Tahoma"/>
        </w:rPr>
        <w:t>Achieving academic success is an attainable goal for every student at Wichita High School South. As part of our class schedule, we provide an academic tutorial period known as Titan Time. This period lasts for 38 minutes each day, except for Wednesdays. Titan Time provides students with the opportunity to collaborate with teachers and receive additional support to enhance their academic performance.</w:t>
      </w:r>
    </w:p>
    <w:p w14:paraId="024BAD8F" w14:textId="4D008818" w:rsidR="155FF78B" w:rsidRPr="00FA676F" w:rsidRDefault="008F2A19" w:rsidP="1D470F84">
      <w:pPr>
        <w:rPr>
          <w:rFonts w:ascii="Tahoma" w:eastAsia="Tahoma" w:hAnsi="Tahoma" w:cs="Tahoma"/>
        </w:rPr>
      </w:pPr>
      <w:r w:rsidRPr="005C4926">
        <w:rPr>
          <w:rFonts w:ascii="Arial" w:hAnsi="Arial" w:cs="Arial"/>
        </w:rPr>
        <w:tab/>
      </w:r>
      <w:r w:rsidRPr="005C4926">
        <w:rPr>
          <w:rFonts w:ascii="Arial" w:hAnsi="Arial" w:cs="Arial"/>
        </w:rPr>
        <w:tab/>
      </w:r>
      <w:r w:rsidRPr="005C4926">
        <w:rPr>
          <w:rFonts w:ascii="Arial" w:hAnsi="Arial" w:cs="Arial"/>
        </w:rPr>
        <w:tab/>
      </w:r>
      <w:r w:rsidRPr="005C4926">
        <w:rPr>
          <w:rFonts w:ascii="Arial" w:hAnsi="Arial" w:cs="Arial"/>
        </w:rPr>
        <w:tab/>
      </w:r>
      <w:r w:rsidRPr="005C4926">
        <w:rPr>
          <w:rFonts w:ascii="Arial" w:hAnsi="Arial" w:cs="Arial"/>
        </w:rPr>
        <w:tab/>
      </w:r>
    </w:p>
    <w:p w14:paraId="29C030E3" w14:textId="650A58AF" w:rsidR="00D80DD7" w:rsidRDefault="62236962" w:rsidP="4557BE53">
      <w:pPr>
        <w:rPr>
          <w:rFonts w:ascii="Tahoma" w:eastAsia="Tahoma" w:hAnsi="Tahoma" w:cs="Tahoma"/>
          <w:b/>
          <w:bCs/>
        </w:rPr>
      </w:pPr>
      <w:r w:rsidRPr="4557BE53">
        <w:rPr>
          <w:rFonts w:ascii="Tahoma" w:eastAsia="Tahoma" w:hAnsi="Tahoma" w:cs="Tahoma"/>
          <w:b/>
          <w:bCs/>
        </w:rPr>
        <w:t>TITAN TIME GUIDELINES</w:t>
      </w:r>
    </w:p>
    <w:p w14:paraId="4E17EDEC" w14:textId="388E09D2" w:rsidR="4557BE53" w:rsidRDefault="4557BE53" w:rsidP="4557BE53">
      <w:pPr>
        <w:rPr>
          <w:rFonts w:ascii="Tahoma" w:eastAsia="Tahoma" w:hAnsi="Tahoma" w:cs="Tahoma"/>
          <w:b/>
          <w:bCs/>
        </w:rPr>
      </w:pPr>
    </w:p>
    <w:p w14:paraId="4D204B4E" w14:textId="2E63D6E6" w:rsidR="319BA84A" w:rsidRDefault="7CE70295" w:rsidP="002E7A7E">
      <w:pPr>
        <w:numPr>
          <w:ilvl w:val="0"/>
          <w:numId w:val="40"/>
        </w:numPr>
        <w:spacing w:line="276" w:lineRule="auto"/>
        <w:jc w:val="both"/>
        <w:rPr>
          <w:rFonts w:ascii="Tahoma" w:eastAsia="Tahoma" w:hAnsi="Tahoma" w:cs="Tahoma"/>
        </w:rPr>
      </w:pPr>
      <w:r w:rsidRPr="64ED0CF3">
        <w:rPr>
          <w:rFonts w:ascii="Tahoma" w:eastAsia="Tahoma" w:hAnsi="Tahoma" w:cs="Tahoma"/>
        </w:rPr>
        <w:t xml:space="preserve">Students must </w:t>
      </w:r>
      <w:r w:rsidR="278F8C2C" w:rsidRPr="64ED0CF3">
        <w:rPr>
          <w:rFonts w:ascii="Tahoma" w:eastAsia="Tahoma" w:hAnsi="Tahoma" w:cs="Tahoma"/>
        </w:rPr>
        <w:t xml:space="preserve">check on the availability of their teacher ahead of time </w:t>
      </w:r>
      <w:r w:rsidR="7C2E855E" w:rsidRPr="64ED0CF3">
        <w:rPr>
          <w:rFonts w:ascii="Tahoma" w:eastAsia="Tahoma" w:hAnsi="Tahoma" w:cs="Tahoma"/>
        </w:rPr>
        <w:t>to</w:t>
      </w:r>
      <w:r w:rsidRPr="64ED0CF3">
        <w:rPr>
          <w:rFonts w:ascii="Tahoma" w:eastAsia="Tahoma" w:hAnsi="Tahoma" w:cs="Tahoma"/>
        </w:rPr>
        <w:t xml:space="preserve"> attend tutorial sessions during Titan Time on Tuesdays</w:t>
      </w:r>
      <w:r w:rsidR="3BA0996E" w:rsidRPr="64ED0CF3">
        <w:rPr>
          <w:rFonts w:ascii="Tahoma" w:eastAsia="Tahoma" w:hAnsi="Tahoma" w:cs="Tahoma"/>
        </w:rPr>
        <w:t xml:space="preserve">, </w:t>
      </w:r>
      <w:r w:rsidR="7C2E855E" w:rsidRPr="64ED0CF3">
        <w:rPr>
          <w:rFonts w:ascii="Tahoma" w:eastAsia="Tahoma" w:hAnsi="Tahoma" w:cs="Tahoma"/>
        </w:rPr>
        <w:t>Thursdays,</w:t>
      </w:r>
      <w:r w:rsidRPr="64ED0CF3">
        <w:rPr>
          <w:rFonts w:ascii="Tahoma" w:eastAsia="Tahoma" w:hAnsi="Tahoma" w:cs="Tahoma"/>
        </w:rPr>
        <w:t xml:space="preserve"> and Fridays. </w:t>
      </w:r>
      <w:r w:rsidR="600A5AA1" w:rsidRPr="64ED0CF3">
        <w:rPr>
          <w:rFonts w:ascii="Tahoma" w:eastAsia="Tahoma" w:hAnsi="Tahoma" w:cs="Tahoma"/>
        </w:rPr>
        <w:t xml:space="preserve">Teachers </w:t>
      </w:r>
      <w:r w:rsidR="76D2CA50" w:rsidRPr="64ED0CF3">
        <w:rPr>
          <w:rFonts w:ascii="Tahoma" w:eastAsia="Tahoma" w:hAnsi="Tahoma" w:cs="Tahoma"/>
        </w:rPr>
        <w:t xml:space="preserve">should not admit </w:t>
      </w:r>
      <w:r w:rsidR="0C9C3644" w:rsidRPr="64ED0CF3">
        <w:rPr>
          <w:rFonts w:ascii="Tahoma" w:eastAsia="Tahoma" w:hAnsi="Tahoma" w:cs="Tahoma"/>
        </w:rPr>
        <w:t>students who are</w:t>
      </w:r>
      <w:r w:rsidR="76D2CA50" w:rsidRPr="64ED0CF3">
        <w:rPr>
          <w:rFonts w:ascii="Tahoma" w:eastAsia="Tahoma" w:hAnsi="Tahoma" w:cs="Tahoma"/>
        </w:rPr>
        <w:t xml:space="preserve"> not on their pre-approval list. </w:t>
      </w:r>
    </w:p>
    <w:p w14:paraId="6AF5DD2E" w14:textId="77777777" w:rsidR="008F2A19" w:rsidRPr="008F2A19" w:rsidRDefault="416A155C" w:rsidP="002E7A7E">
      <w:pPr>
        <w:pStyle w:val="ListParagraph"/>
        <w:numPr>
          <w:ilvl w:val="0"/>
          <w:numId w:val="40"/>
        </w:numPr>
        <w:jc w:val="both"/>
        <w:rPr>
          <w:rFonts w:ascii="Tahoma" w:eastAsia="Tahoma" w:hAnsi="Tahoma" w:cs="Tahoma"/>
          <w:sz w:val="24"/>
          <w:szCs w:val="24"/>
        </w:rPr>
      </w:pPr>
      <w:r w:rsidRPr="64ED0CF3">
        <w:rPr>
          <w:rFonts w:ascii="Tahoma" w:eastAsia="Tahoma" w:hAnsi="Tahoma" w:cs="Tahoma"/>
          <w:sz w:val="24"/>
          <w:szCs w:val="24"/>
        </w:rPr>
        <w:lastRenderedPageBreak/>
        <w:t xml:space="preserve">Advocacy will be on Mondays during Titan Time.  </w:t>
      </w:r>
      <w:r w:rsidR="74284D79" w:rsidRPr="64ED0CF3">
        <w:rPr>
          <w:rFonts w:ascii="Tahoma" w:eastAsia="Tahoma" w:hAnsi="Tahoma" w:cs="Tahoma"/>
          <w:sz w:val="24"/>
          <w:szCs w:val="24"/>
        </w:rPr>
        <w:t>Students may not pass to receive tutorial help on Advocacy days</w:t>
      </w:r>
      <w:r w:rsidRPr="64ED0CF3">
        <w:rPr>
          <w:rFonts w:ascii="Tahoma" w:eastAsia="Tahoma" w:hAnsi="Tahoma" w:cs="Tahoma"/>
          <w:sz w:val="24"/>
          <w:szCs w:val="24"/>
        </w:rPr>
        <w:t>.</w:t>
      </w:r>
    </w:p>
    <w:p w14:paraId="7533127D" w14:textId="77777777" w:rsidR="008F2A19" w:rsidRDefault="62236962" w:rsidP="002E7A7E">
      <w:pPr>
        <w:numPr>
          <w:ilvl w:val="0"/>
          <w:numId w:val="40"/>
        </w:numPr>
        <w:spacing w:line="276" w:lineRule="auto"/>
        <w:jc w:val="both"/>
        <w:rPr>
          <w:rFonts w:ascii="Tahoma" w:eastAsia="Tahoma" w:hAnsi="Tahoma" w:cs="Tahoma"/>
        </w:rPr>
      </w:pPr>
      <w:r w:rsidRPr="64ED0CF3">
        <w:rPr>
          <w:rFonts w:ascii="Tahoma" w:eastAsia="Tahoma" w:hAnsi="Tahoma" w:cs="Tahoma"/>
        </w:rPr>
        <w:t>If the student does not plan to attend a tutorial session, he/she must bring work to Titan Time that will enhance his/her academic skills.</w:t>
      </w:r>
    </w:p>
    <w:p w14:paraId="43592B17" w14:textId="4A62D11D" w:rsidR="009A69E7" w:rsidRPr="008F2A19" w:rsidRDefault="3BA0996E" w:rsidP="002E7A7E">
      <w:pPr>
        <w:numPr>
          <w:ilvl w:val="0"/>
          <w:numId w:val="40"/>
        </w:numPr>
        <w:spacing w:line="276" w:lineRule="auto"/>
        <w:jc w:val="both"/>
        <w:rPr>
          <w:rFonts w:ascii="Tahoma" w:eastAsia="Tahoma" w:hAnsi="Tahoma" w:cs="Tahoma"/>
        </w:rPr>
      </w:pPr>
      <w:r w:rsidRPr="64ED0CF3">
        <w:rPr>
          <w:rFonts w:ascii="Tahoma" w:eastAsia="Tahoma" w:hAnsi="Tahoma" w:cs="Tahoma"/>
        </w:rPr>
        <w:t xml:space="preserve">Students may not attend tutorial sessions without </w:t>
      </w:r>
      <w:r w:rsidR="1D52F25B" w:rsidRPr="64ED0CF3">
        <w:rPr>
          <w:rFonts w:ascii="Tahoma" w:eastAsia="Tahoma" w:hAnsi="Tahoma" w:cs="Tahoma"/>
        </w:rPr>
        <w:t xml:space="preserve">a reservation with their respective teacher. </w:t>
      </w:r>
      <w:r w:rsidR="19B3A517" w:rsidRPr="64ED0CF3">
        <w:rPr>
          <w:rFonts w:ascii="Tahoma" w:eastAsia="Tahoma" w:hAnsi="Tahoma" w:cs="Tahoma"/>
        </w:rPr>
        <w:t xml:space="preserve">Be prepared to show your signed agenda to your Titan Time teacher. </w:t>
      </w:r>
    </w:p>
    <w:p w14:paraId="4ED6D790" w14:textId="77777777" w:rsidR="008F2A19" w:rsidRPr="005C4926" w:rsidRDefault="7CE70295" w:rsidP="002E7A7E">
      <w:pPr>
        <w:numPr>
          <w:ilvl w:val="0"/>
          <w:numId w:val="40"/>
        </w:numPr>
        <w:spacing w:line="276" w:lineRule="auto"/>
        <w:jc w:val="both"/>
        <w:rPr>
          <w:rFonts w:ascii="Tahoma" w:eastAsia="Tahoma" w:hAnsi="Tahoma" w:cs="Tahoma"/>
        </w:rPr>
      </w:pPr>
      <w:r w:rsidRPr="64ED0CF3">
        <w:rPr>
          <w:rFonts w:ascii="Tahoma" w:eastAsia="Tahoma" w:hAnsi="Tahoma" w:cs="Tahoma"/>
        </w:rPr>
        <w:t xml:space="preserve">Students can only </w:t>
      </w:r>
      <w:r w:rsidR="396C5957" w:rsidRPr="64ED0CF3">
        <w:rPr>
          <w:rFonts w:ascii="Tahoma" w:eastAsia="Tahoma" w:hAnsi="Tahoma" w:cs="Tahoma"/>
        </w:rPr>
        <w:t>move to a teacher's classroom</w:t>
      </w:r>
      <w:r w:rsidRPr="64ED0CF3">
        <w:rPr>
          <w:rFonts w:ascii="Tahoma" w:eastAsia="Tahoma" w:hAnsi="Tahoma" w:cs="Tahoma"/>
        </w:rPr>
        <w:t xml:space="preserve"> who appears on that student’s schedule.  The exceptions are for students who need to use the computer labs/library during Titan Time or visit with college representatives.</w:t>
      </w:r>
    </w:p>
    <w:p w14:paraId="231890B9" w14:textId="77777777" w:rsidR="008F2A19" w:rsidRPr="005C4926" w:rsidRDefault="62236962" w:rsidP="002E7A7E">
      <w:pPr>
        <w:numPr>
          <w:ilvl w:val="0"/>
          <w:numId w:val="40"/>
        </w:numPr>
        <w:spacing w:line="276" w:lineRule="auto"/>
        <w:jc w:val="both"/>
        <w:rPr>
          <w:rFonts w:ascii="Tahoma" w:eastAsia="Tahoma" w:hAnsi="Tahoma" w:cs="Tahoma"/>
        </w:rPr>
      </w:pPr>
      <w:r w:rsidRPr="64ED0CF3">
        <w:rPr>
          <w:rFonts w:ascii="Tahoma" w:eastAsia="Tahoma" w:hAnsi="Tahoma" w:cs="Tahoma"/>
        </w:rPr>
        <w:t xml:space="preserve">Seniors </w:t>
      </w:r>
      <w:r w:rsidR="416A155C" w:rsidRPr="64ED0CF3">
        <w:rPr>
          <w:rFonts w:ascii="Tahoma" w:eastAsia="Tahoma" w:hAnsi="Tahoma" w:cs="Tahoma"/>
        </w:rPr>
        <w:t xml:space="preserve">are expected to be enrolled in a </w:t>
      </w:r>
      <w:r w:rsidRPr="64ED0CF3">
        <w:rPr>
          <w:rFonts w:ascii="Tahoma" w:eastAsia="Tahoma" w:hAnsi="Tahoma" w:cs="Tahoma"/>
        </w:rPr>
        <w:t xml:space="preserve">Titan Time class for </w:t>
      </w:r>
      <w:r w:rsidR="416A155C" w:rsidRPr="64ED0CF3">
        <w:rPr>
          <w:rFonts w:ascii="Tahoma" w:eastAsia="Tahoma" w:hAnsi="Tahoma" w:cs="Tahoma"/>
        </w:rPr>
        <w:t>both</w:t>
      </w:r>
      <w:r w:rsidRPr="64ED0CF3">
        <w:rPr>
          <w:rFonts w:ascii="Tahoma" w:eastAsia="Tahoma" w:hAnsi="Tahoma" w:cs="Tahoma"/>
        </w:rPr>
        <w:t xml:space="preserve"> semester</w:t>
      </w:r>
      <w:r w:rsidR="416A155C" w:rsidRPr="64ED0CF3">
        <w:rPr>
          <w:rFonts w:ascii="Tahoma" w:eastAsia="Tahoma" w:hAnsi="Tahoma" w:cs="Tahoma"/>
        </w:rPr>
        <w:t>s</w:t>
      </w:r>
      <w:r w:rsidRPr="64ED0CF3">
        <w:rPr>
          <w:rFonts w:ascii="Tahoma" w:eastAsia="Tahoma" w:hAnsi="Tahoma" w:cs="Tahoma"/>
        </w:rPr>
        <w:t>.</w:t>
      </w:r>
    </w:p>
    <w:p w14:paraId="0074C1C8" w14:textId="7E14DBD3" w:rsidR="008F2A19" w:rsidRPr="005C4926" w:rsidRDefault="7CE70295" w:rsidP="002E7A7E">
      <w:pPr>
        <w:numPr>
          <w:ilvl w:val="0"/>
          <w:numId w:val="40"/>
        </w:numPr>
        <w:spacing w:line="276" w:lineRule="auto"/>
        <w:jc w:val="both"/>
        <w:rPr>
          <w:rFonts w:ascii="Tahoma" w:eastAsia="Tahoma" w:hAnsi="Tahoma" w:cs="Tahoma"/>
        </w:rPr>
      </w:pPr>
      <w:r w:rsidRPr="64ED0CF3">
        <w:rPr>
          <w:rFonts w:ascii="Tahoma" w:eastAsia="Tahoma" w:hAnsi="Tahoma" w:cs="Tahoma"/>
        </w:rPr>
        <w:t>Passing time is only for those students who are taking advantage of a tutorial session</w:t>
      </w:r>
      <w:r w:rsidR="2BCC34F2" w:rsidRPr="64ED0CF3">
        <w:rPr>
          <w:rFonts w:ascii="Tahoma" w:eastAsia="Tahoma" w:hAnsi="Tahoma" w:cs="Tahoma"/>
        </w:rPr>
        <w:t>, not for bathroom or drink breaks</w:t>
      </w:r>
      <w:r w:rsidRPr="64ED0CF3">
        <w:rPr>
          <w:rFonts w:ascii="Tahoma" w:eastAsia="Tahoma" w:hAnsi="Tahoma" w:cs="Tahoma"/>
        </w:rPr>
        <w:t xml:space="preserve">. </w:t>
      </w:r>
      <w:r w:rsidR="0043752D">
        <w:rPr>
          <w:rFonts w:ascii="Tahoma" w:eastAsia="Tahoma" w:hAnsi="Tahoma" w:cs="Tahoma"/>
        </w:rPr>
        <w:t xml:space="preserve">Students should remain </w:t>
      </w:r>
      <w:r w:rsidR="00796374">
        <w:rPr>
          <w:rFonts w:ascii="Tahoma" w:eastAsia="Tahoma" w:hAnsi="Tahoma" w:cs="Tahoma"/>
        </w:rPr>
        <w:t xml:space="preserve">in their designated area for the duration of Titan Time. </w:t>
      </w:r>
    </w:p>
    <w:p w14:paraId="5D0F05D7" w14:textId="76FF267E" w:rsidR="008F2A19" w:rsidRPr="00012899" w:rsidRDefault="1C853718" w:rsidP="00E71846">
      <w:pPr>
        <w:numPr>
          <w:ilvl w:val="0"/>
          <w:numId w:val="40"/>
        </w:numPr>
        <w:spacing w:line="276" w:lineRule="auto"/>
        <w:jc w:val="both"/>
        <w:rPr>
          <w:rFonts w:ascii="Tahoma" w:eastAsia="Tahoma" w:hAnsi="Tahoma" w:cs="Tahoma"/>
        </w:rPr>
      </w:pPr>
      <w:r w:rsidRPr="00012899">
        <w:rPr>
          <w:rFonts w:ascii="Tahoma" w:eastAsia="Tahoma" w:hAnsi="Tahoma" w:cs="Tahoma"/>
        </w:rPr>
        <w:t xml:space="preserve">Passing for tutorial sessions will take place on </w:t>
      </w:r>
      <w:r w:rsidR="00796374" w:rsidRPr="00012899">
        <w:rPr>
          <w:rFonts w:ascii="Tahoma" w:eastAsia="Tahoma" w:hAnsi="Tahoma" w:cs="Tahoma"/>
        </w:rPr>
        <w:t xml:space="preserve">select </w:t>
      </w:r>
      <w:r w:rsidR="08E061F2" w:rsidRPr="00012899">
        <w:rPr>
          <w:rFonts w:ascii="Tahoma" w:eastAsia="Tahoma" w:hAnsi="Tahoma" w:cs="Tahoma"/>
        </w:rPr>
        <w:t xml:space="preserve">Tuesdays, Thursdays, and Fridays. Passing times are from </w:t>
      </w:r>
      <w:r w:rsidR="6A3EECB7" w:rsidRPr="00012899">
        <w:rPr>
          <w:rFonts w:ascii="Tahoma" w:eastAsia="Tahoma" w:hAnsi="Tahoma" w:cs="Tahoma"/>
        </w:rPr>
        <w:t>2:37</w:t>
      </w:r>
      <w:r w:rsidR="7C2E855E" w:rsidRPr="00012899">
        <w:rPr>
          <w:rFonts w:ascii="Tahoma" w:eastAsia="Tahoma" w:hAnsi="Tahoma" w:cs="Tahoma"/>
        </w:rPr>
        <w:t xml:space="preserve"> to </w:t>
      </w:r>
      <w:r w:rsidR="6A3EECB7" w:rsidRPr="00012899">
        <w:rPr>
          <w:rFonts w:ascii="Tahoma" w:eastAsia="Tahoma" w:hAnsi="Tahoma" w:cs="Tahoma"/>
        </w:rPr>
        <w:t>2:42</w:t>
      </w:r>
      <w:r w:rsidR="7C2E855E" w:rsidRPr="00012899">
        <w:rPr>
          <w:rFonts w:ascii="Tahoma" w:eastAsia="Tahoma" w:hAnsi="Tahoma" w:cs="Tahoma"/>
        </w:rPr>
        <w:t xml:space="preserve"> </w:t>
      </w:r>
      <w:r w:rsidR="6A3EECB7" w:rsidRPr="00012899">
        <w:rPr>
          <w:rFonts w:ascii="Tahoma" w:eastAsia="Tahoma" w:hAnsi="Tahoma" w:cs="Tahoma"/>
        </w:rPr>
        <w:t>p</w:t>
      </w:r>
      <w:r w:rsidR="7C2E855E" w:rsidRPr="00012899">
        <w:rPr>
          <w:rFonts w:ascii="Tahoma" w:eastAsia="Tahoma" w:hAnsi="Tahoma" w:cs="Tahoma"/>
        </w:rPr>
        <w:t>.</w:t>
      </w:r>
      <w:r w:rsidR="6A3EECB7" w:rsidRPr="00012899">
        <w:rPr>
          <w:rFonts w:ascii="Tahoma" w:eastAsia="Tahoma" w:hAnsi="Tahoma" w:cs="Tahoma"/>
        </w:rPr>
        <w:t xml:space="preserve">m. </w:t>
      </w:r>
      <w:r w:rsidR="2AA4D0C7" w:rsidRPr="00012899">
        <w:rPr>
          <w:rFonts w:ascii="Tahoma" w:eastAsia="Tahoma" w:hAnsi="Tahoma" w:cs="Tahoma"/>
        </w:rPr>
        <w:t>Hallways should be cleared from 2:42</w:t>
      </w:r>
      <w:r w:rsidR="7C2E855E" w:rsidRPr="00012899">
        <w:rPr>
          <w:rFonts w:ascii="Tahoma" w:eastAsia="Tahoma" w:hAnsi="Tahoma" w:cs="Tahoma"/>
        </w:rPr>
        <w:t xml:space="preserve"> to </w:t>
      </w:r>
      <w:r w:rsidR="2AA4D0C7" w:rsidRPr="00012899">
        <w:rPr>
          <w:rFonts w:ascii="Tahoma" w:eastAsia="Tahoma" w:hAnsi="Tahoma" w:cs="Tahoma"/>
        </w:rPr>
        <w:t>3:10</w:t>
      </w:r>
      <w:r w:rsidR="7C2E855E" w:rsidRPr="00012899">
        <w:rPr>
          <w:rFonts w:ascii="Tahoma" w:eastAsia="Tahoma" w:hAnsi="Tahoma" w:cs="Tahoma"/>
        </w:rPr>
        <w:t xml:space="preserve"> </w:t>
      </w:r>
      <w:r w:rsidR="2AA4D0C7" w:rsidRPr="00012899">
        <w:rPr>
          <w:rFonts w:ascii="Tahoma" w:eastAsia="Tahoma" w:hAnsi="Tahoma" w:cs="Tahoma"/>
        </w:rPr>
        <w:t>p</w:t>
      </w:r>
      <w:r w:rsidR="7C2E855E" w:rsidRPr="00012899">
        <w:rPr>
          <w:rFonts w:ascii="Tahoma" w:eastAsia="Tahoma" w:hAnsi="Tahoma" w:cs="Tahoma"/>
        </w:rPr>
        <w:t>.</w:t>
      </w:r>
      <w:r w:rsidR="2AA4D0C7" w:rsidRPr="00012899">
        <w:rPr>
          <w:rFonts w:ascii="Tahoma" w:eastAsia="Tahoma" w:hAnsi="Tahoma" w:cs="Tahoma"/>
        </w:rPr>
        <w:t xml:space="preserve">m. </w:t>
      </w:r>
    </w:p>
    <w:p w14:paraId="412C7765" w14:textId="77777777" w:rsidR="00012899" w:rsidRPr="00012899" w:rsidRDefault="00012899" w:rsidP="00012899">
      <w:pPr>
        <w:numPr>
          <w:ilvl w:val="0"/>
          <w:numId w:val="40"/>
        </w:numPr>
        <w:spacing w:line="276" w:lineRule="auto"/>
        <w:jc w:val="both"/>
        <w:rPr>
          <w:rFonts w:ascii="Tahoma" w:eastAsia="Tahoma" w:hAnsi="Tahoma" w:cs="Tahoma"/>
        </w:rPr>
      </w:pPr>
      <w:r w:rsidRPr="00012899">
        <w:rPr>
          <w:rFonts w:ascii="Tahoma" w:eastAsia="Tahoma" w:hAnsi="Tahoma" w:cs="Tahoma"/>
        </w:rPr>
        <w:t>Students are expected to follow all Titan Time procedures. Failure to do so may result in the suspension of tutorial passing privileges.</w:t>
      </w:r>
    </w:p>
    <w:p w14:paraId="34E5028C" w14:textId="63CE95B5" w:rsidR="00012899" w:rsidRPr="00012899" w:rsidRDefault="00012899" w:rsidP="00012899">
      <w:pPr>
        <w:numPr>
          <w:ilvl w:val="0"/>
          <w:numId w:val="40"/>
        </w:numPr>
        <w:spacing w:line="276" w:lineRule="auto"/>
        <w:jc w:val="both"/>
        <w:rPr>
          <w:rFonts w:ascii="Tahoma" w:eastAsia="Tahoma" w:hAnsi="Tahoma" w:cs="Tahoma"/>
        </w:rPr>
      </w:pPr>
      <w:r w:rsidRPr="00012899">
        <w:rPr>
          <w:rFonts w:ascii="Tahoma" w:eastAsia="Tahoma" w:hAnsi="Tahoma" w:cs="Tahoma"/>
        </w:rPr>
        <w:t>The success of Titan Time depends on both students and staff consistently following established procedures. Staff are expected to actively supervise, honor passing expectations, and ensure students are attending approved tutorial sessions so that Titan Time remains a productive and effective learning opportunity for all.</w:t>
      </w:r>
    </w:p>
    <w:p w14:paraId="10AC4CEF" w14:textId="77777777" w:rsidR="00012899" w:rsidRDefault="00012899" w:rsidP="1D470F84">
      <w:pPr>
        <w:tabs>
          <w:tab w:val="left" w:pos="90"/>
          <w:tab w:val="left" w:pos="360"/>
        </w:tabs>
        <w:ind w:left="360" w:hanging="360"/>
        <w:jc w:val="both"/>
        <w:rPr>
          <w:rFonts w:ascii="Tahoma" w:eastAsia="Tahoma" w:hAnsi="Tahoma" w:cs="Tahoma"/>
          <w:b/>
          <w:bCs/>
        </w:rPr>
      </w:pPr>
    </w:p>
    <w:p w14:paraId="30B6847F" w14:textId="77777777" w:rsidR="00012899" w:rsidRDefault="00012899" w:rsidP="1D470F84">
      <w:pPr>
        <w:tabs>
          <w:tab w:val="left" w:pos="90"/>
          <w:tab w:val="left" w:pos="360"/>
        </w:tabs>
        <w:ind w:left="360" w:hanging="360"/>
        <w:jc w:val="both"/>
        <w:rPr>
          <w:rFonts w:ascii="Tahoma" w:eastAsia="Tahoma" w:hAnsi="Tahoma" w:cs="Tahoma"/>
          <w:b/>
          <w:bCs/>
        </w:rPr>
      </w:pPr>
    </w:p>
    <w:p w14:paraId="245FFC4F" w14:textId="3D102DB6" w:rsidR="008F2A19" w:rsidRPr="00B668D9" w:rsidRDefault="62236962" w:rsidP="1D470F84">
      <w:pPr>
        <w:tabs>
          <w:tab w:val="left" w:pos="90"/>
          <w:tab w:val="left" w:pos="360"/>
        </w:tabs>
        <w:ind w:left="360" w:hanging="360"/>
        <w:jc w:val="both"/>
        <w:rPr>
          <w:rFonts w:ascii="Tahoma" w:eastAsia="Tahoma" w:hAnsi="Tahoma" w:cs="Tahoma"/>
          <w:b/>
          <w:bCs/>
        </w:rPr>
      </w:pPr>
      <w:r w:rsidRPr="1D470F84">
        <w:rPr>
          <w:rFonts w:ascii="Tahoma" w:eastAsia="Tahoma" w:hAnsi="Tahoma" w:cs="Tahoma"/>
          <w:b/>
          <w:bCs/>
        </w:rPr>
        <w:t>TITAN TIME GRADING</w:t>
      </w:r>
    </w:p>
    <w:p w14:paraId="115F33C6" w14:textId="77777777" w:rsidR="00D80DD7" w:rsidRPr="00B668D9" w:rsidRDefault="00D80DD7" w:rsidP="1D470F84">
      <w:pPr>
        <w:pStyle w:val="ListParagraph"/>
        <w:spacing w:line="240" w:lineRule="auto"/>
        <w:ind w:left="0"/>
        <w:jc w:val="both"/>
        <w:rPr>
          <w:rFonts w:ascii="Tahoma" w:eastAsia="Tahoma" w:hAnsi="Tahoma" w:cs="Tahoma"/>
          <w:sz w:val="24"/>
          <w:szCs w:val="24"/>
        </w:rPr>
      </w:pPr>
    </w:p>
    <w:p w14:paraId="40149205" w14:textId="73D1D14B" w:rsidR="00D80DD7" w:rsidRPr="005F2B50" w:rsidRDefault="4557BE53" w:rsidP="4557BE53">
      <w:pPr>
        <w:jc w:val="both"/>
        <w:rPr>
          <w:rFonts w:ascii="Tahoma" w:eastAsia="Tahoma" w:hAnsi="Tahoma" w:cs="Tahoma"/>
        </w:rPr>
      </w:pPr>
      <w:r w:rsidRPr="4557BE53">
        <w:rPr>
          <w:rFonts w:ascii="Tahoma" w:eastAsia="Tahoma" w:hAnsi="Tahoma" w:cs="Tahoma"/>
        </w:rPr>
        <w:t>Titan Time grading is consistent among teachers. Students earn up to 10 points per day (Monday, Tuesday, Thursday, and Friday) for participation in advocacy and tutorials.</w:t>
      </w:r>
    </w:p>
    <w:p w14:paraId="450DBAA1" w14:textId="44443F21" w:rsidR="4557BE53" w:rsidRDefault="4557BE53" w:rsidP="4557BE53">
      <w:pPr>
        <w:pBdr>
          <w:bottom w:val="single" w:sz="4" w:space="1" w:color="000000"/>
        </w:pBdr>
        <w:rPr>
          <w:rFonts w:ascii="Tahoma" w:eastAsia="Tahoma" w:hAnsi="Tahoma" w:cs="Tahoma"/>
          <w:b/>
          <w:bCs/>
          <w:sz w:val="36"/>
          <w:szCs w:val="36"/>
        </w:rPr>
      </w:pPr>
    </w:p>
    <w:p w14:paraId="6644659D" w14:textId="77777777" w:rsidR="002E7A7E" w:rsidRDefault="002E7A7E" w:rsidP="4557BE53">
      <w:pPr>
        <w:pBdr>
          <w:bottom w:val="single" w:sz="4" w:space="1" w:color="000000"/>
        </w:pBdr>
        <w:rPr>
          <w:rFonts w:ascii="Tahoma" w:eastAsia="Tahoma" w:hAnsi="Tahoma" w:cs="Tahoma"/>
          <w:b/>
          <w:bCs/>
          <w:sz w:val="36"/>
          <w:szCs w:val="36"/>
        </w:rPr>
      </w:pPr>
    </w:p>
    <w:p w14:paraId="0A18E7B7" w14:textId="0593C9A2" w:rsidR="00C7387B" w:rsidRPr="006860A9" w:rsidRDefault="7C2E855E" w:rsidP="64ED0CF3">
      <w:pPr>
        <w:pBdr>
          <w:bottom w:val="single" w:sz="4" w:space="1" w:color="000000"/>
        </w:pBdr>
        <w:rPr>
          <w:rFonts w:ascii="Tahoma" w:eastAsia="Tahoma" w:hAnsi="Tahoma" w:cs="Tahoma"/>
          <w:b/>
          <w:bCs/>
          <w:sz w:val="36"/>
          <w:szCs w:val="36"/>
        </w:rPr>
      </w:pPr>
      <w:r w:rsidRPr="64ED0CF3">
        <w:rPr>
          <w:rFonts w:ascii="Tahoma" w:eastAsia="Tahoma" w:hAnsi="Tahoma" w:cs="Tahoma"/>
          <w:b/>
          <w:bCs/>
          <w:sz w:val="36"/>
          <w:szCs w:val="36"/>
        </w:rPr>
        <w:t>Athletics &amp; Activities</w:t>
      </w:r>
    </w:p>
    <w:p w14:paraId="28C51C06" w14:textId="77777777" w:rsidR="00882F04" w:rsidRDefault="00882F04" w:rsidP="4CB84BBF">
      <w:pPr>
        <w:shd w:val="clear" w:color="auto" w:fill="FFFFFF" w:themeFill="background1"/>
        <w:rPr>
          <w:rFonts w:ascii="Tahoma" w:eastAsia="Tahoma" w:hAnsi="Tahoma" w:cs="Tahoma"/>
        </w:rPr>
      </w:pPr>
    </w:p>
    <w:p w14:paraId="3F4A4834" w14:textId="589C9354" w:rsidR="00882F04" w:rsidRDefault="00882F04" w:rsidP="4CB84BBF">
      <w:pPr>
        <w:shd w:val="clear" w:color="auto" w:fill="FFFFFF" w:themeFill="background1"/>
        <w:rPr>
          <w:rFonts w:ascii="Tahoma" w:eastAsia="Tahoma" w:hAnsi="Tahoma" w:cs="Tahoma"/>
        </w:rPr>
      </w:pPr>
      <w:r>
        <w:rPr>
          <w:rFonts w:ascii="Tahoma" w:eastAsia="Tahoma" w:hAnsi="Tahoma" w:cs="Tahoma"/>
        </w:rPr>
        <w:t>South High Athletics Social Media:</w:t>
      </w:r>
    </w:p>
    <w:p w14:paraId="0C8949D0" w14:textId="0F9380E9" w:rsidR="001B2625" w:rsidRDefault="001B2625" w:rsidP="4CB84BBF">
      <w:pPr>
        <w:shd w:val="clear" w:color="auto" w:fill="FFFFFF" w:themeFill="background1"/>
        <w:rPr>
          <w:rFonts w:ascii="Tahoma" w:eastAsia="Tahoma" w:hAnsi="Tahoma" w:cs="Tahoma"/>
        </w:rPr>
      </w:pPr>
      <w:hyperlink r:id="rId51" w:history="1">
        <w:r w:rsidRPr="00B56B61">
          <w:rPr>
            <w:rStyle w:val="Hyperlink"/>
            <w:rFonts w:ascii="Tahoma" w:eastAsia="Tahoma" w:hAnsi="Tahoma" w:cs="Tahoma"/>
          </w:rPr>
          <w:t>South High Athletics BOUND Webpage</w:t>
        </w:r>
      </w:hyperlink>
    </w:p>
    <w:p w14:paraId="464EED89" w14:textId="79FD7BF4" w:rsidR="155FF78B" w:rsidRPr="006860A9" w:rsidRDefault="004E5AC9" w:rsidP="4CB84BBF">
      <w:pPr>
        <w:shd w:val="clear" w:color="auto" w:fill="FFFFFF" w:themeFill="background1"/>
        <w:rPr>
          <w:rFonts w:ascii="Tahoma" w:eastAsia="Tahoma" w:hAnsi="Tahoma" w:cs="Tahoma"/>
          <w:color w:val="242424"/>
        </w:rPr>
      </w:pPr>
      <w:hyperlink r:id="rId52" w:history="1">
        <w:r w:rsidRPr="00DC2C96">
          <w:rPr>
            <w:rStyle w:val="Hyperlink"/>
            <w:rFonts w:ascii="Tahoma" w:eastAsia="Tahoma" w:hAnsi="Tahoma" w:cs="Tahoma"/>
          </w:rPr>
          <w:t xml:space="preserve">X, formerly known as </w:t>
        </w:r>
        <w:r w:rsidR="66D95A57" w:rsidRPr="00DC2C96">
          <w:rPr>
            <w:rStyle w:val="Hyperlink"/>
            <w:rFonts w:ascii="Tahoma" w:eastAsia="Tahoma" w:hAnsi="Tahoma" w:cs="Tahoma"/>
          </w:rPr>
          <w:t>Twitter</w:t>
        </w:r>
        <w:r w:rsidR="519752BF" w:rsidRPr="00DC2C96">
          <w:rPr>
            <w:rStyle w:val="Hyperlink"/>
            <w:rFonts w:ascii="Tahoma" w:eastAsia="Tahoma" w:hAnsi="Tahoma" w:cs="Tahoma"/>
          </w:rPr>
          <w:t xml:space="preserve"> ‐ @southtitans</w:t>
        </w:r>
      </w:hyperlink>
    </w:p>
    <w:p w14:paraId="51F4F3F1" w14:textId="2354A3FC" w:rsidR="155FF78B" w:rsidRPr="006860A9" w:rsidRDefault="519752BF" w:rsidP="4CB84BBF">
      <w:pPr>
        <w:shd w:val="clear" w:color="auto" w:fill="FFFFFF" w:themeFill="background1"/>
        <w:rPr>
          <w:rFonts w:ascii="Tahoma" w:eastAsia="Tahoma" w:hAnsi="Tahoma" w:cs="Tahoma"/>
          <w:color w:val="242424"/>
        </w:rPr>
      </w:pPr>
      <w:hyperlink r:id="rId53" w:history="1">
        <w:r w:rsidRPr="00FE771D">
          <w:rPr>
            <w:rStyle w:val="Hyperlink"/>
            <w:rFonts w:ascii="Tahoma" w:eastAsia="Tahoma" w:hAnsi="Tahoma" w:cs="Tahoma"/>
          </w:rPr>
          <w:t>Instagram - @wstitanathletics</w:t>
        </w:r>
      </w:hyperlink>
    </w:p>
    <w:p w14:paraId="3E0C2858" w14:textId="75F9EA04" w:rsidR="00D47118" w:rsidRPr="00882F04" w:rsidRDefault="519752BF" w:rsidP="00882F04">
      <w:pPr>
        <w:shd w:val="clear" w:color="auto" w:fill="FFFFFF" w:themeFill="background1"/>
        <w:rPr>
          <w:rFonts w:ascii="Tahoma" w:eastAsia="Tahoma" w:hAnsi="Tahoma" w:cs="Tahoma"/>
          <w:color w:val="242424"/>
        </w:rPr>
      </w:pPr>
      <w:hyperlink r:id="rId54" w:history="1">
        <w:proofErr w:type="gramStart"/>
        <w:r w:rsidRPr="00F05B18">
          <w:rPr>
            <w:rStyle w:val="Hyperlink"/>
            <w:rFonts w:ascii="Tahoma" w:eastAsia="Tahoma" w:hAnsi="Tahoma" w:cs="Tahoma"/>
          </w:rPr>
          <w:t>Facebook - @</w:t>
        </w:r>
        <w:proofErr w:type="gramEnd"/>
        <w:r w:rsidRPr="00F05B18">
          <w:rPr>
            <w:rStyle w:val="Hyperlink"/>
            <w:rFonts w:ascii="Tahoma" w:eastAsia="Tahoma" w:hAnsi="Tahoma" w:cs="Tahoma"/>
          </w:rPr>
          <w:t>WSouthtitans</w:t>
        </w:r>
      </w:hyperlink>
    </w:p>
    <w:p w14:paraId="3BC3723A" w14:textId="77777777" w:rsidR="003222DC" w:rsidRPr="006860A9" w:rsidRDefault="003222DC" w:rsidP="1D470F84">
      <w:pPr>
        <w:tabs>
          <w:tab w:val="left" w:pos="2448"/>
        </w:tabs>
        <w:rPr>
          <w:rFonts w:ascii="Tahoma" w:eastAsia="Tahoma" w:hAnsi="Tahoma" w:cs="Tahoma"/>
          <w:b/>
          <w:bCs/>
        </w:rPr>
      </w:pPr>
    </w:p>
    <w:p w14:paraId="58038160" w14:textId="661BCA13" w:rsidR="006860A9" w:rsidRPr="006860A9" w:rsidRDefault="4B3FF74F" w:rsidP="1D470F84">
      <w:pPr>
        <w:tabs>
          <w:tab w:val="left" w:pos="2448"/>
        </w:tabs>
        <w:jc w:val="both"/>
        <w:rPr>
          <w:rFonts w:ascii="Tahoma" w:eastAsia="Tahoma" w:hAnsi="Tahoma" w:cs="Tahoma"/>
          <w:b/>
          <w:bCs/>
        </w:rPr>
      </w:pPr>
      <w:r w:rsidRPr="4557BE53">
        <w:rPr>
          <w:rFonts w:ascii="Tahoma" w:eastAsia="Tahoma" w:hAnsi="Tahoma" w:cs="Tahoma"/>
          <w:b/>
          <w:bCs/>
        </w:rPr>
        <w:t>COMPETITIVE ATHLETICS</w:t>
      </w:r>
    </w:p>
    <w:p w14:paraId="1855D2BC" w14:textId="45937DCB" w:rsidR="005D51DD" w:rsidRPr="006860A9" w:rsidRDefault="2F4141A9" w:rsidP="1D470F84">
      <w:pPr>
        <w:pStyle w:val="paragraph"/>
        <w:shd w:val="clear" w:color="auto" w:fill="FFFFFF" w:themeFill="background1"/>
        <w:spacing w:before="0" w:beforeAutospacing="0" w:after="0" w:afterAutospacing="0"/>
        <w:textAlignment w:val="baseline"/>
        <w:rPr>
          <w:rFonts w:ascii="Tahoma" w:eastAsia="Tahoma" w:hAnsi="Tahoma" w:cs="Tahoma"/>
        </w:rPr>
      </w:pPr>
      <w:r w:rsidRPr="64ED0CF3">
        <w:rPr>
          <w:rStyle w:val="normaltextrun"/>
          <w:rFonts w:ascii="Tahoma" w:eastAsia="Tahoma" w:hAnsi="Tahoma" w:cs="Tahoma"/>
          <w:color w:val="000000" w:themeColor="text1"/>
        </w:rPr>
        <w:t xml:space="preserve">Athletics on the interscholastic level are a part of the total educational program at Wichita High School South. South is a member of the Greater Wichita Athletic League and a member of the Kansas State High School Activities Association (KSHSAA). Johnny Martin is the Athletic </w:t>
      </w:r>
      <w:r w:rsidRPr="64ED0CF3">
        <w:rPr>
          <w:rStyle w:val="normaltextrun"/>
          <w:rFonts w:ascii="Tahoma" w:eastAsia="Tahoma" w:hAnsi="Tahoma" w:cs="Tahoma"/>
          <w:color w:val="000000" w:themeColor="text1"/>
        </w:rPr>
        <w:lastRenderedPageBreak/>
        <w:t xml:space="preserve">Director for Wichita South and can be reached at 973-5506 if you need additional information regarding athletics or clubs. </w:t>
      </w:r>
      <w:r w:rsidR="005D51DD">
        <w:br/>
      </w:r>
      <w:r w:rsidRPr="64ED0CF3">
        <w:rPr>
          <w:rStyle w:val="eop"/>
          <w:rFonts w:ascii="Tahoma" w:eastAsia="Tahoma" w:hAnsi="Tahoma" w:cs="Tahoma"/>
          <w:color w:val="000000" w:themeColor="text1"/>
        </w:rPr>
        <w:t> </w:t>
      </w:r>
    </w:p>
    <w:p w14:paraId="2F822F65" w14:textId="198736CA" w:rsidR="005D51DD" w:rsidRDefault="2F4141A9" w:rsidP="1D470F84">
      <w:pPr>
        <w:pStyle w:val="paragraph"/>
        <w:shd w:val="clear" w:color="auto" w:fill="FFFFFF" w:themeFill="background1"/>
        <w:spacing w:before="0" w:beforeAutospacing="0" w:after="0" w:afterAutospacing="0"/>
        <w:jc w:val="both"/>
        <w:textAlignment w:val="baseline"/>
        <w:rPr>
          <w:rStyle w:val="eop"/>
          <w:rFonts w:ascii="Tahoma" w:eastAsia="Tahoma" w:hAnsi="Tahoma" w:cs="Tahoma"/>
          <w:color w:val="000000"/>
        </w:rPr>
      </w:pPr>
      <w:r w:rsidRPr="64ED0CF3">
        <w:rPr>
          <w:rStyle w:val="normaltextrun"/>
          <w:rFonts w:ascii="Tahoma" w:eastAsia="Tahoma" w:hAnsi="Tahoma" w:cs="Tahoma"/>
          <w:b/>
          <w:bCs/>
          <w:color w:val="000000" w:themeColor="text1"/>
        </w:rPr>
        <w:t>Eligibility</w:t>
      </w:r>
      <w:r w:rsidRPr="64ED0CF3">
        <w:rPr>
          <w:rStyle w:val="normaltextrun"/>
          <w:rFonts w:ascii="Tahoma" w:eastAsia="Tahoma" w:hAnsi="Tahoma" w:cs="Tahoma"/>
          <w:color w:val="000000" w:themeColor="text1"/>
        </w:rPr>
        <w:t xml:space="preserve"> -To be eligible to participate in the sports program, an athlete must have passed five (5) subjects the previous semester and be currently enrolled in five (5) subjects.</w:t>
      </w:r>
      <w:r w:rsidRPr="64ED0CF3">
        <w:rPr>
          <w:rStyle w:val="eop"/>
          <w:rFonts w:ascii="Tahoma" w:eastAsia="Tahoma" w:hAnsi="Tahoma" w:cs="Tahoma"/>
          <w:color w:val="000000" w:themeColor="text1"/>
        </w:rPr>
        <w:t> </w:t>
      </w:r>
    </w:p>
    <w:p w14:paraId="734DA0F9" w14:textId="77777777" w:rsidR="006860A9" w:rsidRPr="006860A9" w:rsidRDefault="006860A9" w:rsidP="1D470F84">
      <w:pPr>
        <w:pStyle w:val="paragraph"/>
        <w:shd w:val="clear" w:color="auto" w:fill="FFFFFF" w:themeFill="background1"/>
        <w:spacing w:before="0" w:beforeAutospacing="0" w:after="0" w:afterAutospacing="0"/>
        <w:jc w:val="both"/>
        <w:textAlignment w:val="baseline"/>
        <w:rPr>
          <w:rFonts w:ascii="Tahoma" w:eastAsia="Tahoma" w:hAnsi="Tahoma" w:cs="Tahoma"/>
        </w:rPr>
      </w:pPr>
    </w:p>
    <w:p w14:paraId="21E83BAD" w14:textId="1AF44656" w:rsidR="005D51DD" w:rsidRPr="006860A9" w:rsidRDefault="2F4141A9" w:rsidP="64ED0CF3">
      <w:pPr>
        <w:pStyle w:val="paragraph"/>
        <w:shd w:val="clear" w:color="auto" w:fill="FFFFFF" w:themeFill="background1"/>
        <w:spacing w:before="0" w:beforeAutospacing="0" w:after="0" w:afterAutospacing="0"/>
        <w:jc w:val="both"/>
        <w:textAlignment w:val="baseline"/>
        <w:rPr>
          <w:rStyle w:val="eop"/>
          <w:rFonts w:ascii="Tahoma" w:eastAsia="Tahoma" w:hAnsi="Tahoma" w:cs="Tahoma"/>
          <w:color w:val="000000" w:themeColor="text1"/>
        </w:rPr>
      </w:pPr>
      <w:r w:rsidRPr="64ED0CF3">
        <w:rPr>
          <w:rStyle w:val="normaltextrun"/>
          <w:rFonts w:ascii="Tahoma" w:eastAsia="Tahoma" w:hAnsi="Tahoma" w:cs="Tahoma"/>
          <w:b/>
          <w:bCs/>
          <w:color w:val="000000" w:themeColor="text1"/>
        </w:rPr>
        <w:t>Physical</w:t>
      </w:r>
      <w:r w:rsidRPr="64ED0CF3">
        <w:rPr>
          <w:rStyle w:val="normaltextrun"/>
          <w:rFonts w:ascii="Tahoma" w:eastAsia="Tahoma" w:hAnsi="Tahoma" w:cs="Tahoma"/>
          <w:color w:val="000000" w:themeColor="text1"/>
        </w:rPr>
        <w:t xml:space="preserve"> - A physical examination with the appropriate KSHSAA paperwork completed must be on file in the athletic office before a student may participate in any part of a sports program.</w:t>
      </w:r>
      <w:r w:rsidRPr="64ED0CF3">
        <w:rPr>
          <w:rStyle w:val="eop"/>
          <w:rFonts w:ascii="Tahoma" w:eastAsia="Tahoma" w:hAnsi="Tahoma" w:cs="Tahoma"/>
          <w:color w:val="000000" w:themeColor="text1"/>
        </w:rPr>
        <w:t> </w:t>
      </w:r>
      <w:r w:rsidR="0C87980B" w:rsidRPr="64ED0CF3">
        <w:rPr>
          <w:rStyle w:val="eop"/>
          <w:rFonts w:ascii="Tahoma" w:eastAsia="Tahoma" w:hAnsi="Tahoma" w:cs="Tahoma"/>
          <w:color w:val="000000" w:themeColor="text1"/>
        </w:rPr>
        <w:t xml:space="preserve"> </w:t>
      </w:r>
      <w:r w:rsidRPr="64ED0CF3">
        <w:rPr>
          <w:rStyle w:val="normaltextrun"/>
          <w:rFonts w:ascii="Tahoma" w:eastAsia="Tahoma" w:hAnsi="Tahoma" w:cs="Tahoma"/>
          <w:color w:val="000000" w:themeColor="text1"/>
        </w:rPr>
        <w:t>Pre-Participation Physical Exam AND the updated Parent/Student Concussion Information Release forms are available for download on the KSHSAA website. </w:t>
      </w:r>
      <w:r w:rsidR="7C2E855E" w:rsidRPr="64ED0CF3">
        <w:rPr>
          <w:rStyle w:val="normaltextrun"/>
          <w:rFonts w:ascii="Tahoma" w:eastAsia="Tahoma" w:hAnsi="Tahoma" w:cs="Tahoma"/>
          <w:color w:val="000000" w:themeColor="text1"/>
        </w:rPr>
        <w:t>Both</w:t>
      </w:r>
      <w:r w:rsidRPr="64ED0CF3">
        <w:rPr>
          <w:rStyle w:val="normaltextrun"/>
          <w:rFonts w:ascii="Tahoma" w:eastAsia="Tahoma" w:hAnsi="Tahoma" w:cs="Tahoma"/>
          <w:color w:val="000000" w:themeColor="text1"/>
        </w:rPr>
        <w:t xml:space="preserve"> annual forms are required to </w:t>
      </w:r>
      <w:proofErr w:type="gramStart"/>
      <w:r w:rsidRPr="64ED0CF3">
        <w:rPr>
          <w:rStyle w:val="normaltextrun"/>
          <w:rFonts w:ascii="Tahoma" w:eastAsia="Tahoma" w:hAnsi="Tahoma" w:cs="Tahoma"/>
          <w:color w:val="000000" w:themeColor="text1"/>
        </w:rPr>
        <w:t>be on file</w:t>
      </w:r>
      <w:proofErr w:type="gramEnd"/>
      <w:r w:rsidRPr="64ED0CF3">
        <w:rPr>
          <w:rStyle w:val="normaltextrun"/>
          <w:rFonts w:ascii="Tahoma" w:eastAsia="Tahoma" w:hAnsi="Tahoma" w:cs="Tahoma"/>
          <w:color w:val="000000" w:themeColor="text1"/>
        </w:rPr>
        <w:t xml:space="preserve"> at your school for every </w:t>
      </w:r>
      <w:proofErr w:type="gramStart"/>
      <w:r w:rsidRPr="64ED0CF3">
        <w:rPr>
          <w:rStyle w:val="normaltextrun"/>
          <w:rFonts w:ascii="Tahoma" w:eastAsia="Tahoma" w:hAnsi="Tahoma" w:cs="Tahoma"/>
          <w:color w:val="000000" w:themeColor="text1"/>
        </w:rPr>
        <w:t>student-athlete</w:t>
      </w:r>
      <w:proofErr w:type="gramEnd"/>
      <w:r w:rsidRPr="64ED0CF3">
        <w:rPr>
          <w:rStyle w:val="normaltextrun"/>
          <w:rFonts w:ascii="Tahoma" w:eastAsia="Tahoma" w:hAnsi="Tahoma" w:cs="Tahoma"/>
          <w:color w:val="000000" w:themeColor="text1"/>
        </w:rPr>
        <w:t xml:space="preserve"> and cheerleader, prior to participation in a first practice.</w:t>
      </w:r>
      <w:r w:rsidRPr="64ED0CF3">
        <w:rPr>
          <w:rStyle w:val="eop"/>
          <w:rFonts w:ascii="Tahoma" w:eastAsia="Tahoma" w:hAnsi="Tahoma" w:cs="Tahoma"/>
          <w:color w:val="000000" w:themeColor="text1"/>
        </w:rPr>
        <w:t> </w:t>
      </w:r>
    </w:p>
    <w:p w14:paraId="6E7991D1" w14:textId="383FDB28" w:rsidR="00EE2841" w:rsidRDefault="00EE2841" w:rsidP="4557BE53">
      <w:pPr>
        <w:pStyle w:val="paragraph"/>
        <w:shd w:val="clear" w:color="auto" w:fill="FFFFFF" w:themeFill="background1"/>
        <w:spacing w:before="0" w:beforeAutospacing="0" w:after="0" w:afterAutospacing="0"/>
        <w:jc w:val="both"/>
        <w:rPr>
          <w:rStyle w:val="normaltextrun"/>
          <w:rFonts w:ascii="Tahoma" w:eastAsia="Tahoma" w:hAnsi="Tahoma" w:cs="Tahoma"/>
          <w:color w:val="000000" w:themeColor="text1"/>
          <w:sz w:val="22"/>
          <w:szCs w:val="22"/>
        </w:rPr>
      </w:pPr>
    </w:p>
    <w:p w14:paraId="1A5C4749" w14:textId="75F88711" w:rsidR="006860A9" w:rsidRPr="006860A9" w:rsidRDefault="1C7D1F2C" w:rsidP="1D470F84">
      <w:pPr>
        <w:jc w:val="both"/>
        <w:rPr>
          <w:rFonts w:ascii="Tahoma" w:eastAsia="Tahoma" w:hAnsi="Tahoma" w:cs="Tahoma"/>
          <w:b/>
          <w:bCs/>
        </w:rPr>
      </w:pPr>
      <w:r w:rsidRPr="4557BE53">
        <w:rPr>
          <w:rFonts w:ascii="Tahoma" w:eastAsia="Tahoma" w:hAnsi="Tahoma" w:cs="Tahoma"/>
          <w:b/>
          <w:bCs/>
        </w:rPr>
        <w:t>B</w:t>
      </w:r>
      <w:r w:rsidR="4B3FF74F" w:rsidRPr="4557BE53">
        <w:rPr>
          <w:rFonts w:ascii="Tahoma" w:eastAsia="Tahoma" w:hAnsi="Tahoma" w:cs="Tahoma"/>
          <w:b/>
          <w:bCs/>
        </w:rPr>
        <w:t>EHAVIORAL EXPECTATIONS FOR STUDENT PARTICIPANTS</w:t>
      </w:r>
    </w:p>
    <w:p w14:paraId="0A158DFB" w14:textId="626EFB44" w:rsidR="00386E7C" w:rsidRDefault="67115878" w:rsidP="1D470F84">
      <w:pPr>
        <w:jc w:val="both"/>
        <w:rPr>
          <w:rFonts w:ascii="Tahoma" w:eastAsia="Tahoma" w:hAnsi="Tahoma" w:cs="Tahoma"/>
        </w:rPr>
      </w:pPr>
      <w:r w:rsidRPr="1D470F84">
        <w:rPr>
          <w:rFonts w:ascii="Tahoma" w:eastAsia="Tahoma" w:hAnsi="Tahoma" w:cs="Tahoma"/>
        </w:rPr>
        <w:t>Participation in activities is a privilege</w:t>
      </w:r>
      <w:r w:rsidR="076456CF" w:rsidRPr="1D470F84">
        <w:rPr>
          <w:rFonts w:ascii="Tahoma" w:eastAsia="Tahoma" w:hAnsi="Tahoma" w:cs="Tahoma"/>
        </w:rPr>
        <w:t xml:space="preserve"> and an honor to represent his/</w:t>
      </w:r>
      <w:r w:rsidRPr="1D470F84">
        <w:rPr>
          <w:rFonts w:ascii="Tahoma" w:eastAsia="Tahoma" w:hAnsi="Tahoma" w:cs="Tahoma"/>
        </w:rPr>
        <w:t>her school.  It teaches self-confidence, poise, respect for the rules and good sportsmanship.  South High and the Kansas State High School Activities Association believe this to be an important part of the total educational process.</w:t>
      </w:r>
    </w:p>
    <w:p w14:paraId="56AA3C04" w14:textId="77777777" w:rsidR="00F55A35" w:rsidRPr="006860A9" w:rsidRDefault="00F55A35" w:rsidP="00F55A35">
      <w:pPr>
        <w:jc w:val="both"/>
        <w:rPr>
          <w:rFonts w:ascii="Arial" w:hAnsi="Arial" w:cs="Arial"/>
        </w:rPr>
      </w:pPr>
    </w:p>
    <w:p w14:paraId="617D7690" w14:textId="75CA5618" w:rsidR="31B12028" w:rsidRDefault="31B12028" w:rsidP="4557BE53">
      <w:pPr>
        <w:jc w:val="both"/>
        <w:rPr>
          <w:rFonts w:ascii="Tahoma" w:eastAsia="Tahoma" w:hAnsi="Tahoma" w:cs="Tahoma"/>
          <w:b/>
          <w:bCs/>
        </w:rPr>
      </w:pPr>
      <w:r w:rsidRPr="4557BE53">
        <w:rPr>
          <w:rFonts w:ascii="Tahoma" w:eastAsia="Tahoma" w:hAnsi="Tahoma" w:cs="Tahoma"/>
          <w:b/>
          <w:bCs/>
        </w:rPr>
        <w:t>TITAN CODE OF CONDUCT</w:t>
      </w:r>
    </w:p>
    <w:p w14:paraId="71263DD6" w14:textId="77777777" w:rsidR="00AE05EC" w:rsidRPr="006860A9" w:rsidRDefault="31B12028" w:rsidP="1D470F84">
      <w:pPr>
        <w:jc w:val="both"/>
        <w:rPr>
          <w:rFonts w:ascii="Tahoma" w:eastAsia="Tahoma" w:hAnsi="Tahoma" w:cs="Tahoma"/>
        </w:rPr>
      </w:pPr>
      <w:r w:rsidRPr="1D470F84">
        <w:rPr>
          <w:rFonts w:ascii="Tahoma" w:eastAsia="Tahoma" w:hAnsi="Tahoma" w:cs="Tahoma"/>
        </w:rPr>
        <w:t>A student who is a member of a Wichita South High School athletic team or organization in any capacity (athlete, cheerleader, student manager, or statistician) must be willing to assume the responsibilities that go along w</w:t>
      </w:r>
      <w:r w:rsidR="132ACA73" w:rsidRPr="1D470F84">
        <w:rPr>
          <w:rFonts w:ascii="Tahoma" w:eastAsia="Tahoma" w:hAnsi="Tahoma" w:cs="Tahoma"/>
        </w:rPr>
        <w:t>ith being a member of a team</w:t>
      </w:r>
      <w:r w:rsidRPr="1D470F84">
        <w:rPr>
          <w:rFonts w:ascii="Tahoma" w:eastAsia="Tahoma" w:hAnsi="Tahoma" w:cs="Tahoma"/>
        </w:rPr>
        <w:t xml:space="preserve"> at Wichita South.  The student body, the community and others often judge our school by our student-</w:t>
      </w:r>
      <w:r w:rsidR="415C264A" w:rsidRPr="1D470F84">
        <w:rPr>
          <w:rFonts w:ascii="Tahoma" w:eastAsia="Tahoma" w:hAnsi="Tahoma" w:cs="Tahoma"/>
        </w:rPr>
        <w:t>participants</w:t>
      </w:r>
      <w:r w:rsidRPr="1D470F84">
        <w:rPr>
          <w:rFonts w:ascii="Tahoma" w:eastAsia="Tahoma" w:hAnsi="Tahoma" w:cs="Tahoma"/>
        </w:rPr>
        <w:t xml:space="preserve">’ conduct and attitude on and off the field, in season and out of season.  Student-athletes are role models; therefore, they are expected to be positive examples in school and out of school.  </w:t>
      </w:r>
    </w:p>
    <w:p w14:paraId="631F285C" w14:textId="77777777" w:rsidR="00AE05EC" w:rsidRPr="006860A9" w:rsidRDefault="31B12028" w:rsidP="1D470F84">
      <w:pPr>
        <w:jc w:val="both"/>
        <w:rPr>
          <w:rFonts w:ascii="Tahoma" w:eastAsia="Tahoma" w:hAnsi="Tahoma" w:cs="Tahoma"/>
        </w:rPr>
      </w:pPr>
      <w:r w:rsidRPr="1D470F84">
        <w:rPr>
          <w:rFonts w:ascii="Tahoma" w:eastAsia="Tahoma" w:hAnsi="Tahoma" w:cs="Tahoma"/>
        </w:rPr>
        <w:t xml:space="preserve">Participation in athletics or organizations is a privilege requiring that a student makes a commitment to practice with perfect or near perfect attendance, to work hard to excel, to learn cooperation and display team effort and to exemplify good behavior both at school and away from school.  </w:t>
      </w:r>
    </w:p>
    <w:p w14:paraId="3D5C47BC" w14:textId="77777777" w:rsidR="00A87A5F" w:rsidRPr="006860A9" w:rsidRDefault="00A87A5F" w:rsidP="1D470F84">
      <w:pPr>
        <w:jc w:val="both"/>
        <w:rPr>
          <w:rFonts w:ascii="Tahoma" w:eastAsia="Tahoma" w:hAnsi="Tahoma" w:cs="Tahoma"/>
        </w:rPr>
      </w:pPr>
    </w:p>
    <w:p w14:paraId="1838C9DF" w14:textId="5E9CA398" w:rsidR="00AE05EC" w:rsidRDefault="31B12028" w:rsidP="00A76A07">
      <w:pPr>
        <w:rPr>
          <w:rFonts w:ascii="Tahoma" w:eastAsia="Tahoma" w:hAnsi="Tahoma" w:cs="Tahoma"/>
        </w:rPr>
      </w:pPr>
      <w:r w:rsidRPr="00CC0783">
        <w:rPr>
          <w:rFonts w:ascii="Tahoma" w:eastAsia="Tahoma" w:hAnsi="Tahoma" w:cs="Tahoma"/>
          <w:b/>
          <w:bCs/>
        </w:rPr>
        <w:t xml:space="preserve">Titan </w:t>
      </w:r>
      <w:r w:rsidR="415C264A" w:rsidRPr="00CC0783">
        <w:rPr>
          <w:rFonts w:ascii="Tahoma" w:eastAsia="Tahoma" w:hAnsi="Tahoma" w:cs="Tahoma"/>
          <w:b/>
          <w:bCs/>
        </w:rPr>
        <w:t>participants</w:t>
      </w:r>
      <w:r w:rsidRPr="00CC0783">
        <w:rPr>
          <w:rFonts w:ascii="Tahoma" w:eastAsia="Tahoma" w:hAnsi="Tahoma" w:cs="Tahoma"/>
          <w:b/>
          <w:bCs/>
        </w:rPr>
        <w:t xml:space="preserve"> will be respectful, </w:t>
      </w:r>
      <w:r w:rsidR="4F04A2F8" w:rsidRPr="00CC0783">
        <w:rPr>
          <w:rFonts w:ascii="Tahoma" w:eastAsia="Tahoma" w:hAnsi="Tahoma" w:cs="Tahoma"/>
          <w:b/>
          <w:bCs/>
        </w:rPr>
        <w:t>responsible,</w:t>
      </w:r>
      <w:r w:rsidRPr="00CC0783">
        <w:rPr>
          <w:rFonts w:ascii="Tahoma" w:eastAsia="Tahoma" w:hAnsi="Tahoma" w:cs="Tahoma"/>
          <w:b/>
          <w:bCs/>
        </w:rPr>
        <w:t xml:space="preserve"> and </w:t>
      </w:r>
      <w:r w:rsidR="1A321D13" w:rsidRPr="00CC0783">
        <w:rPr>
          <w:rFonts w:ascii="Tahoma" w:eastAsia="Tahoma" w:hAnsi="Tahoma" w:cs="Tahoma"/>
          <w:b/>
          <w:bCs/>
        </w:rPr>
        <w:t>always display good citizenship</w:t>
      </w:r>
      <w:r w:rsidRPr="1D470F84">
        <w:rPr>
          <w:rFonts w:ascii="Tahoma" w:eastAsia="Tahoma" w:hAnsi="Tahoma" w:cs="Tahoma"/>
        </w:rPr>
        <w:t>.</w:t>
      </w:r>
    </w:p>
    <w:p w14:paraId="2EC4CD27" w14:textId="77777777" w:rsidR="00194DAA" w:rsidRPr="00F55A35" w:rsidRDefault="00194DAA" w:rsidP="1D470F84">
      <w:pPr>
        <w:jc w:val="both"/>
        <w:rPr>
          <w:rFonts w:ascii="Tahoma" w:eastAsia="Tahoma" w:hAnsi="Tahoma" w:cs="Tahoma"/>
        </w:rPr>
      </w:pPr>
    </w:p>
    <w:p w14:paraId="55A529EE" w14:textId="77777777" w:rsidR="00AE05EC" w:rsidRDefault="31B12028" w:rsidP="1D470F84">
      <w:pPr>
        <w:jc w:val="both"/>
        <w:rPr>
          <w:rFonts w:ascii="Tahoma" w:eastAsia="Tahoma" w:hAnsi="Tahoma" w:cs="Tahoma"/>
          <w:shd w:val="clear" w:color="auto" w:fill="FFFFFF"/>
        </w:rPr>
      </w:pPr>
      <w:r w:rsidRPr="1D470F84">
        <w:rPr>
          <w:rFonts w:ascii="Tahoma" w:eastAsia="Tahoma" w:hAnsi="Tahoma" w:cs="Tahoma"/>
          <w:b/>
          <w:bCs/>
        </w:rPr>
        <w:t>Respectful</w:t>
      </w:r>
      <w:r w:rsidRPr="1D470F84">
        <w:rPr>
          <w:rFonts w:ascii="Tahoma" w:eastAsia="Tahoma" w:hAnsi="Tahoma" w:cs="Tahoma"/>
        </w:rPr>
        <w:t xml:space="preserve">: Treat others with respect </w:t>
      </w:r>
      <w:r w:rsidRPr="1D470F84">
        <w:rPr>
          <w:rFonts w:ascii="Tahoma" w:eastAsia="Tahoma" w:hAnsi="Tahoma" w:cs="Tahoma"/>
          <w:shd w:val="clear" w:color="auto" w:fill="FFFFFF"/>
        </w:rPr>
        <w:t>-- Be tolerant and accepting of differences</w:t>
      </w:r>
      <w:r w:rsidRPr="1D470F84">
        <w:rPr>
          <w:rFonts w:ascii="Tahoma" w:eastAsia="Tahoma" w:hAnsi="Tahoma" w:cs="Tahoma"/>
          <w:color w:val="666666"/>
          <w:shd w:val="clear" w:color="auto" w:fill="FFFFFF"/>
        </w:rPr>
        <w:t xml:space="preserve"> </w:t>
      </w:r>
      <w:r w:rsidRPr="1D470F84">
        <w:rPr>
          <w:rFonts w:ascii="Tahoma" w:eastAsia="Tahoma" w:hAnsi="Tahoma" w:cs="Tahoma"/>
          <w:shd w:val="clear" w:color="auto" w:fill="FFFFFF"/>
        </w:rPr>
        <w:t>--</w:t>
      </w:r>
      <w:r w:rsidRPr="1D470F84">
        <w:rPr>
          <w:rFonts w:ascii="Tahoma" w:eastAsia="Tahoma" w:hAnsi="Tahoma" w:cs="Tahoma"/>
          <w:color w:val="666666"/>
          <w:shd w:val="clear" w:color="auto" w:fill="FFFFFF"/>
        </w:rPr>
        <w:t xml:space="preserve"> </w:t>
      </w:r>
      <w:r w:rsidRPr="1D470F84">
        <w:rPr>
          <w:rFonts w:ascii="Tahoma" w:eastAsia="Tahoma" w:hAnsi="Tahoma" w:cs="Tahoma"/>
          <w:shd w:val="clear" w:color="auto" w:fill="FFFFFF"/>
        </w:rPr>
        <w:t>Understand not all things go your way and deal with those issues in a positive manner – Everyone deserves respect and to be talked to in a respectful manner!</w:t>
      </w:r>
    </w:p>
    <w:p w14:paraId="2BD757C8" w14:textId="77777777" w:rsidR="00194DAA" w:rsidRPr="00F55A35" w:rsidRDefault="00194DAA" w:rsidP="1D470F84">
      <w:pPr>
        <w:jc w:val="both"/>
        <w:rPr>
          <w:rFonts w:ascii="Tahoma" w:eastAsia="Tahoma" w:hAnsi="Tahoma" w:cs="Tahoma"/>
          <w:shd w:val="clear" w:color="auto" w:fill="FFFFFF"/>
        </w:rPr>
      </w:pPr>
    </w:p>
    <w:p w14:paraId="3C4678F6" w14:textId="77777777" w:rsidR="00AE05EC" w:rsidRDefault="31B12028" w:rsidP="1D470F84">
      <w:pPr>
        <w:jc w:val="both"/>
        <w:rPr>
          <w:rFonts w:ascii="Tahoma" w:eastAsia="Tahoma" w:hAnsi="Tahoma" w:cs="Tahoma"/>
          <w:shd w:val="clear" w:color="auto" w:fill="FFFFFF"/>
        </w:rPr>
      </w:pPr>
      <w:r w:rsidRPr="1D470F84">
        <w:rPr>
          <w:rFonts w:ascii="Tahoma" w:eastAsia="Tahoma" w:hAnsi="Tahoma" w:cs="Tahoma"/>
          <w:b/>
          <w:bCs/>
          <w:shd w:val="clear" w:color="auto" w:fill="FFFFFF"/>
        </w:rPr>
        <w:t>Responsible</w:t>
      </w:r>
      <w:r w:rsidRPr="1D470F84">
        <w:rPr>
          <w:rFonts w:ascii="Tahoma" w:eastAsia="Tahoma" w:hAnsi="Tahoma" w:cs="Tahoma"/>
          <w:shd w:val="clear" w:color="auto" w:fill="FFFFFF"/>
        </w:rPr>
        <w:t>: Do what you are supposed to do -- Plan accordingly – Persevere – Use self-control – Show self-discipline – Consider your consequences before you act or speak – Be accountable to self, family, team and school – Be a good example!</w:t>
      </w:r>
    </w:p>
    <w:p w14:paraId="2498B947" w14:textId="77777777" w:rsidR="00194DAA" w:rsidRPr="00F55A35" w:rsidRDefault="00194DAA" w:rsidP="007819D0">
      <w:pPr>
        <w:jc w:val="both"/>
        <w:rPr>
          <w:rFonts w:ascii="Arial" w:hAnsi="Arial" w:cs="Arial"/>
          <w:shd w:val="clear" w:color="auto" w:fill="FFFFFF"/>
        </w:rPr>
      </w:pPr>
    </w:p>
    <w:p w14:paraId="769B459D" w14:textId="77777777" w:rsidR="00AE05EC" w:rsidRDefault="31B12028" w:rsidP="1D470F84">
      <w:pPr>
        <w:jc w:val="both"/>
        <w:rPr>
          <w:rFonts w:ascii="Tahoma" w:eastAsia="Tahoma" w:hAnsi="Tahoma" w:cs="Tahoma"/>
          <w:shd w:val="clear" w:color="auto" w:fill="FFFFFF"/>
        </w:rPr>
      </w:pPr>
      <w:r w:rsidRPr="1D470F84">
        <w:rPr>
          <w:rFonts w:ascii="Tahoma" w:eastAsia="Tahoma" w:hAnsi="Tahoma" w:cs="Tahoma"/>
          <w:b/>
          <w:bCs/>
          <w:shd w:val="clear" w:color="auto" w:fill="FFFFFF"/>
        </w:rPr>
        <w:t>Citizenship</w:t>
      </w:r>
      <w:r w:rsidRPr="1D470F84">
        <w:rPr>
          <w:rFonts w:ascii="Tahoma" w:eastAsia="Tahoma" w:hAnsi="Tahoma" w:cs="Tahoma"/>
          <w:shd w:val="clear" w:color="auto" w:fill="FFFFFF"/>
        </w:rPr>
        <w:t>: Make your school and community better – Cooperate – Be helpful – Obey rules and laws – Respect authority – Volunteer – Be a leader!</w:t>
      </w:r>
    </w:p>
    <w:p w14:paraId="6F0AECF1" w14:textId="77777777" w:rsidR="00194DAA" w:rsidRPr="00F55A35" w:rsidRDefault="00194DAA" w:rsidP="1D470F84">
      <w:pPr>
        <w:jc w:val="both"/>
        <w:rPr>
          <w:rFonts w:ascii="Tahoma" w:eastAsia="Tahoma" w:hAnsi="Tahoma" w:cs="Tahoma"/>
          <w:shd w:val="clear" w:color="auto" w:fill="FFFFFF"/>
        </w:rPr>
      </w:pPr>
    </w:p>
    <w:p w14:paraId="3DCA867B" w14:textId="77777777" w:rsidR="00AE05EC" w:rsidRPr="00F55A35" w:rsidRDefault="31B12028" w:rsidP="1D470F84">
      <w:pPr>
        <w:jc w:val="both"/>
        <w:rPr>
          <w:rFonts w:ascii="Tahoma" w:eastAsia="Tahoma" w:hAnsi="Tahoma" w:cs="Tahoma"/>
        </w:rPr>
      </w:pPr>
      <w:r w:rsidRPr="1D470F84">
        <w:rPr>
          <w:rFonts w:ascii="Tahoma" w:eastAsia="Tahoma" w:hAnsi="Tahoma" w:cs="Tahoma"/>
          <w:b/>
          <w:bCs/>
        </w:rPr>
        <w:lastRenderedPageBreak/>
        <w:t>Academics</w:t>
      </w:r>
      <w:r w:rsidRPr="1D470F84">
        <w:rPr>
          <w:rFonts w:ascii="Tahoma" w:eastAsia="Tahoma" w:hAnsi="Tahoma" w:cs="Tahoma"/>
        </w:rPr>
        <w:t>: Be the best you can be!  Academics First Policy is in place to assist you in a positive manner --- use it to your advantage!</w:t>
      </w:r>
    </w:p>
    <w:p w14:paraId="02437340" w14:textId="77777777" w:rsidR="002E7A7E" w:rsidRPr="00F55A35" w:rsidRDefault="002E7A7E" w:rsidP="1D470F84">
      <w:pPr>
        <w:jc w:val="both"/>
        <w:rPr>
          <w:rFonts w:ascii="Tahoma" w:eastAsia="Tahoma" w:hAnsi="Tahoma" w:cs="Tahoma"/>
          <w:b/>
          <w:bCs/>
          <w:highlight w:val="yellow"/>
          <w:u w:val="single"/>
        </w:rPr>
      </w:pPr>
    </w:p>
    <w:p w14:paraId="59D127FF" w14:textId="2EF10DF7" w:rsidR="00F55A35" w:rsidRDefault="1A321D13" w:rsidP="4557BE53">
      <w:pPr>
        <w:jc w:val="both"/>
        <w:rPr>
          <w:rFonts w:ascii="Tahoma" w:eastAsia="Tahoma" w:hAnsi="Tahoma" w:cs="Tahoma"/>
          <w:b/>
          <w:bCs/>
        </w:rPr>
      </w:pPr>
      <w:r w:rsidRPr="4557BE53">
        <w:rPr>
          <w:rFonts w:ascii="Tahoma" w:eastAsia="Tahoma" w:hAnsi="Tahoma" w:cs="Tahoma"/>
          <w:b/>
          <w:bCs/>
        </w:rPr>
        <w:t>ACADEMICS FIRST</w:t>
      </w:r>
    </w:p>
    <w:p w14:paraId="1F50D2CF" w14:textId="77777777" w:rsidR="002E7A7E" w:rsidRPr="00F55A35" w:rsidRDefault="002E7A7E" w:rsidP="4557BE53">
      <w:pPr>
        <w:jc w:val="both"/>
        <w:rPr>
          <w:rFonts w:ascii="Tahoma" w:eastAsia="Tahoma" w:hAnsi="Tahoma" w:cs="Tahoma"/>
          <w:b/>
          <w:bCs/>
        </w:rPr>
      </w:pPr>
    </w:p>
    <w:p w14:paraId="4CAFE6F1" w14:textId="609A52B8" w:rsidR="005D51DD" w:rsidRPr="00F55A35" w:rsidRDefault="64ED0CF3" w:rsidP="1D470F84">
      <w:pPr>
        <w:jc w:val="both"/>
        <w:rPr>
          <w:rFonts w:ascii="Tahoma" w:eastAsia="Tahoma" w:hAnsi="Tahoma" w:cs="Tahoma"/>
        </w:rPr>
      </w:pPr>
      <w:r w:rsidRPr="64ED0CF3">
        <w:rPr>
          <w:rFonts w:ascii="Tahoma" w:eastAsia="Tahoma" w:hAnsi="Tahoma" w:cs="Tahoma"/>
        </w:rPr>
        <w:t>Academics First is designed to prioritize academic achievement. Each Monday, a list of students with grades of D or F is generated. The Academic Probation list is updated weekly, allowing students to focus on their academic work and remove their names from the list. At South High School, academics are prioritized as indicated by this policy.</w:t>
      </w:r>
    </w:p>
    <w:p w14:paraId="700B6162" w14:textId="77777777" w:rsidR="00237F19" w:rsidRPr="00F55A35" w:rsidRDefault="00237F19" w:rsidP="007819D0">
      <w:pPr>
        <w:jc w:val="both"/>
        <w:rPr>
          <w:rFonts w:ascii="Arial" w:hAnsi="Arial" w:cs="Arial"/>
          <w:b/>
          <w:u w:val="single"/>
        </w:rPr>
      </w:pPr>
    </w:p>
    <w:p w14:paraId="398AC194" w14:textId="04DBA07B" w:rsidR="00F55A35" w:rsidRDefault="1A321D13" w:rsidP="4557BE53">
      <w:pPr>
        <w:jc w:val="both"/>
        <w:rPr>
          <w:rFonts w:ascii="Tahoma" w:eastAsia="Tahoma" w:hAnsi="Tahoma" w:cs="Tahoma"/>
          <w:b/>
          <w:bCs/>
        </w:rPr>
      </w:pPr>
      <w:r w:rsidRPr="4557BE53">
        <w:rPr>
          <w:rFonts w:ascii="Tahoma" w:eastAsia="Tahoma" w:hAnsi="Tahoma" w:cs="Tahoma"/>
          <w:b/>
          <w:bCs/>
        </w:rPr>
        <w:t>ELECTRONIC COMMUNICATION POLICY</w:t>
      </w:r>
    </w:p>
    <w:p w14:paraId="6AAE8C4A" w14:textId="77777777" w:rsidR="002E7A7E" w:rsidRPr="00F55A35" w:rsidRDefault="002E7A7E" w:rsidP="4557BE53">
      <w:pPr>
        <w:jc w:val="both"/>
        <w:rPr>
          <w:rFonts w:ascii="Tahoma" w:eastAsia="Tahoma" w:hAnsi="Tahoma" w:cs="Tahoma"/>
          <w:b/>
          <w:bCs/>
        </w:rPr>
      </w:pPr>
    </w:p>
    <w:p w14:paraId="4B3CB523" w14:textId="1E1FD983" w:rsidR="00AE05EC" w:rsidRPr="00F55A35" w:rsidRDefault="31B12028" w:rsidP="1D470F84">
      <w:pPr>
        <w:pStyle w:val="NoSpacing"/>
        <w:jc w:val="both"/>
        <w:rPr>
          <w:rFonts w:ascii="Tahoma" w:eastAsia="Tahoma" w:hAnsi="Tahoma" w:cs="Tahoma"/>
          <w:sz w:val="24"/>
          <w:szCs w:val="24"/>
        </w:rPr>
      </w:pPr>
      <w:r w:rsidRPr="1D470F84">
        <w:rPr>
          <w:rFonts w:ascii="Tahoma" w:eastAsia="Tahoma" w:hAnsi="Tahoma" w:cs="Tahoma"/>
          <w:sz w:val="24"/>
          <w:szCs w:val="24"/>
        </w:rPr>
        <w:t>Texting, tweeting</w:t>
      </w:r>
      <w:r w:rsidR="00EE2841">
        <w:rPr>
          <w:rFonts w:ascii="Tahoma" w:eastAsia="Tahoma" w:hAnsi="Tahoma" w:cs="Tahoma"/>
          <w:sz w:val="24"/>
          <w:szCs w:val="24"/>
        </w:rPr>
        <w:t>,</w:t>
      </w:r>
      <w:r w:rsidRPr="1D470F84">
        <w:rPr>
          <w:rFonts w:ascii="Tahoma" w:eastAsia="Tahoma" w:hAnsi="Tahoma" w:cs="Tahoma"/>
          <w:sz w:val="24"/>
          <w:szCs w:val="24"/>
        </w:rPr>
        <w:t xml:space="preserve"> and </w:t>
      </w:r>
      <w:r w:rsidR="00EE2841">
        <w:rPr>
          <w:rFonts w:ascii="Tahoma" w:eastAsia="Tahoma" w:hAnsi="Tahoma" w:cs="Tahoma"/>
          <w:sz w:val="24"/>
          <w:szCs w:val="24"/>
        </w:rPr>
        <w:t xml:space="preserve">other </w:t>
      </w:r>
      <w:r w:rsidRPr="1D470F84">
        <w:rPr>
          <w:rFonts w:ascii="Tahoma" w:eastAsia="Tahoma" w:hAnsi="Tahoma" w:cs="Tahoma"/>
          <w:sz w:val="24"/>
          <w:szCs w:val="24"/>
        </w:rPr>
        <w:t xml:space="preserve">uses of other social media networks to disparage or criticize the team, other students, opponents, </w:t>
      </w:r>
      <w:r w:rsidR="1A321D13" w:rsidRPr="1D470F84">
        <w:rPr>
          <w:rFonts w:ascii="Tahoma" w:eastAsia="Tahoma" w:hAnsi="Tahoma" w:cs="Tahoma"/>
          <w:sz w:val="24"/>
          <w:szCs w:val="24"/>
        </w:rPr>
        <w:t>coaches,</w:t>
      </w:r>
      <w:r w:rsidRPr="1D470F84">
        <w:rPr>
          <w:rFonts w:ascii="Tahoma" w:eastAsia="Tahoma" w:hAnsi="Tahoma" w:cs="Tahoma"/>
          <w:sz w:val="24"/>
          <w:szCs w:val="24"/>
        </w:rPr>
        <w:t xml:space="preserve"> or other school personnel is inappropriate behavior and unbecoming of a Wichita South High School </w:t>
      </w:r>
      <w:r w:rsidR="415C264A" w:rsidRPr="1D470F84">
        <w:rPr>
          <w:rFonts w:ascii="Tahoma" w:eastAsia="Tahoma" w:hAnsi="Tahoma" w:cs="Tahoma"/>
          <w:sz w:val="24"/>
          <w:szCs w:val="24"/>
        </w:rPr>
        <w:t>student-participant</w:t>
      </w:r>
      <w:r w:rsidRPr="1D470F84">
        <w:rPr>
          <w:rFonts w:ascii="Tahoma" w:eastAsia="Tahoma" w:hAnsi="Tahoma" w:cs="Tahoma"/>
          <w:sz w:val="24"/>
          <w:szCs w:val="24"/>
        </w:rPr>
        <w:t xml:space="preserve">.  Any individual identified on a social networking site which depicts illegal or inappropriate behavior, fighting or illegal activity will be disciplined accordingly.  </w:t>
      </w:r>
    </w:p>
    <w:p w14:paraId="0F6D6FD0" w14:textId="77777777" w:rsidR="00AE05EC" w:rsidRPr="00F55A35" w:rsidRDefault="00AE05EC" w:rsidP="1D470F84">
      <w:pPr>
        <w:jc w:val="both"/>
        <w:rPr>
          <w:rFonts w:ascii="Tahoma" w:eastAsia="Tahoma" w:hAnsi="Tahoma" w:cs="Tahoma"/>
          <w:b/>
          <w:bCs/>
          <w:u w:val="single"/>
        </w:rPr>
      </w:pPr>
    </w:p>
    <w:p w14:paraId="38EBA45F" w14:textId="3EE80A3C" w:rsidR="00F55A35" w:rsidRDefault="1A321D13" w:rsidP="1D470F84">
      <w:pPr>
        <w:jc w:val="both"/>
        <w:rPr>
          <w:rFonts w:ascii="Tahoma" w:eastAsia="Tahoma" w:hAnsi="Tahoma" w:cs="Tahoma"/>
          <w:b/>
          <w:bCs/>
        </w:rPr>
      </w:pPr>
      <w:r w:rsidRPr="4557BE53">
        <w:rPr>
          <w:rFonts w:ascii="Tahoma" w:eastAsia="Tahoma" w:hAnsi="Tahoma" w:cs="Tahoma"/>
          <w:b/>
          <w:bCs/>
        </w:rPr>
        <w:t>ALCOHOL AND DRUG POLICY</w:t>
      </w:r>
    </w:p>
    <w:p w14:paraId="16529654" w14:textId="77777777" w:rsidR="002E7A7E" w:rsidRPr="00F55A35" w:rsidRDefault="002E7A7E" w:rsidP="1D470F84">
      <w:pPr>
        <w:jc w:val="both"/>
        <w:rPr>
          <w:rFonts w:ascii="Tahoma" w:eastAsia="Tahoma" w:hAnsi="Tahoma" w:cs="Tahoma"/>
          <w:b/>
          <w:bCs/>
        </w:rPr>
      </w:pPr>
    </w:p>
    <w:p w14:paraId="1862D48E" w14:textId="12F4B599" w:rsidR="00B8191D" w:rsidRDefault="31B12028" w:rsidP="4557BE53">
      <w:pPr>
        <w:jc w:val="both"/>
        <w:rPr>
          <w:rFonts w:ascii="Tahoma" w:eastAsia="Tahoma" w:hAnsi="Tahoma" w:cs="Tahoma"/>
        </w:rPr>
      </w:pPr>
      <w:r w:rsidRPr="4557BE53">
        <w:rPr>
          <w:rFonts w:ascii="Tahoma" w:eastAsia="Tahoma" w:hAnsi="Tahoma" w:cs="Tahoma"/>
        </w:rPr>
        <w:t xml:space="preserve">Students are subject to administrative action if an administrator or law enforcement officer’s investigation results in information that students have been involved in an illegal activity or any violation of a state statute.  A student who uses any form of tobacco, illegal drugs, alcoholic </w:t>
      </w:r>
      <w:r w:rsidR="1A321D13" w:rsidRPr="4557BE53">
        <w:rPr>
          <w:rFonts w:ascii="Tahoma" w:eastAsia="Tahoma" w:hAnsi="Tahoma" w:cs="Tahoma"/>
        </w:rPr>
        <w:t>beverages,</w:t>
      </w:r>
      <w:r w:rsidRPr="4557BE53">
        <w:rPr>
          <w:rFonts w:ascii="Tahoma" w:eastAsia="Tahoma" w:hAnsi="Tahoma" w:cs="Tahoma"/>
        </w:rPr>
        <w:t xml:space="preserve"> or any illegal substances at school, at a school event, or traveling to and from a school activity/event is not in good standing and is subject to disciplinary action as determined by the Principal</w:t>
      </w:r>
      <w:r w:rsidR="0A704099" w:rsidRPr="4557BE53">
        <w:rPr>
          <w:rFonts w:ascii="Tahoma" w:eastAsia="Tahoma" w:hAnsi="Tahoma" w:cs="Tahoma"/>
        </w:rPr>
        <w:t xml:space="preserve"> </w:t>
      </w:r>
      <w:r w:rsidRPr="4557BE53">
        <w:rPr>
          <w:rFonts w:ascii="Tahoma" w:eastAsia="Tahoma" w:hAnsi="Tahoma" w:cs="Tahoma"/>
        </w:rPr>
        <w:t xml:space="preserve">and Athletic Director. </w:t>
      </w:r>
    </w:p>
    <w:p w14:paraId="379568AF" w14:textId="46E407BE" w:rsidR="00B8191D" w:rsidRDefault="31B12028" w:rsidP="1D470F84">
      <w:pPr>
        <w:jc w:val="both"/>
        <w:rPr>
          <w:rFonts w:ascii="Tahoma" w:eastAsia="Tahoma" w:hAnsi="Tahoma" w:cs="Tahoma"/>
        </w:rPr>
      </w:pPr>
      <w:r w:rsidRPr="4557BE53">
        <w:rPr>
          <w:rFonts w:ascii="Tahoma" w:eastAsia="Tahoma" w:hAnsi="Tahoma" w:cs="Tahoma"/>
        </w:rPr>
        <w:t xml:space="preserve"> </w:t>
      </w:r>
    </w:p>
    <w:p w14:paraId="31CE8D3B" w14:textId="1695E6E8" w:rsidR="00772466" w:rsidRPr="00F55A35" w:rsidRDefault="00772466" w:rsidP="4557BE53">
      <w:pPr>
        <w:jc w:val="both"/>
        <w:rPr>
          <w:rFonts w:ascii="Tahoma" w:eastAsia="Tahoma" w:hAnsi="Tahoma" w:cs="Tahoma"/>
        </w:rPr>
      </w:pPr>
      <w:hyperlink r:id="rId55" w:history="1">
        <w:r w:rsidRPr="00772466">
          <w:rPr>
            <w:rStyle w:val="Hyperlink"/>
            <w:rFonts w:ascii="Tahoma" w:eastAsia="Tahoma" w:hAnsi="Tahoma" w:cs="Tahoma"/>
          </w:rPr>
          <w:t>BOE POLICY 1465</w:t>
        </w:r>
      </w:hyperlink>
    </w:p>
    <w:p w14:paraId="5BEC9B5E" w14:textId="77777777" w:rsidR="002E7A7E" w:rsidRDefault="002E7A7E" w:rsidP="4557BE53">
      <w:pPr>
        <w:jc w:val="both"/>
        <w:rPr>
          <w:rFonts w:ascii="Tahoma" w:eastAsia="Tahoma" w:hAnsi="Tahoma" w:cs="Tahoma"/>
          <w:b/>
          <w:bCs/>
        </w:rPr>
      </w:pPr>
    </w:p>
    <w:p w14:paraId="76B81E67" w14:textId="77777777" w:rsidR="002E7A7E" w:rsidRDefault="002E7A7E" w:rsidP="4557BE53">
      <w:pPr>
        <w:jc w:val="both"/>
        <w:rPr>
          <w:rFonts w:ascii="Tahoma" w:eastAsia="Tahoma" w:hAnsi="Tahoma" w:cs="Tahoma"/>
          <w:b/>
          <w:bCs/>
        </w:rPr>
      </w:pPr>
    </w:p>
    <w:p w14:paraId="49F49B1D" w14:textId="1F11535F" w:rsidR="00F55A35" w:rsidRDefault="1A321D13" w:rsidP="4557BE53">
      <w:pPr>
        <w:jc w:val="both"/>
        <w:rPr>
          <w:rFonts w:ascii="Tahoma" w:eastAsia="Tahoma" w:hAnsi="Tahoma" w:cs="Tahoma"/>
          <w:b/>
          <w:bCs/>
        </w:rPr>
      </w:pPr>
      <w:r w:rsidRPr="4557BE53">
        <w:rPr>
          <w:rFonts w:ascii="Tahoma" w:eastAsia="Tahoma" w:hAnsi="Tahoma" w:cs="Tahoma"/>
          <w:b/>
          <w:bCs/>
        </w:rPr>
        <w:t>IN-SCHOOL AND OUT-OF-SCHOOL SUSPENSION</w:t>
      </w:r>
    </w:p>
    <w:p w14:paraId="1F2CDD2B" w14:textId="77777777" w:rsidR="002E7A7E" w:rsidRPr="00F55A35" w:rsidRDefault="002E7A7E" w:rsidP="4557BE53">
      <w:pPr>
        <w:jc w:val="both"/>
        <w:rPr>
          <w:rFonts w:ascii="Tahoma" w:eastAsia="Tahoma" w:hAnsi="Tahoma" w:cs="Tahoma"/>
          <w:b/>
          <w:bCs/>
        </w:rPr>
      </w:pPr>
    </w:p>
    <w:p w14:paraId="3694A2F0" w14:textId="29F4FD90" w:rsidR="00AE05EC" w:rsidRPr="00F55A35" w:rsidRDefault="31B12028" w:rsidP="1D470F84">
      <w:pPr>
        <w:jc w:val="both"/>
        <w:rPr>
          <w:rFonts w:ascii="Tahoma" w:eastAsia="Tahoma" w:hAnsi="Tahoma" w:cs="Tahoma"/>
        </w:rPr>
      </w:pPr>
      <w:r w:rsidRPr="64ED0CF3">
        <w:rPr>
          <w:rFonts w:ascii="Tahoma" w:eastAsia="Tahoma" w:hAnsi="Tahoma" w:cs="Tahoma"/>
        </w:rPr>
        <w:t xml:space="preserve">Any suspension from school </w:t>
      </w:r>
      <w:r w:rsidR="29C0D8C3" w:rsidRPr="64ED0CF3">
        <w:rPr>
          <w:rFonts w:ascii="Tahoma" w:eastAsia="Tahoma" w:hAnsi="Tahoma" w:cs="Tahoma"/>
        </w:rPr>
        <w:t>may result</w:t>
      </w:r>
      <w:r w:rsidRPr="64ED0CF3">
        <w:rPr>
          <w:rFonts w:ascii="Tahoma" w:eastAsia="Tahoma" w:hAnsi="Tahoma" w:cs="Tahoma"/>
        </w:rPr>
        <w:t xml:space="preserve"> in suspension from </w:t>
      </w:r>
      <w:r w:rsidR="22D206D9" w:rsidRPr="64ED0CF3">
        <w:rPr>
          <w:rFonts w:ascii="Tahoma" w:eastAsia="Tahoma" w:hAnsi="Tahoma" w:cs="Tahoma"/>
        </w:rPr>
        <w:t>extracurricular</w:t>
      </w:r>
      <w:r w:rsidRPr="64ED0CF3">
        <w:rPr>
          <w:rFonts w:ascii="Tahoma" w:eastAsia="Tahoma" w:hAnsi="Tahoma" w:cs="Tahoma"/>
        </w:rPr>
        <w:t xml:space="preserve"> activities.  Students may not be present at </w:t>
      </w:r>
      <w:r w:rsidR="22D206D9" w:rsidRPr="64ED0CF3">
        <w:rPr>
          <w:rFonts w:ascii="Tahoma" w:eastAsia="Tahoma" w:hAnsi="Tahoma" w:cs="Tahoma"/>
        </w:rPr>
        <w:t>extracurricular</w:t>
      </w:r>
      <w:r w:rsidRPr="64ED0CF3">
        <w:rPr>
          <w:rFonts w:ascii="Tahoma" w:eastAsia="Tahoma" w:hAnsi="Tahoma" w:cs="Tahoma"/>
        </w:rPr>
        <w:t xml:space="preserve"> events during the suspension time for any reason. </w:t>
      </w:r>
    </w:p>
    <w:p w14:paraId="7F3BA421" w14:textId="3BFF4126" w:rsidR="00AE05EC" w:rsidRPr="00F55A35" w:rsidRDefault="31B12028" w:rsidP="1D470F84">
      <w:pPr>
        <w:jc w:val="both"/>
        <w:rPr>
          <w:rFonts w:ascii="Tahoma" w:eastAsia="Tahoma" w:hAnsi="Tahoma" w:cs="Tahoma"/>
        </w:rPr>
      </w:pPr>
      <w:r w:rsidRPr="64ED0CF3">
        <w:rPr>
          <w:rFonts w:ascii="Tahoma" w:eastAsia="Tahoma" w:hAnsi="Tahoma" w:cs="Tahoma"/>
        </w:rPr>
        <w:t>Excessive disciplinary issues during the school day (i.e.- fights, intolerable behavior, and defiance) will result in consequences that could result in missing games and removal from the team.</w:t>
      </w:r>
    </w:p>
    <w:p w14:paraId="2E14891D" w14:textId="77777777" w:rsidR="004A7AC9" w:rsidRPr="00F55A35" w:rsidRDefault="004A7AC9" w:rsidP="1D470F84">
      <w:pPr>
        <w:jc w:val="both"/>
        <w:rPr>
          <w:rFonts w:ascii="Tahoma" w:eastAsia="Tahoma" w:hAnsi="Tahoma" w:cs="Tahoma"/>
        </w:rPr>
      </w:pPr>
    </w:p>
    <w:p w14:paraId="64DCF294" w14:textId="11B56653" w:rsidR="00AE05EC" w:rsidRPr="00F55A35" w:rsidRDefault="31B12028" w:rsidP="1D470F84">
      <w:pPr>
        <w:jc w:val="both"/>
        <w:rPr>
          <w:rFonts w:ascii="Tahoma" w:eastAsia="Tahoma" w:hAnsi="Tahoma" w:cs="Tahoma"/>
        </w:rPr>
      </w:pPr>
      <w:r w:rsidRPr="64ED0CF3">
        <w:rPr>
          <w:rFonts w:ascii="Tahoma" w:eastAsia="Tahoma" w:hAnsi="Tahoma" w:cs="Tahoma"/>
        </w:rPr>
        <w:t>In-School Suspension (T</w:t>
      </w:r>
      <w:r w:rsidR="646770F6" w:rsidRPr="64ED0CF3">
        <w:rPr>
          <w:rFonts w:ascii="Tahoma" w:eastAsia="Tahoma" w:hAnsi="Tahoma" w:cs="Tahoma"/>
        </w:rPr>
        <w:t>itan Up</w:t>
      </w:r>
      <w:r w:rsidRPr="64ED0CF3">
        <w:rPr>
          <w:rFonts w:ascii="Tahoma" w:eastAsia="Tahoma" w:hAnsi="Tahoma" w:cs="Tahoma"/>
        </w:rPr>
        <w:t>) – Any student in T</w:t>
      </w:r>
      <w:r w:rsidR="646770F6" w:rsidRPr="64ED0CF3">
        <w:rPr>
          <w:rFonts w:ascii="Tahoma" w:eastAsia="Tahoma" w:hAnsi="Tahoma" w:cs="Tahoma"/>
        </w:rPr>
        <w:t>itan Up</w:t>
      </w:r>
      <w:r w:rsidRPr="64ED0CF3">
        <w:rPr>
          <w:rFonts w:ascii="Tahoma" w:eastAsia="Tahoma" w:hAnsi="Tahoma" w:cs="Tahoma"/>
        </w:rPr>
        <w:t xml:space="preserve"> on a game day</w:t>
      </w:r>
      <w:r w:rsidR="60190391" w:rsidRPr="64ED0CF3">
        <w:rPr>
          <w:rFonts w:ascii="Tahoma" w:eastAsia="Tahoma" w:hAnsi="Tahoma" w:cs="Tahoma"/>
        </w:rPr>
        <w:t xml:space="preserve"> may</w:t>
      </w:r>
      <w:r w:rsidRPr="64ED0CF3">
        <w:rPr>
          <w:rFonts w:ascii="Tahoma" w:eastAsia="Tahoma" w:hAnsi="Tahoma" w:cs="Tahoma"/>
        </w:rPr>
        <w:t xml:space="preserve"> not be permitted to attend the game in any capacity</w:t>
      </w:r>
      <w:r w:rsidR="0A704099" w:rsidRPr="64ED0CF3">
        <w:rPr>
          <w:rFonts w:ascii="Tahoma" w:eastAsia="Tahoma" w:hAnsi="Tahoma" w:cs="Tahoma"/>
        </w:rPr>
        <w:t xml:space="preserve"> (Administrative Discretion)</w:t>
      </w:r>
      <w:r w:rsidRPr="64ED0CF3">
        <w:rPr>
          <w:rFonts w:ascii="Tahoma" w:eastAsia="Tahoma" w:hAnsi="Tahoma" w:cs="Tahoma"/>
        </w:rPr>
        <w:t>. Excessive T</w:t>
      </w:r>
      <w:r w:rsidR="646770F6" w:rsidRPr="64ED0CF3">
        <w:rPr>
          <w:rFonts w:ascii="Tahoma" w:eastAsia="Tahoma" w:hAnsi="Tahoma" w:cs="Tahoma"/>
        </w:rPr>
        <w:t xml:space="preserve">itan </w:t>
      </w:r>
      <w:proofErr w:type="gramStart"/>
      <w:r w:rsidR="646770F6" w:rsidRPr="64ED0CF3">
        <w:rPr>
          <w:rFonts w:ascii="Tahoma" w:eastAsia="Tahoma" w:hAnsi="Tahoma" w:cs="Tahoma"/>
        </w:rPr>
        <w:t>Up</w:t>
      </w:r>
      <w:r w:rsidRPr="64ED0CF3">
        <w:rPr>
          <w:rFonts w:ascii="Tahoma" w:eastAsia="Tahoma" w:hAnsi="Tahoma" w:cs="Tahoma"/>
        </w:rPr>
        <w:t xml:space="preserve"> room</w:t>
      </w:r>
      <w:proofErr w:type="gramEnd"/>
      <w:r w:rsidRPr="64ED0CF3">
        <w:rPr>
          <w:rFonts w:ascii="Tahoma" w:eastAsia="Tahoma" w:hAnsi="Tahoma" w:cs="Tahoma"/>
        </w:rPr>
        <w:t xml:space="preserve"> attendance </w:t>
      </w:r>
      <w:r w:rsidR="0A704099" w:rsidRPr="64ED0CF3">
        <w:rPr>
          <w:rFonts w:ascii="Tahoma" w:eastAsia="Tahoma" w:hAnsi="Tahoma" w:cs="Tahoma"/>
        </w:rPr>
        <w:t>may</w:t>
      </w:r>
      <w:r w:rsidRPr="64ED0CF3">
        <w:rPr>
          <w:rFonts w:ascii="Tahoma" w:eastAsia="Tahoma" w:hAnsi="Tahoma" w:cs="Tahoma"/>
        </w:rPr>
        <w:t xml:space="preserve"> result in missing game time and possible removal from team</w:t>
      </w:r>
      <w:r w:rsidR="0A704099" w:rsidRPr="64ED0CF3">
        <w:rPr>
          <w:rFonts w:ascii="Tahoma" w:eastAsia="Tahoma" w:hAnsi="Tahoma" w:cs="Tahoma"/>
        </w:rPr>
        <w:t>.</w:t>
      </w:r>
    </w:p>
    <w:p w14:paraId="0B52F7D4" w14:textId="77777777" w:rsidR="00371F45" w:rsidRPr="00F55A35" w:rsidRDefault="00371F45" w:rsidP="00F55A35">
      <w:pPr>
        <w:jc w:val="both"/>
        <w:rPr>
          <w:rFonts w:ascii="Arial" w:hAnsi="Arial" w:cs="Arial"/>
        </w:rPr>
      </w:pPr>
    </w:p>
    <w:p w14:paraId="2E241368" w14:textId="51416C5D" w:rsidR="00F55A35" w:rsidRDefault="4B3FF74F" w:rsidP="1D470F84">
      <w:pPr>
        <w:rPr>
          <w:rFonts w:ascii="Tahoma" w:eastAsia="Tahoma" w:hAnsi="Tahoma" w:cs="Tahoma"/>
          <w:b/>
          <w:bCs/>
        </w:rPr>
      </w:pPr>
      <w:r w:rsidRPr="4557BE53">
        <w:rPr>
          <w:rFonts w:ascii="Tahoma" w:eastAsia="Tahoma" w:hAnsi="Tahoma" w:cs="Tahoma"/>
          <w:b/>
          <w:bCs/>
        </w:rPr>
        <w:t>CLUBS/ORGANIZATIONS</w:t>
      </w:r>
    </w:p>
    <w:p w14:paraId="325555C5" w14:textId="77777777" w:rsidR="002E7A7E" w:rsidRPr="00F55A35" w:rsidRDefault="002E7A7E" w:rsidP="1D470F84">
      <w:pPr>
        <w:rPr>
          <w:rFonts w:ascii="Tahoma" w:eastAsia="Tahoma" w:hAnsi="Tahoma" w:cs="Tahoma"/>
          <w:b/>
          <w:bCs/>
        </w:rPr>
      </w:pPr>
    </w:p>
    <w:p w14:paraId="540C0C75" w14:textId="365CAE61" w:rsidR="00CD4354" w:rsidRDefault="615871CA" w:rsidP="1D470F84">
      <w:pPr>
        <w:tabs>
          <w:tab w:val="left" w:pos="288"/>
        </w:tabs>
        <w:jc w:val="both"/>
        <w:rPr>
          <w:rFonts w:ascii="Tahoma" w:eastAsia="Tahoma" w:hAnsi="Tahoma" w:cs="Tahoma"/>
        </w:rPr>
      </w:pPr>
      <w:r w:rsidRPr="1D470F84">
        <w:rPr>
          <w:rFonts w:ascii="Tahoma" w:eastAsia="Tahoma" w:hAnsi="Tahoma" w:cs="Tahoma"/>
        </w:rPr>
        <w:t xml:space="preserve">In addition to athletics and other activities which are governed by the KSHSAA, South High offers a variety of clubs and other organized activities.  </w:t>
      </w:r>
      <w:r w:rsidR="6807D096" w:rsidRPr="1D470F84">
        <w:rPr>
          <w:rFonts w:ascii="Tahoma" w:eastAsia="Tahoma" w:hAnsi="Tahoma" w:cs="Tahoma"/>
        </w:rPr>
        <w:t xml:space="preserve">Students are encouraged to participate in </w:t>
      </w:r>
      <w:r w:rsidR="78B937A4" w:rsidRPr="1D470F84">
        <w:rPr>
          <w:rFonts w:ascii="Tahoma" w:eastAsia="Tahoma" w:hAnsi="Tahoma" w:cs="Tahoma"/>
        </w:rPr>
        <w:lastRenderedPageBreak/>
        <w:t>extracurricular</w:t>
      </w:r>
      <w:r w:rsidR="6807D096" w:rsidRPr="1D470F84">
        <w:rPr>
          <w:rFonts w:ascii="Tahoma" w:eastAsia="Tahoma" w:hAnsi="Tahoma" w:cs="Tahoma"/>
        </w:rPr>
        <w:t xml:space="preserve"> activities.  Joining a club/organization or participating in athletics gives students the opportunity to meet new people, improve skills, </w:t>
      </w:r>
      <w:r w:rsidR="1A321D13" w:rsidRPr="1D470F84">
        <w:rPr>
          <w:rFonts w:ascii="Tahoma" w:eastAsia="Tahoma" w:hAnsi="Tahoma" w:cs="Tahoma"/>
        </w:rPr>
        <w:t>contribute</w:t>
      </w:r>
      <w:r w:rsidR="6807D096" w:rsidRPr="1D470F84">
        <w:rPr>
          <w:rFonts w:ascii="Tahoma" w:eastAsia="Tahoma" w:hAnsi="Tahoma" w:cs="Tahoma"/>
        </w:rPr>
        <w:t xml:space="preserve"> to South High and the </w:t>
      </w:r>
      <w:r w:rsidR="2CEFEFF9" w:rsidRPr="1D470F84">
        <w:rPr>
          <w:rFonts w:ascii="Tahoma" w:eastAsia="Tahoma" w:hAnsi="Tahoma" w:cs="Tahoma"/>
        </w:rPr>
        <w:t>community,</w:t>
      </w:r>
      <w:r w:rsidR="6807D096" w:rsidRPr="1D470F84">
        <w:rPr>
          <w:rFonts w:ascii="Tahoma" w:eastAsia="Tahoma" w:hAnsi="Tahoma" w:cs="Tahoma"/>
        </w:rPr>
        <w:t xml:space="preserve"> and have a good time in the process.  </w:t>
      </w:r>
      <w:r w:rsidR="702EA43A" w:rsidRPr="1D470F84">
        <w:rPr>
          <w:rFonts w:ascii="Tahoma" w:eastAsia="Tahoma" w:hAnsi="Tahoma" w:cs="Tahoma"/>
        </w:rPr>
        <w:t xml:space="preserve">A list of clubs with sponsors will be generated each August. </w:t>
      </w:r>
    </w:p>
    <w:p w14:paraId="547F2376" w14:textId="77777777" w:rsidR="00166A11" w:rsidRDefault="00166A11" w:rsidP="1D470F84">
      <w:pPr>
        <w:tabs>
          <w:tab w:val="left" w:pos="288"/>
        </w:tabs>
        <w:jc w:val="both"/>
        <w:rPr>
          <w:rFonts w:ascii="Tahoma" w:eastAsia="Tahoma" w:hAnsi="Tahoma" w:cs="Tahoma"/>
        </w:rPr>
      </w:pPr>
    </w:p>
    <w:p w14:paraId="6711CB51" w14:textId="104714FE" w:rsidR="00166A11" w:rsidRDefault="7D934D22" w:rsidP="4557BE53">
      <w:pPr>
        <w:tabs>
          <w:tab w:val="left" w:pos="288"/>
        </w:tabs>
        <w:jc w:val="both"/>
        <w:rPr>
          <w:rFonts w:ascii="Tahoma" w:eastAsia="Tahoma" w:hAnsi="Tahoma" w:cs="Tahoma"/>
          <w:b/>
          <w:bCs/>
        </w:rPr>
      </w:pPr>
      <w:r w:rsidRPr="4557BE53">
        <w:rPr>
          <w:rFonts w:ascii="Tahoma" w:eastAsia="Tahoma" w:hAnsi="Tahoma" w:cs="Tahoma"/>
          <w:b/>
          <w:bCs/>
        </w:rPr>
        <w:t>POST SECONDARY ASSETS</w:t>
      </w:r>
    </w:p>
    <w:p w14:paraId="327891AC" w14:textId="77777777" w:rsidR="002E7A7E" w:rsidRPr="00166A11" w:rsidRDefault="002E7A7E" w:rsidP="4557BE53">
      <w:pPr>
        <w:tabs>
          <w:tab w:val="left" w:pos="288"/>
        </w:tabs>
        <w:jc w:val="both"/>
        <w:rPr>
          <w:rFonts w:ascii="Tahoma" w:eastAsia="Tahoma" w:hAnsi="Tahoma" w:cs="Tahoma"/>
          <w:b/>
          <w:bCs/>
        </w:rPr>
      </w:pPr>
    </w:p>
    <w:p w14:paraId="44BCACCE" w14:textId="1AE5E3A6" w:rsidR="00166A11" w:rsidRDefault="551939BC" w:rsidP="4557BE53">
      <w:pPr>
        <w:shd w:val="clear" w:color="auto" w:fill="FAFAFA"/>
        <w:spacing w:before="120" w:after="60"/>
        <w:jc w:val="both"/>
        <w:rPr>
          <w:rFonts w:ascii="Tahoma" w:eastAsia="Tahoma" w:hAnsi="Tahoma" w:cs="Tahoma"/>
          <w:color w:val="000000" w:themeColor="text1"/>
        </w:rPr>
      </w:pPr>
      <w:r w:rsidRPr="4557BE53">
        <w:rPr>
          <w:rFonts w:ascii="Tahoma" w:eastAsia="Tahoma" w:hAnsi="Tahoma" w:cs="Tahoma"/>
          <w:color w:val="000000" w:themeColor="text1"/>
        </w:rPr>
        <w:t xml:space="preserve">Post-secondary assets are defined as experiences, achievements, or credentials that prepare students for success after high school—whether in college, in the workforce, or the military.  </w:t>
      </w:r>
      <w:r w:rsidR="1351C40E" w:rsidRPr="4557BE53">
        <w:rPr>
          <w:rFonts w:ascii="Tahoma" w:eastAsia="Tahoma" w:hAnsi="Tahoma" w:cs="Tahoma"/>
          <w:color w:val="000000" w:themeColor="text1"/>
        </w:rPr>
        <w:t>USD 259 has embedded PSA tracking into its strategic plan and graduation requirements for the Class of 2028 and beyond requiring students to earn at least two PSAs to graduate</w:t>
      </w:r>
    </w:p>
    <w:p w14:paraId="49EE0B3D" w14:textId="77777777" w:rsidR="002E7A7E" w:rsidRPr="00166A11" w:rsidRDefault="002E7A7E" w:rsidP="4557BE53">
      <w:pPr>
        <w:shd w:val="clear" w:color="auto" w:fill="FAFAFA"/>
        <w:spacing w:before="120" w:after="60"/>
        <w:jc w:val="both"/>
        <w:rPr>
          <w:rFonts w:ascii="Tahoma" w:eastAsia="Tahoma" w:hAnsi="Tahoma" w:cs="Tahoma"/>
          <w:color w:val="000000" w:themeColor="text1"/>
          <w:sz w:val="28"/>
          <w:szCs w:val="28"/>
        </w:rPr>
      </w:pPr>
    </w:p>
    <w:p w14:paraId="323938B5" w14:textId="673EEB64" w:rsidR="00166A11" w:rsidRPr="00166A11" w:rsidRDefault="002E7A7E" w:rsidP="002E7A7E">
      <w:pPr>
        <w:tabs>
          <w:tab w:val="left" w:pos="288"/>
        </w:tabs>
        <w:jc w:val="center"/>
        <w:rPr>
          <w:rFonts w:ascii="Tahoma" w:eastAsia="Tahoma" w:hAnsi="Tahoma" w:cs="Tahoma"/>
          <w:color w:val="000000" w:themeColor="text1"/>
        </w:rPr>
      </w:pPr>
      <w:r>
        <w:rPr>
          <w:noProof/>
        </w:rPr>
        <w:drawing>
          <wp:inline distT="0" distB="0" distL="0" distR="0" wp14:anchorId="73D953BC" wp14:editId="699888B0">
            <wp:extent cx="5354808" cy="2896235"/>
            <wp:effectExtent l="0" t="0" r="0" b="0"/>
            <wp:docPr id="1479772632" name="Picture 3" descr="Picture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1, Picture"/>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5357103" cy="2897476"/>
                    </a:xfrm>
                    <a:prstGeom prst="rect">
                      <a:avLst/>
                    </a:prstGeom>
                    <a:noFill/>
                    <a:ln>
                      <a:noFill/>
                    </a:ln>
                  </pic:spPr>
                </pic:pic>
              </a:graphicData>
            </a:graphic>
          </wp:inline>
        </w:drawing>
      </w:r>
    </w:p>
    <w:p w14:paraId="68E78A71" w14:textId="491D7083" w:rsidR="00166A11" w:rsidRDefault="00166A11" w:rsidP="1D470F84">
      <w:pPr>
        <w:tabs>
          <w:tab w:val="left" w:pos="288"/>
        </w:tabs>
        <w:jc w:val="both"/>
      </w:pPr>
    </w:p>
    <w:p w14:paraId="6D46BEDE" w14:textId="117E5023" w:rsidR="00CD4354" w:rsidRPr="00F55A35" w:rsidRDefault="00CD4354" w:rsidP="4557BE53">
      <w:pPr>
        <w:tabs>
          <w:tab w:val="left" w:pos="288"/>
        </w:tabs>
        <w:jc w:val="both"/>
      </w:pPr>
    </w:p>
    <w:p w14:paraId="4796222E" w14:textId="0B746698" w:rsidR="00552C77" w:rsidRDefault="76BBBAB7" w:rsidP="4557BE53">
      <w:pPr>
        <w:jc w:val="center"/>
        <w:rPr>
          <w:rFonts w:ascii="Tahoma" w:eastAsia="Tahoma" w:hAnsi="Tahoma" w:cs="Tahoma"/>
          <w:b/>
          <w:bCs/>
          <w:sz w:val="40"/>
          <w:szCs w:val="40"/>
        </w:rPr>
      </w:pPr>
      <w:r w:rsidRPr="4557BE53">
        <w:rPr>
          <w:rFonts w:ascii="Tahoma" w:eastAsia="Tahoma" w:hAnsi="Tahoma" w:cs="Tahoma"/>
          <w:b/>
          <w:bCs/>
          <w:sz w:val="40"/>
          <w:szCs w:val="40"/>
        </w:rPr>
        <w:t xml:space="preserve">SOUTH HIGH </w:t>
      </w:r>
      <w:r w:rsidR="78E9AD41" w:rsidRPr="4557BE53">
        <w:rPr>
          <w:rFonts w:ascii="Tahoma" w:eastAsia="Tahoma" w:hAnsi="Tahoma" w:cs="Tahoma"/>
          <w:b/>
          <w:bCs/>
          <w:sz w:val="40"/>
          <w:szCs w:val="40"/>
        </w:rPr>
        <w:t>TRADITIONS</w:t>
      </w:r>
    </w:p>
    <w:p w14:paraId="655A56B0" w14:textId="77777777" w:rsidR="00F55A35" w:rsidRPr="00F55A35" w:rsidRDefault="00F55A35" w:rsidP="1D470F84">
      <w:pPr>
        <w:rPr>
          <w:rFonts w:ascii="Tahoma" w:eastAsia="Tahoma" w:hAnsi="Tahoma" w:cs="Tahoma"/>
        </w:rPr>
      </w:pPr>
    </w:p>
    <w:p w14:paraId="65AA23A3" w14:textId="77777777" w:rsidR="00552C77" w:rsidRPr="00F55A35" w:rsidRDefault="7FC703C6" w:rsidP="001C3FBA">
      <w:pPr>
        <w:pStyle w:val="ListParagraph"/>
        <w:numPr>
          <w:ilvl w:val="0"/>
          <w:numId w:val="33"/>
        </w:numPr>
        <w:autoSpaceDE w:val="0"/>
        <w:autoSpaceDN w:val="0"/>
        <w:adjustRightInd w:val="0"/>
        <w:ind w:left="360"/>
        <w:rPr>
          <w:rFonts w:ascii="Tahoma" w:eastAsia="Tahoma" w:hAnsi="Tahoma" w:cs="Tahoma"/>
          <w:sz w:val="24"/>
          <w:szCs w:val="24"/>
        </w:rPr>
      </w:pPr>
      <w:r w:rsidRPr="64ED0CF3">
        <w:rPr>
          <w:rFonts w:ascii="Tahoma" w:eastAsia="Tahoma" w:hAnsi="Tahoma" w:cs="Tahoma"/>
          <w:sz w:val="24"/>
          <w:szCs w:val="24"/>
        </w:rPr>
        <w:t>Wichita High School South became the fifth public secondary school in the city when its doors were opened to 1502 students in three grades Sept. 4, 1959.  The 328 graduates from the Class of 1960 went through ceremonies in the courtyard June 1.</w:t>
      </w:r>
    </w:p>
    <w:p w14:paraId="4B2617C1" w14:textId="5ED268EC" w:rsidR="00552C77" w:rsidRPr="00F55A35" w:rsidRDefault="7FC703C6" w:rsidP="001C3FBA">
      <w:pPr>
        <w:pStyle w:val="ListParagraph"/>
        <w:numPr>
          <w:ilvl w:val="0"/>
          <w:numId w:val="33"/>
        </w:numPr>
        <w:autoSpaceDE w:val="0"/>
        <w:autoSpaceDN w:val="0"/>
        <w:adjustRightInd w:val="0"/>
        <w:ind w:left="360"/>
        <w:rPr>
          <w:rFonts w:ascii="Tahoma" w:eastAsia="Tahoma" w:hAnsi="Tahoma" w:cs="Tahoma"/>
          <w:sz w:val="24"/>
          <w:szCs w:val="24"/>
        </w:rPr>
      </w:pPr>
      <w:r w:rsidRPr="64ED0CF3">
        <w:rPr>
          <w:rFonts w:ascii="Tahoma" w:eastAsia="Tahoma" w:hAnsi="Tahoma" w:cs="Tahoma"/>
          <w:sz w:val="24"/>
          <w:szCs w:val="24"/>
        </w:rPr>
        <w:t xml:space="preserve">The original cost of the building was $3.9 million; it was designed by </w:t>
      </w:r>
      <w:proofErr w:type="spellStart"/>
      <w:r w:rsidRPr="64ED0CF3">
        <w:rPr>
          <w:rFonts w:ascii="Tahoma" w:eastAsia="Tahoma" w:hAnsi="Tahoma" w:cs="Tahoma"/>
          <w:sz w:val="24"/>
          <w:szCs w:val="24"/>
        </w:rPr>
        <w:t>Fosbeam</w:t>
      </w:r>
      <w:proofErr w:type="spellEnd"/>
      <w:r w:rsidRPr="64ED0CF3">
        <w:rPr>
          <w:rFonts w:ascii="Tahoma" w:eastAsia="Tahoma" w:hAnsi="Tahoma" w:cs="Tahoma"/>
          <w:sz w:val="24"/>
          <w:szCs w:val="24"/>
        </w:rPr>
        <w:t xml:space="preserve"> and Parks with construction by the Clarence Vollmer Construction Company.  Situated on a </w:t>
      </w:r>
      <w:r w:rsidR="1A321D13" w:rsidRPr="64ED0CF3">
        <w:rPr>
          <w:rFonts w:ascii="Tahoma" w:eastAsia="Tahoma" w:hAnsi="Tahoma" w:cs="Tahoma"/>
          <w:sz w:val="24"/>
          <w:szCs w:val="24"/>
        </w:rPr>
        <w:t>40-acre</w:t>
      </w:r>
      <w:r w:rsidRPr="64ED0CF3">
        <w:rPr>
          <w:rFonts w:ascii="Tahoma" w:eastAsia="Tahoma" w:hAnsi="Tahoma" w:cs="Tahoma"/>
          <w:sz w:val="24"/>
          <w:szCs w:val="24"/>
        </w:rPr>
        <w:t xml:space="preserve"> tract and modeled after West and Southeast, the original building comprised 226,000 square feet.  With several additions, and considering inflation, the total value of the complex exceeded $12 million in 1982.  A courtyard between C and D halls became a new library media center in the mid 1970’s and the area was air conditioned.  </w:t>
      </w:r>
    </w:p>
    <w:p w14:paraId="0F6A2467" w14:textId="07CC250F" w:rsidR="00552C77" w:rsidRPr="00F55A35" w:rsidRDefault="054884C9" w:rsidP="001C3FBA">
      <w:pPr>
        <w:pStyle w:val="ListParagraph"/>
        <w:numPr>
          <w:ilvl w:val="0"/>
          <w:numId w:val="33"/>
        </w:numPr>
        <w:autoSpaceDE w:val="0"/>
        <w:autoSpaceDN w:val="0"/>
        <w:adjustRightInd w:val="0"/>
        <w:ind w:left="360"/>
        <w:rPr>
          <w:rFonts w:ascii="Tahoma" w:eastAsia="Tahoma" w:hAnsi="Tahoma" w:cs="Tahoma"/>
          <w:sz w:val="24"/>
          <w:szCs w:val="24"/>
        </w:rPr>
      </w:pPr>
      <w:r w:rsidRPr="64ED0CF3">
        <w:rPr>
          <w:rFonts w:ascii="Tahoma" w:eastAsia="Tahoma" w:hAnsi="Tahoma" w:cs="Tahoma"/>
          <w:sz w:val="24"/>
          <w:szCs w:val="24"/>
        </w:rPr>
        <w:t>T</w:t>
      </w:r>
      <w:r w:rsidR="7FC703C6" w:rsidRPr="64ED0CF3">
        <w:rPr>
          <w:rFonts w:ascii="Tahoma" w:eastAsia="Tahoma" w:hAnsi="Tahoma" w:cs="Tahoma"/>
          <w:sz w:val="24"/>
          <w:szCs w:val="24"/>
        </w:rPr>
        <w:t xml:space="preserve">he </w:t>
      </w:r>
      <w:r w:rsidR="1A321D13" w:rsidRPr="64ED0CF3">
        <w:rPr>
          <w:rFonts w:ascii="Tahoma" w:eastAsia="Tahoma" w:hAnsi="Tahoma" w:cs="Tahoma"/>
          <w:sz w:val="24"/>
          <w:szCs w:val="24"/>
        </w:rPr>
        <w:t>ninth-grade</w:t>
      </w:r>
      <w:r w:rsidR="7FC703C6" w:rsidRPr="64ED0CF3">
        <w:rPr>
          <w:rFonts w:ascii="Tahoma" w:eastAsia="Tahoma" w:hAnsi="Tahoma" w:cs="Tahoma"/>
          <w:sz w:val="24"/>
          <w:szCs w:val="24"/>
        </w:rPr>
        <w:t xml:space="preserve"> class was added in the fall of 1988</w:t>
      </w:r>
      <w:r w:rsidRPr="64ED0CF3">
        <w:rPr>
          <w:rFonts w:ascii="Tahoma" w:eastAsia="Tahoma" w:hAnsi="Tahoma" w:cs="Tahoma"/>
          <w:sz w:val="24"/>
          <w:szCs w:val="24"/>
        </w:rPr>
        <w:t xml:space="preserve">. </w:t>
      </w:r>
      <w:r w:rsidR="7FC703C6" w:rsidRPr="64ED0CF3">
        <w:rPr>
          <w:rFonts w:ascii="Tahoma" w:eastAsia="Tahoma" w:hAnsi="Tahoma" w:cs="Tahoma"/>
          <w:sz w:val="24"/>
          <w:szCs w:val="24"/>
        </w:rPr>
        <w:t xml:space="preserve">Sim Elementary School became part of the complex and a </w:t>
      </w:r>
      <w:r w:rsidR="5E7F4A59" w:rsidRPr="64ED0CF3">
        <w:rPr>
          <w:rFonts w:ascii="Tahoma" w:eastAsia="Tahoma" w:hAnsi="Tahoma" w:cs="Tahoma"/>
          <w:sz w:val="24"/>
          <w:szCs w:val="24"/>
        </w:rPr>
        <w:t xml:space="preserve">variety of classes met there.  </w:t>
      </w:r>
      <w:r w:rsidR="7FC703C6" w:rsidRPr="64ED0CF3">
        <w:rPr>
          <w:rFonts w:ascii="Tahoma" w:eastAsia="Tahoma" w:hAnsi="Tahoma" w:cs="Tahoma"/>
          <w:sz w:val="24"/>
          <w:szCs w:val="24"/>
        </w:rPr>
        <w:t>The Language Arts Department was moved to Sim in the fall of 1989.</w:t>
      </w:r>
    </w:p>
    <w:p w14:paraId="76033C5C" w14:textId="77777777" w:rsidR="00552C77" w:rsidRPr="00F55A35" w:rsidRDefault="7FC703C6" w:rsidP="001C3FBA">
      <w:pPr>
        <w:pStyle w:val="ListParagraph"/>
        <w:numPr>
          <w:ilvl w:val="0"/>
          <w:numId w:val="33"/>
        </w:numPr>
        <w:autoSpaceDE w:val="0"/>
        <w:autoSpaceDN w:val="0"/>
        <w:adjustRightInd w:val="0"/>
        <w:ind w:left="360"/>
        <w:rPr>
          <w:rFonts w:ascii="Tahoma" w:eastAsia="Tahoma" w:hAnsi="Tahoma" w:cs="Tahoma"/>
          <w:sz w:val="24"/>
          <w:szCs w:val="24"/>
        </w:rPr>
      </w:pPr>
      <w:r w:rsidRPr="64ED0CF3">
        <w:rPr>
          <w:rFonts w:ascii="Tahoma" w:eastAsia="Tahoma" w:hAnsi="Tahoma" w:cs="Tahoma"/>
          <w:sz w:val="24"/>
          <w:szCs w:val="24"/>
        </w:rPr>
        <w:lastRenderedPageBreak/>
        <w:t xml:space="preserve">When South opened, its teams were “Colonels,” its yearbook was the </w:t>
      </w:r>
      <w:r w:rsidRPr="64ED0CF3">
        <w:rPr>
          <w:rFonts w:ascii="Tahoma" w:eastAsia="Tahoma" w:hAnsi="Tahoma" w:cs="Tahoma"/>
          <w:sz w:val="24"/>
          <w:szCs w:val="24"/>
          <w:u w:val="single"/>
        </w:rPr>
        <w:t>Sabre</w:t>
      </w:r>
      <w:r w:rsidRPr="64ED0CF3">
        <w:rPr>
          <w:rFonts w:ascii="Tahoma" w:eastAsia="Tahoma" w:hAnsi="Tahoma" w:cs="Tahoma"/>
          <w:sz w:val="24"/>
          <w:szCs w:val="24"/>
        </w:rPr>
        <w:t xml:space="preserve">, its newspaper was the </w:t>
      </w:r>
      <w:proofErr w:type="gramStart"/>
      <w:r w:rsidRPr="64ED0CF3">
        <w:rPr>
          <w:rFonts w:ascii="Tahoma" w:eastAsia="Tahoma" w:hAnsi="Tahoma" w:cs="Tahoma"/>
          <w:sz w:val="24"/>
          <w:szCs w:val="24"/>
          <w:u w:val="single"/>
        </w:rPr>
        <w:t>Southerner</w:t>
      </w:r>
      <w:proofErr w:type="gramEnd"/>
      <w:r w:rsidRPr="64ED0CF3">
        <w:rPr>
          <w:rFonts w:ascii="Tahoma" w:eastAsia="Tahoma" w:hAnsi="Tahoma" w:cs="Tahoma"/>
          <w:sz w:val="24"/>
          <w:szCs w:val="24"/>
        </w:rPr>
        <w:t xml:space="preserve"> and the school song was “Dixie.”  It was that way for 12 years.  In June of 1971, the Board of Education ruled that themes must “continually unify and develop a feeling of togetherness” and a committee was formed to come up with a new theme.  After analyzing several ideas and possible choices, members of the committee decided that the name “Titan” was not offensive to any group and that the mythical figure would enhance the school’s image.  The original Titan was designed by Don Alexander, a 1970 graduate.  Through a system of voting by the student body and faculty, </w:t>
      </w:r>
      <w:r w:rsidRPr="64ED0CF3">
        <w:rPr>
          <w:rFonts w:ascii="Tahoma" w:eastAsia="Tahoma" w:hAnsi="Tahoma" w:cs="Tahoma"/>
          <w:sz w:val="24"/>
          <w:szCs w:val="24"/>
          <w:u w:val="single"/>
        </w:rPr>
        <w:t>Torch</w:t>
      </w:r>
      <w:r w:rsidRPr="64ED0CF3">
        <w:rPr>
          <w:rFonts w:ascii="Tahoma" w:eastAsia="Tahoma" w:hAnsi="Tahoma" w:cs="Tahoma"/>
          <w:sz w:val="24"/>
          <w:szCs w:val="24"/>
        </w:rPr>
        <w:t xml:space="preserve"> and </w:t>
      </w:r>
      <w:proofErr w:type="spellStart"/>
      <w:r w:rsidRPr="64ED0CF3">
        <w:rPr>
          <w:rFonts w:ascii="Tahoma" w:eastAsia="Tahoma" w:hAnsi="Tahoma" w:cs="Tahoma"/>
          <w:sz w:val="24"/>
          <w:szCs w:val="24"/>
          <w:u w:val="single"/>
        </w:rPr>
        <w:t>Sceptre</w:t>
      </w:r>
      <w:proofErr w:type="spellEnd"/>
      <w:r w:rsidRPr="64ED0CF3">
        <w:rPr>
          <w:rFonts w:ascii="Tahoma" w:eastAsia="Tahoma" w:hAnsi="Tahoma" w:cs="Tahoma"/>
          <w:sz w:val="24"/>
          <w:szCs w:val="24"/>
        </w:rPr>
        <w:t xml:space="preserve"> were chosen for the newspaper and yearbook.  </w:t>
      </w:r>
    </w:p>
    <w:p w14:paraId="752F976B" w14:textId="61200987" w:rsidR="00552C77" w:rsidRPr="00F55A35" w:rsidRDefault="7FC703C6" w:rsidP="001C3FBA">
      <w:pPr>
        <w:pStyle w:val="ListParagraph"/>
        <w:numPr>
          <w:ilvl w:val="0"/>
          <w:numId w:val="33"/>
        </w:numPr>
        <w:autoSpaceDE w:val="0"/>
        <w:autoSpaceDN w:val="0"/>
        <w:adjustRightInd w:val="0"/>
        <w:ind w:left="360"/>
        <w:rPr>
          <w:rFonts w:ascii="Tahoma" w:eastAsia="Tahoma" w:hAnsi="Tahoma" w:cs="Tahoma"/>
          <w:sz w:val="24"/>
          <w:szCs w:val="24"/>
        </w:rPr>
      </w:pPr>
      <w:r w:rsidRPr="4557BE53">
        <w:rPr>
          <w:rFonts w:ascii="Tahoma" w:eastAsia="Tahoma" w:hAnsi="Tahoma" w:cs="Tahoma"/>
          <w:sz w:val="24"/>
          <w:szCs w:val="24"/>
        </w:rPr>
        <w:t xml:space="preserve">C. Elmer Carpenter Memorial Stadium </w:t>
      </w:r>
      <w:r w:rsidR="47D2623B" w:rsidRPr="4557BE53">
        <w:rPr>
          <w:rFonts w:ascii="Tahoma" w:eastAsia="Tahoma" w:hAnsi="Tahoma" w:cs="Tahoma"/>
          <w:sz w:val="24"/>
          <w:szCs w:val="24"/>
        </w:rPr>
        <w:t>was</w:t>
      </w:r>
      <w:r w:rsidRPr="4557BE53">
        <w:rPr>
          <w:rFonts w:ascii="Tahoma" w:eastAsia="Tahoma" w:hAnsi="Tahoma" w:cs="Tahoma"/>
          <w:sz w:val="24"/>
          <w:szCs w:val="24"/>
        </w:rPr>
        <w:t xml:space="preserve"> designated in the 1980-81 school year after a petition to name it after the former athletic director was signed by students and citizens and presented to the Board of Education.  Carpenter was the athletic director at South for 15 years and died in 1980.  Even though it is on the South </w:t>
      </w:r>
      <w:proofErr w:type="gramStart"/>
      <w:r w:rsidRPr="4557BE53">
        <w:rPr>
          <w:rFonts w:ascii="Tahoma" w:eastAsia="Tahoma" w:hAnsi="Tahoma" w:cs="Tahoma"/>
          <w:sz w:val="24"/>
          <w:szCs w:val="24"/>
        </w:rPr>
        <w:t>site</w:t>
      </w:r>
      <w:proofErr w:type="gramEnd"/>
      <w:r w:rsidRPr="4557BE53">
        <w:rPr>
          <w:rFonts w:ascii="Tahoma" w:eastAsia="Tahoma" w:hAnsi="Tahoma" w:cs="Tahoma"/>
          <w:sz w:val="24"/>
          <w:szCs w:val="24"/>
        </w:rPr>
        <w:t>, the stadium is a facility used by all the Wichita high schools.  It has also been used for the Special Olympics and other special events.</w:t>
      </w:r>
    </w:p>
    <w:p w14:paraId="3DD0E9C5" w14:textId="77777777" w:rsidR="00552C77" w:rsidRPr="00F55A35" w:rsidRDefault="7FC703C6"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The courtyard opposite the main office has become a place for student memorials.  New to the courtyard in 1994 was the addition of an alumni walk.  The walk will be made with imprinted bricks with the name and “Class of __” for each alum who chooses to donate.  Also new to South High in 1994 was an 8’6” steel Titan.  Sculpted by retired public school English teacher, Frank Jensen, the Titan was donated to the school by the South High Activity Booster and the graduating class of 1994.</w:t>
      </w:r>
    </w:p>
    <w:p w14:paraId="5D50F65A" w14:textId="0E3A3784" w:rsidR="155FF78B" w:rsidRPr="00062A23" w:rsidRDefault="7FC703C6"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 xml:space="preserve">The school district passed a comprehensive bond issue in April 2000 for $284.5 </w:t>
      </w:r>
      <w:proofErr w:type="gramStart"/>
      <w:r w:rsidRPr="64ED0CF3">
        <w:rPr>
          <w:rFonts w:ascii="Tahoma" w:eastAsia="Tahoma" w:hAnsi="Tahoma" w:cs="Tahoma"/>
          <w:sz w:val="24"/>
          <w:szCs w:val="24"/>
        </w:rPr>
        <w:t>million of</w:t>
      </w:r>
      <w:proofErr w:type="gramEnd"/>
      <w:r w:rsidRPr="64ED0CF3">
        <w:rPr>
          <w:rFonts w:ascii="Tahoma" w:eastAsia="Tahoma" w:hAnsi="Tahoma" w:cs="Tahoma"/>
          <w:sz w:val="24"/>
          <w:szCs w:val="24"/>
        </w:rPr>
        <w:t xml:space="preserve"> improvements. The South High construction began </w:t>
      </w:r>
      <w:r w:rsidR="1A321D13" w:rsidRPr="64ED0CF3">
        <w:rPr>
          <w:rFonts w:ascii="Tahoma" w:eastAsia="Tahoma" w:hAnsi="Tahoma" w:cs="Tahoma"/>
          <w:sz w:val="24"/>
          <w:szCs w:val="24"/>
        </w:rPr>
        <w:t>in</w:t>
      </w:r>
      <w:r w:rsidRPr="64ED0CF3">
        <w:rPr>
          <w:rFonts w:ascii="Tahoma" w:eastAsia="Tahoma" w:hAnsi="Tahoma" w:cs="Tahoma"/>
          <w:sz w:val="24"/>
          <w:szCs w:val="24"/>
        </w:rPr>
        <w:t xml:space="preserve"> </w:t>
      </w:r>
      <w:r w:rsidR="1A321D13" w:rsidRPr="64ED0CF3">
        <w:rPr>
          <w:rFonts w:ascii="Tahoma" w:eastAsia="Tahoma" w:hAnsi="Tahoma" w:cs="Tahoma"/>
          <w:sz w:val="24"/>
          <w:szCs w:val="24"/>
        </w:rPr>
        <w:t>November</w:t>
      </w:r>
      <w:r w:rsidRPr="64ED0CF3">
        <w:rPr>
          <w:rFonts w:ascii="Tahoma" w:eastAsia="Tahoma" w:hAnsi="Tahoma" w:cs="Tahoma"/>
          <w:sz w:val="24"/>
          <w:szCs w:val="24"/>
        </w:rPr>
        <w:t xml:space="preserve"> 2003 and concluded in 2007. South High’s 10.1 million dollars of renovations included: 27 new classrooms, expansion of a major hallway intersection and relocation of support administration/staff to a common area.   </w:t>
      </w:r>
      <w:r w:rsidR="1A321D13" w:rsidRPr="64ED0CF3">
        <w:rPr>
          <w:rFonts w:ascii="Tahoma" w:eastAsia="Tahoma" w:hAnsi="Tahoma" w:cs="Tahoma"/>
          <w:sz w:val="24"/>
          <w:szCs w:val="24"/>
        </w:rPr>
        <w:t>All</w:t>
      </w:r>
      <w:r w:rsidRPr="64ED0CF3">
        <w:rPr>
          <w:rFonts w:ascii="Tahoma" w:eastAsia="Tahoma" w:hAnsi="Tahoma" w:cs="Tahoma"/>
          <w:sz w:val="24"/>
          <w:szCs w:val="24"/>
        </w:rPr>
        <w:t xml:space="preserve"> the portable classroom buildings were </w:t>
      </w:r>
      <w:r w:rsidR="1A321D13" w:rsidRPr="64ED0CF3">
        <w:rPr>
          <w:rFonts w:ascii="Tahoma" w:eastAsia="Tahoma" w:hAnsi="Tahoma" w:cs="Tahoma"/>
          <w:sz w:val="24"/>
          <w:szCs w:val="24"/>
        </w:rPr>
        <w:t>removed,</w:t>
      </w:r>
      <w:r w:rsidRPr="64ED0CF3">
        <w:rPr>
          <w:rFonts w:ascii="Tahoma" w:eastAsia="Tahoma" w:hAnsi="Tahoma" w:cs="Tahoma"/>
          <w:sz w:val="24"/>
          <w:szCs w:val="24"/>
        </w:rPr>
        <w:t xml:space="preserve"> and all classroom spaces are now air-conditioned. </w:t>
      </w:r>
    </w:p>
    <w:p w14:paraId="0607C147" w14:textId="4BF27208" w:rsidR="00EE3186" w:rsidRPr="00F55A35" w:rsidRDefault="7FC703C6"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 xml:space="preserve">With the passage of the bond issue in November of 2008, Wichita South </w:t>
      </w:r>
      <w:r w:rsidR="74284D79" w:rsidRPr="64ED0CF3">
        <w:rPr>
          <w:rFonts w:ascii="Tahoma" w:eastAsia="Tahoma" w:hAnsi="Tahoma" w:cs="Tahoma"/>
          <w:sz w:val="24"/>
          <w:szCs w:val="24"/>
        </w:rPr>
        <w:t>received</w:t>
      </w:r>
      <w:r w:rsidRPr="64ED0CF3">
        <w:rPr>
          <w:rFonts w:ascii="Tahoma" w:eastAsia="Tahoma" w:hAnsi="Tahoma" w:cs="Tahoma"/>
          <w:sz w:val="24"/>
          <w:szCs w:val="24"/>
        </w:rPr>
        <w:t xml:space="preserve"> improvements totaling more than twelve million dollars.  The turf </w:t>
      </w:r>
      <w:r w:rsidR="74284D79" w:rsidRPr="64ED0CF3">
        <w:rPr>
          <w:rFonts w:ascii="Tahoma" w:eastAsia="Tahoma" w:hAnsi="Tahoma" w:cs="Tahoma"/>
          <w:sz w:val="24"/>
          <w:szCs w:val="24"/>
        </w:rPr>
        <w:t>was</w:t>
      </w:r>
      <w:r w:rsidRPr="64ED0CF3">
        <w:rPr>
          <w:rFonts w:ascii="Tahoma" w:eastAsia="Tahoma" w:hAnsi="Tahoma" w:cs="Tahoma"/>
          <w:sz w:val="24"/>
          <w:szCs w:val="24"/>
        </w:rPr>
        <w:t xml:space="preserve"> replaced on th</w:t>
      </w:r>
      <w:r w:rsidR="74284D79" w:rsidRPr="64ED0CF3">
        <w:rPr>
          <w:rFonts w:ascii="Tahoma" w:eastAsia="Tahoma" w:hAnsi="Tahoma" w:cs="Tahoma"/>
          <w:sz w:val="24"/>
          <w:szCs w:val="24"/>
        </w:rPr>
        <w:t>e football field</w:t>
      </w:r>
      <w:r w:rsidRPr="64ED0CF3">
        <w:rPr>
          <w:rFonts w:ascii="Tahoma" w:eastAsia="Tahoma" w:hAnsi="Tahoma" w:cs="Tahoma"/>
          <w:sz w:val="24"/>
          <w:szCs w:val="24"/>
        </w:rPr>
        <w:t xml:space="preserve">, </w:t>
      </w:r>
      <w:r w:rsidR="74284D79" w:rsidRPr="64ED0CF3">
        <w:rPr>
          <w:rFonts w:ascii="Tahoma" w:eastAsia="Tahoma" w:hAnsi="Tahoma" w:cs="Tahoma"/>
          <w:sz w:val="24"/>
          <w:szCs w:val="24"/>
        </w:rPr>
        <w:t xml:space="preserve">new windows were </w:t>
      </w:r>
      <w:r w:rsidR="1A321D13" w:rsidRPr="64ED0CF3">
        <w:rPr>
          <w:rFonts w:ascii="Tahoma" w:eastAsia="Tahoma" w:hAnsi="Tahoma" w:cs="Tahoma"/>
          <w:sz w:val="24"/>
          <w:szCs w:val="24"/>
        </w:rPr>
        <w:t>installed,</w:t>
      </w:r>
      <w:r w:rsidR="74284D79" w:rsidRPr="64ED0CF3">
        <w:rPr>
          <w:rFonts w:ascii="Tahoma" w:eastAsia="Tahoma" w:hAnsi="Tahoma" w:cs="Tahoma"/>
          <w:sz w:val="24"/>
          <w:szCs w:val="24"/>
        </w:rPr>
        <w:t xml:space="preserve"> and the auditorium renovation was completed</w:t>
      </w:r>
      <w:r w:rsidR="32388E1E" w:rsidRPr="64ED0CF3">
        <w:rPr>
          <w:rFonts w:ascii="Tahoma" w:eastAsia="Tahoma" w:hAnsi="Tahoma" w:cs="Tahoma"/>
          <w:sz w:val="24"/>
          <w:szCs w:val="24"/>
        </w:rPr>
        <w:t xml:space="preserve">.  </w:t>
      </w:r>
    </w:p>
    <w:p w14:paraId="728E6774" w14:textId="31385E94" w:rsidR="00EE3186" w:rsidRPr="00F55A35" w:rsidRDefault="32388E1E"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 xml:space="preserve">Construction began in October 2011 and </w:t>
      </w:r>
      <w:r w:rsidR="4A89CEAA" w:rsidRPr="64ED0CF3">
        <w:rPr>
          <w:rFonts w:ascii="Tahoma" w:eastAsia="Tahoma" w:hAnsi="Tahoma" w:cs="Tahoma"/>
          <w:sz w:val="24"/>
          <w:szCs w:val="24"/>
        </w:rPr>
        <w:t>was</w:t>
      </w:r>
      <w:r w:rsidRPr="64ED0CF3">
        <w:rPr>
          <w:rFonts w:ascii="Tahoma" w:eastAsia="Tahoma" w:hAnsi="Tahoma" w:cs="Tahoma"/>
          <w:sz w:val="24"/>
          <w:szCs w:val="24"/>
        </w:rPr>
        <w:t xml:space="preserve"> completed in August 2013 for the following improvements:  a </w:t>
      </w:r>
      <w:r w:rsidR="1A321D13" w:rsidRPr="64ED0CF3">
        <w:rPr>
          <w:rFonts w:ascii="Tahoma" w:eastAsia="Tahoma" w:hAnsi="Tahoma" w:cs="Tahoma"/>
          <w:sz w:val="24"/>
          <w:szCs w:val="24"/>
        </w:rPr>
        <w:t>2,000-seat</w:t>
      </w:r>
      <w:r w:rsidRPr="64ED0CF3">
        <w:rPr>
          <w:rFonts w:ascii="Tahoma" w:eastAsia="Tahoma" w:hAnsi="Tahoma" w:cs="Tahoma"/>
          <w:sz w:val="24"/>
          <w:szCs w:val="24"/>
        </w:rPr>
        <w:t xml:space="preserve"> gym</w:t>
      </w:r>
      <w:r w:rsidR="4A89CEAA" w:rsidRPr="64ED0CF3">
        <w:rPr>
          <w:rFonts w:ascii="Tahoma" w:eastAsia="Tahoma" w:hAnsi="Tahoma" w:cs="Tahoma"/>
          <w:sz w:val="24"/>
          <w:szCs w:val="24"/>
        </w:rPr>
        <w:t xml:space="preserve"> with locker rooms, a swimming pool, and a multi-purpose room which serves as one of two FEMA shelters</w:t>
      </w:r>
      <w:r w:rsidRPr="64ED0CF3">
        <w:rPr>
          <w:rFonts w:ascii="Tahoma" w:eastAsia="Tahoma" w:hAnsi="Tahoma" w:cs="Tahoma"/>
          <w:sz w:val="24"/>
          <w:szCs w:val="24"/>
        </w:rPr>
        <w:t>, the small gym w</w:t>
      </w:r>
      <w:r w:rsidR="4A89CEAA" w:rsidRPr="64ED0CF3">
        <w:rPr>
          <w:rFonts w:ascii="Tahoma" w:eastAsia="Tahoma" w:hAnsi="Tahoma" w:cs="Tahoma"/>
          <w:sz w:val="24"/>
          <w:szCs w:val="24"/>
        </w:rPr>
        <w:t>as</w:t>
      </w:r>
      <w:r w:rsidRPr="64ED0CF3">
        <w:rPr>
          <w:rFonts w:ascii="Tahoma" w:eastAsia="Tahoma" w:hAnsi="Tahoma" w:cs="Tahoma"/>
          <w:sz w:val="24"/>
          <w:szCs w:val="24"/>
        </w:rPr>
        <w:t xml:space="preserve"> converted into a weight room, </w:t>
      </w:r>
      <w:r w:rsidR="4A89CEAA" w:rsidRPr="64ED0CF3">
        <w:rPr>
          <w:rFonts w:ascii="Tahoma" w:eastAsia="Tahoma" w:hAnsi="Tahoma" w:cs="Tahoma"/>
          <w:sz w:val="24"/>
          <w:szCs w:val="24"/>
        </w:rPr>
        <w:t>a new</w:t>
      </w:r>
      <w:r w:rsidRPr="64ED0CF3">
        <w:rPr>
          <w:rFonts w:ascii="Tahoma" w:eastAsia="Tahoma" w:hAnsi="Tahoma" w:cs="Tahoma"/>
          <w:sz w:val="24"/>
          <w:szCs w:val="24"/>
        </w:rPr>
        <w:t xml:space="preserve"> music</w:t>
      </w:r>
      <w:r w:rsidR="4A89CEAA" w:rsidRPr="64ED0CF3">
        <w:rPr>
          <w:rFonts w:ascii="Tahoma" w:eastAsia="Tahoma" w:hAnsi="Tahoma" w:cs="Tahoma"/>
          <w:sz w:val="24"/>
          <w:szCs w:val="24"/>
        </w:rPr>
        <w:t xml:space="preserve"> wing was built which also serves as a FEMA shelter</w:t>
      </w:r>
      <w:r w:rsidRPr="64ED0CF3">
        <w:rPr>
          <w:rFonts w:ascii="Tahoma" w:eastAsia="Tahoma" w:hAnsi="Tahoma" w:cs="Tahoma"/>
          <w:sz w:val="24"/>
          <w:szCs w:val="24"/>
        </w:rPr>
        <w:t>, art and tec</w:t>
      </w:r>
      <w:r w:rsidR="4A89CEAA" w:rsidRPr="64ED0CF3">
        <w:rPr>
          <w:rFonts w:ascii="Tahoma" w:eastAsia="Tahoma" w:hAnsi="Tahoma" w:cs="Tahoma"/>
          <w:sz w:val="24"/>
          <w:szCs w:val="24"/>
        </w:rPr>
        <w:t>hnical education classrooms were</w:t>
      </w:r>
      <w:r w:rsidRPr="64ED0CF3">
        <w:rPr>
          <w:rFonts w:ascii="Tahoma" w:eastAsia="Tahoma" w:hAnsi="Tahoma" w:cs="Tahoma"/>
          <w:sz w:val="24"/>
          <w:szCs w:val="24"/>
        </w:rPr>
        <w:t xml:space="preserve"> remodeled and expanded.</w:t>
      </w:r>
    </w:p>
    <w:p w14:paraId="5C23C2DA" w14:textId="77777777" w:rsidR="00F97EE1" w:rsidRPr="00F55A35" w:rsidRDefault="4A89CEAA"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 xml:space="preserve">In </w:t>
      </w:r>
      <w:r w:rsidR="054884C9" w:rsidRPr="64ED0CF3">
        <w:rPr>
          <w:rFonts w:ascii="Tahoma" w:eastAsia="Tahoma" w:hAnsi="Tahoma" w:cs="Tahoma"/>
          <w:sz w:val="24"/>
          <w:szCs w:val="24"/>
        </w:rPr>
        <w:t xml:space="preserve">the Spring </w:t>
      </w:r>
      <w:r w:rsidRPr="64ED0CF3">
        <w:rPr>
          <w:rFonts w:ascii="Tahoma" w:eastAsia="Tahoma" w:hAnsi="Tahoma" w:cs="Tahoma"/>
          <w:sz w:val="24"/>
          <w:szCs w:val="24"/>
        </w:rPr>
        <w:t>of 201</w:t>
      </w:r>
      <w:r w:rsidR="054884C9" w:rsidRPr="64ED0CF3">
        <w:rPr>
          <w:rFonts w:ascii="Tahoma" w:eastAsia="Tahoma" w:hAnsi="Tahoma" w:cs="Tahoma"/>
          <w:sz w:val="24"/>
          <w:szCs w:val="24"/>
        </w:rPr>
        <w:t>5</w:t>
      </w:r>
      <w:r w:rsidRPr="64ED0CF3">
        <w:rPr>
          <w:rFonts w:ascii="Tahoma" w:eastAsia="Tahoma" w:hAnsi="Tahoma" w:cs="Tahoma"/>
          <w:sz w:val="24"/>
          <w:szCs w:val="24"/>
        </w:rPr>
        <w:t>, a renova</w:t>
      </w:r>
      <w:r w:rsidR="054884C9" w:rsidRPr="64ED0CF3">
        <w:rPr>
          <w:rFonts w:ascii="Tahoma" w:eastAsia="Tahoma" w:hAnsi="Tahoma" w:cs="Tahoma"/>
          <w:sz w:val="24"/>
          <w:szCs w:val="24"/>
        </w:rPr>
        <w:t>tion of the cafeteria was completed.</w:t>
      </w:r>
    </w:p>
    <w:p w14:paraId="62F70CD2" w14:textId="0DDD2D01" w:rsidR="00003FCF" w:rsidRPr="00F55A35" w:rsidRDefault="46EEDB69" w:rsidP="001C3FBA">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t xml:space="preserve">In the Winter of 2018, we celebrated our first Hall of Fame.  Those that have been inducted into the South High Hall of Fame </w:t>
      </w:r>
      <w:r w:rsidR="1A321D13" w:rsidRPr="64ED0CF3">
        <w:rPr>
          <w:rFonts w:ascii="Tahoma" w:eastAsia="Tahoma" w:hAnsi="Tahoma" w:cs="Tahoma"/>
          <w:sz w:val="24"/>
          <w:szCs w:val="24"/>
        </w:rPr>
        <w:t>are</w:t>
      </w:r>
      <w:r w:rsidRPr="64ED0CF3">
        <w:rPr>
          <w:rFonts w:ascii="Tahoma" w:eastAsia="Tahoma" w:hAnsi="Tahoma" w:cs="Tahoma"/>
          <w:sz w:val="24"/>
          <w:szCs w:val="24"/>
        </w:rPr>
        <w:t xml:space="preserve"> Klaus Kolmai, Steve Eck, Ricki Williams-Ellison, Ted Gilmore</w:t>
      </w:r>
    </w:p>
    <w:p w14:paraId="6F42D6C1" w14:textId="686EF48C" w:rsidR="4557BE53" w:rsidRPr="0002549C" w:rsidRDefault="29C0D8C3" w:rsidP="0002549C">
      <w:pPr>
        <w:pStyle w:val="ListParagraph"/>
        <w:numPr>
          <w:ilvl w:val="0"/>
          <w:numId w:val="33"/>
        </w:numPr>
        <w:ind w:left="360"/>
        <w:rPr>
          <w:rFonts w:ascii="Tahoma" w:eastAsia="Tahoma" w:hAnsi="Tahoma" w:cs="Tahoma"/>
          <w:sz w:val="24"/>
          <w:szCs w:val="24"/>
        </w:rPr>
      </w:pPr>
      <w:r w:rsidRPr="64ED0CF3">
        <w:rPr>
          <w:rFonts w:ascii="Tahoma" w:eastAsia="Tahoma" w:hAnsi="Tahoma" w:cs="Tahoma"/>
          <w:sz w:val="24"/>
          <w:szCs w:val="24"/>
        </w:rPr>
        <w:lastRenderedPageBreak/>
        <w:t>In the Winter of 2019, we inducted Class of 1968 Baseball Team, Lawrence Pete, Sam and Marlene Campbell, Tony Dykstra, Bill Oswald, Lisa Adams, Tim Mil</w:t>
      </w:r>
      <w:r w:rsidR="15AD0CBB" w:rsidRPr="64ED0CF3">
        <w:rPr>
          <w:rFonts w:ascii="Tahoma" w:eastAsia="Tahoma" w:hAnsi="Tahoma" w:cs="Tahoma"/>
          <w:sz w:val="24"/>
          <w:szCs w:val="24"/>
        </w:rPr>
        <w:t>l</w:t>
      </w:r>
      <w:r w:rsidRPr="64ED0CF3">
        <w:rPr>
          <w:rFonts w:ascii="Tahoma" w:eastAsia="Tahoma" w:hAnsi="Tahoma" w:cs="Tahoma"/>
          <w:sz w:val="24"/>
          <w:szCs w:val="24"/>
        </w:rPr>
        <w:t>sap, Elmer Carpenter, Laura Gale</w:t>
      </w:r>
      <w:r w:rsidR="15AD0CBB" w:rsidRPr="64ED0CF3">
        <w:rPr>
          <w:rFonts w:ascii="Tahoma" w:eastAsia="Tahoma" w:hAnsi="Tahoma" w:cs="Tahoma"/>
          <w:sz w:val="24"/>
          <w:szCs w:val="24"/>
        </w:rPr>
        <w:t>-McNaught,</w:t>
      </w:r>
      <w:r w:rsidRPr="64ED0CF3">
        <w:rPr>
          <w:rFonts w:ascii="Tahoma" w:eastAsia="Tahoma" w:hAnsi="Tahoma" w:cs="Tahoma"/>
          <w:sz w:val="24"/>
          <w:szCs w:val="24"/>
        </w:rPr>
        <w:t xml:space="preserve"> Kari Bitler</w:t>
      </w:r>
      <w:r w:rsidR="15AD0CBB" w:rsidRPr="64ED0CF3">
        <w:rPr>
          <w:rFonts w:ascii="Tahoma" w:eastAsia="Tahoma" w:hAnsi="Tahoma" w:cs="Tahoma"/>
          <w:sz w:val="24"/>
          <w:szCs w:val="24"/>
        </w:rPr>
        <w:t>-</w:t>
      </w:r>
      <w:proofErr w:type="spellStart"/>
      <w:r w:rsidR="15AD0CBB" w:rsidRPr="64ED0CF3">
        <w:rPr>
          <w:rFonts w:ascii="Tahoma" w:eastAsia="Tahoma" w:hAnsi="Tahoma" w:cs="Tahoma"/>
          <w:sz w:val="24"/>
          <w:szCs w:val="24"/>
        </w:rPr>
        <w:t>Nett</w:t>
      </w:r>
      <w:proofErr w:type="spellEnd"/>
      <w:r w:rsidRPr="64ED0CF3">
        <w:rPr>
          <w:rFonts w:ascii="Tahoma" w:eastAsia="Tahoma" w:hAnsi="Tahoma" w:cs="Tahoma"/>
          <w:sz w:val="24"/>
          <w:szCs w:val="24"/>
        </w:rPr>
        <w:t>, Mike Schmid</w:t>
      </w:r>
      <w:r w:rsidR="0002549C">
        <w:rPr>
          <w:rFonts w:ascii="Tahoma" w:eastAsia="Tahoma" w:hAnsi="Tahoma" w:cs="Tahoma"/>
          <w:sz w:val="24"/>
          <w:szCs w:val="24"/>
        </w:rPr>
        <w:t xml:space="preserve">t. </w:t>
      </w:r>
    </w:p>
    <w:p w14:paraId="48E6AE80" w14:textId="78C61B14" w:rsidR="4557BE53" w:rsidRDefault="4557BE53" w:rsidP="4557BE53">
      <w:pPr>
        <w:pStyle w:val="ListParagraph"/>
        <w:spacing w:line="240" w:lineRule="auto"/>
        <w:ind w:left="0"/>
        <w:rPr>
          <w:rFonts w:ascii="Tahoma" w:eastAsia="Tahoma" w:hAnsi="Tahoma" w:cs="Tahoma"/>
          <w:b/>
          <w:bCs/>
          <w:sz w:val="24"/>
          <w:szCs w:val="24"/>
        </w:rPr>
      </w:pPr>
    </w:p>
    <w:p w14:paraId="7F004978" w14:textId="13DCE62C" w:rsidR="00F55A35" w:rsidRDefault="054884C9" w:rsidP="4557BE53">
      <w:pPr>
        <w:pStyle w:val="ListParagraph"/>
        <w:spacing w:line="240" w:lineRule="auto"/>
        <w:ind w:left="0"/>
        <w:jc w:val="center"/>
        <w:rPr>
          <w:rFonts w:ascii="Tahoma" w:eastAsia="Tahoma" w:hAnsi="Tahoma" w:cs="Tahoma"/>
          <w:b/>
          <w:bCs/>
          <w:sz w:val="40"/>
          <w:szCs w:val="40"/>
        </w:rPr>
      </w:pPr>
      <w:r w:rsidRPr="4557BE53">
        <w:rPr>
          <w:rFonts w:ascii="Tahoma" w:eastAsia="Tahoma" w:hAnsi="Tahoma" w:cs="Tahoma"/>
          <w:b/>
          <w:bCs/>
          <w:sz w:val="40"/>
          <w:szCs w:val="40"/>
        </w:rPr>
        <w:t>State Championships</w:t>
      </w:r>
    </w:p>
    <w:p w14:paraId="320C87EA" w14:textId="77777777" w:rsidR="00F55A35" w:rsidRDefault="00F55A35" w:rsidP="1D470F84">
      <w:pPr>
        <w:pStyle w:val="ListParagraph"/>
        <w:spacing w:line="240" w:lineRule="auto"/>
        <w:ind w:left="0"/>
        <w:rPr>
          <w:rFonts w:ascii="Tahoma" w:eastAsia="Tahoma" w:hAnsi="Tahoma" w:cs="Tahoma"/>
          <w:b/>
          <w:bCs/>
          <w:sz w:val="24"/>
          <w:szCs w:val="24"/>
        </w:rPr>
      </w:pPr>
    </w:p>
    <w:p w14:paraId="4DD1EFF1" w14:textId="2FEED388" w:rsidR="00DF7C5E" w:rsidRPr="00F55A35" w:rsidRDefault="7493EF9B" w:rsidP="001F63CF">
      <w:pPr>
        <w:pStyle w:val="ListParagraph"/>
        <w:numPr>
          <w:ilvl w:val="0"/>
          <w:numId w:val="51"/>
        </w:numPr>
        <w:tabs>
          <w:tab w:val="left" w:pos="2880"/>
        </w:tabs>
        <w:spacing w:line="240" w:lineRule="auto"/>
        <w:ind w:left="360"/>
        <w:rPr>
          <w:rFonts w:ascii="Tahoma" w:eastAsia="Tahoma" w:hAnsi="Tahoma" w:cs="Tahoma"/>
          <w:sz w:val="24"/>
          <w:szCs w:val="24"/>
        </w:rPr>
      </w:pPr>
      <w:r w:rsidRPr="64ED0CF3">
        <w:rPr>
          <w:rFonts w:ascii="Tahoma" w:eastAsia="Tahoma" w:hAnsi="Tahoma" w:cs="Tahoma"/>
          <w:sz w:val="24"/>
          <w:szCs w:val="24"/>
        </w:rPr>
        <w:t>Boys Baseball:</w:t>
      </w:r>
      <w:r w:rsidR="00DF7C5E">
        <w:tab/>
      </w:r>
      <w:r w:rsidRPr="64ED0CF3">
        <w:rPr>
          <w:rFonts w:ascii="Tahoma" w:eastAsia="Tahoma" w:hAnsi="Tahoma" w:cs="Tahoma"/>
          <w:sz w:val="24"/>
          <w:szCs w:val="24"/>
        </w:rPr>
        <w:t xml:space="preserve">1968, </w:t>
      </w:r>
      <w:r w:rsidR="1A321D13" w:rsidRPr="64ED0CF3">
        <w:rPr>
          <w:rFonts w:ascii="Tahoma" w:eastAsia="Tahoma" w:hAnsi="Tahoma" w:cs="Tahoma"/>
          <w:sz w:val="24"/>
          <w:szCs w:val="24"/>
        </w:rPr>
        <w:t>19</w:t>
      </w:r>
      <w:r w:rsidRPr="64ED0CF3">
        <w:rPr>
          <w:rFonts w:ascii="Tahoma" w:eastAsia="Tahoma" w:hAnsi="Tahoma" w:cs="Tahoma"/>
          <w:sz w:val="24"/>
          <w:szCs w:val="24"/>
        </w:rPr>
        <w:t>80</w:t>
      </w:r>
    </w:p>
    <w:p w14:paraId="09EEC320" w14:textId="5C0110D0" w:rsidR="00DF7C5E" w:rsidRPr="00F55A35"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Basketball</w:t>
      </w:r>
      <w:r w:rsidR="00DF7C5E">
        <w:tab/>
      </w:r>
      <w:r w:rsidRPr="64ED0CF3">
        <w:rPr>
          <w:rFonts w:ascii="Tahoma" w:eastAsia="Tahoma" w:hAnsi="Tahoma" w:cs="Tahoma"/>
          <w:sz w:val="24"/>
          <w:szCs w:val="24"/>
        </w:rPr>
        <w:t xml:space="preserve">1978, </w:t>
      </w:r>
      <w:r w:rsidR="1A321D13" w:rsidRPr="64ED0CF3">
        <w:rPr>
          <w:rFonts w:ascii="Tahoma" w:eastAsia="Tahoma" w:hAnsi="Tahoma" w:cs="Tahoma"/>
          <w:sz w:val="24"/>
          <w:szCs w:val="24"/>
        </w:rPr>
        <w:t>19</w:t>
      </w:r>
      <w:r w:rsidRPr="64ED0CF3">
        <w:rPr>
          <w:rFonts w:ascii="Tahoma" w:eastAsia="Tahoma" w:hAnsi="Tahoma" w:cs="Tahoma"/>
          <w:sz w:val="24"/>
          <w:szCs w:val="24"/>
        </w:rPr>
        <w:t xml:space="preserve">79,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80,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81,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88,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89, </w:t>
      </w:r>
      <w:r w:rsidR="1A321D13" w:rsidRPr="64ED0CF3">
        <w:rPr>
          <w:rFonts w:ascii="Tahoma" w:eastAsia="Tahoma" w:hAnsi="Tahoma" w:cs="Tahoma"/>
          <w:sz w:val="24"/>
          <w:szCs w:val="24"/>
        </w:rPr>
        <w:t>19</w:t>
      </w:r>
      <w:r w:rsidRPr="64ED0CF3">
        <w:rPr>
          <w:rFonts w:ascii="Tahoma" w:eastAsia="Tahoma" w:hAnsi="Tahoma" w:cs="Tahoma"/>
          <w:sz w:val="24"/>
          <w:szCs w:val="24"/>
        </w:rPr>
        <w:t xml:space="preserve">91, </w:t>
      </w:r>
      <w:r w:rsidR="1A321D13" w:rsidRPr="64ED0CF3">
        <w:rPr>
          <w:rFonts w:ascii="Tahoma" w:eastAsia="Tahoma" w:hAnsi="Tahoma" w:cs="Tahoma"/>
          <w:sz w:val="24"/>
          <w:szCs w:val="24"/>
        </w:rPr>
        <w:t>19</w:t>
      </w:r>
      <w:r w:rsidRPr="64ED0CF3">
        <w:rPr>
          <w:rFonts w:ascii="Tahoma" w:eastAsia="Tahoma" w:hAnsi="Tahoma" w:cs="Tahoma"/>
          <w:sz w:val="24"/>
          <w:szCs w:val="24"/>
        </w:rPr>
        <w:t xml:space="preserve">93, </w:t>
      </w:r>
      <w:r w:rsidR="1A321D13" w:rsidRPr="64ED0CF3">
        <w:rPr>
          <w:rFonts w:ascii="Tahoma" w:eastAsia="Tahoma" w:hAnsi="Tahoma" w:cs="Tahoma"/>
          <w:sz w:val="24"/>
          <w:szCs w:val="24"/>
        </w:rPr>
        <w:t>19</w:t>
      </w:r>
      <w:r w:rsidRPr="64ED0CF3">
        <w:rPr>
          <w:rFonts w:ascii="Tahoma" w:eastAsia="Tahoma" w:hAnsi="Tahoma" w:cs="Tahoma"/>
          <w:sz w:val="24"/>
          <w:szCs w:val="24"/>
        </w:rPr>
        <w:t xml:space="preserve">94, </w:t>
      </w:r>
      <w:r w:rsidR="1A321D13" w:rsidRPr="64ED0CF3">
        <w:rPr>
          <w:rFonts w:ascii="Tahoma" w:eastAsia="Tahoma" w:hAnsi="Tahoma" w:cs="Tahoma"/>
          <w:sz w:val="24"/>
          <w:szCs w:val="24"/>
        </w:rPr>
        <w:t>19</w:t>
      </w:r>
      <w:r w:rsidRPr="64ED0CF3">
        <w:rPr>
          <w:rFonts w:ascii="Tahoma" w:eastAsia="Tahoma" w:hAnsi="Tahoma" w:cs="Tahoma"/>
          <w:sz w:val="24"/>
          <w:szCs w:val="24"/>
        </w:rPr>
        <w:t>96</w:t>
      </w:r>
    </w:p>
    <w:p w14:paraId="27C05C8C" w14:textId="12C99FB8" w:rsidR="00DF7C5E" w:rsidRPr="00F55A35"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Bowling</w:t>
      </w:r>
      <w:r w:rsidR="00DF7C5E">
        <w:tab/>
      </w:r>
      <w:r w:rsidRPr="64ED0CF3">
        <w:rPr>
          <w:rFonts w:ascii="Tahoma" w:eastAsia="Tahoma" w:hAnsi="Tahoma" w:cs="Tahoma"/>
          <w:sz w:val="24"/>
          <w:szCs w:val="24"/>
        </w:rPr>
        <w:t>2006</w:t>
      </w:r>
    </w:p>
    <w:p w14:paraId="19AB29FF" w14:textId="4D99727A"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Gymnastics</w:t>
      </w:r>
      <w:r w:rsidR="00DF7C5E">
        <w:tab/>
      </w:r>
      <w:r w:rsidRPr="64ED0CF3">
        <w:rPr>
          <w:rFonts w:ascii="Tahoma" w:eastAsia="Tahoma" w:hAnsi="Tahoma" w:cs="Tahoma"/>
          <w:sz w:val="24"/>
          <w:szCs w:val="24"/>
        </w:rPr>
        <w:t>1982-83</w:t>
      </w:r>
    </w:p>
    <w:p w14:paraId="5676EBE2" w14:textId="13340466"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Track</w:t>
      </w:r>
      <w:r w:rsidR="00DF7C5E">
        <w:tab/>
      </w:r>
      <w:r w:rsidRPr="64ED0CF3">
        <w:rPr>
          <w:rFonts w:ascii="Tahoma" w:eastAsia="Tahoma" w:hAnsi="Tahoma" w:cs="Tahoma"/>
          <w:sz w:val="24"/>
          <w:szCs w:val="24"/>
        </w:rPr>
        <w:t>1986</w:t>
      </w:r>
    </w:p>
    <w:p w14:paraId="2B442B8C" w14:textId="49245DEC"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Wrestling</w:t>
      </w:r>
      <w:r w:rsidR="00DF7C5E">
        <w:tab/>
      </w:r>
      <w:r w:rsidRPr="64ED0CF3">
        <w:rPr>
          <w:rFonts w:ascii="Tahoma" w:eastAsia="Tahoma" w:hAnsi="Tahoma" w:cs="Tahoma"/>
          <w:sz w:val="24"/>
          <w:szCs w:val="24"/>
        </w:rPr>
        <w:t xml:space="preserve">1975, </w:t>
      </w:r>
      <w:r w:rsidR="1A321D13" w:rsidRPr="64ED0CF3">
        <w:rPr>
          <w:rFonts w:ascii="Tahoma" w:eastAsia="Tahoma" w:hAnsi="Tahoma" w:cs="Tahoma"/>
          <w:sz w:val="24"/>
          <w:szCs w:val="24"/>
        </w:rPr>
        <w:t>19</w:t>
      </w:r>
      <w:r w:rsidRPr="64ED0CF3">
        <w:rPr>
          <w:rFonts w:ascii="Tahoma" w:eastAsia="Tahoma" w:hAnsi="Tahoma" w:cs="Tahoma"/>
          <w:sz w:val="24"/>
          <w:szCs w:val="24"/>
        </w:rPr>
        <w:t>78</w:t>
      </w:r>
    </w:p>
    <w:p w14:paraId="714769A8" w14:textId="49331E76"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Basketball</w:t>
      </w:r>
      <w:r w:rsidR="00DF7C5E">
        <w:tab/>
      </w:r>
      <w:r w:rsidRPr="64ED0CF3">
        <w:rPr>
          <w:rFonts w:ascii="Tahoma" w:eastAsia="Tahoma" w:hAnsi="Tahoma" w:cs="Tahoma"/>
          <w:sz w:val="24"/>
          <w:szCs w:val="24"/>
        </w:rPr>
        <w:t>1974,</w:t>
      </w:r>
      <w:r w:rsidR="1A321D13" w:rsidRPr="64ED0CF3">
        <w:rPr>
          <w:rFonts w:ascii="Tahoma" w:eastAsia="Tahoma" w:hAnsi="Tahoma" w:cs="Tahoma"/>
          <w:sz w:val="24"/>
          <w:szCs w:val="24"/>
        </w:rPr>
        <w:t>19</w:t>
      </w:r>
      <w:r w:rsidRPr="64ED0CF3">
        <w:rPr>
          <w:rFonts w:ascii="Tahoma" w:eastAsia="Tahoma" w:hAnsi="Tahoma" w:cs="Tahoma"/>
          <w:sz w:val="24"/>
          <w:szCs w:val="24"/>
        </w:rPr>
        <w:t xml:space="preserve">78, 2013, </w:t>
      </w:r>
      <w:r w:rsidR="1A321D13" w:rsidRPr="64ED0CF3">
        <w:rPr>
          <w:rFonts w:ascii="Tahoma" w:eastAsia="Tahoma" w:hAnsi="Tahoma" w:cs="Tahoma"/>
          <w:sz w:val="24"/>
          <w:szCs w:val="24"/>
        </w:rPr>
        <w:t>20</w:t>
      </w:r>
      <w:r w:rsidRPr="64ED0CF3">
        <w:rPr>
          <w:rFonts w:ascii="Tahoma" w:eastAsia="Tahoma" w:hAnsi="Tahoma" w:cs="Tahoma"/>
          <w:sz w:val="24"/>
          <w:szCs w:val="24"/>
        </w:rPr>
        <w:t xml:space="preserve">14, </w:t>
      </w:r>
      <w:r w:rsidR="1A321D13" w:rsidRPr="64ED0CF3">
        <w:rPr>
          <w:rFonts w:ascii="Tahoma" w:eastAsia="Tahoma" w:hAnsi="Tahoma" w:cs="Tahoma"/>
          <w:sz w:val="24"/>
          <w:szCs w:val="24"/>
        </w:rPr>
        <w:t>20</w:t>
      </w:r>
      <w:r w:rsidRPr="64ED0CF3">
        <w:rPr>
          <w:rFonts w:ascii="Tahoma" w:eastAsia="Tahoma" w:hAnsi="Tahoma" w:cs="Tahoma"/>
          <w:sz w:val="24"/>
          <w:szCs w:val="24"/>
        </w:rPr>
        <w:t>15</w:t>
      </w:r>
      <w:r w:rsidR="465C4099" w:rsidRPr="64ED0CF3">
        <w:rPr>
          <w:rFonts w:ascii="Tahoma" w:eastAsia="Tahoma" w:hAnsi="Tahoma" w:cs="Tahoma"/>
          <w:sz w:val="24"/>
          <w:szCs w:val="24"/>
        </w:rPr>
        <w:t xml:space="preserve">, </w:t>
      </w:r>
      <w:r w:rsidR="1A321D13" w:rsidRPr="64ED0CF3">
        <w:rPr>
          <w:rFonts w:ascii="Tahoma" w:eastAsia="Tahoma" w:hAnsi="Tahoma" w:cs="Tahoma"/>
          <w:sz w:val="24"/>
          <w:szCs w:val="24"/>
        </w:rPr>
        <w:t>20</w:t>
      </w:r>
      <w:r w:rsidR="465C4099" w:rsidRPr="64ED0CF3">
        <w:rPr>
          <w:rFonts w:ascii="Tahoma" w:eastAsia="Tahoma" w:hAnsi="Tahoma" w:cs="Tahoma"/>
          <w:sz w:val="24"/>
          <w:szCs w:val="24"/>
        </w:rPr>
        <w:t>16</w:t>
      </w:r>
    </w:p>
    <w:p w14:paraId="5BAD3D07" w14:textId="44C4B3D0"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Gymnastics</w:t>
      </w:r>
      <w:r w:rsidR="00DF7C5E">
        <w:tab/>
      </w:r>
      <w:r w:rsidRPr="64ED0CF3">
        <w:rPr>
          <w:rFonts w:ascii="Tahoma" w:eastAsia="Tahoma" w:hAnsi="Tahoma" w:cs="Tahoma"/>
          <w:sz w:val="24"/>
          <w:szCs w:val="24"/>
        </w:rPr>
        <w:t>1973-74, 74-75, 76-77, 77-78, 88-89</w:t>
      </w:r>
    </w:p>
    <w:p w14:paraId="5C485DB6" w14:textId="77777777" w:rsidR="00F55A35" w:rsidRDefault="00F55A35" w:rsidP="64ED0CF3">
      <w:pPr>
        <w:pStyle w:val="ListParagraph"/>
        <w:tabs>
          <w:tab w:val="left" w:pos="2880"/>
        </w:tabs>
        <w:spacing w:line="240" w:lineRule="auto"/>
        <w:ind w:left="360"/>
        <w:jc w:val="both"/>
        <w:rPr>
          <w:rFonts w:ascii="Tahoma" w:eastAsia="Tahoma" w:hAnsi="Tahoma" w:cs="Tahoma"/>
          <w:sz w:val="24"/>
          <w:szCs w:val="24"/>
          <w:u w:val="single"/>
        </w:rPr>
      </w:pPr>
    </w:p>
    <w:p w14:paraId="0CCB67C1" w14:textId="77777777" w:rsidR="00062A23" w:rsidRDefault="00062A23" w:rsidP="64ED0CF3">
      <w:pPr>
        <w:pStyle w:val="ListParagraph"/>
        <w:tabs>
          <w:tab w:val="left" w:pos="2880"/>
        </w:tabs>
        <w:spacing w:line="240" w:lineRule="auto"/>
        <w:ind w:left="0"/>
        <w:jc w:val="both"/>
        <w:rPr>
          <w:rFonts w:ascii="Tahoma" w:eastAsia="Tahoma" w:hAnsi="Tahoma" w:cs="Tahoma"/>
          <w:b/>
          <w:bCs/>
          <w:sz w:val="24"/>
          <w:szCs w:val="24"/>
        </w:rPr>
      </w:pPr>
    </w:p>
    <w:p w14:paraId="200B1E12" w14:textId="3E383163" w:rsidR="00DF7C5E" w:rsidRDefault="7493EF9B" w:rsidP="1D470F84">
      <w:pPr>
        <w:pStyle w:val="ListParagraph"/>
        <w:tabs>
          <w:tab w:val="left" w:pos="2880"/>
        </w:tabs>
        <w:spacing w:line="240" w:lineRule="auto"/>
        <w:ind w:left="0"/>
        <w:jc w:val="both"/>
        <w:rPr>
          <w:rFonts w:ascii="Tahoma" w:eastAsia="Tahoma" w:hAnsi="Tahoma" w:cs="Tahoma"/>
          <w:b/>
          <w:bCs/>
          <w:sz w:val="24"/>
          <w:szCs w:val="24"/>
        </w:rPr>
      </w:pPr>
      <w:r w:rsidRPr="64ED0CF3">
        <w:rPr>
          <w:rFonts w:ascii="Tahoma" w:eastAsia="Tahoma" w:hAnsi="Tahoma" w:cs="Tahoma"/>
          <w:b/>
          <w:bCs/>
          <w:sz w:val="24"/>
          <w:szCs w:val="24"/>
        </w:rPr>
        <w:t>Greater Wichita Athletic League Champions</w:t>
      </w:r>
    </w:p>
    <w:p w14:paraId="3EEAEABC" w14:textId="77777777" w:rsidR="00F55A35" w:rsidRPr="00F55A35" w:rsidRDefault="00F55A35" w:rsidP="1D470F84">
      <w:pPr>
        <w:pStyle w:val="ListParagraph"/>
        <w:tabs>
          <w:tab w:val="left" w:pos="2880"/>
        </w:tabs>
        <w:spacing w:line="240" w:lineRule="auto"/>
        <w:ind w:left="0"/>
        <w:jc w:val="both"/>
        <w:rPr>
          <w:rFonts w:ascii="Tahoma" w:eastAsia="Tahoma" w:hAnsi="Tahoma" w:cs="Tahoma"/>
          <w:b/>
          <w:bCs/>
          <w:sz w:val="24"/>
          <w:szCs w:val="24"/>
        </w:rPr>
      </w:pPr>
    </w:p>
    <w:p w14:paraId="658D5AEC" w14:textId="064FF708" w:rsidR="00DF7C5E" w:rsidRPr="00F55A35"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Baseball</w:t>
      </w:r>
      <w:r w:rsidR="00DF7C5E">
        <w:tab/>
      </w:r>
      <w:r w:rsidRPr="64ED0CF3">
        <w:rPr>
          <w:rFonts w:ascii="Tahoma" w:eastAsia="Tahoma" w:hAnsi="Tahoma" w:cs="Tahoma"/>
          <w:sz w:val="24"/>
          <w:szCs w:val="24"/>
        </w:rPr>
        <w:t xml:space="preserve">1968,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81,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82,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85, </w:t>
      </w:r>
      <w:r w:rsidR="1A321D13" w:rsidRPr="64ED0CF3">
        <w:rPr>
          <w:rFonts w:ascii="Tahoma" w:eastAsia="Tahoma" w:hAnsi="Tahoma" w:cs="Tahoma"/>
          <w:sz w:val="24"/>
          <w:szCs w:val="24"/>
        </w:rPr>
        <w:t>19</w:t>
      </w:r>
      <w:r w:rsidRPr="64ED0CF3">
        <w:rPr>
          <w:rFonts w:ascii="Tahoma" w:eastAsia="Tahoma" w:hAnsi="Tahoma" w:cs="Tahoma"/>
          <w:sz w:val="24"/>
          <w:szCs w:val="24"/>
        </w:rPr>
        <w:t xml:space="preserve">87,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90, </w:t>
      </w:r>
      <w:r w:rsidR="47E7615D" w:rsidRPr="64ED0CF3">
        <w:rPr>
          <w:rFonts w:ascii="Tahoma" w:eastAsia="Tahoma" w:hAnsi="Tahoma" w:cs="Tahoma"/>
          <w:sz w:val="24"/>
          <w:szCs w:val="24"/>
        </w:rPr>
        <w:t>19</w:t>
      </w:r>
      <w:r w:rsidRPr="64ED0CF3">
        <w:rPr>
          <w:rFonts w:ascii="Tahoma" w:eastAsia="Tahoma" w:hAnsi="Tahoma" w:cs="Tahoma"/>
          <w:sz w:val="24"/>
          <w:szCs w:val="24"/>
        </w:rPr>
        <w:t>91</w:t>
      </w:r>
    </w:p>
    <w:p w14:paraId="7AE60D63" w14:textId="6E9C8966" w:rsidR="00DF7C5E" w:rsidRPr="00F55A35"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Basketball</w:t>
      </w:r>
      <w:r w:rsidR="00DF7C5E">
        <w:tab/>
      </w:r>
      <w:r w:rsidRPr="64ED0CF3">
        <w:rPr>
          <w:rFonts w:ascii="Tahoma" w:eastAsia="Tahoma" w:hAnsi="Tahoma" w:cs="Tahoma"/>
          <w:sz w:val="24"/>
          <w:szCs w:val="24"/>
        </w:rPr>
        <w:t xml:space="preserve">1978,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81,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87,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88,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89,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90,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91,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92,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93,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94,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95, </w:t>
      </w:r>
      <w:r w:rsidR="47E7615D" w:rsidRPr="64ED0CF3">
        <w:rPr>
          <w:rFonts w:ascii="Tahoma" w:eastAsia="Tahoma" w:hAnsi="Tahoma" w:cs="Tahoma"/>
          <w:sz w:val="24"/>
          <w:szCs w:val="24"/>
        </w:rPr>
        <w:t>19</w:t>
      </w:r>
      <w:r w:rsidRPr="64ED0CF3">
        <w:rPr>
          <w:rFonts w:ascii="Tahoma" w:eastAsia="Tahoma" w:hAnsi="Tahoma" w:cs="Tahoma"/>
          <w:sz w:val="24"/>
          <w:szCs w:val="24"/>
        </w:rPr>
        <w:t>96</w:t>
      </w:r>
    </w:p>
    <w:p w14:paraId="669C8041" w14:textId="64B4292D" w:rsidR="00DF7C5E" w:rsidRPr="00FF1CBC" w:rsidRDefault="7493EF9B"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Bowling</w:t>
      </w:r>
      <w:r w:rsidR="00DF7C5E">
        <w:tab/>
      </w:r>
      <w:r w:rsidR="47E7615D" w:rsidRPr="64ED0CF3">
        <w:rPr>
          <w:rFonts w:ascii="Tahoma" w:eastAsia="Tahoma" w:hAnsi="Tahoma" w:cs="Tahoma"/>
          <w:sz w:val="24"/>
          <w:szCs w:val="24"/>
        </w:rPr>
        <w:t>20</w:t>
      </w:r>
      <w:r w:rsidRPr="64ED0CF3">
        <w:rPr>
          <w:rFonts w:ascii="Tahoma" w:eastAsia="Tahoma" w:hAnsi="Tahoma" w:cs="Tahoma"/>
          <w:sz w:val="24"/>
          <w:szCs w:val="24"/>
        </w:rPr>
        <w:t xml:space="preserve">00, </w:t>
      </w:r>
      <w:r w:rsidR="47E7615D" w:rsidRPr="64ED0CF3">
        <w:rPr>
          <w:rFonts w:ascii="Tahoma" w:eastAsia="Tahoma" w:hAnsi="Tahoma" w:cs="Tahoma"/>
          <w:sz w:val="24"/>
          <w:szCs w:val="24"/>
        </w:rPr>
        <w:t>20</w:t>
      </w:r>
      <w:r w:rsidRPr="64ED0CF3">
        <w:rPr>
          <w:rFonts w:ascii="Tahoma" w:eastAsia="Tahoma" w:hAnsi="Tahoma" w:cs="Tahoma"/>
          <w:sz w:val="24"/>
          <w:szCs w:val="24"/>
        </w:rPr>
        <w:t>02</w:t>
      </w:r>
    </w:p>
    <w:p w14:paraId="1CF13008" w14:textId="65C22938" w:rsidR="00DF7C5E"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w:t>
      </w:r>
      <w:r w:rsidR="7493EF9B" w:rsidRPr="64ED0CF3">
        <w:rPr>
          <w:rFonts w:ascii="Tahoma" w:eastAsia="Tahoma" w:hAnsi="Tahoma" w:cs="Tahoma"/>
          <w:sz w:val="24"/>
          <w:szCs w:val="24"/>
        </w:rPr>
        <w:t xml:space="preserve"> Cross Country</w:t>
      </w:r>
      <w:r w:rsidR="00733374">
        <w:tab/>
      </w:r>
      <w:r w:rsidR="7493EF9B" w:rsidRPr="64ED0CF3">
        <w:rPr>
          <w:rFonts w:ascii="Tahoma" w:eastAsia="Tahoma" w:hAnsi="Tahoma" w:cs="Tahoma"/>
          <w:sz w:val="24"/>
          <w:szCs w:val="24"/>
        </w:rPr>
        <w:t xml:space="preserve">1969, </w:t>
      </w:r>
      <w:r w:rsidR="47E7615D" w:rsidRPr="64ED0CF3">
        <w:rPr>
          <w:rFonts w:ascii="Tahoma" w:eastAsia="Tahoma" w:hAnsi="Tahoma" w:cs="Tahoma"/>
          <w:sz w:val="24"/>
          <w:szCs w:val="24"/>
        </w:rPr>
        <w:t>19</w:t>
      </w:r>
      <w:r w:rsidR="7493EF9B" w:rsidRPr="64ED0CF3">
        <w:rPr>
          <w:rFonts w:ascii="Tahoma" w:eastAsia="Tahoma" w:hAnsi="Tahoma" w:cs="Tahoma"/>
          <w:sz w:val="24"/>
          <w:szCs w:val="24"/>
        </w:rPr>
        <w:t xml:space="preserve">78, </w:t>
      </w:r>
      <w:r w:rsidR="47E7615D" w:rsidRPr="64ED0CF3">
        <w:rPr>
          <w:rFonts w:ascii="Tahoma" w:eastAsia="Tahoma" w:hAnsi="Tahoma" w:cs="Tahoma"/>
          <w:sz w:val="24"/>
          <w:szCs w:val="24"/>
        </w:rPr>
        <w:t>19</w:t>
      </w:r>
      <w:r w:rsidR="7493EF9B" w:rsidRPr="64ED0CF3">
        <w:rPr>
          <w:rFonts w:ascii="Tahoma" w:eastAsia="Tahoma" w:hAnsi="Tahoma" w:cs="Tahoma"/>
          <w:sz w:val="24"/>
          <w:szCs w:val="24"/>
        </w:rPr>
        <w:t>99</w:t>
      </w:r>
    </w:p>
    <w:p w14:paraId="6BCC6464" w14:textId="6BEFB365" w:rsidR="00DF7C5E"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Football</w:t>
      </w:r>
      <w:r w:rsidR="00733374">
        <w:tab/>
      </w:r>
      <w:r w:rsidRPr="64ED0CF3">
        <w:rPr>
          <w:rFonts w:ascii="Tahoma" w:eastAsia="Tahoma" w:hAnsi="Tahoma" w:cs="Tahoma"/>
          <w:sz w:val="24"/>
          <w:szCs w:val="24"/>
        </w:rPr>
        <w:t xml:space="preserve">1971,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87, </w:t>
      </w:r>
      <w:r w:rsidR="47E7615D" w:rsidRPr="64ED0CF3">
        <w:rPr>
          <w:rFonts w:ascii="Tahoma" w:eastAsia="Tahoma" w:hAnsi="Tahoma" w:cs="Tahoma"/>
          <w:sz w:val="24"/>
          <w:szCs w:val="24"/>
        </w:rPr>
        <w:t>19</w:t>
      </w:r>
      <w:r w:rsidRPr="64ED0CF3">
        <w:rPr>
          <w:rFonts w:ascii="Tahoma" w:eastAsia="Tahoma" w:hAnsi="Tahoma" w:cs="Tahoma"/>
          <w:sz w:val="24"/>
          <w:szCs w:val="24"/>
        </w:rPr>
        <w:t>91</w:t>
      </w:r>
    </w:p>
    <w:p w14:paraId="1B344718" w14:textId="0EFBC636"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Gymnastics</w:t>
      </w:r>
      <w:r w:rsidR="00733374">
        <w:tab/>
      </w:r>
      <w:r w:rsidRPr="64ED0CF3">
        <w:rPr>
          <w:rFonts w:ascii="Tahoma" w:eastAsia="Tahoma" w:hAnsi="Tahoma" w:cs="Tahoma"/>
          <w:sz w:val="24"/>
          <w:szCs w:val="24"/>
        </w:rPr>
        <w:t>1966-67, 67-68, 68-69, 69-70, 70-71, 71-72, 72-73, 73-74, 75-76, 76-77, 77-78, 79-80, 80-81</w:t>
      </w:r>
    </w:p>
    <w:p w14:paraId="3F981373" w14:textId="76BB6AC4"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Soccer</w:t>
      </w:r>
      <w:r w:rsidR="00733374">
        <w:tab/>
      </w:r>
      <w:r w:rsidRPr="64ED0CF3">
        <w:rPr>
          <w:rFonts w:ascii="Tahoma" w:eastAsia="Tahoma" w:hAnsi="Tahoma" w:cs="Tahoma"/>
          <w:sz w:val="24"/>
          <w:szCs w:val="24"/>
        </w:rPr>
        <w:t xml:space="preserve">1980,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81,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82,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84, </w:t>
      </w:r>
      <w:r w:rsidR="47E7615D" w:rsidRPr="64ED0CF3">
        <w:rPr>
          <w:rFonts w:ascii="Tahoma" w:eastAsia="Tahoma" w:hAnsi="Tahoma" w:cs="Tahoma"/>
          <w:sz w:val="24"/>
          <w:szCs w:val="24"/>
        </w:rPr>
        <w:t>19</w:t>
      </w:r>
      <w:r w:rsidRPr="64ED0CF3">
        <w:rPr>
          <w:rFonts w:ascii="Tahoma" w:eastAsia="Tahoma" w:hAnsi="Tahoma" w:cs="Tahoma"/>
          <w:sz w:val="24"/>
          <w:szCs w:val="24"/>
        </w:rPr>
        <w:t>94</w:t>
      </w:r>
    </w:p>
    <w:p w14:paraId="482EF14D" w14:textId="7835C552"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Swimming</w:t>
      </w:r>
      <w:r w:rsidR="00733374">
        <w:tab/>
      </w:r>
      <w:r w:rsidRPr="64ED0CF3">
        <w:rPr>
          <w:rFonts w:ascii="Tahoma" w:eastAsia="Tahoma" w:hAnsi="Tahoma" w:cs="Tahoma"/>
          <w:sz w:val="24"/>
          <w:szCs w:val="24"/>
        </w:rPr>
        <w:t>1978-79</w:t>
      </w:r>
    </w:p>
    <w:p w14:paraId="4BEBFE99" w14:textId="1D0D0D2C"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Boys Track</w:t>
      </w:r>
      <w:r w:rsidR="00733374">
        <w:tab/>
      </w:r>
      <w:r w:rsidRPr="64ED0CF3">
        <w:rPr>
          <w:rFonts w:ascii="Tahoma" w:eastAsia="Tahoma" w:hAnsi="Tahoma" w:cs="Tahoma"/>
          <w:sz w:val="24"/>
          <w:szCs w:val="24"/>
        </w:rPr>
        <w:t xml:space="preserve">1973,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74,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75,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76,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77,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78, </w:t>
      </w:r>
      <w:r w:rsidR="47E7615D" w:rsidRPr="64ED0CF3">
        <w:rPr>
          <w:rFonts w:ascii="Tahoma" w:eastAsia="Tahoma" w:hAnsi="Tahoma" w:cs="Tahoma"/>
          <w:sz w:val="24"/>
          <w:szCs w:val="24"/>
        </w:rPr>
        <w:t>19</w:t>
      </w:r>
      <w:r w:rsidRPr="64ED0CF3">
        <w:rPr>
          <w:rFonts w:ascii="Tahoma" w:eastAsia="Tahoma" w:hAnsi="Tahoma" w:cs="Tahoma"/>
          <w:sz w:val="24"/>
          <w:szCs w:val="24"/>
        </w:rPr>
        <w:t>79,</w:t>
      </w:r>
      <w:r w:rsidR="47E7615D" w:rsidRPr="64ED0CF3">
        <w:rPr>
          <w:rFonts w:ascii="Tahoma" w:eastAsia="Tahoma" w:hAnsi="Tahoma" w:cs="Tahoma"/>
          <w:sz w:val="24"/>
          <w:szCs w:val="24"/>
        </w:rPr>
        <w:t>19</w:t>
      </w:r>
      <w:r w:rsidRPr="64ED0CF3">
        <w:rPr>
          <w:rFonts w:ascii="Tahoma" w:eastAsia="Tahoma" w:hAnsi="Tahoma" w:cs="Tahoma"/>
          <w:sz w:val="24"/>
          <w:szCs w:val="24"/>
        </w:rPr>
        <w:t xml:space="preserve">85, </w:t>
      </w:r>
      <w:r w:rsidR="47E7615D" w:rsidRPr="64ED0CF3">
        <w:rPr>
          <w:rFonts w:ascii="Tahoma" w:eastAsia="Tahoma" w:hAnsi="Tahoma" w:cs="Tahoma"/>
          <w:sz w:val="24"/>
          <w:szCs w:val="24"/>
        </w:rPr>
        <w:t>19</w:t>
      </w:r>
      <w:r w:rsidRPr="64ED0CF3">
        <w:rPr>
          <w:rFonts w:ascii="Tahoma" w:eastAsia="Tahoma" w:hAnsi="Tahoma" w:cs="Tahoma"/>
          <w:sz w:val="24"/>
          <w:szCs w:val="24"/>
        </w:rPr>
        <w:t>86</w:t>
      </w:r>
    </w:p>
    <w:p w14:paraId="37931570" w14:textId="461B36AB"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 xml:space="preserve">Boys Wrestling </w:t>
      </w:r>
      <w:r w:rsidR="00733374">
        <w:tab/>
      </w:r>
      <w:r w:rsidRPr="64ED0CF3">
        <w:rPr>
          <w:rFonts w:ascii="Tahoma" w:eastAsia="Tahoma" w:hAnsi="Tahoma" w:cs="Tahoma"/>
          <w:sz w:val="24"/>
          <w:szCs w:val="24"/>
        </w:rPr>
        <w:t xml:space="preserve">1971, </w:t>
      </w:r>
      <w:r w:rsidR="47E7615D" w:rsidRPr="64ED0CF3">
        <w:rPr>
          <w:rFonts w:ascii="Tahoma" w:eastAsia="Tahoma" w:hAnsi="Tahoma" w:cs="Tahoma"/>
          <w:sz w:val="24"/>
          <w:szCs w:val="24"/>
        </w:rPr>
        <w:t>19</w:t>
      </w:r>
      <w:r w:rsidRPr="64ED0CF3">
        <w:rPr>
          <w:rFonts w:ascii="Tahoma" w:eastAsia="Tahoma" w:hAnsi="Tahoma" w:cs="Tahoma"/>
          <w:sz w:val="24"/>
          <w:szCs w:val="24"/>
        </w:rPr>
        <w:t xml:space="preserve">88,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94,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95,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96, </w:t>
      </w:r>
      <w:r w:rsidR="47E7615D" w:rsidRPr="64ED0CF3">
        <w:rPr>
          <w:rFonts w:ascii="Tahoma" w:eastAsia="Tahoma" w:hAnsi="Tahoma" w:cs="Tahoma"/>
          <w:sz w:val="24"/>
          <w:szCs w:val="24"/>
        </w:rPr>
        <w:t>19</w:t>
      </w:r>
      <w:r w:rsidRPr="64ED0CF3">
        <w:rPr>
          <w:rFonts w:ascii="Tahoma" w:eastAsia="Tahoma" w:hAnsi="Tahoma" w:cs="Tahoma"/>
          <w:sz w:val="24"/>
          <w:szCs w:val="24"/>
        </w:rPr>
        <w:t xml:space="preserve">98, </w:t>
      </w:r>
      <w:r w:rsidR="47E7615D" w:rsidRPr="64ED0CF3">
        <w:rPr>
          <w:rFonts w:ascii="Tahoma" w:eastAsia="Tahoma" w:hAnsi="Tahoma" w:cs="Tahoma"/>
          <w:sz w:val="24"/>
          <w:szCs w:val="24"/>
        </w:rPr>
        <w:t>19</w:t>
      </w:r>
      <w:r w:rsidRPr="64ED0CF3">
        <w:rPr>
          <w:rFonts w:ascii="Tahoma" w:eastAsia="Tahoma" w:hAnsi="Tahoma" w:cs="Tahoma"/>
          <w:sz w:val="24"/>
          <w:szCs w:val="24"/>
        </w:rPr>
        <w:t>99</w:t>
      </w:r>
      <w:r w:rsidR="5E7F4A59" w:rsidRPr="64ED0CF3">
        <w:rPr>
          <w:rFonts w:ascii="Tahoma" w:eastAsia="Tahoma" w:hAnsi="Tahoma" w:cs="Tahoma"/>
          <w:sz w:val="24"/>
          <w:szCs w:val="24"/>
        </w:rPr>
        <w:t xml:space="preserve">, </w:t>
      </w:r>
      <w:r w:rsidR="47E7615D" w:rsidRPr="64ED0CF3">
        <w:rPr>
          <w:rFonts w:ascii="Tahoma" w:eastAsia="Tahoma" w:hAnsi="Tahoma" w:cs="Tahoma"/>
          <w:sz w:val="24"/>
          <w:szCs w:val="24"/>
        </w:rPr>
        <w:t>20</w:t>
      </w:r>
      <w:r w:rsidR="5E7F4A59" w:rsidRPr="64ED0CF3">
        <w:rPr>
          <w:rFonts w:ascii="Tahoma" w:eastAsia="Tahoma" w:hAnsi="Tahoma" w:cs="Tahoma"/>
          <w:sz w:val="24"/>
          <w:szCs w:val="24"/>
        </w:rPr>
        <w:t>18</w:t>
      </w:r>
    </w:p>
    <w:p w14:paraId="20AA4C12" w14:textId="0BA7B816" w:rsidR="00733374" w:rsidRPr="00FF1CBC" w:rsidRDefault="465C4099" w:rsidP="001F63CF">
      <w:pPr>
        <w:pStyle w:val="ListParagraph"/>
        <w:numPr>
          <w:ilvl w:val="1"/>
          <w:numId w:val="33"/>
        </w:numPr>
        <w:tabs>
          <w:tab w:val="left" w:pos="2880"/>
        </w:tabs>
        <w:spacing w:line="240" w:lineRule="auto"/>
        <w:ind w:left="360"/>
        <w:jc w:val="both"/>
        <w:rPr>
          <w:rFonts w:ascii="Tahoma" w:eastAsia="Tahoma" w:hAnsi="Tahoma" w:cs="Tahoma"/>
          <w:sz w:val="24"/>
          <w:szCs w:val="24"/>
          <w:lang w:val="fr-FR"/>
        </w:rPr>
      </w:pPr>
      <w:r w:rsidRPr="64ED0CF3">
        <w:rPr>
          <w:rFonts w:ascii="Tahoma" w:eastAsia="Tahoma" w:hAnsi="Tahoma" w:cs="Tahoma"/>
          <w:sz w:val="24"/>
          <w:szCs w:val="24"/>
          <w:lang w:val="fr-FR"/>
        </w:rPr>
        <w:t>Girls Basketball</w:t>
      </w:r>
      <w:r w:rsidR="005A1D4C">
        <w:tab/>
      </w:r>
      <w:r w:rsidR="47E7615D" w:rsidRPr="64ED0CF3">
        <w:rPr>
          <w:rFonts w:ascii="Tahoma" w:eastAsia="Tahoma" w:hAnsi="Tahoma" w:cs="Tahoma"/>
          <w:sz w:val="24"/>
          <w:szCs w:val="24"/>
          <w:lang w:val="fr-FR"/>
        </w:rPr>
        <w:t>19</w:t>
      </w:r>
      <w:r w:rsidR="54822DCE" w:rsidRPr="64ED0CF3">
        <w:rPr>
          <w:rFonts w:ascii="Tahoma" w:eastAsia="Tahoma" w:hAnsi="Tahoma" w:cs="Tahoma"/>
          <w:sz w:val="24"/>
          <w:szCs w:val="24"/>
          <w:lang w:val="fr-FR"/>
        </w:rPr>
        <w:t>73,</w:t>
      </w:r>
      <w:r w:rsidR="47E7615D" w:rsidRPr="64ED0CF3">
        <w:rPr>
          <w:rFonts w:ascii="Tahoma" w:eastAsia="Tahoma" w:hAnsi="Tahoma" w:cs="Tahoma"/>
          <w:sz w:val="24"/>
          <w:szCs w:val="24"/>
          <w:lang w:val="fr-FR"/>
        </w:rPr>
        <w:t xml:space="preserve"> 19</w:t>
      </w:r>
      <w:r w:rsidR="54822DCE" w:rsidRPr="64ED0CF3">
        <w:rPr>
          <w:rFonts w:ascii="Tahoma" w:eastAsia="Tahoma" w:hAnsi="Tahoma" w:cs="Tahoma"/>
          <w:sz w:val="24"/>
          <w:szCs w:val="24"/>
          <w:lang w:val="fr-FR"/>
        </w:rPr>
        <w:t>74,</w:t>
      </w:r>
      <w:r w:rsidR="47E7615D" w:rsidRPr="64ED0CF3">
        <w:rPr>
          <w:rFonts w:ascii="Tahoma" w:eastAsia="Tahoma" w:hAnsi="Tahoma" w:cs="Tahoma"/>
          <w:sz w:val="24"/>
          <w:szCs w:val="24"/>
          <w:lang w:val="fr-FR"/>
        </w:rPr>
        <w:t xml:space="preserve"> 19</w:t>
      </w:r>
      <w:r w:rsidR="54822DCE" w:rsidRPr="64ED0CF3">
        <w:rPr>
          <w:rFonts w:ascii="Tahoma" w:eastAsia="Tahoma" w:hAnsi="Tahoma" w:cs="Tahoma"/>
          <w:sz w:val="24"/>
          <w:szCs w:val="24"/>
          <w:lang w:val="fr-FR"/>
        </w:rPr>
        <w:t>75,</w:t>
      </w:r>
      <w:r w:rsidR="47E7615D" w:rsidRPr="64ED0CF3">
        <w:rPr>
          <w:rFonts w:ascii="Tahoma" w:eastAsia="Tahoma" w:hAnsi="Tahoma" w:cs="Tahoma"/>
          <w:sz w:val="24"/>
          <w:szCs w:val="24"/>
          <w:lang w:val="fr-FR"/>
        </w:rPr>
        <w:t xml:space="preserve"> 19</w:t>
      </w:r>
      <w:r w:rsidR="54822DCE" w:rsidRPr="64ED0CF3">
        <w:rPr>
          <w:rFonts w:ascii="Tahoma" w:eastAsia="Tahoma" w:hAnsi="Tahoma" w:cs="Tahoma"/>
          <w:sz w:val="24"/>
          <w:szCs w:val="24"/>
          <w:lang w:val="fr-FR"/>
        </w:rPr>
        <w:t>78,</w:t>
      </w:r>
      <w:r w:rsidR="47E7615D" w:rsidRPr="64ED0CF3">
        <w:rPr>
          <w:rFonts w:ascii="Tahoma" w:eastAsia="Tahoma" w:hAnsi="Tahoma" w:cs="Tahoma"/>
          <w:sz w:val="24"/>
          <w:szCs w:val="24"/>
          <w:lang w:val="fr-FR"/>
        </w:rPr>
        <w:t xml:space="preserve"> 20</w:t>
      </w:r>
      <w:r w:rsidR="54822DCE" w:rsidRPr="64ED0CF3">
        <w:rPr>
          <w:rFonts w:ascii="Tahoma" w:eastAsia="Tahoma" w:hAnsi="Tahoma" w:cs="Tahoma"/>
          <w:sz w:val="24"/>
          <w:szCs w:val="24"/>
          <w:lang w:val="fr-FR"/>
        </w:rPr>
        <w:t>13,</w:t>
      </w:r>
      <w:r w:rsidR="47E7615D" w:rsidRPr="64ED0CF3">
        <w:rPr>
          <w:rFonts w:ascii="Tahoma" w:eastAsia="Tahoma" w:hAnsi="Tahoma" w:cs="Tahoma"/>
          <w:sz w:val="24"/>
          <w:szCs w:val="24"/>
          <w:lang w:val="fr-FR"/>
        </w:rPr>
        <w:t xml:space="preserve"> 20</w:t>
      </w:r>
      <w:r w:rsidR="54822DCE" w:rsidRPr="64ED0CF3">
        <w:rPr>
          <w:rFonts w:ascii="Tahoma" w:eastAsia="Tahoma" w:hAnsi="Tahoma" w:cs="Tahoma"/>
          <w:sz w:val="24"/>
          <w:szCs w:val="24"/>
          <w:lang w:val="fr-FR"/>
        </w:rPr>
        <w:t>14</w:t>
      </w:r>
      <w:r w:rsidR="0ED1AC93" w:rsidRPr="64ED0CF3">
        <w:rPr>
          <w:rFonts w:ascii="Tahoma" w:eastAsia="Tahoma" w:hAnsi="Tahoma" w:cs="Tahoma"/>
          <w:sz w:val="24"/>
          <w:szCs w:val="24"/>
          <w:lang w:val="fr-FR"/>
        </w:rPr>
        <w:t>,</w:t>
      </w:r>
      <w:r w:rsidR="47E7615D" w:rsidRPr="64ED0CF3">
        <w:rPr>
          <w:rFonts w:ascii="Tahoma" w:eastAsia="Tahoma" w:hAnsi="Tahoma" w:cs="Tahoma"/>
          <w:sz w:val="24"/>
          <w:szCs w:val="24"/>
          <w:lang w:val="fr-FR"/>
        </w:rPr>
        <w:t xml:space="preserve"> 20</w:t>
      </w:r>
      <w:r w:rsidR="0ED1AC93" w:rsidRPr="64ED0CF3">
        <w:rPr>
          <w:rFonts w:ascii="Tahoma" w:eastAsia="Tahoma" w:hAnsi="Tahoma" w:cs="Tahoma"/>
          <w:sz w:val="24"/>
          <w:szCs w:val="24"/>
          <w:lang w:val="fr-FR"/>
        </w:rPr>
        <w:t>15</w:t>
      </w:r>
      <w:r w:rsidRPr="64ED0CF3">
        <w:rPr>
          <w:rFonts w:ascii="Tahoma" w:eastAsia="Tahoma" w:hAnsi="Tahoma" w:cs="Tahoma"/>
          <w:sz w:val="24"/>
          <w:szCs w:val="24"/>
          <w:lang w:val="fr-FR"/>
        </w:rPr>
        <w:t>,</w:t>
      </w:r>
      <w:r w:rsidR="47E7615D" w:rsidRPr="64ED0CF3">
        <w:rPr>
          <w:rFonts w:ascii="Tahoma" w:eastAsia="Tahoma" w:hAnsi="Tahoma" w:cs="Tahoma"/>
          <w:sz w:val="24"/>
          <w:szCs w:val="24"/>
          <w:lang w:val="fr-FR"/>
        </w:rPr>
        <w:t xml:space="preserve"> 20</w:t>
      </w:r>
      <w:r w:rsidRPr="64ED0CF3">
        <w:rPr>
          <w:rFonts w:ascii="Tahoma" w:eastAsia="Tahoma" w:hAnsi="Tahoma" w:cs="Tahoma"/>
          <w:sz w:val="24"/>
          <w:szCs w:val="24"/>
          <w:lang w:val="fr-FR"/>
        </w:rPr>
        <w:t>16</w:t>
      </w:r>
      <w:r w:rsidR="30C3B9C4" w:rsidRPr="64ED0CF3">
        <w:rPr>
          <w:rFonts w:ascii="Tahoma" w:eastAsia="Tahoma" w:hAnsi="Tahoma" w:cs="Tahoma"/>
          <w:sz w:val="24"/>
          <w:szCs w:val="24"/>
          <w:lang w:val="fr-FR"/>
        </w:rPr>
        <w:t>,</w:t>
      </w:r>
      <w:r w:rsidR="47E7615D" w:rsidRPr="64ED0CF3">
        <w:rPr>
          <w:rFonts w:ascii="Tahoma" w:eastAsia="Tahoma" w:hAnsi="Tahoma" w:cs="Tahoma"/>
          <w:sz w:val="24"/>
          <w:szCs w:val="24"/>
          <w:lang w:val="fr-FR"/>
        </w:rPr>
        <w:t xml:space="preserve"> 20</w:t>
      </w:r>
      <w:r w:rsidR="30C3B9C4" w:rsidRPr="64ED0CF3">
        <w:rPr>
          <w:rFonts w:ascii="Tahoma" w:eastAsia="Tahoma" w:hAnsi="Tahoma" w:cs="Tahoma"/>
          <w:sz w:val="24"/>
          <w:szCs w:val="24"/>
          <w:lang w:val="fr-FR"/>
        </w:rPr>
        <w:t>17</w:t>
      </w:r>
      <w:r w:rsidR="5E7F4A59" w:rsidRPr="64ED0CF3">
        <w:rPr>
          <w:rFonts w:ascii="Tahoma" w:eastAsia="Tahoma" w:hAnsi="Tahoma" w:cs="Tahoma"/>
          <w:sz w:val="24"/>
          <w:szCs w:val="24"/>
          <w:lang w:val="fr-FR"/>
        </w:rPr>
        <w:t xml:space="preserve">, </w:t>
      </w:r>
      <w:r w:rsidR="47E7615D" w:rsidRPr="64ED0CF3">
        <w:rPr>
          <w:rFonts w:ascii="Tahoma" w:eastAsia="Tahoma" w:hAnsi="Tahoma" w:cs="Tahoma"/>
          <w:sz w:val="24"/>
          <w:szCs w:val="24"/>
          <w:lang w:val="fr-FR"/>
        </w:rPr>
        <w:t>20</w:t>
      </w:r>
      <w:r w:rsidR="5E7F4A59" w:rsidRPr="64ED0CF3">
        <w:rPr>
          <w:rFonts w:ascii="Tahoma" w:eastAsia="Tahoma" w:hAnsi="Tahoma" w:cs="Tahoma"/>
          <w:sz w:val="24"/>
          <w:szCs w:val="24"/>
          <w:lang w:val="fr-FR"/>
        </w:rPr>
        <w:t>18</w:t>
      </w:r>
    </w:p>
    <w:p w14:paraId="403514F9" w14:textId="356EEB91"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Bowling</w:t>
      </w:r>
      <w:r w:rsidR="00733374">
        <w:tab/>
      </w:r>
      <w:r w:rsidRPr="64ED0CF3">
        <w:rPr>
          <w:rFonts w:ascii="Tahoma" w:eastAsia="Tahoma" w:hAnsi="Tahoma" w:cs="Tahoma"/>
          <w:sz w:val="24"/>
          <w:szCs w:val="24"/>
        </w:rPr>
        <w:t>2004</w:t>
      </w:r>
    </w:p>
    <w:p w14:paraId="4F726468" w14:textId="581B96A4"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Cross Country</w:t>
      </w:r>
      <w:r w:rsidR="00733374">
        <w:tab/>
      </w:r>
      <w:r w:rsidRPr="64ED0CF3">
        <w:rPr>
          <w:rFonts w:ascii="Tahoma" w:eastAsia="Tahoma" w:hAnsi="Tahoma" w:cs="Tahoma"/>
          <w:sz w:val="24"/>
          <w:szCs w:val="24"/>
        </w:rPr>
        <w:t>1988</w:t>
      </w:r>
    </w:p>
    <w:p w14:paraId="7282BC59" w14:textId="4E7420CF"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Gymnastics</w:t>
      </w:r>
      <w:r w:rsidR="00733374">
        <w:tab/>
      </w:r>
      <w:r w:rsidRPr="64ED0CF3">
        <w:rPr>
          <w:rFonts w:ascii="Tahoma" w:eastAsia="Tahoma" w:hAnsi="Tahoma" w:cs="Tahoma"/>
          <w:sz w:val="24"/>
          <w:szCs w:val="24"/>
        </w:rPr>
        <w:t xml:space="preserve">1974-75t, 75-76, 76-77, 77-78, 85-86t, 86-87, 87-88, </w:t>
      </w:r>
      <w:r w:rsidR="00733374">
        <w:tab/>
      </w:r>
      <w:r w:rsidR="00733374">
        <w:tab/>
      </w:r>
      <w:r w:rsidR="00733374">
        <w:tab/>
      </w:r>
      <w:r w:rsidR="00733374">
        <w:tab/>
      </w:r>
      <w:r w:rsidR="00733374">
        <w:tab/>
      </w:r>
      <w:r w:rsidRPr="64ED0CF3">
        <w:rPr>
          <w:rFonts w:ascii="Tahoma" w:eastAsia="Tahoma" w:hAnsi="Tahoma" w:cs="Tahoma"/>
          <w:sz w:val="24"/>
          <w:szCs w:val="24"/>
        </w:rPr>
        <w:t>88-89, 89-90, 90-91, 91-92t</w:t>
      </w:r>
    </w:p>
    <w:p w14:paraId="1C80A8FB" w14:textId="3C4DE5EE"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Softball</w:t>
      </w:r>
      <w:r w:rsidR="00733374">
        <w:tab/>
      </w:r>
      <w:r w:rsidRPr="64ED0CF3">
        <w:rPr>
          <w:rFonts w:ascii="Tahoma" w:eastAsia="Tahoma" w:hAnsi="Tahoma" w:cs="Tahoma"/>
          <w:sz w:val="24"/>
          <w:szCs w:val="24"/>
        </w:rPr>
        <w:t xml:space="preserve">1990, </w:t>
      </w:r>
      <w:r w:rsidR="47E7615D" w:rsidRPr="64ED0CF3">
        <w:rPr>
          <w:rFonts w:ascii="Tahoma" w:eastAsia="Tahoma" w:hAnsi="Tahoma" w:cs="Tahoma"/>
          <w:sz w:val="24"/>
          <w:szCs w:val="24"/>
        </w:rPr>
        <w:t>19</w:t>
      </w:r>
      <w:r w:rsidRPr="64ED0CF3">
        <w:rPr>
          <w:rFonts w:ascii="Tahoma" w:eastAsia="Tahoma" w:hAnsi="Tahoma" w:cs="Tahoma"/>
          <w:sz w:val="24"/>
          <w:szCs w:val="24"/>
        </w:rPr>
        <w:t>91</w:t>
      </w:r>
    </w:p>
    <w:p w14:paraId="0EDF6866" w14:textId="6F85152B" w:rsidR="00733374" w:rsidRPr="00FF1CBC"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rPr>
      </w:pPr>
      <w:r w:rsidRPr="64ED0CF3">
        <w:rPr>
          <w:rFonts w:ascii="Tahoma" w:eastAsia="Tahoma" w:hAnsi="Tahoma" w:cs="Tahoma"/>
          <w:sz w:val="24"/>
          <w:szCs w:val="24"/>
        </w:rPr>
        <w:t>Girls Track</w:t>
      </w:r>
      <w:r w:rsidR="00733374">
        <w:tab/>
      </w:r>
      <w:r w:rsidRPr="64ED0CF3">
        <w:rPr>
          <w:rFonts w:ascii="Tahoma" w:eastAsia="Tahoma" w:hAnsi="Tahoma" w:cs="Tahoma"/>
          <w:sz w:val="24"/>
          <w:szCs w:val="24"/>
        </w:rPr>
        <w:t xml:space="preserve">1973,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74,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75, </w:t>
      </w:r>
      <w:r w:rsidR="47E7615D" w:rsidRPr="64ED0CF3">
        <w:rPr>
          <w:rFonts w:ascii="Tahoma" w:eastAsia="Tahoma" w:hAnsi="Tahoma" w:cs="Tahoma"/>
          <w:sz w:val="24"/>
          <w:szCs w:val="24"/>
        </w:rPr>
        <w:t>19</w:t>
      </w:r>
      <w:r w:rsidRPr="64ED0CF3">
        <w:rPr>
          <w:rFonts w:ascii="Tahoma" w:eastAsia="Tahoma" w:hAnsi="Tahoma" w:cs="Tahoma"/>
          <w:sz w:val="24"/>
          <w:szCs w:val="24"/>
        </w:rPr>
        <w:t xml:space="preserve">78, </w:t>
      </w:r>
      <w:r w:rsidR="47E7615D" w:rsidRPr="64ED0CF3">
        <w:rPr>
          <w:rFonts w:ascii="Tahoma" w:eastAsia="Tahoma" w:hAnsi="Tahoma" w:cs="Tahoma"/>
          <w:sz w:val="24"/>
          <w:szCs w:val="24"/>
        </w:rPr>
        <w:t>19</w:t>
      </w:r>
      <w:r w:rsidRPr="64ED0CF3">
        <w:rPr>
          <w:rFonts w:ascii="Tahoma" w:eastAsia="Tahoma" w:hAnsi="Tahoma" w:cs="Tahoma"/>
          <w:sz w:val="24"/>
          <w:szCs w:val="24"/>
        </w:rPr>
        <w:t>88</w:t>
      </w:r>
    </w:p>
    <w:p w14:paraId="2BB4C1E9" w14:textId="14D2A15C" w:rsidR="00733374" w:rsidRPr="00F55A35" w:rsidRDefault="54822DCE" w:rsidP="001F63CF">
      <w:pPr>
        <w:pStyle w:val="ListParagraph"/>
        <w:numPr>
          <w:ilvl w:val="1"/>
          <w:numId w:val="33"/>
        </w:numPr>
        <w:tabs>
          <w:tab w:val="left" w:pos="2880"/>
        </w:tabs>
        <w:spacing w:line="240" w:lineRule="auto"/>
        <w:ind w:left="360"/>
        <w:jc w:val="both"/>
        <w:rPr>
          <w:rFonts w:ascii="Tahoma" w:eastAsia="Tahoma" w:hAnsi="Tahoma" w:cs="Tahoma"/>
          <w:sz w:val="24"/>
          <w:szCs w:val="24"/>
          <w:lang w:val="fr-FR"/>
        </w:rPr>
      </w:pPr>
      <w:r w:rsidRPr="64ED0CF3">
        <w:rPr>
          <w:rFonts w:ascii="Tahoma" w:eastAsia="Tahoma" w:hAnsi="Tahoma" w:cs="Tahoma"/>
          <w:sz w:val="24"/>
          <w:szCs w:val="24"/>
          <w:lang w:val="fr-FR"/>
        </w:rPr>
        <w:t>Girls Volleyball</w:t>
      </w:r>
      <w:r w:rsidR="00733374">
        <w:tab/>
      </w:r>
      <w:r w:rsidRPr="64ED0CF3">
        <w:rPr>
          <w:rFonts w:ascii="Tahoma" w:eastAsia="Tahoma" w:hAnsi="Tahoma" w:cs="Tahoma"/>
          <w:sz w:val="24"/>
          <w:szCs w:val="24"/>
          <w:lang w:val="fr-FR"/>
        </w:rPr>
        <w:t xml:space="preserve">1974,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77,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78,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79,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85,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86,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89,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 xml:space="preserve">91, </w:t>
      </w:r>
      <w:r w:rsidR="47E7615D" w:rsidRPr="64ED0CF3">
        <w:rPr>
          <w:rFonts w:ascii="Tahoma" w:eastAsia="Tahoma" w:hAnsi="Tahoma" w:cs="Tahoma"/>
          <w:sz w:val="24"/>
          <w:szCs w:val="24"/>
          <w:lang w:val="fr-FR"/>
        </w:rPr>
        <w:t>19</w:t>
      </w:r>
      <w:r w:rsidRPr="64ED0CF3">
        <w:rPr>
          <w:rFonts w:ascii="Tahoma" w:eastAsia="Tahoma" w:hAnsi="Tahoma" w:cs="Tahoma"/>
          <w:sz w:val="24"/>
          <w:szCs w:val="24"/>
          <w:lang w:val="fr-FR"/>
        </w:rPr>
        <w:t>93</w:t>
      </w:r>
    </w:p>
    <w:p w14:paraId="507FCB9B" w14:textId="77777777" w:rsidR="001C1C2B" w:rsidRPr="00F55A35" w:rsidRDefault="001C1C2B" w:rsidP="64ED0CF3">
      <w:pPr>
        <w:tabs>
          <w:tab w:val="left" w:pos="2880"/>
          <w:tab w:val="right" w:leader="underscore" w:pos="5760"/>
        </w:tabs>
        <w:autoSpaceDE w:val="0"/>
        <w:autoSpaceDN w:val="0"/>
        <w:adjustRightInd w:val="0"/>
        <w:ind w:left="360"/>
        <w:rPr>
          <w:rFonts w:ascii="Tahoma" w:eastAsia="Tahoma" w:hAnsi="Tahoma" w:cs="Tahoma"/>
          <w:lang w:val="fr-FR"/>
        </w:rPr>
      </w:pPr>
    </w:p>
    <w:p w14:paraId="51B2C97B" w14:textId="77777777" w:rsidR="00DE6338" w:rsidRPr="00F55A35" w:rsidRDefault="00DE6338" w:rsidP="64ED0CF3">
      <w:pPr>
        <w:tabs>
          <w:tab w:val="left" w:pos="2880"/>
          <w:tab w:val="right" w:leader="underscore" w:pos="5760"/>
        </w:tabs>
        <w:autoSpaceDE w:val="0"/>
        <w:autoSpaceDN w:val="0"/>
        <w:adjustRightInd w:val="0"/>
        <w:ind w:left="360"/>
        <w:rPr>
          <w:rFonts w:ascii="Tahoma" w:eastAsia="Tahoma" w:hAnsi="Tahoma" w:cs="Tahoma"/>
          <w:b/>
          <w:bCs/>
          <w:lang w:val="fr-FR"/>
        </w:rPr>
      </w:pPr>
    </w:p>
    <w:p w14:paraId="52E85B29" w14:textId="77777777" w:rsidR="005D51DD" w:rsidRPr="00F55A35" w:rsidRDefault="005D51DD" w:rsidP="64ED0CF3">
      <w:pPr>
        <w:tabs>
          <w:tab w:val="right" w:leader="underscore" w:pos="5760"/>
        </w:tabs>
        <w:autoSpaceDE w:val="0"/>
        <w:autoSpaceDN w:val="0"/>
        <w:adjustRightInd w:val="0"/>
        <w:ind w:left="360"/>
        <w:rPr>
          <w:rFonts w:ascii="Tahoma" w:eastAsia="Tahoma" w:hAnsi="Tahoma" w:cs="Tahoma"/>
          <w:b/>
          <w:bCs/>
          <w:lang w:val="fr-FR"/>
        </w:rPr>
      </w:pPr>
    </w:p>
    <w:sectPr w:rsidR="005D51DD" w:rsidRPr="00F55A35" w:rsidSect="00DE234E">
      <w:headerReference w:type="default" r:id="rId56"/>
      <w:headerReference w:type="first" r:id="rId57"/>
      <w:footerReference w:type="first" r:id="rId58"/>
      <w:type w:val="continuous"/>
      <w:pgSz w:w="12240" w:h="15840"/>
      <w:pgMar w:top="1080" w:right="1080" w:bottom="1080" w:left="1080" w:header="720" w:footer="36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39959" w14:textId="77777777" w:rsidR="007535F4" w:rsidRDefault="007535F4" w:rsidP="00120F69">
      <w:r>
        <w:separator/>
      </w:r>
    </w:p>
  </w:endnote>
  <w:endnote w:type="continuationSeparator" w:id="0">
    <w:p w14:paraId="0C2BB51E" w14:textId="77777777" w:rsidR="007535F4" w:rsidRDefault="007535F4" w:rsidP="00120F69">
      <w:r>
        <w:continuationSeparator/>
      </w:r>
    </w:p>
  </w:endnote>
  <w:endnote w:type="continuationNotice" w:id="1">
    <w:p w14:paraId="5C8A521B" w14:textId="77777777" w:rsidR="007535F4" w:rsidRDefault="007535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C239F" w14:textId="77777777" w:rsidR="00C347BF" w:rsidRDefault="00C347BF">
    <w:pPr>
      <w:pStyle w:val="Footer"/>
      <w:jc w:val="center"/>
    </w:pPr>
  </w:p>
  <w:p w14:paraId="32600956" w14:textId="79D76085" w:rsidR="3538DFF2" w:rsidRDefault="3538DFF2" w:rsidP="3538DFF2">
    <w:pPr>
      <w:pStyle w:val="Footer"/>
      <w:tabs>
        <w:tab w:val="left" w:pos="5416"/>
      </w:tabs>
      <w:spacing w:line="259" w:lineRule="auto"/>
      <w:jc w:val="center"/>
      <w:rPr>
        <w:rFonts w:ascii="Arial" w:hAnsi="Arial" w:cs="Arial"/>
        <w:noProof/>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3538DFF2" w14:paraId="3D75E00F" w14:textId="77777777" w:rsidTr="3538DFF2">
      <w:trPr>
        <w:trHeight w:val="300"/>
      </w:trPr>
      <w:tc>
        <w:tcPr>
          <w:tcW w:w="3360" w:type="dxa"/>
        </w:tcPr>
        <w:p w14:paraId="5A44E142" w14:textId="793F20C9" w:rsidR="3538DFF2" w:rsidRDefault="3538DFF2" w:rsidP="3538DFF2">
          <w:pPr>
            <w:pStyle w:val="Header"/>
            <w:ind w:left="-115"/>
          </w:pPr>
        </w:p>
      </w:tc>
      <w:tc>
        <w:tcPr>
          <w:tcW w:w="3360" w:type="dxa"/>
        </w:tcPr>
        <w:p w14:paraId="6682D83C" w14:textId="3D338AB1" w:rsidR="3538DFF2" w:rsidRDefault="3538DFF2" w:rsidP="3538DFF2">
          <w:pPr>
            <w:pStyle w:val="Header"/>
            <w:jc w:val="center"/>
          </w:pPr>
        </w:p>
      </w:tc>
      <w:tc>
        <w:tcPr>
          <w:tcW w:w="3360" w:type="dxa"/>
        </w:tcPr>
        <w:p w14:paraId="242B8A51" w14:textId="3026FA46" w:rsidR="3538DFF2" w:rsidRDefault="3538DFF2" w:rsidP="3538DFF2">
          <w:pPr>
            <w:pStyle w:val="Header"/>
            <w:ind w:right="-115"/>
            <w:jc w:val="right"/>
          </w:pPr>
        </w:p>
      </w:tc>
    </w:tr>
  </w:tbl>
  <w:p w14:paraId="45981495" w14:textId="41C9E174" w:rsidR="3538DFF2" w:rsidRDefault="3538DFF2" w:rsidP="3538DF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3538DFF2" w14:paraId="5CE23E15" w14:textId="77777777" w:rsidTr="3538DFF2">
      <w:trPr>
        <w:trHeight w:val="300"/>
      </w:trPr>
      <w:tc>
        <w:tcPr>
          <w:tcW w:w="3360" w:type="dxa"/>
        </w:tcPr>
        <w:p w14:paraId="31425DEB" w14:textId="12CEC784" w:rsidR="3538DFF2" w:rsidRDefault="3538DFF2" w:rsidP="3538DFF2">
          <w:pPr>
            <w:pStyle w:val="Header"/>
            <w:ind w:left="-115"/>
          </w:pPr>
        </w:p>
      </w:tc>
      <w:tc>
        <w:tcPr>
          <w:tcW w:w="3360" w:type="dxa"/>
        </w:tcPr>
        <w:p w14:paraId="44D6D1D0" w14:textId="3B38667D" w:rsidR="3538DFF2" w:rsidRDefault="3538DFF2" w:rsidP="3538DFF2">
          <w:pPr>
            <w:pStyle w:val="Header"/>
            <w:jc w:val="center"/>
          </w:pPr>
        </w:p>
      </w:tc>
      <w:tc>
        <w:tcPr>
          <w:tcW w:w="3360" w:type="dxa"/>
        </w:tcPr>
        <w:p w14:paraId="7D8E040D" w14:textId="079B0297" w:rsidR="3538DFF2" w:rsidRDefault="3538DFF2" w:rsidP="3538DFF2">
          <w:pPr>
            <w:pStyle w:val="Header"/>
            <w:ind w:right="-115"/>
            <w:jc w:val="right"/>
          </w:pPr>
        </w:p>
      </w:tc>
    </w:tr>
  </w:tbl>
  <w:p w14:paraId="3D831CC8" w14:textId="3BCCB142" w:rsidR="3538DFF2" w:rsidRDefault="3538DFF2" w:rsidP="3538D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D22DE" w14:textId="77777777" w:rsidR="007535F4" w:rsidRDefault="007535F4" w:rsidP="00120F69">
      <w:r>
        <w:separator/>
      </w:r>
    </w:p>
  </w:footnote>
  <w:footnote w:type="continuationSeparator" w:id="0">
    <w:p w14:paraId="69D694EE" w14:textId="77777777" w:rsidR="007535F4" w:rsidRDefault="007535F4" w:rsidP="00120F69">
      <w:r>
        <w:continuationSeparator/>
      </w:r>
    </w:p>
  </w:footnote>
  <w:footnote w:type="continuationNotice" w:id="1">
    <w:p w14:paraId="24475305" w14:textId="77777777" w:rsidR="007535F4" w:rsidRDefault="007535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3538DFF2" w14:paraId="67CA60B4" w14:textId="77777777" w:rsidTr="3538DFF2">
      <w:trPr>
        <w:trHeight w:val="300"/>
      </w:trPr>
      <w:tc>
        <w:tcPr>
          <w:tcW w:w="3360" w:type="dxa"/>
        </w:tcPr>
        <w:p w14:paraId="67F434C8" w14:textId="3F653B81" w:rsidR="3538DFF2" w:rsidRDefault="3538DFF2" w:rsidP="3538DFF2">
          <w:pPr>
            <w:pStyle w:val="Header"/>
            <w:ind w:left="-115"/>
          </w:pPr>
        </w:p>
      </w:tc>
      <w:tc>
        <w:tcPr>
          <w:tcW w:w="3360" w:type="dxa"/>
        </w:tcPr>
        <w:p w14:paraId="142EDD5D" w14:textId="2A87FF89" w:rsidR="3538DFF2" w:rsidRDefault="3538DFF2" w:rsidP="3538DFF2">
          <w:pPr>
            <w:pStyle w:val="Header"/>
            <w:jc w:val="center"/>
          </w:pPr>
        </w:p>
      </w:tc>
      <w:tc>
        <w:tcPr>
          <w:tcW w:w="3360" w:type="dxa"/>
        </w:tcPr>
        <w:p w14:paraId="449346A6" w14:textId="01A0C85B" w:rsidR="3538DFF2" w:rsidRDefault="3538DFF2" w:rsidP="3538DFF2">
          <w:pPr>
            <w:pStyle w:val="Header"/>
            <w:ind w:right="-115"/>
            <w:jc w:val="right"/>
          </w:pPr>
        </w:p>
      </w:tc>
    </w:tr>
  </w:tbl>
  <w:p w14:paraId="5C98D3DD" w14:textId="60000651" w:rsidR="3538DFF2" w:rsidRDefault="3538DFF2" w:rsidP="3538DF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3538DFF2" w14:paraId="536F1AB4" w14:textId="77777777" w:rsidTr="3538DFF2">
      <w:trPr>
        <w:trHeight w:val="300"/>
      </w:trPr>
      <w:tc>
        <w:tcPr>
          <w:tcW w:w="3360" w:type="dxa"/>
        </w:tcPr>
        <w:p w14:paraId="6B1E01CD" w14:textId="4B47C049" w:rsidR="3538DFF2" w:rsidRDefault="3538DFF2" w:rsidP="3538DFF2">
          <w:pPr>
            <w:pStyle w:val="Header"/>
            <w:ind w:left="-115"/>
          </w:pPr>
        </w:p>
      </w:tc>
      <w:tc>
        <w:tcPr>
          <w:tcW w:w="3360" w:type="dxa"/>
        </w:tcPr>
        <w:p w14:paraId="4A43E044" w14:textId="3EBB5C2A" w:rsidR="3538DFF2" w:rsidRDefault="3538DFF2" w:rsidP="3538DFF2">
          <w:pPr>
            <w:pStyle w:val="Header"/>
            <w:jc w:val="center"/>
          </w:pPr>
        </w:p>
      </w:tc>
      <w:tc>
        <w:tcPr>
          <w:tcW w:w="3360" w:type="dxa"/>
        </w:tcPr>
        <w:p w14:paraId="65DF8817" w14:textId="38187942" w:rsidR="3538DFF2" w:rsidRDefault="3538DFF2" w:rsidP="3538DFF2">
          <w:pPr>
            <w:pStyle w:val="Header"/>
            <w:ind w:right="-115"/>
            <w:jc w:val="right"/>
          </w:pPr>
        </w:p>
      </w:tc>
    </w:tr>
  </w:tbl>
  <w:p w14:paraId="40456D19" w14:textId="6D083490" w:rsidR="3538DFF2" w:rsidRDefault="3538DFF2" w:rsidP="3538DF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3538DFF2" w14:paraId="4EFC53A1" w14:textId="77777777" w:rsidTr="3538DFF2">
      <w:trPr>
        <w:trHeight w:val="300"/>
      </w:trPr>
      <w:tc>
        <w:tcPr>
          <w:tcW w:w="3360" w:type="dxa"/>
        </w:tcPr>
        <w:p w14:paraId="3D18F3DF" w14:textId="604933E4" w:rsidR="3538DFF2" w:rsidRDefault="3538DFF2" w:rsidP="3538DFF2">
          <w:pPr>
            <w:pStyle w:val="Header"/>
            <w:ind w:left="-115"/>
          </w:pPr>
        </w:p>
      </w:tc>
      <w:tc>
        <w:tcPr>
          <w:tcW w:w="3360" w:type="dxa"/>
        </w:tcPr>
        <w:p w14:paraId="6039F461" w14:textId="2531AED7" w:rsidR="3538DFF2" w:rsidRDefault="3538DFF2" w:rsidP="3538DFF2">
          <w:pPr>
            <w:pStyle w:val="Header"/>
            <w:jc w:val="center"/>
          </w:pPr>
        </w:p>
      </w:tc>
      <w:tc>
        <w:tcPr>
          <w:tcW w:w="3360" w:type="dxa"/>
        </w:tcPr>
        <w:p w14:paraId="7F99647F" w14:textId="5A1E9880" w:rsidR="3538DFF2" w:rsidRDefault="3538DFF2" w:rsidP="3538DFF2">
          <w:pPr>
            <w:pStyle w:val="Header"/>
            <w:ind w:right="-115"/>
            <w:jc w:val="right"/>
          </w:pPr>
        </w:p>
      </w:tc>
    </w:tr>
  </w:tbl>
  <w:p w14:paraId="6A5F75CE" w14:textId="49AF4AA7" w:rsidR="3538DFF2" w:rsidRDefault="3538DFF2" w:rsidP="3538DF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60"/>
      <w:gridCol w:w="3360"/>
      <w:gridCol w:w="3360"/>
    </w:tblGrid>
    <w:tr w:rsidR="3538DFF2" w14:paraId="5E5A3925" w14:textId="77777777" w:rsidTr="3538DFF2">
      <w:trPr>
        <w:trHeight w:val="300"/>
      </w:trPr>
      <w:tc>
        <w:tcPr>
          <w:tcW w:w="3360" w:type="dxa"/>
        </w:tcPr>
        <w:p w14:paraId="76F32FC7" w14:textId="113EFDF2" w:rsidR="3538DFF2" w:rsidRDefault="3538DFF2" w:rsidP="3538DFF2">
          <w:pPr>
            <w:pStyle w:val="Header"/>
            <w:ind w:left="-115"/>
          </w:pPr>
        </w:p>
      </w:tc>
      <w:tc>
        <w:tcPr>
          <w:tcW w:w="3360" w:type="dxa"/>
        </w:tcPr>
        <w:p w14:paraId="5281E4FB" w14:textId="3EF1A116" w:rsidR="3538DFF2" w:rsidRDefault="3538DFF2" w:rsidP="3538DFF2">
          <w:pPr>
            <w:pStyle w:val="Header"/>
            <w:jc w:val="center"/>
          </w:pPr>
        </w:p>
      </w:tc>
      <w:tc>
        <w:tcPr>
          <w:tcW w:w="3360" w:type="dxa"/>
        </w:tcPr>
        <w:p w14:paraId="7D737ED8" w14:textId="19AA9F89" w:rsidR="3538DFF2" w:rsidRDefault="3538DFF2" w:rsidP="3538DFF2">
          <w:pPr>
            <w:pStyle w:val="Header"/>
            <w:ind w:right="-115"/>
            <w:jc w:val="right"/>
          </w:pPr>
        </w:p>
      </w:tc>
    </w:tr>
  </w:tbl>
  <w:p w14:paraId="7C5F888F" w14:textId="637364E5" w:rsidR="3538DFF2" w:rsidRDefault="3538DFF2" w:rsidP="3538DFF2">
    <w:pPr>
      <w:pStyle w:val="Header"/>
    </w:pPr>
  </w:p>
</w:hdr>
</file>

<file path=word/intelligence2.xml><?xml version="1.0" encoding="utf-8"?>
<int2:intelligence xmlns:int2="http://schemas.microsoft.com/office/intelligence/2020/intelligence" xmlns:oel="http://schemas.microsoft.com/office/2019/extlst">
  <int2:observations>
    <int2:textHash int2:hashCode="HBBsCC8J3FOWcM" int2:id="8bOMR08b">
      <int2:state int2:value="Rejected" int2:type="spell"/>
    </int2:textHash>
    <int2:textHash int2:hashCode="vrPJx75yHnFkld" int2:id="KPQD1cyu">
      <int2:state int2:value="Rejected" int2:type="spell"/>
    </int2:textHash>
    <int2:textHash int2:hashCode="w6WEtm+Oy2dn5A" int2:id="oMEKDQxN">
      <int2:state int2:value="Rejected" int2:type="spell"/>
    </int2:textHash>
    <int2:textHash int2:hashCode="IkoFDoBVu6m0T8" int2:id="rL7acn5f">
      <int2:state int2:value="Rejected" int2:type="spell"/>
    </int2:textHash>
    <int2:textHash int2:hashCode="+ILDtgqbdQ7Oun" int2:id="tSBWbx5C">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32BC3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8520B"/>
    <w:multiLevelType w:val="multilevel"/>
    <w:tmpl w:val="CCAA28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36E3DBD"/>
    <w:multiLevelType w:val="hybridMultilevel"/>
    <w:tmpl w:val="9BF0DD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001BE0"/>
    <w:multiLevelType w:val="hybridMultilevel"/>
    <w:tmpl w:val="1700B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3C61CC"/>
    <w:multiLevelType w:val="hybridMultilevel"/>
    <w:tmpl w:val="476A1A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DCB555E"/>
    <w:multiLevelType w:val="hybridMultilevel"/>
    <w:tmpl w:val="C5025980"/>
    <w:lvl w:ilvl="0" w:tplc="A0D20FB4">
      <w:start w:val="1"/>
      <w:numFmt w:val="bullet"/>
      <w:lvlText w:val=""/>
      <w:lvlJc w:val="left"/>
      <w:pPr>
        <w:tabs>
          <w:tab w:val="num" w:pos="432"/>
        </w:tabs>
        <w:ind w:left="360" w:hanging="360"/>
      </w:pPr>
      <w:rPr>
        <w:rFonts w:ascii="Symbol" w:hAnsi="Symbol" w:hint="default"/>
        <w:color w:val="auto"/>
      </w:rPr>
    </w:lvl>
    <w:lvl w:ilvl="1" w:tplc="FEBACD00">
      <w:start w:val="1"/>
      <w:numFmt w:val="bullet"/>
      <w:lvlText w:val=""/>
      <w:lvlJc w:val="left"/>
      <w:pPr>
        <w:tabs>
          <w:tab w:val="num" w:pos="1440"/>
        </w:tabs>
        <w:ind w:left="1440" w:hanging="360"/>
      </w:pPr>
      <w:rPr>
        <w:rFonts w:ascii="Wingdings" w:hAnsi="Wingdings" w:hint="default"/>
        <w:color w:val="auto"/>
      </w:rPr>
    </w:lvl>
    <w:lvl w:ilvl="2" w:tplc="A0D20FB4">
      <w:start w:val="1"/>
      <w:numFmt w:val="bullet"/>
      <w:lvlText w:val=""/>
      <w:lvlJc w:val="left"/>
      <w:pPr>
        <w:tabs>
          <w:tab w:val="num" w:pos="2232"/>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99857E"/>
    <w:multiLevelType w:val="hybridMultilevel"/>
    <w:tmpl w:val="21A4F7C4"/>
    <w:lvl w:ilvl="0" w:tplc="D2F206CA">
      <w:start w:val="1"/>
      <w:numFmt w:val="bullet"/>
      <w:lvlText w:val=""/>
      <w:lvlJc w:val="left"/>
      <w:pPr>
        <w:ind w:left="720" w:hanging="360"/>
      </w:pPr>
      <w:rPr>
        <w:rFonts w:ascii="Symbol" w:hAnsi="Symbol" w:hint="default"/>
      </w:rPr>
    </w:lvl>
    <w:lvl w:ilvl="1" w:tplc="E458A9D2">
      <w:start w:val="1"/>
      <w:numFmt w:val="bullet"/>
      <w:lvlText w:val="o"/>
      <w:lvlJc w:val="left"/>
      <w:pPr>
        <w:ind w:left="1440" w:hanging="360"/>
      </w:pPr>
      <w:rPr>
        <w:rFonts w:ascii="Courier New" w:hAnsi="Courier New" w:hint="default"/>
      </w:rPr>
    </w:lvl>
    <w:lvl w:ilvl="2" w:tplc="790E790E">
      <w:start w:val="1"/>
      <w:numFmt w:val="bullet"/>
      <w:lvlText w:val=""/>
      <w:lvlJc w:val="left"/>
      <w:pPr>
        <w:ind w:left="2160" w:hanging="360"/>
      </w:pPr>
      <w:rPr>
        <w:rFonts w:ascii="Wingdings" w:hAnsi="Wingdings" w:hint="default"/>
      </w:rPr>
    </w:lvl>
    <w:lvl w:ilvl="3" w:tplc="6E1CA9CA">
      <w:start w:val="1"/>
      <w:numFmt w:val="bullet"/>
      <w:lvlText w:val=""/>
      <w:lvlJc w:val="left"/>
      <w:pPr>
        <w:ind w:left="2880" w:hanging="360"/>
      </w:pPr>
      <w:rPr>
        <w:rFonts w:ascii="Symbol" w:hAnsi="Symbol" w:hint="default"/>
      </w:rPr>
    </w:lvl>
    <w:lvl w:ilvl="4" w:tplc="5180F604">
      <w:start w:val="1"/>
      <w:numFmt w:val="bullet"/>
      <w:lvlText w:val="o"/>
      <w:lvlJc w:val="left"/>
      <w:pPr>
        <w:ind w:left="3600" w:hanging="360"/>
      </w:pPr>
      <w:rPr>
        <w:rFonts w:ascii="Courier New" w:hAnsi="Courier New" w:hint="default"/>
      </w:rPr>
    </w:lvl>
    <w:lvl w:ilvl="5" w:tplc="A41C327C">
      <w:start w:val="1"/>
      <w:numFmt w:val="bullet"/>
      <w:lvlText w:val=""/>
      <w:lvlJc w:val="left"/>
      <w:pPr>
        <w:ind w:left="4320" w:hanging="360"/>
      </w:pPr>
      <w:rPr>
        <w:rFonts w:ascii="Wingdings" w:hAnsi="Wingdings" w:hint="default"/>
      </w:rPr>
    </w:lvl>
    <w:lvl w:ilvl="6" w:tplc="4E7EC7BE">
      <w:start w:val="1"/>
      <w:numFmt w:val="bullet"/>
      <w:lvlText w:val=""/>
      <w:lvlJc w:val="left"/>
      <w:pPr>
        <w:ind w:left="5040" w:hanging="360"/>
      </w:pPr>
      <w:rPr>
        <w:rFonts w:ascii="Symbol" w:hAnsi="Symbol" w:hint="default"/>
      </w:rPr>
    </w:lvl>
    <w:lvl w:ilvl="7" w:tplc="45984B00">
      <w:start w:val="1"/>
      <w:numFmt w:val="bullet"/>
      <w:lvlText w:val="o"/>
      <w:lvlJc w:val="left"/>
      <w:pPr>
        <w:ind w:left="5760" w:hanging="360"/>
      </w:pPr>
      <w:rPr>
        <w:rFonts w:ascii="Courier New" w:hAnsi="Courier New" w:hint="default"/>
      </w:rPr>
    </w:lvl>
    <w:lvl w:ilvl="8" w:tplc="AF40C02C">
      <w:start w:val="1"/>
      <w:numFmt w:val="bullet"/>
      <w:lvlText w:val=""/>
      <w:lvlJc w:val="left"/>
      <w:pPr>
        <w:ind w:left="6480" w:hanging="360"/>
      </w:pPr>
      <w:rPr>
        <w:rFonts w:ascii="Wingdings" w:hAnsi="Wingdings" w:hint="default"/>
      </w:rPr>
    </w:lvl>
  </w:abstractNum>
  <w:abstractNum w:abstractNumId="7" w15:restartNumberingAfterBreak="0">
    <w:nsid w:val="12BF2CDE"/>
    <w:multiLevelType w:val="hybridMultilevel"/>
    <w:tmpl w:val="EC6802EA"/>
    <w:lvl w:ilvl="0" w:tplc="18668314">
      <w:start w:val="1"/>
      <w:numFmt w:val="bullet"/>
      <w:lvlText w:val=""/>
      <w:lvlJc w:val="left"/>
      <w:pPr>
        <w:ind w:left="720" w:hanging="360"/>
      </w:pPr>
      <w:rPr>
        <w:rFonts w:ascii="Symbol" w:hAnsi="Symbol" w:hint="default"/>
      </w:rPr>
    </w:lvl>
    <w:lvl w:ilvl="1" w:tplc="030EA5DC">
      <w:start w:val="1"/>
      <w:numFmt w:val="bullet"/>
      <w:lvlText w:val="o"/>
      <w:lvlJc w:val="left"/>
      <w:pPr>
        <w:ind w:left="1440" w:hanging="360"/>
      </w:pPr>
      <w:rPr>
        <w:rFonts w:ascii="Courier New" w:hAnsi="Courier New" w:hint="default"/>
      </w:rPr>
    </w:lvl>
    <w:lvl w:ilvl="2" w:tplc="80E69AEA">
      <w:start w:val="1"/>
      <w:numFmt w:val="bullet"/>
      <w:lvlText w:val=""/>
      <w:lvlJc w:val="left"/>
      <w:pPr>
        <w:ind w:left="2160" w:hanging="360"/>
      </w:pPr>
      <w:rPr>
        <w:rFonts w:ascii="Wingdings" w:hAnsi="Wingdings" w:hint="default"/>
      </w:rPr>
    </w:lvl>
    <w:lvl w:ilvl="3" w:tplc="807CBB5A">
      <w:start w:val="1"/>
      <w:numFmt w:val="bullet"/>
      <w:lvlText w:val=""/>
      <w:lvlJc w:val="left"/>
      <w:pPr>
        <w:ind w:left="2880" w:hanging="360"/>
      </w:pPr>
      <w:rPr>
        <w:rFonts w:ascii="Symbol" w:hAnsi="Symbol" w:hint="default"/>
      </w:rPr>
    </w:lvl>
    <w:lvl w:ilvl="4" w:tplc="16726F6A">
      <w:start w:val="1"/>
      <w:numFmt w:val="bullet"/>
      <w:lvlText w:val="o"/>
      <w:lvlJc w:val="left"/>
      <w:pPr>
        <w:ind w:left="3600" w:hanging="360"/>
      </w:pPr>
      <w:rPr>
        <w:rFonts w:ascii="Courier New" w:hAnsi="Courier New" w:hint="default"/>
      </w:rPr>
    </w:lvl>
    <w:lvl w:ilvl="5" w:tplc="A8EABCD8">
      <w:start w:val="1"/>
      <w:numFmt w:val="bullet"/>
      <w:lvlText w:val=""/>
      <w:lvlJc w:val="left"/>
      <w:pPr>
        <w:ind w:left="4320" w:hanging="360"/>
      </w:pPr>
      <w:rPr>
        <w:rFonts w:ascii="Wingdings" w:hAnsi="Wingdings" w:hint="default"/>
      </w:rPr>
    </w:lvl>
    <w:lvl w:ilvl="6" w:tplc="24646D52">
      <w:start w:val="1"/>
      <w:numFmt w:val="bullet"/>
      <w:lvlText w:val=""/>
      <w:lvlJc w:val="left"/>
      <w:pPr>
        <w:ind w:left="5040" w:hanging="360"/>
      </w:pPr>
      <w:rPr>
        <w:rFonts w:ascii="Symbol" w:hAnsi="Symbol" w:hint="default"/>
      </w:rPr>
    </w:lvl>
    <w:lvl w:ilvl="7" w:tplc="523E8960">
      <w:start w:val="1"/>
      <w:numFmt w:val="bullet"/>
      <w:lvlText w:val="o"/>
      <w:lvlJc w:val="left"/>
      <w:pPr>
        <w:ind w:left="5760" w:hanging="360"/>
      </w:pPr>
      <w:rPr>
        <w:rFonts w:ascii="Courier New" w:hAnsi="Courier New" w:hint="default"/>
      </w:rPr>
    </w:lvl>
    <w:lvl w:ilvl="8" w:tplc="9AEE3614">
      <w:start w:val="1"/>
      <w:numFmt w:val="bullet"/>
      <w:lvlText w:val=""/>
      <w:lvlJc w:val="left"/>
      <w:pPr>
        <w:ind w:left="6480" w:hanging="360"/>
      </w:pPr>
      <w:rPr>
        <w:rFonts w:ascii="Wingdings" w:hAnsi="Wingdings" w:hint="default"/>
      </w:rPr>
    </w:lvl>
  </w:abstractNum>
  <w:abstractNum w:abstractNumId="8" w15:restartNumberingAfterBreak="0">
    <w:nsid w:val="148E2EBF"/>
    <w:multiLevelType w:val="hybridMultilevel"/>
    <w:tmpl w:val="427A9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4C342C7"/>
    <w:multiLevelType w:val="hybridMultilevel"/>
    <w:tmpl w:val="377AAD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7AD1F2B"/>
    <w:multiLevelType w:val="hybridMultilevel"/>
    <w:tmpl w:val="AFF61116"/>
    <w:lvl w:ilvl="0" w:tplc="C3C87802">
      <w:start w:val="1"/>
      <w:numFmt w:val="bullet"/>
      <w:lvlText w:val=""/>
      <w:lvlJc w:val="left"/>
      <w:pPr>
        <w:ind w:left="720" w:hanging="360"/>
      </w:pPr>
      <w:rPr>
        <w:rFonts w:ascii="Symbol" w:hAnsi="Symbol" w:hint="default"/>
      </w:rPr>
    </w:lvl>
    <w:lvl w:ilvl="1" w:tplc="7958BD58">
      <w:start w:val="1"/>
      <w:numFmt w:val="bullet"/>
      <w:lvlText w:val="o"/>
      <w:lvlJc w:val="left"/>
      <w:pPr>
        <w:ind w:left="1440" w:hanging="360"/>
      </w:pPr>
      <w:rPr>
        <w:rFonts w:ascii="Courier New" w:hAnsi="Courier New" w:hint="default"/>
      </w:rPr>
    </w:lvl>
    <w:lvl w:ilvl="2" w:tplc="9064C820">
      <w:start w:val="1"/>
      <w:numFmt w:val="bullet"/>
      <w:lvlText w:val=""/>
      <w:lvlJc w:val="left"/>
      <w:pPr>
        <w:ind w:left="2160" w:hanging="360"/>
      </w:pPr>
      <w:rPr>
        <w:rFonts w:ascii="Wingdings" w:hAnsi="Wingdings" w:hint="default"/>
      </w:rPr>
    </w:lvl>
    <w:lvl w:ilvl="3" w:tplc="317A5B22">
      <w:start w:val="1"/>
      <w:numFmt w:val="bullet"/>
      <w:lvlText w:val=""/>
      <w:lvlJc w:val="left"/>
      <w:pPr>
        <w:ind w:left="2880" w:hanging="360"/>
      </w:pPr>
      <w:rPr>
        <w:rFonts w:ascii="Symbol" w:hAnsi="Symbol" w:hint="default"/>
      </w:rPr>
    </w:lvl>
    <w:lvl w:ilvl="4" w:tplc="BC8E3C84">
      <w:start w:val="1"/>
      <w:numFmt w:val="bullet"/>
      <w:lvlText w:val="o"/>
      <w:lvlJc w:val="left"/>
      <w:pPr>
        <w:ind w:left="3600" w:hanging="360"/>
      </w:pPr>
      <w:rPr>
        <w:rFonts w:ascii="Courier New" w:hAnsi="Courier New" w:hint="default"/>
      </w:rPr>
    </w:lvl>
    <w:lvl w:ilvl="5" w:tplc="1F7E954E">
      <w:start w:val="1"/>
      <w:numFmt w:val="bullet"/>
      <w:lvlText w:val=""/>
      <w:lvlJc w:val="left"/>
      <w:pPr>
        <w:ind w:left="4320" w:hanging="360"/>
      </w:pPr>
      <w:rPr>
        <w:rFonts w:ascii="Wingdings" w:hAnsi="Wingdings" w:hint="default"/>
      </w:rPr>
    </w:lvl>
    <w:lvl w:ilvl="6" w:tplc="629EE480">
      <w:start w:val="1"/>
      <w:numFmt w:val="bullet"/>
      <w:lvlText w:val=""/>
      <w:lvlJc w:val="left"/>
      <w:pPr>
        <w:ind w:left="5040" w:hanging="360"/>
      </w:pPr>
      <w:rPr>
        <w:rFonts w:ascii="Symbol" w:hAnsi="Symbol" w:hint="default"/>
      </w:rPr>
    </w:lvl>
    <w:lvl w:ilvl="7" w:tplc="9E9666DE">
      <w:start w:val="1"/>
      <w:numFmt w:val="bullet"/>
      <w:lvlText w:val="o"/>
      <w:lvlJc w:val="left"/>
      <w:pPr>
        <w:ind w:left="5760" w:hanging="360"/>
      </w:pPr>
      <w:rPr>
        <w:rFonts w:ascii="Courier New" w:hAnsi="Courier New" w:hint="default"/>
      </w:rPr>
    </w:lvl>
    <w:lvl w:ilvl="8" w:tplc="B21C652A">
      <w:start w:val="1"/>
      <w:numFmt w:val="bullet"/>
      <w:lvlText w:val=""/>
      <w:lvlJc w:val="left"/>
      <w:pPr>
        <w:ind w:left="6480" w:hanging="360"/>
      </w:pPr>
      <w:rPr>
        <w:rFonts w:ascii="Wingdings" w:hAnsi="Wingdings" w:hint="default"/>
      </w:rPr>
    </w:lvl>
  </w:abstractNum>
  <w:abstractNum w:abstractNumId="11" w15:restartNumberingAfterBreak="0">
    <w:nsid w:val="1B57083F"/>
    <w:multiLevelType w:val="hybridMultilevel"/>
    <w:tmpl w:val="F198EDE2"/>
    <w:lvl w:ilvl="0" w:tplc="78C23CEE">
      <w:start w:val="1"/>
      <w:numFmt w:val="bullet"/>
      <w:lvlText w:val="•"/>
      <w:lvlJc w:val="left"/>
      <w:pPr>
        <w:tabs>
          <w:tab w:val="num" w:pos="720"/>
        </w:tabs>
        <w:ind w:left="720" w:hanging="360"/>
      </w:pPr>
      <w:rPr>
        <w:rFonts w:ascii="Arial Narrow" w:hAnsi="Arial Narrow" w:hint="default"/>
      </w:rPr>
    </w:lvl>
    <w:lvl w:ilvl="1" w:tplc="F448F1A4" w:tentative="1">
      <w:start w:val="1"/>
      <w:numFmt w:val="bullet"/>
      <w:lvlText w:val="•"/>
      <w:lvlJc w:val="left"/>
      <w:pPr>
        <w:tabs>
          <w:tab w:val="num" w:pos="1440"/>
        </w:tabs>
        <w:ind w:left="1440" w:hanging="360"/>
      </w:pPr>
      <w:rPr>
        <w:rFonts w:ascii="Arial Narrow" w:hAnsi="Arial Narrow" w:hint="default"/>
      </w:rPr>
    </w:lvl>
    <w:lvl w:ilvl="2" w:tplc="E55ED6FA" w:tentative="1">
      <w:start w:val="1"/>
      <w:numFmt w:val="bullet"/>
      <w:lvlText w:val="•"/>
      <w:lvlJc w:val="left"/>
      <w:pPr>
        <w:tabs>
          <w:tab w:val="num" w:pos="2160"/>
        </w:tabs>
        <w:ind w:left="2160" w:hanging="360"/>
      </w:pPr>
      <w:rPr>
        <w:rFonts w:ascii="Arial Narrow" w:hAnsi="Arial Narrow" w:hint="default"/>
      </w:rPr>
    </w:lvl>
    <w:lvl w:ilvl="3" w:tplc="CC0EC13E" w:tentative="1">
      <w:start w:val="1"/>
      <w:numFmt w:val="bullet"/>
      <w:lvlText w:val="•"/>
      <w:lvlJc w:val="left"/>
      <w:pPr>
        <w:tabs>
          <w:tab w:val="num" w:pos="2880"/>
        </w:tabs>
        <w:ind w:left="2880" w:hanging="360"/>
      </w:pPr>
      <w:rPr>
        <w:rFonts w:ascii="Arial Narrow" w:hAnsi="Arial Narrow" w:hint="default"/>
      </w:rPr>
    </w:lvl>
    <w:lvl w:ilvl="4" w:tplc="1A7A2756" w:tentative="1">
      <w:start w:val="1"/>
      <w:numFmt w:val="bullet"/>
      <w:lvlText w:val="•"/>
      <w:lvlJc w:val="left"/>
      <w:pPr>
        <w:tabs>
          <w:tab w:val="num" w:pos="3600"/>
        </w:tabs>
        <w:ind w:left="3600" w:hanging="360"/>
      </w:pPr>
      <w:rPr>
        <w:rFonts w:ascii="Arial Narrow" w:hAnsi="Arial Narrow" w:hint="default"/>
      </w:rPr>
    </w:lvl>
    <w:lvl w:ilvl="5" w:tplc="7402F508" w:tentative="1">
      <w:start w:val="1"/>
      <w:numFmt w:val="bullet"/>
      <w:lvlText w:val="•"/>
      <w:lvlJc w:val="left"/>
      <w:pPr>
        <w:tabs>
          <w:tab w:val="num" w:pos="4320"/>
        </w:tabs>
        <w:ind w:left="4320" w:hanging="360"/>
      </w:pPr>
      <w:rPr>
        <w:rFonts w:ascii="Arial Narrow" w:hAnsi="Arial Narrow" w:hint="default"/>
      </w:rPr>
    </w:lvl>
    <w:lvl w:ilvl="6" w:tplc="EAF8E856" w:tentative="1">
      <w:start w:val="1"/>
      <w:numFmt w:val="bullet"/>
      <w:lvlText w:val="•"/>
      <w:lvlJc w:val="left"/>
      <w:pPr>
        <w:tabs>
          <w:tab w:val="num" w:pos="5040"/>
        </w:tabs>
        <w:ind w:left="5040" w:hanging="360"/>
      </w:pPr>
      <w:rPr>
        <w:rFonts w:ascii="Arial Narrow" w:hAnsi="Arial Narrow" w:hint="default"/>
      </w:rPr>
    </w:lvl>
    <w:lvl w:ilvl="7" w:tplc="D1C40822" w:tentative="1">
      <w:start w:val="1"/>
      <w:numFmt w:val="bullet"/>
      <w:lvlText w:val="•"/>
      <w:lvlJc w:val="left"/>
      <w:pPr>
        <w:tabs>
          <w:tab w:val="num" w:pos="5760"/>
        </w:tabs>
        <w:ind w:left="5760" w:hanging="360"/>
      </w:pPr>
      <w:rPr>
        <w:rFonts w:ascii="Arial Narrow" w:hAnsi="Arial Narrow" w:hint="default"/>
      </w:rPr>
    </w:lvl>
    <w:lvl w:ilvl="8" w:tplc="8578ABC6" w:tentative="1">
      <w:start w:val="1"/>
      <w:numFmt w:val="bullet"/>
      <w:lvlText w:val="•"/>
      <w:lvlJc w:val="left"/>
      <w:pPr>
        <w:tabs>
          <w:tab w:val="num" w:pos="6480"/>
        </w:tabs>
        <w:ind w:left="6480" w:hanging="360"/>
      </w:pPr>
      <w:rPr>
        <w:rFonts w:ascii="Arial Narrow" w:hAnsi="Arial Narrow" w:hint="default"/>
      </w:rPr>
    </w:lvl>
  </w:abstractNum>
  <w:abstractNum w:abstractNumId="12" w15:restartNumberingAfterBreak="0">
    <w:nsid w:val="1C66233E"/>
    <w:multiLevelType w:val="hybridMultilevel"/>
    <w:tmpl w:val="80860652"/>
    <w:lvl w:ilvl="0" w:tplc="F8009B9C">
      <w:start w:val="1"/>
      <w:numFmt w:val="bullet"/>
      <w:lvlText w:val=""/>
      <w:lvlJc w:val="left"/>
      <w:pPr>
        <w:ind w:left="720" w:hanging="360"/>
      </w:pPr>
      <w:rPr>
        <w:rFonts w:ascii="Symbol" w:hAnsi="Symbol" w:hint="default"/>
      </w:rPr>
    </w:lvl>
    <w:lvl w:ilvl="1" w:tplc="3872E626">
      <w:start w:val="1"/>
      <w:numFmt w:val="bullet"/>
      <w:lvlText w:val="o"/>
      <w:lvlJc w:val="left"/>
      <w:pPr>
        <w:ind w:left="1440" w:hanging="360"/>
      </w:pPr>
      <w:rPr>
        <w:rFonts w:ascii="Courier New" w:hAnsi="Courier New" w:hint="default"/>
      </w:rPr>
    </w:lvl>
    <w:lvl w:ilvl="2" w:tplc="063EC006">
      <w:start w:val="1"/>
      <w:numFmt w:val="bullet"/>
      <w:lvlText w:val=""/>
      <w:lvlJc w:val="left"/>
      <w:pPr>
        <w:ind w:left="2160" w:hanging="360"/>
      </w:pPr>
      <w:rPr>
        <w:rFonts w:ascii="Wingdings" w:hAnsi="Wingdings" w:hint="default"/>
      </w:rPr>
    </w:lvl>
    <w:lvl w:ilvl="3" w:tplc="4C26C1A4">
      <w:start w:val="1"/>
      <w:numFmt w:val="bullet"/>
      <w:lvlText w:val=""/>
      <w:lvlJc w:val="left"/>
      <w:pPr>
        <w:ind w:left="2880" w:hanging="360"/>
      </w:pPr>
      <w:rPr>
        <w:rFonts w:ascii="Symbol" w:hAnsi="Symbol" w:hint="default"/>
      </w:rPr>
    </w:lvl>
    <w:lvl w:ilvl="4" w:tplc="2CA419FE">
      <w:start w:val="1"/>
      <w:numFmt w:val="bullet"/>
      <w:lvlText w:val="o"/>
      <w:lvlJc w:val="left"/>
      <w:pPr>
        <w:ind w:left="3600" w:hanging="360"/>
      </w:pPr>
      <w:rPr>
        <w:rFonts w:ascii="Courier New" w:hAnsi="Courier New" w:hint="default"/>
      </w:rPr>
    </w:lvl>
    <w:lvl w:ilvl="5" w:tplc="7C38D136">
      <w:start w:val="1"/>
      <w:numFmt w:val="bullet"/>
      <w:lvlText w:val=""/>
      <w:lvlJc w:val="left"/>
      <w:pPr>
        <w:ind w:left="4320" w:hanging="360"/>
      </w:pPr>
      <w:rPr>
        <w:rFonts w:ascii="Wingdings" w:hAnsi="Wingdings" w:hint="default"/>
      </w:rPr>
    </w:lvl>
    <w:lvl w:ilvl="6" w:tplc="9FB46E98">
      <w:start w:val="1"/>
      <w:numFmt w:val="bullet"/>
      <w:lvlText w:val=""/>
      <w:lvlJc w:val="left"/>
      <w:pPr>
        <w:ind w:left="5040" w:hanging="360"/>
      </w:pPr>
      <w:rPr>
        <w:rFonts w:ascii="Symbol" w:hAnsi="Symbol" w:hint="default"/>
      </w:rPr>
    </w:lvl>
    <w:lvl w:ilvl="7" w:tplc="4824E16A">
      <w:start w:val="1"/>
      <w:numFmt w:val="bullet"/>
      <w:lvlText w:val="o"/>
      <w:lvlJc w:val="left"/>
      <w:pPr>
        <w:ind w:left="5760" w:hanging="360"/>
      </w:pPr>
      <w:rPr>
        <w:rFonts w:ascii="Courier New" w:hAnsi="Courier New" w:hint="default"/>
      </w:rPr>
    </w:lvl>
    <w:lvl w:ilvl="8" w:tplc="2646D3B8">
      <w:start w:val="1"/>
      <w:numFmt w:val="bullet"/>
      <w:lvlText w:val=""/>
      <w:lvlJc w:val="left"/>
      <w:pPr>
        <w:ind w:left="6480" w:hanging="360"/>
      </w:pPr>
      <w:rPr>
        <w:rFonts w:ascii="Wingdings" w:hAnsi="Wingdings" w:hint="default"/>
      </w:rPr>
    </w:lvl>
  </w:abstractNum>
  <w:abstractNum w:abstractNumId="13" w15:restartNumberingAfterBreak="0">
    <w:nsid w:val="1CB80168"/>
    <w:multiLevelType w:val="hybridMultilevel"/>
    <w:tmpl w:val="5D7CE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DF5B95"/>
    <w:multiLevelType w:val="hybridMultilevel"/>
    <w:tmpl w:val="5AEEE956"/>
    <w:lvl w:ilvl="0" w:tplc="6354F0D0">
      <w:start w:val="1"/>
      <w:numFmt w:val="bullet"/>
      <w:lvlText w:val=""/>
      <w:lvlJc w:val="left"/>
      <w:pPr>
        <w:ind w:left="720" w:hanging="360"/>
      </w:pPr>
      <w:rPr>
        <w:rFonts w:ascii="Symbol" w:hAnsi="Symbol" w:hint="default"/>
      </w:rPr>
    </w:lvl>
    <w:lvl w:ilvl="1" w:tplc="E9248DD2">
      <w:start w:val="1"/>
      <w:numFmt w:val="bullet"/>
      <w:lvlText w:val="o"/>
      <w:lvlJc w:val="left"/>
      <w:pPr>
        <w:ind w:left="1440" w:hanging="360"/>
      </w:pPr>
      <w:rPr>
        <w:rFonts w:ascii="Courier New" w:hAnsi="Courier New" w:hint="default"/>
      </w:rPr>
    </w:lvl>
    <w:lvl w:ilvl="2" w:tplc="22987164" w:tentative="1">
      <w:start w:val="1"/>
      <w:numFmt w:val="bullet"/>
      <w:lvlText w:val=""/>
      <w:lvlJc w:val="left"/>
      <w:pPr>
        <w:ind w:left="2160" w:hanging="360"/>
      </w:pPr>
      <w:rPr>
        <w:rFonts w:ascii="Wingdings" w:hAnsi="Wingdings" w:hint="default"/>
      </w:rPr>
    </w:lvl>
    <w:lvl w:ilvl="3" w:tplc="87101874" w:tentative="1">
      <w:start w:val="1"/>
      <w:numFmt w:val="bullet"/>
      <w:lvlText w:val=""/>
      <w:lvlJc w:val="left"/>
      <w:pPr>
        <w:ind w:left="2880" w:hanging="360"/>
      </w:pPr>
      <w:rPr>
        <w:rFonts w:ascii="Symbol" w:hAnsi="Symbol" w:hint="default"/>
      </w:rPr>
    </w:lvl>
    <w:lvl w:ilvl="4" w:tplc="82B04048" w:tentative="1">
      <w:start w:val="1"/>
      <w:numFmt w:val="bullet"/>
      <w:lvlText w:val="o"/>
      <w:lvlJc w:val="left"/>
      <w:pPr>
        <w:ind w:left="3600" w:hanging="360"/>
      </w:pPr>
      <w:rPr>
        <w:rFonts w:ascii="Courier New" w:hAnsi="Courier New" w:hint="default"/>
      </w:rPr>
    </w:lvl>
    <w:lvl w:ilvl="5" w:tplc="5A0ACA2A" w:tentative="1">
      <w:start w:val="1"/>
      <w:numFmt w:val="bullet"/>
      <w:lvlText w:val=""/>
      <w:lvlJc w:val="left"/>
      <w:pPr>
        <w:ind w:left="4320" w:hanging="360"/>
      </w:pPr>
      <w:rPr>
        <w:rFonts w:ascii="Wingdings" w:hAnsi="Wingdings" w:hint="default"/>
      </w:rPr>
    </w:lvl>
    <w:lvl w:ilvl="6" w:tplc="4C0010EC" w:tentative="1">
      <w:start w:val="1"/>
      <w:numFmt w:val="bullet"/>
      <w:lvlText w:val=""/>
      <w:lvlJc w:val="left"/>
      <w:pPr>
        <w:ind w:left="5040" w:hanging="360"/>
      </w:pPr>
      <w:rPr>
        <w:rFonts w:ascii="Symbol" w:hAnsi="Symbol" w:hint="default"/>
      </w:rPr>
    </w:lvl>
    <w:lvl w:ilvl="7" w:tplc="9AF2A710" w:tentative="1">
      <w:start w:val="1"/>
      <w:numFmt w:val="bullet"/>
      <w:lvlText w:val="o"/>
      <w:lvlJc w:val="left"/>
      <w:pPr>
        <w:ind w:left="5760" w:hanging="360"/>
      </w:pPr>
      <w:rPr>
        <w:rFonts w:ascii="Courier New" w:hAnsi="Courier New" w:hint="default"/>
      </w:rPr>
    </w:lvl>
    <w:lvl w:ilvl="8" w:tplc="AF84E288" w:tentative="1">
      <w:start w:val="1"/>
      <w:numFmt w:val="bullet"/>
      <w:lvlText w:val=""/>
      <w:lvlJc w:val="left"/>
      <w:pPr>
        <w:ind w:left="6480" w:hanging="360"/>
      </w:pPr>
      <w:rPr>
        <w:rFonts w:ascii="Wingdings" w:hAnsi="Wingdings" w:hint="default"/>
      </w:rPr>
    </w:lvl>
  </w:abstractNum>
  <w:abstractNum w:abstractNumId="15" w15:restartNumberingAfterBreak="0">
    <w:nsid w:val="1D3B0DB2"/>
    <w:multiLevelType w:val="hybridMultilevel"/>
    <w:tmpl w:val="30605C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DC21A38"/>
    <w:multiLevelType w:val="hybridMultilevel"/>
    <w:tmpl w:val="CF2A3A50"/>
    <w:lvl w:ilvl="0" w:tplc="8F043860">
      <w:start w:val="1"/>
      <w:numFmt w:val="bullet"/>
      <w:lvlText w:val=""/>
      <w:lvlJc w:val="left"/>
      <w:pPr>
        <w:ind w:left="720" w:hanging="360"/>
      </w:pPr>
      <w:rPr>
        <w:rFonts w:ascii="Symbol" w:hAnsi="Symbol" w:hint="default"/>
      </w:rPr>
    </w:lvl>
    <w:lvl w:ilvl="1" w:tplc="0470A7B2">
      <w:start w:val="1"/>
      <w:numFmt w:val="bullet"/>
      <w:lvlText w:val="o"/>
      <w:lvlJc w:val="left"/>
      <w:pPr>
        <w:ind w:left="1440" w:hanging="360"/>
      </w:pPr>
      <w:rPr>
        <w:rFonts w:ascii="Courier New" w:hAnsi="Courier New" w:hint="default"/>
      </w:rPr>
    </w:lvl>
    <w:lvl w:ilvl="2" w:tplc="CE74F1FC">
      <w:start w:val="1"/>
      <w:numFmt w:val="bullet"/>
      <w:lvlText w:val=""/>
      <w:lvlJc w:val="left"/>
      <w:pPr>
        <w:ind w:left="2160" w:hanging="360"/>
      </w:pPr>
      <w:rPr>
        <w:rFonts w:ascii="Wingdings" w:hAnsi="Wingdings" w:hint="default"/>
      </w:rPr>
    </w:lvl>
    <w:lvl w:ilvl="3" w:tplc="DCC894D2">
      <w:start w:val="1"/>
      <w:numFmt w:val="bullet"/>
      <w:lvlText w:val=""/>
      <w:lvlJc w:val="left"/>
      <w:pPr>
        <w:ind w:left="2880" w:hanging="360"/>
      </w:pPr>
      <w:rPr>
        <w:rFonts w:ascii="Symbol" w:hAnsi="Symbol" w:hint="default"/>
      </w:rPr>
    </w:lvl>
    <w:lvl w:ilvl="4" w:tplc="D3BA2DA6">
      <w:start w:val="1"/>
      <w:numFmt w:val="bullet"/>
      <w:lvlText w:val="o"/>
      <w:lvlJc w:val="left"/>
      <w:pPr>
        <w:ind w:left="3600" w:hanging="360"/>
      </w:pPr>
      <w:rPr>
        <w:rFonts w:ascii="Courier New" w:hAnsi="Courier New" w:hint="default"/>
      </w:rPr>
    </w:lvl>
    <w:lvl w:ilvl="5" w:tplc="8DC2EFCA">
      <w:start w:val="1"/>
      <w:numFmt w:val="bullet"/>
      <w:lvlText w:val=""/>
      <w:lvlJc w:val="left"/>
      <w:pPr>
        <w:ind w:left="4320" w:hanging="360"/>
      </w:pPr>
      <w:rPr>
        <w:rFonts w:ascii="Wingdings" w:hAnsi="Wingdings" w:hint="default"/>
      </w:rPr>
    </w:lvl>
    <w:lvl w:ilvl="6" w:tplc="DF9AC85A">
      <w:start w:val="1"/>
      <w:numFmt w:val="bullet"/>
      <w:lvlText w:val=""/>
      <w:lvlJc w:val="left"/>
      <w:pPr>
        <w:ind w:left="5040" w:hanging="360"/>
      </w:pPr>
      <w:rPr>
        <w:rFonts w:ascii="Symbol" w:hAnsi="Symbol" w:hint="default"/>
      </w:rPr>
    </w:lvl>
    <w:lvl w:ilvl="7" w:tplc="CC0C7918">
      <w:start w:val="1"/>
      <w:numFmt w:val="bullet"/>
      <w:lvlText w:val="o"/>
      <w:lvlJc w:val="left"/>
      <w:pPr>
        <w:ind w:left="5760" w:hanging="360"/>
      </w:pPr>
      <w:rPr>
        <w:rFonts w:ascii="Courier New" w:hAnsi="Courier New" w:hint="default"/>
      </w:rPr>
    </w:lvl>
    <w:lvl w:ilvl="8" w:tplc="EDB24A54">
      <w:start w:val="1"/>
      <w:numFmt w:val="bullet"/>
      <w:lvlText w:val=""/>
      <w:lvlJc w:val="left"/>
      <w:pPr>
        <w:ind w:left="6480" w:hanging="360"/>
      </w:pPr>
      <w:rPr>
        <w:rFonts w:ascii="Wingdings" w:hAnsi="Wingdings" w:hint="default"/>
      </w:rPr>
    </w:lvl>
  </w:abstractNum>
  <w:abstractNum w:abstractNumId="17" w15:restartNumberingAfterBreak="0">
    <w:nsid w:val="24371486"/>
    <w:multiLevelType w:val="hybridMultilevel"/>
    <w:tmpl w:val="1DB861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8DB2535"/>
    <w:multiLevelType w:val="hybridMultilevel"/>
    <w:tmpl w:val="43FCA5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9316717"/>
    <w:multiLevelType w:val="hybridMultilevel"/>
    <w:tmpl w:val="877408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BF92F35"/>
    <w:multiLevelType w:val="hybridMultilevel"/>
    <w:tmpl w:val="5EA2FC6E"/>
    <w:lvl w:ilvl="0" w:tplc="AACCCE50">
      <w:start w:val="1"/>
      <w:numFmt w:val="bullet"/>
      <w:lvlText w:val=""/>
      <w:lvlJc w:val="left"/>
      <w:pPr>
        <w:ind w:left="720" w:hanging="360"/>
      </w:pPr>
      <w:rPr>
        <w:rFonts w:ascii="Symbol" w:hAnsi="Symbol" w:hint="default"/>
      </w:rPr>
    </w:lvl>
    <w:lvl w:ilvl="1" w:tplc="68B21162" w:tentative="1">
      <w:start w:val="1"/>
      <w:numFmt w:val="bullet"/>
      <w:lvlText w:val="o"/>
      <w:lvlJc w:val="left"/>
      <w:pPr>
        <w:ind w:left="1440" w:hanging="360"/>
      </w:pPr>
      <w:rPr>
        <w:rFonts w:ascii="Courier New" w:hAnsi="Courier New" w:hint="default"/>
      </w:rPr>
    </w:lvl>
    <w:lvl w:ilvl="2" w:tplc="2C4EF2CE" w:tentative="1">
      <w:start w:val="1"/>
      <w:numFmt w:val="bullet"/>
      <w:lvlText w:val=""/>
      <w:lvlJc w:val="left"/>
      <w:pPr>
        <w:ind w:left="2160" w:hanging="360"/>
      </w:pPr>
      <w:rPr>
        <w:rFonts w:ascii="Wingdings" w:hAnsi="Wingdings" w:hint="default"/>
      </w:rPr>
    </w:lvl>
    <w:lvl w:ilvl="3" w:tplc="6AF2503E" w:tentative="1">
      <w:start w:val="1"/>
      <w:numFmt w:val="bullet"/>
      <w:lvlText w:val=""/>
      <w:lvlJc w:val="left"/>
      <w:pPr>
        <w:ind w:left="2880" w:hanging="360"/>
      </w:pPr>
      <w:rPr>
        <w:rFonts w:ascii="Symbol" w:hAnsi="Symbol" w:hint="default"/>
      </w:rPr>
    </w:lvl>
    <w:lvl w:ilvl="4" w:tplc="D088AB6E" w:tentative="1">
      <w:start w:val="1"/>
      <w:numFmt w:val="bullet"/>
      <w:lvlText w:val="o"/>
      <w:lvlJc w:val="left"/>
      <w:pPr>
        <w:ind w:left="3600" w:hanging="360"/>
      </w:pPr>
      <w:rPr>
        <w:rFonts w:ascii="Courier New" w:hAnsi="Courier New" w:hint="default"/>
      </w:rPr>
    </w:lvl>
    <w:lvl w:ilvl="5" w:tplc="27A2E222" w:tentative="1">
      <w:start w:val="1"/>
      <w:numFmt w:val="bullet"/>
      <w:lvlText w:val=""/>
      <w:lvlJc w:val="left"/>
      <w:pPr>
        <w:ind w:left="4320" w:hanging="360"/>
      </w:pPr>
      <w:rPr>
        <w:rFonts w:ascii="Wingdings" w:hAnsi="Wingdings" w:hint="default"/>
      </w:rPr>
    </w:lvl>
    <w:lvl w:ilvl="6" w:tplc="D5C22972" w:tentative="1">
      <w:start w:val="1"/>
      <w:numFmt w:val="bullet"/>
      <w:lvlText w:val=""/>
      <w:lvlJc w:val="left"/>
      <w:pPr>
        <w:ind w:left="5040" w:hanging="360"/>
      </w:pPr>
      <w:rPr>
        <w:rFonts w:ascii="Symbol" w:hAnsi="Symbol" w:hint="default"/>
      </w:rPr>
    </w:lvl>
    <w:lvl w:ilvl="7" w:tplc="7A46590A" w:tentative="1">
      <w:start w:val="1"/>
      <w:numFmt w:val="bullet"/>
      <w:lvlText w:val="o"/>
      <w:lvlJc w:val="left"/>
      <w:pPr>
        <w:ind w:left="5760" w:hanging="360"/>
      </w:pPr>
      <w:rPr>
        <w:rFonts w:ascii="Courier New" w:hAnsi="Courier New" w:hint="default"/>
      </w:rPr>
    </w:lvl>
    <w:lvl w:ilvl="8" w:tplc="39B8CBF4" w:tentative="1">
      <w:start w:val="1"/>
      <w:numFmt w:val="bullet"/>
      <w:lvlText w:val=""/>
      <w:lvlJc w:val="left"/>
      <w:pPr>
        <w:ind w:left="6480" w:hanging="360"/>
      </w:pPr>
      <w:rPr>
        <w:rFonts w:ascii="Wingdings" w:hAnsi="Wingdings" w:hint="default"/>
      </w:rPr>
    </w:lvl>
  </w:abstractNum>
  <w:abstractNum w:abstractNumId="21" w15:restartNumberingAfterBreak="0">
    <w:nsid w:val="2DB12D97"/>
    <w:multiLevelType w:val="hybridMultilevel"/>
    <w:tmpl w:val="1FE88492"/>
    <w:lvl w:ilvl="0" w:tplc="C450CF2A">
      <w:numFmt w:val="bullet"/>
      <w:lvlText w:val=""/>
      <w:lvlJc w:val="left"/>
      <w:pPr>
        <w:tabs>
          <w:tab w:val="num" w:pos="2025"/>
        </w:tabs>
        <w:ind w:left="2025" w:hanging="360"/>
      </w:pPr>
      <w:rPr>
        <w:rFonts w:ascii="Wingdings 2" w:eastAsia="Times New Roman" w:hAnsi="Wingdings 2" w:cs="Times New Roman" w:hint="default"/>
      </w:rPr>
    </w:lvl>
    <w:lvl w:ilvl="1" w:tplc="C450CF2A">
      <w:numFmt w:val="bullet"/>
      <w:lvlText w:val=""/>
      <w:lvlJc w:val="left"/>
      <w:pPr>
        <w:tabs>
          <w:tab w:val="num" w:pos="2520"/>
        </w:tabs>
        <w:ind w:left="2520" w:hanging="360"/>
      </w:pPr>
      <w:rPr>
        <w:rFonts w:ascii="Wingdings 2" w:eastAsia="Times New Roman" w:hAnsi="Wingdings 2" w:cs="Times New Roman" w:hint="default"/>
      </w:rPr>
    </w:lvl>
    <w:lvl w:ilvl="2" w:tplc="A0D20FB4">
      <w:start w:val="1"/>
      <w:numFmt w:val="bullet"/>
      <w:lvlText w:val=""/>
      <w:lvlJc w:val="left"/>
      <w:pPr>
        <w:tabs>
          <w:tab w:val="num" w:pos="3312"/>
        </w:tabs>
        <w:ind w:left="3240" w:hanging="360"/>
      </w:pPr>
      <w:rPr>
        <w:rFonts w:ascii="Symbol" w:hAnsi="Symbol" w:hint="default"/>
        <w:color w:val="auto"/>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2FBF6F75"/>
    <w:multiLevelType w:val="hybridMultilevel"/>
    <w:tmpl w:val="407E8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4128D64"/>
    <w:multiLevelType w:val="hybridMultilevel"/>
    <w:tmpl w:val="3ECC77C4"/>
    <w:lvl w:ilvl="0" w:tplc="1C64A7DA">
      <w:numFmt w:val="bullet"/>
      <w:lvlText w:val=""/>
      <w:lvlJc w:val="left"/>
      <w:pPr>
        <w:ind w:left="720" w:hanging="360"/>
      </w:pPr>
      <w:rPr>
        <w:rFonts w:ascii="Symbol" w:hAnsi="Symbol" w:hint="default"/>
      </w:rPr>
    </w:lvl>
    <w:lvl w:ilvl="1" w:tplc="EBA22402">
      <w:start w:val="1"/>
      <w:numFmt w:val="bullet"/>
      <w:lvlText w:val="o"/>
      <w:lvlJc w:val="left"/>
      <w:pPr>
        <w:ind w:left="1440" w:hanging="360"/>
      </w:pPr>
      <w:rPr>
        <w:rFonts w:ascii="Courier New" w:hAnsi="Courier New" w:hint="default"/>
      </w:rPr>
    </w:lvl>
    <w:lvl w:ilvl="2" w:tplc="A3F22AE0">
      <w:start w:val="1"/>
      <w:numFmt w:val="bullet"/>
      <w:lvlText w:val=""/>
      <w:lvlJc w:val="left"/>
      <w:pPr>
        <w:ind w:left="2160" w:hanging="360"/>
      </w:pPr>
      <w:rPr>
        <w:rFonts w:ascii="Wingdings" w:hAnsi="Wingdings" w:hint="default"/>
      </w:rPr>
    </w:lvl>
    <w:lvl w:ilvl="3" w:tplc="50786D1A">
      <w:start w:val="1"/>
      <w:numFmt w:val="bullet"/>
      <w:lvlText w:val=""/>
      <w:lvlJc w:val="left"/>
      <w:pPr>
        <w:ind w:left="2880" w:hanging="360"/>
      </w:pPr>
      <w:rPr>
        <w:rFonts w:ascii="Symbol" w:hAnsi="Symbol" w:hint="default"/>
      </w:rPr>
    </w:lvl>
    <w:lvl w:ilvl="4" w:tplc="15BE5D46">
      <w:start w:val="1"/>
      <w:numFmt w:val="bullet"/>
      <w:lvlText w:val="o"/>
      <w:lvlJc w:val="left"/>
      <w:pPr>
        <w:ind w:left="3600" w:hanging="360"/>
      </w:pPr>
      <w:rPr>
        <w:rFonts w:ascii="Courier New" w:hAnsi="Courier New" w:hint="default"/>
      </w:rPr>
    </w:lvl>
    <w:lvl w:ilvl="5" w:tplc="B2F056EC">
      <w:start w:val="1"/>
      <w:numFmt w:val="bullet"/>
      <w:lvlText w:val=""/>
      <w:lvlJc w:val="left"/>
      <w:pPr>
        <w:ind w:left="4320" w:hanging="360"/>
      </w:pPr>
      <w:rPr>
        <w:rFonts w:ascii="Wingdings" w:hAnsi="Wingdings" w:hint="default"/>
      </w:rPr>
    </w:lvl>
    <w:lvl w:ilvl="6" w:tplc="2AD81B9E">
      <w:start w:val="1"/>
      <w:numFmt w:val="bullet"/>
      <w:lvlText w:val=""/>
      <w:lvlJc w:val="left"/>
      <w:pPr>
        <w:ind w:left="5040" w:hanging="360"/>
      </w:pPr>
      <w:rPr>
        <w:rFonts w:ascii="Symbol" w:hAnsi="Symbol" w:hint="default"/>
      </w:rPr>
    </w:lvl>
    <w:lvl w:ilvl="7" w:tplc="EF7AC5FC">
      <w:start w:val="1"/>
      <w:numFmt w:val="bullet"/>
      <w:lvlText w:val="o"/>
      <w:lvlJc w:val="left"/>
      <w:pPr>
        <w:ind w:left="5760" w:hanging="360"/>
      </w:pPr>
      <w:rPr>
        <w:rFonts w:ascii="Courier New" w:hAnsi="Courier New" w:hint="default"/>
      </w:rPr>
    </w:lvl>
    <w:lvl w:ilvl="8" w:tplc="F1FE5E74">
      <w:start w:val="1"/>
      <w:numFmt w:val="bullet"/>
      <w:lvlText w:val=""/>
      <w:lvlJc w:val="left"/>
      <w:pPr>
        <w:ind w:left="6480" w:hanging="360"/>
      </w:pPr>
      <w:rPr>
        <w:rFonts w:ascii="Wingdings" w:hAnsi="Wingdings" w:hint="default"/>
      </w:rPr>
    </w:lvl>
  </w:abstractNum>
  <w:abstractNum w:abstractNumId="24" w15:restartNumberingAfterBreak="0">
    <w:nsid w:val="345E2999"/>
    <w:multiLevelType w:val="hybridMultilevel"/>
    <w:tmpl w:val="DA5C8FEE"/>
    <w:lvl w:ilvl="0" w:tplc="C450CF2A">
      <w:numFmt w:val="bullet"/>
      <w:lvlText w:val=""/>
      <w:lvlJc w:val="left"/>
      <w:pPr>
        <w:tabs>
          <w:tab w:val="num" w:pos="720"/>
        </w:tabs>
        <w:ind w:left="720" w:hanging="360"/>
      </w:pPr>
      <w:rPr>
        <w:rFonts w:ascii="Wingdings 2" w:eastAsia="Times New Roman" w:hAnsi="Wingdings 2" w:cs="Times New Roman" w:hint="default"/>
      </w:rPr>
    </w:lvl>
    <w:lvl w:ilvl="1" w:tplc="C450CF2A">
      <w:numFmt w:val="bullet"/>
      <w:lvlText w:val=""/>
      <w:lvlJc w:val="left"/>
      <w:pPr>
        <w:tabs>
          <w:tab w:val="num" w:pos="1728"/>
        </w:tabs>
        <w:ind w:left="1728" w:hanging="360"/>
      </w:pPr>
      <w:rPr>
        <w:rFonts w:ascii="Wingdings 2" w:eastAsia="Times New Roman" w:hAnsi="Wingdings 2" w:cs="Times New Roman"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5" w15:restartNumberingAfterBreak="0">
    <w:nsid w:val="373EF415"/>
    <w:multiLevelType w:val="hybridMultilevel"/>
    <w:tmpl w:val="45064E92"/>
    <w:lvl w:ilvl="0" w:tplc="B164DE48">
      <w:start w:val="1"/>
      <w:numFmt w:val="bullet"/>
      <w:lvlText w:val=""/>
      <w:lvlJc w:val="left"/>
      <w:pPr>
        <w:ind w:left="720" w:hanging="360"/>
      </w:pPr>
      <w:rPr>
        <w:rFonts w:ascii="Symbol" w:hAnsi="Symbol" w:hint="default"/>
      </w:rPr>
    </w:lvl>
    <w:lvl w:ilvl="1" w:tplc="EDE8653A">
      <w:start w:val="1"/>
      <w:numFmt w:val="bullet"/>
      <w:lvlText w:val="o"/>
      <w:lvlJc w:val="left"/>
      <w:pPr>
        <w:ind w:left="1440" w:hanging="360"/>
      </w:pPr>
      <w:rPr>
        <w:rFonts w:ascii="Courier New" w:hAnsi="Courier New" w:hint="default"/>
      </w:rPr>
    </w:lvl>
    <w:lvl w:ilvl="2" w:tplc="F1D87392">
      <w:start w:val="1"/>
      <w:numFmt w:val="bullet"/>
      <w:lvlText w:val=""/>
      <w:lvlJc w:val="left"/>
      <w:pPr>
        <w:ind w:left="2160" w:hanging="360"/>
      </w:pPr>
      <w:rPr>
        <w:rFonts w:ascii="Wingdings" w:hAnsi="Wingdings" w:hint="default"/>
      </w:rPr>
    </w:lvl>
    <w:lvl w:ilvl="3" w:tplc="41688C0E">
      <w:start w:val="1"/>
      <w:numFmt w:val="bullet"/>
      <w:lvlText w:val=""/>
      <w:lvlJc w:val="left"/>
      <w:pPr>
        <w:ind w:left="2880" w:hanging="360"/>
      </w:pPr>
      <w:rPr>
        <w:rFonts w:ascii="Symbol" w:hAnsi="Symbol" w:hint="default"/>
      </w:rPr>
    </w:lvl>
    <w:lvl w:ilvl="4" w:tplc="90D60C78">
      <w:start w:val="1"/>
      <w:numFmt w:val="bullet"/>
      <w:lvlText w:val="o"/>
      <w:lvlJc w:val="left"/>
      <w:pPr>
        <w:ind w:left="3600" w:hanging="360"/>
      </w:pPr>
      <w:rPr>
        <w:rFonts w:ascii="Courier New" w:hAnsi="Courier New" w:hint="default"/>
      </w:rPr>
    </w:lvl>
    <w:lvl w:ilvl="5" w:tplc="CC289790">
      <w:start w:val="1"/>
      <w:numFmt w:val="bullet"/>
      <w:lvlText w:val=""/>
      <w:lvlJc w:val="left"/>
      <w:pPr>
        <w:ind w:left="4320" w:hanging="360"/>
      </w:pPr>
      <w:rPr>
        <w:rFonts w:ascii="Wingdings" w:hAnsi="Wingdings" w:hint="default"/>
      </w:rPr>
    </w:lvl>
    <w:lvl w:ilvl="6" w:tplc="004CB700">
      <w:start w:val="1"/>
      <w:numFmt w:val="bullet"/>
      <w:lvlText w:val=""/>
      <w:lvlJc w:val="left"/>
      <w:pPr>
        <w:ind w:left="5040" w:hanging="360"/>
      </w:pPr>
      <w:rPr>
        <w:rFonts w:ascii="Symbol" w:hAnsi="Symbol" w:hint="default"/>
      </w:rPr>
    </w:lvl>
    <w:lvl w:ilvl="7" w:tplc="338CF518">
      <w:start w:val="1"/>
      <w:numFmt w:val="bullet"/>
      <w:lvlText w:val="o"/>
      <w:lvlJc w:val="left"/>
      <w:pPr>
        <w:ind w:left="5760" w:hanging="360"/>
      </w:pPr>
      <w:rPr>
        <w:rFonts w:ascii="Courier New" w:hAnsi="Courier New" w:hint="default"/>
      </w:rPr>
    </w:lvl>
    <w:lvl w:ilvl="8" w:tplc="37622D04">
      <w:start w:val="1"/>
      <w:numFmt w:val="bullet"/>
      <w:lvlText w:val=""/>
      <w:lvlJc w:val="left"/>
      <w:pPr>
        <w:ind w:left="6480" w:hanging="360"/>
      </w:pPr>
      <w:rPr>
        <w:rFonts w:ascii="Wingdings" w:hAnsi="Wingdings" w:hint="default"/>
      </w:rPr>
    </w:lvl>
  </w:abstractNum>
  <w:abstractNum w:abstractNumId="26" w15:restartNumberingAfterBreak="0">
    <w:nsid w:val="3B0027E3"/>
    <w:multiLevelType w:val="hybridMultilevel"/>
    <w:tmpl w:val="F07EB382"/>
    <w:lvl w:ilvl="0" w:tplc="18245B38">
      <w:start w:val="1"/>
      <w:numFmt w:val="bullet"/>
      <w:lvlText w:val=""/>
      <w:lvlJc w:val="left"/>
      <w:pPr>
        <w:ind w:left="720" w:hanging="360"/>
      </w:pPr>
      <w:rPr>
        <w:rFonts w:ascii="Symbol" w:hAnsi="Symbol" w:hint="default"/>
      </w:rPr>
    </w:lvl>
    <w:lvl w:ilvl="1" w:tplc="FE06F4E0" w:tentative="1">
      <w:start w:val="1"/>
      <w:numFmt w:val="bullet"/>
      <w:lvlText w:val="o"/>
      <w:lvlJc w:val="left"/>
      <w:pPr>
        <w:ind w:left="1440" w:hanging="360"/>
      </w:pPr>
      <w:rPr>
        <w:rFonts w:ascii="Courier New" w:hAnsi="Courier New" w:hint="default"/>
      </w:rPr>
    </w:lvl>
    <w:lvl w:ilvl="2" w:tplc="E384DB98" w:tentative="1">
      <w:start w:val="1"/>
      <w:numFmt w:val="bullet"/>
      <w:lvlText w:val=""/>
      <w:lvlJc w:val="left"/>
      <w:pPr>
        <w:ind w:left="2160" w:hanging="360"/>
      </w:pPr>
      <w:rPr>
        <w:rFonts w:ascii="Wingdings" w:hAnsi="Wingdings" w:hint="default"/>
      </w:rPr>
    </w:lvl>
    <w:lvl w:ilvl="3" w:tplc="D0782C72" w:tentative="1">
      <w:start w:val="1"/>
      <w:numFmt w:val="bullet"/>
      <w:lvlText w:val=""/>
      <w:lvlJc w:val="left"/>
      <w:pPr>
        <w:ind w:left="2880" w:hanging="360"/>
      </w:pPr>
      <w:rPr>
        <w:rFonts w:ascii="Symbol" w:hAnsi="Symbol" w:hint="default"/>
      </w:rPr>
    </w:lvl>
    <w:lvl w:ilvl="4" w:tplc="891204F4" w:tentative="1">
      <w:start w:val="1"/>
      <w:numFmt w:val="bullet"/>
      <w:lvlText w:val="o"/>
      <w:lvlJc w:val="left"/>
      <w:pPr>
        <w:ind w:left="3600" w:hanging="360"/>
      </w:pPr>
      <w:rPr>
        <w:rFonts w:ascii="Courier New" w:hAnsi="Courier New" w:hint="default"/>
      </w:rPr>
    </w:lvl>
    <w:lvl w:ilvl="5" w:tplc="5D087494" w:tentative="1">
      <w:start w:val="1"/>
      <w:numFmt w:val="bullet"/>
      <w:lvlText w:val=""/>
      <w:lvlJc w:val="left"/>
      <w:pPr>
        <w:ind w:left="4320" w:hanging="360"/>
      </w:pPr>
      <w:rPr>
        <w:rFonts w:ascii="Wingdings" w:hAnsi="Wingdings" w:hint="default"/>
      </w:rPr>
    </w:lvl>
    <w:lvl w:ilvl="6" w:tplc="DC02C380" w:tentative="1">
      <w:start w:val="1"/>
      <w:numFmt w:val="bullet"/>
      <w:lvlText w:val=""/>
      <w:lvlJc w:val="left"/>
      <w:pPr>
        <w:ind w:left="5040" w:hanging="360"/>
      </w:pPr>
      <w:rPr>
        <w:rFonts w:ascii="Symbol" w:hAnsi="Symbol" w:hint="default"/>
      </w:rPr>
    </w:lvl>
    <w:lvl w:ilvl="7" w:tplc="ADCAA77A" w:tentative="1">
      <w:start w:val="1"/>
      <w:numFmt w:val="bullet"/>
      <w:lvlText w:val="o"/>
      <w:lvlJc w:val="left"/>
      <w:pPr>
        <w:ind w:left="5760" w:hanging="360"/>
      </w:pPr>
      <w:rPr>
        <w:rFonts w:ascii="Courier New" w:hAnsi="Courier New" w:hint="default"/>
      </w:rPr>
    </w:lvl>
    <w:lvl w:ilvl="8" w:tplc="7DAEDFE4" w:tentative="1">
      <w:start w:val="1"/>
      <w:numFmt w:val="bullet"/>
      <w:lvlText w:val=""/>
      <w:lvlJc w:val="left"/>
      <w:pPr>
        <w:ind w:left="6480" w:hanging="360"/>
      </w:pPr>
      <w:rPr>
        <w:rFonts w:ascii="Wingdings" w:hAnsi="Wingdings" w:hint="default"/>
      </w:rPr>
    </w:lvl>
  </w:abstractNum>
  <w:abstractNum w:abstractNumId="27" w15:restartNumberingAfterBreak="0">
    <w:nsid w:val="3BCF2621"/>
    <w:multiLevelType w:val="hybridMultilevel"/>
    <w:tmpl w:val="D98A08AC"/>
    <w:lvl w:ilvl="0" w:tplc="33D61E44">
      <w:start w:val="1"/>
      <w:numFmt w:val="bullet"/>
      <w:lvlText w:val="•"/>
      <w:lvlJc w:val="left"/>
      <w:pPr>
        <w:tabs>
          <w:tab w:val="num" w:pos="720"/>
        </w:tabs>
        <w:ind w:left="720" w:hanging="360"/>
      </w:pPr>
      <w:rPr>
        <w:rFonts w:ascii="Arial Narrow" w:hAnsi="Arial Narrow" w:hint="default"/>
      </w:rPr>
    </w:lvl>
    <w:lvl w:ilvl="1" w:tplc="661838EC" w:tentative="1">
      <w:start w:val="1"/>
      <w:numFmt w:val="bullet"/>
      <w:lvlText w:val="•"/>
      <w:lvlJc w:val="left"/>
      <w:pPr>
        <w:tabs>
          <w:tab w:val="num" w:pos="1440"/>
        </w:tabs>
        <w:ind w:left="1440" w:hanging="360"/>
      </w:pPr>
      <w:rPr>
        <w:rFonts w:ascii="Arial Narrow" w:hAnsi="Arial Narrow" w:hint="default"/>
      </w:rPr>
    </w:lvl>
    <w:lvl w:ilvl="2" w:tplc="FE8E4E62" w:tentative="1">
      <w:start w:val="1"/>
      <w:numFmt w:val="bullet"/>
      <w:lvlText w:val="•"/>
      <w:lvlJc w:val="left"/>
      <w:pPr>
        <w:tabs>
          <w:tab w:val="num" w:pos="2160"/>
        </w:tabs>
        <w:ind w:left="2160" w:hanging="360"/>
      </w:pPr>
      <w:rPr>
        <w:rFonts w:ascii="Arial Narrow" w:hAnsi="Arial Narrow" w:hint="default"/>
      </w:rPr>
    </w:lvl>
    <w:lvl w:ilvl="3" w:tplc="62ACF7C6" w:tentative="1">
      <w:start w:val="1"/>
      <w:numFmt w:val="bullet"/>
      <w:lvlText w:val="•"/>
      <w:lvlJc w:val="left"/>
      <w:pPr>
        <w:tabs>
          <w:tab w:val="num" w:pos="2880"/>
        </w:tabs>
        <w:ind w:left="2880" w:hanging="360"/>
      </w:pPr>
      <w:rPr>
        <w:rFonts w:ascii="Arial Narrow" w:hAnsi="Arial Narrow" w:hint="default"/>
      </w:rPr>
    </w:lvl>
    <w:lvl w:ilvl="4" w:tplc="F62820A4" w:tentative="1">
      <w:start w:val="1"/>
      <w:numFmt w:val="bullet"/>
      <w:lvlText w:val="•"/>
      <w:lvlJc w:val="left"/>
      <w:pPr>
        <w:tabs>
          <w:tab w:val="num" w:pos="3600"/>
        </w:tabs>
        <w:ind w:left="3600" w:hanging="360"/>
      </w:pPr>
      <w:rPr>
        <w:rFonts w:ascii="Arial Narrow" w:hAnsi="Arial Narrow" w:hint="default"/>
      </w:rPr>
    </w:lvl>
    <w:lvl w:ilvl="5" w:tplc="B776E21C" w:tentative="1">
      <w:start w:val="1"/>
      <w:numFmt w:val="bullet"/>
      <w:lvlText w:val="•"/>
      <w:lvlJc w:val="left"/>
      <w:pPr>
        <w:tabs>
          <w:tab w:val="num" w:pos="4320"/>
        </w:tabs>
        <w:ind w:left="4320" w:hanging="360"/>
      </w:pPr>
      <w:rPr>
        <w:rFonts w:ascii="Arial Narrow" w:hAnsi="Arial Narrow" w:hint="default"/>
      </w:rPr>
    </w:lvl>
    <w:lvl w:ilvl="6" w:tplc="EFA67AF6" w:tentative="1">
      <w:start w:val="1"/>
      <w:numFmt w:val="bullet"/>
      <w:lvlText w:val="•"/>
      <w:lvlJc w:val="left"/>
      <w:pPr>
        <w:tabs>
          <w:tab w:val="num" w:pos="5040"/>
        </w:tabs>
        <w:ind w:left="5040" w:hanging="360"/>
      </w:pPr>
      <w:rPr>
        <w:rFonts w:ascii="Arial Narrow" w:hAnsi="Arial Narrow" w:hint="default"/>
      </w:rPr>
    </w:lvl>
    <w:lvl w:ilvl="7" w:tplc="AAD8A5DE" w:tentative="1">
      <w:start w:val="1"/>
      <w:numFmt w:val="bullet"/>
      <w:lvlText w:val="•"/>
      <w:lvlJc w:val="left"/>
      <w:pPr>
        <w:tabs>
          <w:tab w:val="num" w:pos="5760"/>
        </w:tabs>
        <w:ind w:left="5760" w:hanging="360"/>
      </w:pPr>
      <w:rPr>
        <w:rFonts w:ascii="Arial Narrow" w:hAnsi="Arial Narrow" w:hint="default"/>
      </w:rPr>
    </w:lvl>
    <w:lvl w:ilvl="8" w:tplc="DE18D98E" w:tentative="1">
      <w:start w:val="1"/>
      <w:numFmt w:val="bullet"/>
      <w:lvlText w:val="•"/>
      <w:lvlJc w:val="left"/>
      <w:pPr>
        <w:tabs>
          <w:tab w:val="num" w:pos="6480"/>
        </w:tabs>
        <w:ind w:left="6480" w:hanging="360"/>
      </w:pPr>
      <w:rPr>
        <w:rFonts w:ascii="Arial Narrow" w:hAnsi="Arial Narrow" w:hint="default"/>
      </w:rPr>
    </w:lvl>
  </w:abstractNum>
  <w:abstractNum w:abstractNumId="28" w15:restartNumberingAfterBreak="0">
    <w:nsid w:val="3CE96824"/>
    <w:multiLevelType w:val="hybridMultilevel"/>
    <w:tmpl w:val="53C62AE2"/>
    <w:lvl w:ilvl="0" w:tplc="7104348A">
      <w:start w:val="1"/>
      <w:numFmt w:val="bullet"/>
      <w:lvlText w:val=""/>
      <w:lvlJc w:val="left"/>
      <w:pPr>
        <w:ind w:left="720" w:hanging="360"/>
      </w:pPr>
      <w:rPr>
        <w:rFonts w:ascii="Symbol" w:hAnsi="Symbol" w:hint="default"/>
      </w:rPr>
    </w:lvl>
    <w:lvl w:ilvl="1" w:tplc="164EFD28">
      <w:start w:val="1"/>
      <w:numFmt w:val="bullet"/>
      <w:lvlText w:val="o"/>
      <w:lvlJc w:val="left"/>
      <w:pPr>
        <w:ind w:left="1440" w:hanging="360"/>
      </w:pPr>
      <w:rPr>
        <w:rFonts w:ascii="Courier New" w:hAnsi="Courier New" w:hint="default"/>
      </w:rPr>
    </w:lvl>
    <w:lvl w:ilvl="2" w:tplc="B21C8CE8">
      <w:start w:val="1"/>
      <w:numFmt w:val="bullet"/>
      <w:lvlText w:val=""/>
      <w:lvlJc w:val="left"/>
      <w:pPr>
        <w:ind w:left="2160" w:hanging="360"/>
      </w:pPr>
      <w:rPr>
        <w:rFonts w:ascii="Wingdings" w:hAnsi="Wingdings" w:hint="default"/>
      </w:rPr>
    </w:lvl>
    <w:lvl w:ilvl="3" w:tplc="14CAD376">
      <w:start w:val="1"/>
      <w:numFmt w:val="bullet"/>
      <w:lvlText w:val=""/>
      <w:lvlJc w:val="left"/>
      <w:pPr>
        <w:ind w:left="2880" w:hanging="360"/>
      </w:pPr>
      <w:rPr>
        <w:rFonts w:ascii="Symbol" w:hAnsi="Symbol" w:hint="default"/>
      </w:rPr>
    </w:lvl>
    <w:lvl w:ilvl="4" w:tplc="01F2F102">
      <w:start w:val="1"/>
      <w:numFmt w:val="bullet"/>
      <w:lvlText w:val="o"/>
      <w:lvlJc w:val="left"/>
      <w:pPr>
        <w:ind w:left="3600" w:hanging="360"/>
      </w:pPr>
      <w:rPr>
        <w:rFonts w:ascii="Courier New" w:hAnsi="Courier New" w:hint="default"/>
      </w:rPr>
    </w:lvl>
    <w:lvl w:ilvl="5" w:tplc="67E2B866">
      <w:start w:val="1"/>
      <w:numFmt w:val="bullet"/>
      <w:lvlText w:val=""/>
      <w:lvlJc w:val="left"/>
      <w:pPr>
        <w:ind w:left="4320" w:hanging="360"/>
      </w:pPr>
      <w:rPr>
        <w:rFonts w:ascii="Wingdings" w:hAnsi="Wingdings" w:hint="default"/>
      </w:rPr>
    </w:lvl>
    <w:lvl w:ilvl="6" w:tplc="94C269D0">
      <w:start w:val="1"/>
      <w:numFmt w:val="bullet"/>
      <w:lvlText w:val=""/>
      <w:lvlJc w:val="left"/>
      <w:pPr>
        <w:ind w:left="5040" w:hanging="360"/>
      </w:pPr>
      <w:rPr>
        <w:rFonts w:ascii="Symbol" w:hAnsi="Symbol" w:hint="default"/>
      </w:rPr>
    </w:lvl>
    <w:lvl w:ilvl="7" w:tplc="B9DCBDC6">
      <w:start w:val="1"/>
      <w:numFmt w:val="bullet"/>
      <w:lvlText w:val="o"/>
      <w:lvlJc w:val="left"/>
      <w:pPr>
        <w:ind w:left="5760" w:hanging="360"/>
      </w:pPr>
      <w:rPr>
        <w:rFonts w:ascii="Courier New" w:hAnsi="Courier New" w:hint="default"/>
      </w:rPr>
    </w:lvl>
    <w:lvl w:ilvl="8" w:tplc="FE06CAF2">
      <w:start w:val="1"/>
      <w:numFmt w:val="bullet"/>
      <w:lvlText w:val=""/>
      <w:lvlJc w:val="left"/>
      <w:pPr>
        <w:ind w:left="6480" w:hanging="360"/>
      </w:pPr>
      <w:rPr>
        <w:rFonts w:ascii="Wingdings" w:hAnsi="Wingdings" w:hint="default"/>
      </w:rPr>
    </w:lvl>
  </w:abstractNum>
  <w:abstractNum w:abstractNumId="29" w15:restartNumberingAfterBreak="0">
    <w:nsid w:val="3E07499A"/>
    <w:multiLevelType w:val="hybridMultilevel"/>
    <w:tmpl w:val="99B63F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28E0ECC"/>
    <w:multiLevelType w:val="hybridMultilevel"/>
    <w:tmpl w:val="AD94A456"/>
    <w:lvl w:ilvl="0" w:tplc="196A7862">
      <w:start w:val="1"/>
      <w:numFmt w:val="bullet"/>
      <w:lvlText w:val="•"/>
      <w:lvlJc w:val="left"/>
      <w:pPr>
        <w:tabs>
          <w:tab w:val="num" w:pos="720"/>
        </w:tabs>
        <w:ind w:left="720" w:hanging="360"/>
      </w:pPr>
      <w:rPr>
        <w:rFonts w:ascii="Arial Narrow" w:hAnsi="Arial Narrow" w:hint="default"/>
      </w:rPr>
    </w:lvl>
    <w:lvl w:ilvl="1" w:tplc="DCA2E3C8" w:tentative="1">
      <w:start w:val="1"/>
      <w:numFmt w:val="bullet"/>
      <w:lvlText w:val="•"/>
      <w:lvlJc w:val="left"/>
      <w:pPr>
        <w:tabs>
          <w:tab w:val="num" w:pos="1440"/>
        </w:tabs>
        <w:ind w:left="1440" w:hanging="360"/>
      </w:pPr>
      <w:rPr>
        <w:rFonts w:ascii="Arial Narrow" w:hAnsi="Arial Narrow" w:hint="default"/>
      </w:rPr>
    </w:lvl>
    <w:lvl w:ilvl="2" w:tplc="F4D2A79C" w:tentative="1">
      <w:start w:val="1"/>
      <w:numFmt w:val="bullet"/>
      <w:lvlText w:val="•"/>
      <w:lvlJc w:val="left"/>
      <w:pPr>
        <w:tabs>
          <w:tab w:val="num" w:pos="2160"/>
        </w:tabs>
        <w:ind w:left="2160" w:hanging="360"/>
      </w:pPr>
      <w:rPr>
        <w:rFonts w:ascii="Arial Narrow" w:hAnsi="Arial Narrow" w:hint="default"/>
      </w:rPr>
    </w:lvl>
    <w:lvl w:ilvl="3" w:tplc="97F41628" w:tentative="1">
      <w:start w:val="1"/>
      <w:numFmt w:val="bullet"/>
      <w:lvlText w:val="•"/>
      <w:lvlJc w:val="left"/>
      <w:pPr>
        <w:tabs>
          <w:tab w:val="num" w:pos="2880"/>
        </w:tabs>
        <w:ind w:left="2880" w:hanging="360"/>
      </w:pPr>
      <w:rPr>
        <w:rFonts w:ascii="Arial Narrow" w:hAnsi="Arial Narrow" w:hint="default"/>
      </w:rPr>
    </w:lvl>
    <w:lvl w:ilvl="4" w:tplc="8264B080" w:tentative="1">
      <w:start w:val="1"/>
      <w:numFmt w:val="bullet"/>
      <w:lvlText w:val="•"/>
      <w:lvlJc w:val="left"/>
      <w:pPr>
        <w:tabs>
          <w:tab w:val="num" w:pos="3600"/>
        </w:tabs>
        <w:ind w:left="3600" w:hanging="360"/>
      </w:pPr>
      <w:rPr>
        <w:rFonts w:ascii="Arial Narrow" w:hAnsi="Arial Narrow" w:hint="default"/>
      </w:rPr>
    </w:lvl>
    <w:lvl w:ilvl="5" w:tplc="D2D2490A" w:tentative="1">
      <w:start w:val="1"/>
      <w:numFmt w:val="bullet"/>
      <w:lvlText w:val="•"/>
      <w:lvlJc w:val="left"/>
      <w:pPr>
        <w:tabs>
          <w:tab w:val="num" w:pos="4320"/>
        </w:tabs>
        <w:ind w:left="4320" w:hanging="360"/>
      </w:pPr>
      <w:rPr>
        <w:rFonts w:ascii="Arial Narrow" w:hAnsi="Arial Narrow" w:hint="default"/>
      </w:rPr>
    </w:lvl>
    <w:lvl w:ilvl="6" w:tplc="6A2A3AB0" w:tentative="1">
      <w:start w:val="1"/>
      <w:numFmt w:val="bullet"/>
      <w:lvlText w:val="•"/>
      <w:lvlJc w:val="left"/>
      <w:pPr>
        <w:tabs>
          <w:tab w:val="num" w:pos="5040"/>
        </w:tabs>
        <w:ind w:left="5040" w:hanging="360"/>
      </w:pPr>
      <w:rPr>
        <w:rFonts w:ascii="Arial Narrow" w:hAnsi="Arial Narrow" w:hint="default"/>
      </w:rPr>
    </w:lvl>
    <w:lvl w:ilvl="7" w:tplc="D61C95B4" w:tentative="1">
      <w:start w:val="1"/>
      <w:numFmt w:val="bullet"/>
      <w:lvlText w:val="•"/>
      <w:lvlJc w:val="left"/>
      <w:pPr>
        <w:tabs>
          <w:tab w:val="num" w:pos="5760"/>
        </w:tabs>
        <w:ind w:left="5760" w:hanging="360"/>
      </w:pPr>
      <w:rPr>
        <w:rFonts w:ascii="Arial Narrow" w:hAnsi="Arial Narrow" w:hint="default"/>
      </w:rPr>
    </w:lvl>
    <w:lvl w:ilvl="8" w:tplc="BCCA3544" w:tentative="1">
      <w:start w:val="1"/>
      <w:numFmt w:val="bullet"/>
      <w:lvlText w:val="•"/>
      <w:lvlJc w:val="left"/>
      <w:pPr>
        <w:tabs>
          <w:tab w:val="num" w:pos="6480"/>
        </w:tabs>
        <w:ind w:left="6480" w:hanging="360"/>
      </w:pPr>
      <w:rPr>
        <w:rFonts w:ascii="Arial Narrow" w:hAnsi="Arial Narrow" w:hint="default"/>
      </w:rPr>
    </w:lvl>
  </w:abstractNum>
  <w:abstractNum w:abstractNumId="31" w15:restartNumberingAfterBreak="0">
    <w:nsid w:val="43687FFF"/>
    <w:multiLevelType w:val="hybridMultilevel"/>
    <w:tmpl w:val="E4FC17D4"/>
    <w:lvl w:ilvl="0" w:tplc="83CC9982">
      <w:start w:val="1"/>
      <w:numFmt w:val="bullet"/>
      <w:lvlText w:val=""/>
      <w:lvlJc w:val="left"/>
      <w:pPr>
        <w:ind w:left="720" w:hanging="360"/>
      </w:pPr>
      <w:rPr>
        <w:rFonts w:ascii="Symbol" w:hAnsi="Symbol" w:hint="default"/>
      </w:rPr>
    </w:lvl>
    <w:lvl w:ilvl="1" w:tplc="B23E9892">
      <w:start w:val="1"/>
      <w:numFmt w:val="bullet"/>
      <w:lvlText w:val="o"/>
      <w:lvlJc w:val="left"/>
      <w:pPr>
        <w:ind w:left="1440" w:hanging="360"/>
      </w:pPr>
      <w:rPr>
        <w:rFonts w:ascii="Courier New" w:hAnsi="Courier New" w:hint="default"/>
      </w:rPr>
    </w:lvl>
    <w:lvl w:ilvl="2" w:tplc="86166EFA">
      <w:start w:val="1"/>
      <w:numFmt w:val="bullet"/>
      <w:lvlText w:val=""/>
      <w:lvlJc w:val="left"/>
      <w:pPr>
        <w:ind w:left="2160" w:hanging="360"/>
      </w:pPr>
      <w:rPr>
        <w:rFonts w:ascii="Wingdings" w:hAnsi="Wingdings" w:hint="default"/>
      </w:rPr>
    </w:lvl>
    <w:lvl w:ilvl="3" w:tplc="DE3A1C6E">
      <w:start w:val="1"/>
      <w:numFmt w:val="bullet"/>
      <w:lvlText w:val=""/>
      <w:lvlJc w:val="left"/>
      <w:pPr>
        <w:ind w:left="2880" w:hanging="360"/>
      </w:pPr>
      <w:rPr>
        <w:rFonts w:ascii="Symbol" w:hAnsi="Symbol" w:hint="default"/>
      </w:rPr>
    </w:lvl>
    <w:lvl w:ilvl="4" w:tplc="0CD6E5C6">
      <w:start w:val="1"/>
      <w:numFmt w:val="bullet"/>
      <w:lvlText w:val="o"/>
      <w:lvlJc w:val="left"/>
      <w:pPr>
        <w:ind w:left="3600" w:hanging="360"/>
      </w:pPr>
      <w:rPr>
        <w:rFonts w:ascii="Courier New" w:hAnsi="Courier New" w:hint="default"/>
      </w:rPr>
    </w:lvl>
    <w:lvl w:ilvl="5" w:tplc="8D72C29E">
      <w:start w:val="1"/>
      <w:numFmt w:val="bullet"/>
      <w:lvlText w:val=""/>
      <w:lvlJc w:val="left"/>
      <w:pPr>
        <w:ind w:left="4320" w:hanging="360"/>
      </w:pPr>
      <w:rPr>
        <w:rFonts w:ascii="Wingdings" w:hAnsi="Wingdings" w:hint="default"/>
      </w:rPr>
    </w:lvl>
    <w:lvl w:ilvl="6" w:tplc="C4B62B4A">
      <w:start w:val="1"/>
      <w:numFmt w:val="bullet"/>
      <w:lvlText w:val=""/>
      <w:lvlJc w:val="left"/>
      <w:pPr>
        <w:ind w:left="5040" w:hanging="360"/>
      </w:pPr>
      <w:rPr>
        <w:rFonts w:ascii="Symbol" w:hAnsi="Symbol" w:hint="default"/>
      </w:rPr>
    </w:lvl>
    <w:lvl w:ilvl="7" w:tplc="19A429FA">
      <w:start w:val="1"/>
      <w:numFmt w:val="bullet"/>
      <w:lvlText w:val="o"/>
      <w:lvlJc w:val="left"/>
      <w:pPr>
        <w:ind w:left="5760" w:hanging="360"/>
      </w:pPr>
      <w:rPr>
        <w:rFonts w:ascii="Courier New" w:hAnsi="Courier New" w:hint="default"/>
      </w:rPr>
    </w:lvl>
    <w:lvl w:ilvl="8" w:tplc="D1625C34">
      <w:start w:val="1"/>
      <w:numFmt w:val="bullet"/>
      <w:lvlText w:val=""/>
      <w:lvlJc w:val="left"/>
      <w:pPr>
        <w:ind w:left="6480" w:hanging="360"/>
      </w:pPr>
      <w:rPr>
        <w:rFonts w:ascii="Wingdings" w:hAnsi="Wingdings" w:hint="default"/>
      </w:rPr>
    </w:lvl>
  </w:abstractNum>
  <w:abstractNum w:abstractNumId="32" w15:restartNumberingAfterBreak="0">
    <w:nsid w:val="43DD49F7"/>
    <w:multiLevelType w:val="hybridMultilevel"/>
    <w:tmpl w:val="A23078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50FEA49"/>
    <w:multiLevelType w:val="hybridMultilevel"/>
    <w:tmpl w:val="0F44104E"/>
    <w:lvl w:ilvl="0" w:tplc="CC7EAC92">
      <w:start w:val="1"/>
      <w:numFmt w:val="bullet"/>
      <w:lvlText w:val=""/>
      <w:lvlJc w:val="left"/>
      <w:pPr>
        <w:ind w:left="720" w:hanging="360"/>
      </w:pPr>
      <w:rPr>
        <w:rFonts w:ascii="Symbol" w:hAnsi="Symbol" w:hint="default"/>
      </w:rPr>
    </w:lvl>
    <w:lvl w:ilvl="1" w:tplc="E2C2E2B2">
      <w:start w:val="1"/>
      <w:numFmt w:val="bullet"/>
      <w:lvlText w:val="o"/>
      <w:lvlJc w:val="left"/>
      <w:pPr>
        <w:ind w:left="1440" w:hanging="360"/>
      </w:pPr>
      <w:rPr>
        <w:rFonts w:ascii="Courier New" w:hAnsi="Courier New" w:hint="default"/>
      </w:rPr>
    </w:lvl>
    <w:lvl w:ilvl="2" w:tplc="6EE00648">
      <w:start w:val="1"/>
      <w:numFmt w:val="bullet"/>
      <w:lvlText w:val=""/>
      <w:lvlJc w:val="left"/>
      <w:pPr>
        <w:ind w:left="2160" w:hanging="360"/>
      </w:pPr>
      <w:rPr>
        <w:rFonts w:ascii="Wingdings" w:hAnsi="Wingdings" w:hint="default"/>
      </w:rPr>
    </w:lvl>
    <w:lvl w:ilvl="3" w:tplc="34FE49E6">
      <w:start w:val="1"/>
      <w:numFmt w:val="bullet"/>
      <w:lvlText w:val=""/>
      <w:lvlJc w:val="left"/>
      <w:pPr>
        <w:ind w:left="2880" w:hanging="360"/>
      </w:pPr>
      <w:rPr>
        <w:rFonts w:ascii="Symbol" w:hAnsi="Symbol" w:hint="default"/>
      </w:rPr>
    </w:lvl>
    <w:lvl w:ilvl="4" w:tplc="904C5956">
      <w:start w:val="1"/>
      <w:numFmt w:val="bullet"/>
      <w:lvlText w:val="o"/>
      <w:lvlJc w:val="left"/>
      <w:pPr>
        <w:ind w:left="3600" w:hanging="360"/>
      </w:pPr>
      <w:rPr>
        <w:rFonts w:ascii="Courier New" w:hAnsi="Courier New" w:hint="default"/>
      </w:rPr>
    </w:lvl>
    <w:lvl w:ilvl="5" w:tplc="AD646F0A">
      <w:start w:val="1"/>
      <w:numFmt w:val="bullet"/>
      <w:lvlText w:val=""/>
      <w:lvlJc w:val="left"/>
      <w:pPr>
        <w:ind w:left="4320" w:hanging="360"/>
      </w:pPr>
      <w:rPr>
        <w:rFonts w:ascii="Wingdings" w:hAnsi="Wingdings" w:hint="default"/>
      </w:rPr>
    </w:lvl>
    <w:lvl w:ilvl="6" w:tplc="492A3440">
      <w:start w:val="1"/>
      <w:numFmt w:val="bullet"/>
      <w:lvlText w:val=""/>
      <w:lvlJc w:val="left"/>
      <w:pPr>
        <w:ind w:left="5040" w:hanging="360"/>
      </w:pPr>
      <w:rPr>
        <w:rFonts w:ascii="Symbol" w:hAnsi="Symbol" w:hint="default"/>
      </w:rPr>
    </w:lvl>
    <w:lvl w:ilvl="7" w:tplc="C824A16E">
      <w:start w:val="1"/>
      <w:numFmt w:val="bullet"/>
      <w:lvlText w:val="o"/>
      <w:lvlJc w:val="left"/>
      <w:pPr>
        <w:ind w:left="5760" w:hanging="360"/>
      </w:pPr>
      <w:rPr>
        <w:rFonts w:ascii="Courier New" w:hAnsi="Courier New" w:hint="default"/>
      </w:rPr>
    </w:lvl>
    <w:lvl w:ilvl="8" w:tplc="A33A685E">
      <w:start w:val="1"/>
      <w:numFmt w:val="bullet"/>
      <w:lvlText w:val=""/>
      <w:lvlJc w:val="left"/>
      <w:pPr>
        <w:ind w:left="6480" w:hanging="360"/>
      </w:pPr>
      <w:rPr>
        <w:rFonts w:ascii="Wingdings" w:hAnsi="Wingdings" w:hint="default"/>
      </w:rPr>
    </w:lvl>
  </w:abstractNum>
  <w:abstractNum w:abstractNumId="34" w15:restartNumberingAfterBreak="0">
    <w:nsid w:val="47AE27D6"/>
    <w:multiLevelType w:val="hybridMultilevel"/>
    <w:tmpl w:val="0FF0D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3376AE"/>
    <w:multiLevelType w:val="hybridMultilevel"/>
    <w:tmpl w:val="A44CA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4F215C24"/>
    <w:multiLevelType w:val="hybridMultilevel"/>
    <w:tmpl w:val="4192E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FA95049"/>
    <w:multiLevelType w:val="hybridMultilevel"/>
    <w:tmpl w:val="912E3552"/>
    <w:lvl w:ilvl="0" w:tplc="0D6C2F18">
      <w:start w:val="1"/>
      <w:numFmt w:val="bullet"/>
      <w:lvlText w:val=""/>
      <w:lvlJc w:val="left"/>
      <w:pPr>
        <w:ind w:left="720" w:hanging="360"/>
      </w:pPr>
      <w:rPr>
        <w:rFonts w:ascii="Symbol" w:hAnsi="Symbol" w:hint="default"/>
      </w:rPr>
    </w:lvl>
    <w:lvl w:ilvl="1" w:tplc="1B9EE67C">
      <w:start w:val="1"/>
      <w:numFmt w:val="bullet"/>
      <w:lvlText w:val="o"/>
      <w:lvlJc w:val="left"/>
      <w:pPr>
        <w:ind w:left="1440" w:hanging="360"/>
      </w:pPr>
      <w:rPr>
        <w:rFonts w:ascii="Courier New" w:hAnsi="Courier New" w:hint="default"/>
      </w:rPr>
    </w:lvl>
    <w:lvl w:ilvl="2" w:tplc="BB58A23E" w:tentative="1">
      <w:start w:val="1"/>
      <w:numFmt w:val="bullet"/>
      <w:lvlText w:val=""/>
      <w:lvlJc w:val="left"/>
      <w:pPr>
        <w:ind w:left="2160" w:hanging="360"/>
      </w:pPr>
      <w:rPr>
        <w:rFonts w:ascii="Wingdings" w:hAnsi="Wingdings" w:hint="default"/>
      </w:rPr>
    </w:lvl>
    <w:lvl w:ilvl="3" w:tplc="C1927A5A" w:tentative="1">
      <w:start w:val="1"/>
      <w:numFmt w:val="bullet"/>
      <w:lvlText w:val=""/>
      <w:lvlJc w:val="left"/>
      <w:pPr>
        <w:ind w:left="2880" w:hanging="360"/>
      </w:pPr>
      <w:rPr>
        <w:rFonts w:ascii="Symbol" w:hAnsi="Symbol" w:hint="default"/>
      </w:rPr>
    </w:lvl>
    <w:lvl w:ilvl="4" w:tplc="623E5374" w:tentative="1">
      <w:start w:val="1"/>
      <w:numFmt w:val="bullet"/>
      <w:lvlText w:val="o"/>
      <w:lvlJc w:val="left"/>
      <w:pPr>
        <w:ind w:left="3600" w:hanging="360"/>
      </w:pPr>
      <w:rPr>
        <w:rFonts w:ascii="Courier New" w:hAnsi="Courier New" w:hint="default"/>
      </w:rPr>
    </w:lvl>
    <w:lvl w:ilvl="5" w:tplc="120EF4CC" w:tentative="1">
      <w:start w:val="1"/>
      <w:numFmt w:val="bullet"/>
      <w:lvlText w:val=""/>
      <w:lvlJc w:val="left"/>
      <w:pPr>
        <w:ind w:left="4320" w:hanging="360"/>
      </w:pPr>
      <w:rPr>
        <w:rFonts w:ascii="Wingdings" w:hAnsi="Wingdings" w:hint="default"/>
      </w:rPr>
    </w:lvl>
    <w:lvl w:ilvl="6" w:tplc="E45E92BC" w:tentative="1">
      <w:start w:val="1"/>
      <w:numFmt w:val="bullet"/>
      <w:lvlText w:val=""/>
      <w:lvlJc w:val="left"/>
      <w:pPr>
        <w:ind w:left="5040" w:hanging="360"/>
      </w:pPr>
      <w:rPr>
        <w:rFonts w:ascii="Symbol" w:hAnsi="Symbol" w:hint="default"/>
      </w:rPr>
    </w:lvl>
    <w:lvl w:ilvl="7" w:tplc="C1206946" w:tentative="1">
      <w:start w:val="1"/>
      <w:numFmt w:val="bullet"/>
      <w:lvlText w:val="o"/>
      <w:lvlJc w:val="left"/>
      <w:pPr>
        <w:ind w:left="5760" w:hanging="360"/>
      </w:pPr>
      <w:rPr>
        <w:rFonts w:ascii="Courier New" w:hAnsi="Courier New" w:hint="default"/>
      </w:rPr>
    </w:lvl>
    <w:lvl w:ilvl="8" w:tplc="268641E8" w:tentative="1">
      <w:start w:val="1"/>
      <w:numFmt w:val="bullet"/>
      <w:lvlText w:val=""/>
      <w:lvlJc w:val="left"/>
      <w:pPr>
        <w:ind w:left="6480" w:hanging="360"/>
      </w:pPr>
      <w:rPr>
        <w:rFonts w:ascii="Wingdings" w:hAnsi="Wingdings" w:hint="default"/>
      </w:rPr>
    </w:lvl>
  </w:abstractNum>
  <w:abstractNum w:abstractNumId="38" w15:restartNumberingAfterBreak="0">
    <w:nsid w:val="53082F1B"/>
    <w:multiLevelType w:val="hybridMultilevel"/>
    <w:tmpl w:val="97E83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52E0878"/>
    <w:multiLevelType w:val="hybridMultilevel"/>
    <w:tmpl w:val="82F0ABF2"/>
    <w:lvl w:ilvl="0" w:tplc="DC32E796">
      <w:start w:val="1"/>
      <w:numFmt w:val="bullet"/>
      <w:lvlText w:val=""/>
      <w:lvlJc w:val="left"/>
      <w:pPr>
        <w:ind w:left="720" w:hanging="360"/>
      </w:pPr>
      <w:rPr>
        <w:rFonts w:ascii="Symbol" w:hAnsi="Symbol" w:hint="default"/>
      </w:rPr>
    </w:lvl>
    <w:lvl w:ilvl="1" w:tplc="F5B4AB3E">
      <w:start w:val="1"/>
      <w:numFmt w:val="bullet"/>
      <w:lvlText w:val="o"/>
      <w:lvlJc w:val="left"/>
      <w:pPr>
        <w:ind w:left="1440" w:hanging="360"/>
      </w:pPr>
      <w:rPr>
        <w:rFonts w:ascii="Symbol" w:hAnsi="Symbol" w:hint="default"/>
      </w:rPr>
    </w:lvl>
    <w:lvl w:ilvl="2" w:tplc="D6FE79AE">
      <w:start w:val="1"/>
      <w:numFmt w:val="bullet"/>
      <w:lvlText w:val=""/>
      <w:lvlJc w:val="left"/>
      <w:pPr>
        <w:ind w:left="2160" w:hanging="360"/>
      </w:pPr>
      <w:rPr>
        <w:rFonts w:ascii="Wingdings" w:hAnsi="Wingdings" w:hint="default"/>
      </w:rPr>
    </w:lvl>
    <w:lvl w:ilvl="3" w:tplc="A580D026">
      <w:start w:val="1"/>
      <w:numFmt w:val="bullet"/>
      <w:lvlText w:val=""/>
      <w:lvlJc w:val="left"/>
      <w:pPr>
        <w:ind w:left="2880" w:hanging="360"/>
      </w:pPr>
      <w:rPr>
        <w:rFonts w:ascii="Symbol" w:hAnsi="Symbol" w:hint="default"/>
      </w:rPr>
    </w:lvl>
    <w:lvl w:ilvl="4" w:tplc="BDB45B4E">
      <w:start w:val="1"/>
      <w:numFmt w:val="bullet"/>
      <w:lvlText w:val="o"/>
      <w:lvlJc w:val="left"/>
      <w:pPr>
        <w:ind w:left="3600" w:hanging="360"/>
      </w:pPr>
      <w:rPr>
        <w:rFonts w:ascii="Courier New" w:hAnsi="Courier New" w:hint="default"/>
      </w:rPr>
    </w:lvl>
    <w:lvl w:ilvl="5" w:tplc="12709D7E">
      <w:start w:val="1"/>
      <w:numFmt w:val="bullet"/>
      <w:lvlText w:val=""/>
      <w:lvlJc w:val="left"/>
      <w:pPr>
        <w:ind w:left="4320" w:hanging="360"/>
      </w:pPr>
      <w:rPr>
        <w:rFonts w:ascii="Wingdings" w:hAnsi="Wingdings" w:hint="default"/>
      </w:rPr>
    </w:lvl>
    <w:lvl w:ilvl="6" w:tplc="5A9A265E">
      <w:start w:val="1"/>
      <w:numFmt w:val="bullet"/>
      <w:lvlText w:val=""/>
      <w:lvlJc w:val="left"/>
      <w:pPr>
        <w:ind w:left="5040" w:hanging="360"/>
      </w:pPr>
      <w:rPr>
        <w:rFonts w:ascii="Symbol" w:hAnsi="Symbol" w:hint="default"/>
      </w:rPr>
    </w:lvl>
    <w:lvl w:ilvl="7" w:tplc="43046814">
      <w:start w:val="1"/>
      <w:numFmt w:val="bullet"/>
      <w:lvlText w:val="o"/>
      <w:lvlJc w:val="left"/>
      <w:pPr>
        <w:ind w:left="5760" w:hanging="360"/>
      </w:pPr>
      <w:rPr>
        <w:rFonts w:ascii="Courier New" w:hAnsi="Courier New" w:hint="default"/>
      </w:rPr>
    </w:lvl>
    <w:lvl w:ilvl="8" w:tplc="420C378A">
      <w:start w:val="1"/>
      <w:numFmt w:val="bullet"/>
      <w:lvlText w:val=""/>
      <w:lvlJc w:val="left"/>
      <w:pPr>
        <w:ind w:left="6480" w:hanging="360"/>
      </w:pPr>
      <w:rPr>
        <w:rFonts w:ascii="Wingdings" w:hAnsi="Wingdings" w:hint="default"/>
      </w:rPr>
    </w:lvl>
  </w:abstractNum>
  <w:abstractNum w:abstractNumId="40" w15:restartNumberingAfterBreak="0">
    <w:nsid w:val="55D75403"/>
    <w:multiLevelType w:val="hybridMultilevel"/>
    <w:tmpl w:val="66BE0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8D2F64"/>
    <w:multiLevelType w:val="hybridMultilevel"/>
    <w:tmpl w:val="42844032"/>
    <w:lvl w:ilvl="0" w:tplc="A0D20FB4">
      <w:start w:val="1"/>
      <w:numFmt w:val="bullet"/>
      <w:lvlText w:val=""/>
      <w:lvlJc w:val="left"/>
      <w:pPr>
        <w:tabs>
          <w:tab w:val="num" w:pos="432"/>
        </w:tabs>
        <w:ind w:left="360" w:hanging="360"/>
      </w:pPr>
      <w:rPr>
        <w:rFonts w:ascii="Symbol" w:hAnsi="Symbol" w:hint="default"/>
        <w:color w:val="auto"/>
      </w:rPr>
    </w:lvl>
    <w:lvl w:ilvl="1" w:tplc="C450CF2A">
      <w:numFmt w:val="bullet"/>
      <w:lvlText w:val=""/>
      <w:lvlJc w:val="left"/>
      <w:pPr>
        <w:tabs>
          <w:tab w:val="num" w:pos="1440"/>
        </w:tabs>
        <w:ind w:left="1440" w:hanging="360"/>
      </w:pPr>
      <w:rPr>
        <w:rFonts w:ascii="Wingdings 2" w:eastAsia="Times New Roman" w:hAnsi="Wingdings 2" w:cs="Times New Roman" w:hint="default"/>
        <w:color w:val="auto"/>
      </w:rPr>
    </w:lvl>
    <w:lvl w:ilvl="2" w:tplc="A0D20FB4">
      <w:start w:val="1"/>
      <w:numFmt w:val="bullet"/>
      <w:lvlText w:val=""/>
      <w:lvlJc w:val="left"/>
      <w:pPr>
        <w:tabs>
          <w:tab w:val="num" w:pos="2232"/>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77731F4"/>
    <w:multiLevelType w:val="hybridMultilevel"/>
    <w:tmpl w:val="86E47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0" w:hanging="360"/>
      </w:pPr>
      <w:rPr>
        <w:rFonts w:ascii="Courier New" w:hAnsi="Courier New" w:cs="Courier New" w:hint="default"/>
      </w:rPr>
    </w:lvl>
    <w:lvl w:ilvl="2" w:tplc="04090005">
      <w:start w:val="1"/>
      <w:numFmt w:val="bullet"/>
      <w:lvlText w:val=""/>
      <w:lvlJc w:val="left"/>
      <w:pPr>
        <w:ind w:left="72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43" w15:restartNumberingAfterBreak="0">
    <w:nsid w:val="5A9C7F52"/>
    <w:multiLevelType w:val="hybridMultilevel"/>
    <w:tmpl w:val="BBF891E6"/>
    <w:lvl w:ilvl="0" w:tplc="D1D218C0">
      <w:numFmt w:val="bullet"/>
      <w:lvlText w:val=""/>
      <w:lvlJc w:val="left"/>
      <w:pPr>
        <w:ind w:left="720" w:hanging="360"/>
      </w:pPr>
      <w:rPr>
        <w:rFonts w:ascii="Symbol" w:hAnsi="Symbol" w:hint="default"/>
      </w:rPr>
    </w:lvl>
    <w:lvl w:ilvl="1" w:tplc="05445B22">
      <w:start w:val="1"/>
      <w:numFmt w:val="bullet"/>
      <w:lvlText w:val="o"/>
      <w:lvlJc w:val="left"/>
      <w:pPr>
        <w:ind w:left="1440" w:hanging="360"/>
      </w:pPr>
      <w:rPr>
        <w:rFonts w:ascii="Courier New" w:hAnsi="Courier New" w:hint="default"/>
      </w:rPr>
    </w:lvl>
    <w:lvl w:ilvl="2" w:tplc="9E581520">
      <w:start w:val="1"/>
      <w:numFmt w:val="bullet"/>
      <w:lvlText w:val=""/>
      <w:lvlJc w:val="left"/>
      <w:pPr>
        <w:ind w:left="2160" w:hanging="360"/>
      </w:pPr>
      <w:rPr>
        <w:rFonts w:ascii="Wingdings" w:hAnsi="Wingdings" w:hint="default"/>
      </w:rPr>
    </w:lvl>
    <w:lvl w:ilvl="3" w:tplc="BB0EAA3A">
      <w:start w:val="1"/>
      <w:numFmt w:val="bullet"/>
      <w:lvlText w:val=""/>
      <w:lvlJc w:val="left"/>
      <w:pPr>
        <w:ind w:left="2880" w:hanging="360"/>
      </w:pPr>
      <w:rPr>
        <w:rFonts w:ascii="Symbol" w:hAnsi="Symbol" w:hint="default"/>
      </w:rPr>
    </w:lvl>
    <w:lvl w:ilvl="4" w:tplc="DD908804">
      <w:start w:val="1"/>
      <w:numFmt w:val="bullet"/>
      <w:lvlText w:val="o"/>
      <w:lvlJc w:val="left"/>
      <w:pPr>
        <w:ind w:left="3600" w:hanging="360"/>
      </w:pPr>
      <w:rPr>
        <w:rFonts w:ascii="Courier New" w:hAnsi="Courier New" w:hint="default"/>
      </w:rPr>
    </w:lvl>
    <w:lvl w:ilvl="5" w:tplc="A7F4D016">
      <w:start w:val="1"/>
      <w:numFmt w:val="bullet"/>
      <w:lvlText w:val=""/>
      <w:lvlJc w:val="left"/>
      <w:pPr>
        <w:ind w:left="4320" w:hanging="360"/>
      </w:pPr>
      <w:rPr>
        <w:rFonts w:ascii="Wingdings" w:hAnsi="Wingdings" w:hint="default"/>
      </w:rPr>
    </w:lvl>
    <w:lvl w:ilvl="6" w:tplc="662AC724">
      <w:start w:val="1"/>
      <w:numFmt w:val="bullet"/>
      <w:lvlText w:val=""/>
      <w:lvlJc w:val="left"/>
      <w:pPr>
        <w:ind w:left="5040" w:hanging="360"/>
      </w:pPr>
      <w:rPr>
        <w:rFonts w:ascii="Symbol" w:hAnsi="Symbol" w:hint="default"/>
      </w:rPr>
    </w:lvl>
    <w:lvl w:ilvl="7" w:tplc="401E36D4">
      <w:start w:val="1"/>
      <w:numFmt w:val="bullet"/>
      <w:lvlText w:val="o"/>
      <w:lvlJc w:val="left"/>
      <w:pPr>
        <w:ind w:left="5760" w:hanging="360"/>
      </w:pPr>
      <w:rPr>
        <w:rFonts w:ascii="Courier New" w:hAnsi="Courier New" w:hint="default"/>
      </w:rPr>
    </w:lvl>
    <w:lvl w:ilvl="8" w:tplc="BD78357E">
      <w:start w:val="1"/>
      <w:numFmt w:val="bullet"/>
      <w:lvlText w:val=""/>
      <w:lvlJc w:val="left"/>
      <w:pPr>
        <w:ind w:left="6480" w:hanging="360"/>
      </w:pPr>
      <w:rPr>
        <w:rFonts w:ascii="Wingdings" w:hAnsi="Wingdings" w:hint="default"/>
      </w:rPr>
    </w:lvl>
  </w:abstractNum>
  <w:abstractNum w:abstractNumId="44" w15:restartNumberingAfterBreak="0">
    <w:nsid w:val="5AB35E1D"/>
    <w:multiLevelType w:val="hybridMultilevel"/>
    <w:tmpl w:val="A6DA83F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0810AF5"/>
    <w:multiLevelType w:val="hybridMultilevel"/>
    <w:tmpl w:val="375E5D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3327788"/>
    <w:multiLevelType w:val="hybridMultilevel"/>
    <w:tmpl w:val="BE5A2E9E"/>
    <w:lvl w:ilvl="0" w:tplc="CD28313A">
      <w:start w:val="1"/>
      <w:numFmt w:val="bullet"/>
      <w:lvlText w:val=""/>
      <w:lvlJc w:val="left"/>
      <w:pPr>
        <w:ind w:left="720" w:hanging="360"/>
      </w:pPr>
      <w:rPr>
        <w:rFonts w:ascii="Symbol" w:hAnsi="Symbol" w:hint="default"/>
      </w:rPr>
    </w:lvl>
    <w:lvl w:ilvl="1" w:tplc="009E2E88">
      <w:start w:val="1"/>
      <w:numFmt w:val="bullet"/>
      <w:lvlText w:val="o"/>
      <w:lvlJc w:val="left"/>
      <w:pPr>
        <w:ind w:left="1440" w:hanging="360"/>
      </w:pPr>
      <w:rPr>
        <w:rFonts w:ascii="Courier New" w:hAnsi="Courier New" w:hint="default"/>
      </w:rPr>
    </w:lvl>
    <w:lvl w:ilvl="2" w:tplc="6EF06878">
      <w:start w:val="1"/>
      <w:numFmt w:val="bullet"/>
      <w:lvlText w:val=""/>
      <w:lvlJc w:val="left"/>
      <w:pPr>
        <w:ind w:left="2160" w:hanging="360"/>
      </w:pPr>
      <w:rPr>
        <w:rFonts w:ascii="Wingdings" w:hAnsi="Wingdings" w:hint="default"/>
      </w:rPr>
    </w:lvl>
    <w:lvl w:ilvl="3" w:tplc="2FB0BB86">
      <w:start w:val="1"/>
      <w:numFmt w:val="bullet"/>
      <w:lvlText w:val=""/>
      <w:lvlJc w:val="left"/>
      <w:pPr>
        <w:ind w:left="2880" w:hanging="360"/>
      </w:pPr>
      <w:rPr>
        <w:rFonts w:ascii="Symbol" w:hAnsi="Symbol" w:hint="default"/>
      </w:rPr>
    </w:lvl>
    <w:lvl w:ilvl="4" w:tplc="B4025C74">
      <w:start w:val="1"/>
      <w:numFmt w:val="bullet"/>
      <w:lvlText w:val="o"/>
      <w:lvlJc w:val="left"/>
      <w:pPr>
        <w:ind w:left="3600" w:hanging="360"/>
      </w:pPr>
      <w:rPr>
        <w:rFonts w:ascii="Courier New" w:hAnsi="Courier New" w:hint="default"/>
      </w:rPr>
    </w:lvl>
    <w:lvl w:ilvl="5" w:tplc="65ACF746">
      <w:start w:val="1"/>
      <w:numFmt w:val="bullet"/>
      <w:lvlText w:val=""/>
      <w:lvlJc w:val="left"/>
      <w:pPr>
        <w:ind w:left="4320" w:hanging="360"/>
      </w:pPr>
      <w:rPr>
        <w:rFonts w:ascii="Wingdings" w:hAnsi="Wingdings" w:hint="default"/>
      </w:rPr>
    </w:lvl>
    <w:lvl w:ilvl="6" w:tplc="D39A6DD0">
      <w:start w:val="1"/>
      <w:numFmt w:val="bullet"/>
      <w:lvlText w:val=""/>
      <w:lvlJc w:val="left"/>
      <w:pPr>
        <w:ind w:left="5040" w:hanging="360"/>
      </w:pPr>
      <w:rPr>
        <w:rFonts w:ascii="Symbol" w:hAnsi="Symbol" w:hint="default"/>
      </w:rPr>
    </w:lvl>
    <w:lvl w:ilvl="7" w:tplc="29146136">
      <w:start w:val="1"/>
      <w:numFmt w:val="bullet"/>
      <w:lvlText w:val="o"/>
      <w:lvlJc w:val="left"/>
      <w:pPr>
        <w:ind w:left="5760" w:hanging="360"/>
      </w:pPr>
      <w:rPr>
        <w:rFonts w:ascii="Courier New" w:hAnsi="Courier New" w:hint="default"/>
      </w:rPr>
    </w:lvl>
    <w:lvl w:ilvl="8" w:tplc="D7E2B964">
      <w:start w:val="1"/>
      <w:numFmt w:val="bullet"/>
      <w:lvlText w:val=""/>
      <w:lvlJc w:val="left"/>
      <w:pPr>
        <w:ind w:left="6480" w:hanging="360"/>
      </w:pPr>
      <w:rPr>
        <w:rFonts w:ascii="Wingdings" w:hAnsi="Wingdings" w:hint="default"/>
      </w:rPr>
    </w:lvl>
  </w:abstractNum>
  <w:abstractNum w:abstractNumId="47" w15:restartNumberingAfterBreak="0">
    <w:nsid w:val="63B1B135"/>
    <w:multiLevelType w:val="multilevel"/>
    <w:tmpl w:val="34F400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69901A16"/>
    <w:multiLevelType w:val="hybridMultilevel"/>
    <w:tmpl w:val="D42429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BC09284"/>
    <w:multiLevelType w:val="hybridMultilevel"/>
    <w:tmpl w:val="4CB2C9EE"/>
    <w:lvl w:ilvl="0" w:tplc="4782B49A">
      <w:start w:val="1"/>
      <w:numFmt w:val="bullet"/>
      <w:lvlText w:val=""/>
      <w:lvlJc w:val="left"/>
      <w:pPr>
        <w:ind w:left="720" w:hanging="360"/>
      </w:pPr>
      <w:rPr>
        <w:rFonts w:ascii="Symbol" w:hAnsi="Symbol" w:hint="default"/>
      </w:rPr>
    </w:lvl>
    <w:lvl w:ilvl="1" w:tplc="EAEC1DF0">
      <w:start w:val="1"/>
      <w:numFmt w:val="bullet"/>
      <w:lvlText w:val="o"/>
      <w:lvlJc w:val="left"/>
      <w:pPr>
        <w:ind w:left="1440" w:hanging="360"/>
      </w:pPr>
      <w:rPr>
        <w:rFonts w:ascii="Courier New" w:hAnsi="Courier New" w:hint="default"/>
      </w:rPr>
    </w:lvl>
    <w:lvl w:ilvl="2" w:tplc="E3FAA236">
      <w:start w:val="1"/>
      <w:numFmt w:val="bullet"/>
      <w:lvlText w:val=""/>
      <w:lvlJc w:val="left"/>
      <w:pPr>
        <w:ind w:left="2160" w:hanging="360"/>
      </w:pPr>
      <w:rPr>
        <w:rFonts w:ascii="Wingdings" w:hAnsi="Wingdings" w:hint="default"/>
      </w:rPr>
    </w:lvl>
    <w:lvl w:ilvl="3" w:tplc="59AEE35E">
      <w:start w:val="1"/>
      <w:numFmt w:val="bullet"/>
      <w:lvlText w:val=""/>
      <w:lvlJc w:val="left"/>
      <w:pPr>
        <w:ind w:left="2880" w:hanging="360"/>
      </w:pPr>
      <w:rPr>
        <w:rFonts w:ascii="Symbol" w:hAnsi="Symbol" w:hint="default"/>
      </w:rPr>
    </w:lvl>
    <w:lvl w:ilvl="4" w:tplc="2876B11E">
      <w:start w:val="1"/>
      <w:numFmt w:val="bullet"/>
      <w:lvlText w:val="o"/>
      <w:lvlJc w:val="left"/>
      <w:pPr>
        <w:ind w:left="3600" w:hanging="360"/>
      </w:pPr>
      <w:rPr>
        <w:rFonts w:ascii="Courier New" w:hAnsi="Courier New" w:hint="default"/>
      </w:rPr>
    </w:lvl>
    <w:lvl w:ilvl="5" w:tplc="79BA6F58">
      <w:start w:val="1"/>
      <w:numFmt w:val="bullet"/>
      <w:lvlText w:val=""/>
      <w:lvlJc w:val="left"/>
      <w:pPr>
        <w:ind w:left="4320" w:hanging="360"/>
      </w:pPr>
      <w:rPr>
        <w:rFonts w:ascii="Wingdings" w:hAnsi="Wingdings" w:hint="default"/>
      </w:rPr>
    </w:lvl>
    <w:lvl w:ilvl="6" w:tplc="203E7642">
      <w:start w:val="1"/>
      <w:numFmt w:val="bullet"/>
      <w:lvlText w:val=""/>
      <w:lvlJc w:val="left"/>
      <w:pPr>
        <w:ind w:left="5040" w:hanging="360"/>
      </w:pPr>
      <w:rPr>
        <w:rFonts w:ascii="Symbol" w:hAnsi="Symbol" w:hint="default"/>
      </w:rPr>
    </w:lvl>
    <w:lvl w:ilvl="7" w:tplc="36C8E51E">
      <w:start w:val="1"/>
      <w:numFmt w:val="bullet"/>
      <w:lvlText w:val="o"/>
      <w:lvlJc w:val="left"/>
      <w:pPr>
        <w:ind w:left="5760" w:hanging="360"/>
      </w:pPr>
      <w:rPr>
        <w:rFonts w:ascii="Courier New" w:hAnsi="Courier New" w:hint="default"/>
      </w:rPr>
    </w:lvl>
    <w:lvl w:ilvl="8" w:tplc="60DAF6AC">
      <w:start w:val="1"/>
      <w:numFmt w:val="bullet"/>
      <w:lvlText w:val=""/>
      <w:lvlJc w:val="left"/>
      <w:pPr>
        <w:ind w:left="6480" w:hanging="360"/>
      </w:pPr>
      <w:rPr>
        <w:rFonts w:ascii="Wingdings" w:hAnsi="Wingdings" w:hint="default"/>
      </w:rPr>
    </w:lvl>
  </w:abstractNum>
  <w:abstractNum w:abstractNumId="50" w15:restartNumberingAfterBreak="0">
    <w:nsid w:val="6C565B92"/>
    <w:multiLevelType w:val="hybridMultilevel"/>
    <w:tmpl w:val="93FC9C68"/>
    <w:lvl w:ilvl="0" w:tplc="A0D20FB4">
      <w:start w:val="1"/>
      <w:numFmt w:val="bullet"/>
      <w:lvlText w:val=""/>
      <w:lvlJc w:val="left"/>
      <w:pPr>
        <w:tabs>
          <w:tab w:val="num" w:pos="432"/>
        </w:tabs>
        <w:ind w:left="360" w:hanging="360"/>
      </w:pPr>
      <w:rPr>
        <w:rFonts w:ascii="Symbol" w:hAnsi="Symbol" w:hint="default"/>
        <w:color w:val="auto"/>
      </w:rPr>
    </w:lvl>
    <w:lvl w:ilvl="1" w:tplc="C450CF2A">
      <w:numFmt w:val="bullet"/>
      <w:lvlText w:val=""/>
      <w:lvlJc w:val="left"/>
      <w:pPr>
        <w:tabs>
          <w:tab w:val="num" w:pos="1440"/>
        </w:tabs>
        <w:ind w:left="1440" w:hanging="360"/>
      </w:pPr>
      <w:rPr>
        <w:rFonts w:ascii="Wingdings 2" w:eastAsia="Times New Roman" w:hAnsi="Wingdings 2" w:cs="Times New Roman" w:hint="default"/>
        <w:color w:val="auto"/>
      </w:rPr>
    </w:lvl>
    <w:lvl w:ilvl="2" w:tplc="A0D20FB4">
      <w:start w:val="1"/>
      <w:numFmt w:val="bullet"/>
      <w:lvlText w:val=""/>
      <w:lvlJc w:val="left"/>
      <w:pPr>
        <w:tabs>
          <w:tab w:val="num" w:pos="2232"/>
        </w:tabs>
        <w:ind w:left="2160" w:hanging="360"/>
      </w:pPr>
      <w:rPr>
        <w:rFonts w:ascii="Symbol" w:hAnsi="Symbol"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D023F2A"/>
    <w:multiLevelType w:val="hybridMultilevel"/>
    <w:tmpl w:val="DDA6B9D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2403736"/>
    <w:multiLevelType w:val="hybridMultilevel"/>
    <w:tmpl w:val="E9005718"/>
    <w:lvl w:ilvl="0" w:tplc="99862DE6">
      <w:start w:val="1"/>
      <w:numFmt w:val="bullet"/>
      <w:lvlText w:val=""/>
      <w:lvlJc w:val="left"/>
      <w:pPr>
        <w:ind w:left="720" w:hanging="360"/>
      </w:pPr>
      <w:rPr>
        <w:rFonts w:ascii="Symbol" w:hAnsi="Symbol" w:hint="default"/>
      </w:rPr>
    </w:lvl>
    <w:lvl w:ilvl="1" w:tplc="61080430">
      <w:start w:val="1"/>
      <w:numFmt w:val="bullet"/>
      <w:lvlText w:val="o"/>
      <w:lvlJc w:val="left"/>
      <w:pPr>
        <w:ind w:left="1440" w:hanging="360"/>
      </w:pPr>
      <w:rPr>
        <w:rFonts w:ascii="Courier New" w:hAnsi="Courier New" w:hint="default"/>
      </w:rPr>
    </w:lvl>
    <w:lvl w:ilvl="2" w:tplc="E9608EC2">
      <w:start w:val="1"/>
      <w:numFmt w:val="bullet"/>
      <w:lvlText w:val=""/>
      <w:lvlJc w:val="left"/>
      <w:pPr>
        <w:ind w:left="2160" w:hanging="360"/>
      </w:pPr>
      <w:rPr>
        <w:rFonts w:ascii="Wingdings" w:hAnsi="Wingdings" w:hint="default"/>
      </w:rPr>
    </w:lvl>
    <w:lvl w:ilvl="3" w:tplc="1C8EEE20">
      <w:start w:val="1"/>
      <w:numFmt w:val="bullet"/>
      <w:lvlText w:val=""/>
      <w:lvlJc w:val="left"/>
      <w:pPr>
        <w:ind w:left="2880" w:hanging="360"/>
      </w:pPr>
      <w:rPr>
        <w:rFonts w:ascii="Symbol" w:hAnsi="Symbol" w:hint="default"/>
      </w:rPr>
    </w:lvl>
    <w:lvl w:ilvl="4" w:tplc="FE28ED4C">
      <w:start w:val="1"/>
      <w:numFmt w:val="bullet"/>
      <w:lvlText w:val="o"/>
      <w:lvlJc w:val="left"/>
      <w:pPr>
        <w:ind w:left="3600" w:hanging="360"/>
      </w:pPr>
      <w:rPr>
        <w:rFonts w:ascii="Courier New" w:hAnsi="Courier New" w:hint="default"/>
      </w:rPr>
    </w:lvl>
    <w:lvl w:ilvl="5" w:tplc="2C180078">
      <w:start w:val="1"/>
      <w:numFmt w:val="bullet"/>
      <w:lvlText w:val=""/>
      <w:lvlJc w:val="left"/>
      <w:pPr>
        <w:ind w:left="4320" w:hanging="360"/>
      </w:pPr>
      <w:rPr>
        <w:rFonts w:ascii="Wingdings" w:hAnsi="Wingdings" w:hint="default"/>
      </w:rPr>
    </w:lvl>
    <w:lvl w:ilvl="6" w:tplc="4DDA192C">
      <w:start w:val="1"/>
      <w:numFmt w:val="bullet"/>
      <w:lvlText w:val=""/>
      <w:lvlJc w:val="left"/>
      <w:pPr>
        <w:ind w:left="5040" w:hanging="360"/>
      </w:pPr>
      <w:rPr>
        <w:rFonts w:ascii="Symbol" w:hAnsi="Symbol" w:hint="default"/>
      </w:rPr>
    </w:lvl>
    <w:lvl w:ilvl="7" w:tplc="1010ACE2">
      <w:start w:val="1"/>
      <w:numFmt w:val="bullet"/>
      <w:lvlText w:val="o"/>
      <w:lvlJc w:val="left"/>
      <w:pPr>
        <w:ind w:left="5760" w:hanging="360"/>
      </w:pPr>
      <w:rPr>
        <w:rFonts w:ascii="Courier New" w:hAnsi="Courier New" w:hint="default"/>
      </w:rPr>
    </w:lvl>
    <w:lvl w:ilvl="8" w:tplc="EDE2BD4C">
      <w:start w:val="1"/>
      <w:numFmt w:val="bullet"/>
      <w:lvlText w:val=""/>
      <w:lvlJc w:val="left"/>
      <w:pPr>
        <w:ind w:left="6480" w:hanging="360"/>
      </w:pPr>
      <w:rPr>
        <w:rFonts w:ascii="Wingdings" w:hAnsi="Wingdings" w:hint="default"/>
      </w:rPr>
    </w:lvl>
  </w:abstractNum>
  <w:abstractNum w:abstractNumId="53" w15:restartNumberingAfterBreak="0">
    <w:nsid w:val="75063457"/>
    <w:multiLevelType w:val="hybridMultilevel"/>
    <w:tmpl w:val="ADC27288"/>
    <w:lvl w:ilvl="0" w:tplc="04090001">
      <w:start w:val="1"/>
      <w:numFmt w:val="bullet"/>
      <w:lvlText w:val=""/>
      <w:lvlJc w:val="left"/>
      <w:pPr>
        <w:ind w:left="450" w:hanging="360"/>
      </w:pPr>
      <w:rPr>
        <w:rFonts w:ascii="Symbol" w:hAnsi="Symbol" w:hint="default"/>
      </w:rPr>
    </w:lvl>
    <w:lvl w:ilvl="1" w:tplc="04090001">
      <w:start w:val="1"/>
      <w:numFmt w:val="bullet"/>
      <w:lvlText w:val=""/>
      <w:lvlJc w:val="left"/>
      <w:pPr>
        <w:ind w:left="1170" w:hanging="360"/>
      </w:pPr>
      <w:rPr>
        <w:rFonts w:ascii="Symbol" w:hAnsi="Symbol"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4" w15:restartNumberingAfterBreak="0">
    <w:nsid w:val="7636472F"/>
    <w:multiLevelType w:val="hybridMultilevel"/>
    <w:tmpl w:val="20A843E0"/>
    <w:lvl w:ilvl="0" w:tplc="3D9CF690">
      <w:start w:val="1"/>
      <w:numFmt w:val="bullet"/>
      <w:lvlText w:val="•"/>
      <w:lvlJc w:val="left"/>
      <w:pPr>
        <w:tabs>
          <w:tab w:val="num" w:pos="720"/>
        </w:tabs>
        <w:ind w:left="720" w:hanging="360"/>
      </w:pPr>
      <w:rPr>
        <w:rFonts w:ascii="Arial Narrow" w:hAnsi="Arial Narrow" w:hint="default"/>
      </w:rPr>
    </w:lvl>
    <w:lvl w:ilvl="1" w:tplc="9E78052A" w:tentative="1">
      <w:start w:val="1"/>
      <w:numFmt w:val="bullet"/>
      <w:lvlText w:val="•"/>
      <w:lvlJc w:val="left"/>
      <w:pPr>
        <w:tabs>
          <w:tab w:val="num" w:pos="1440"/>
        </w:tabs>
        <w:ind w:left="1440" w:hanging="360"/>
      </w:pPr>
      <w:rPr>
        <w:rFonts w:ascii="Arial Narrow" w:hAnsi="Arial Narrow" w:hint="default"/>
      </w:rPr>
    </w:lvl>
    <w:lvl w:ilvl="2" w:tplc="8318CEEC" w:tentative="1">
      <w:start w:val="1"/>
      <w:numFmt w:val="bullet"/>
      <w:lvlText w:val="•"/>
      <w:lvlJc w:val="left"/>
      <w:pPr>
        <w:tabs>
          <w:tab w:val="num" w:pos="2160"/>
        </w:tabs>
        <w:ind w:left="2160" w:hanging="360"/>
      </w:pPr>
      <w:rPr>
        <w:rFonts w:ascii="Arial Narrow" w:hAnsi="Arial Narrow" w:hint="default"/>
      </w:rPr>
    </w:lvl>
    <w:lvl w:ilvl="3" w:tplc="E5B4C826" w:tentative="1">
      <w:start w:val="1"/>
      <w:numFmt w:val="bullet"/>
      <w:lvlText w:val="•"/>
      <w:lvlJc w:val="left"/>
      <w:pPr>
        <w:tabs>
          <w:tab w:val="num" w:pos="2880"/>
        </w:tabs>
        <w:ind w:left="2880" w:hanging="360"/>
      </w:pPr>
      <w:rPr>
        <w:rFonts w:ascii="Arial Narrow" w:hAnsi="Arial Narrow" w:hint="default"/>
      </w:rPr>
    </w:lvl>
    <w:lvl w:ilvl="4" w:tplc="E63AD830" w:tentative="1">
      <w:start w:val="1"/>
      <w:numFmt w:val="bullet"/>
      <w:lvlText w:val="•"/>
      <w:lvlJc w:val="left"/>
      <w:pPr>
        <w:tabs>
          <w:tab w:val="num" w:pos="3600"/>
        </w:tabs>
        <w:ind w:left="3600" w:hanging="360"/>
      </w:pPr>
      <w:rPr>
        <w:rFonts w:ascii="Arial Narrow" w:hAnsi="Arial Narrow" w:hint="default"/>
      </w:rPr>
    </w:lvl>
    <w:lvl w:ilvl="5" w:tplc="21C26AB8" w:tentative="1">
      <w:start w:val="1"/>
      <w:numFmt w:val="bullet"/>
      <w:lvlText w:val="•"/>
      <w:lvlJc w:val="left"/>
      <w:pPr>
        <w:tabs>
          <w:tab w:val="num" w:pos="4320"/>
        </w:tabs>
        <w:ind w:left="4320" w:hanging="360"/>
      </w:pPr>
      <w:rPr>
        <w:rFonts w:ascii="Arial Narrow" w:hAnsi="Arial Narrow" w:hint="default"/>
      </w:rPr>
    </w:lvl>
    <w:lvl w:ilvl="6" w:tplc="83D041AE" w:tentative="1">
      <w:start w:val="1"/>
      <w:numFmt w:val="bullet"/>
      <w:lvlText w:val="•"/>
      <w:lvlJc w:val="left"/>
      <w:pPr>
        <w:tabs>
          <w:tab w:val="num" w:pos="5040"/>
        </w:tabs>
        <w:ind w:left="5040" w:hanging="360"/>
      </w:pPr>
      <w:rPr>
        <w:rFonts w:ascii="Arial Narrow" w:hAnsi="Arial Narrow" w:hint="default"/>
      </w:rPr>
    </w:lvl>
    <w:lvl w:ilvl="7" w:tplc="38D0D4E0" w:tentative="1">
      <w:start w:val="1"/>
      <w:numFmt w:val="bullet"/>
      <w:lvlText w:val="•"/>
      <w:lvlJc w:val="left"/>
      <w:pPr>
        <w:tabs>
          <w:tab w:val="num" w:pos="5760"/>
        </w:tabs>
        <w:ind w:left="5760" w:hanging="360"/>
      </w:pPr>
      <w:rPr>
        <w:rFonts w:ascii="Arial Narrow" w:hAnsi="Arial Narrow" w:hint="default"/>
      </w:rPr>
    </w:lvl>
    <w:lvl w:ilvl="8" w:tplc="0DD8989C" w:tentative="1">
      <w:start w:val="1"/>
      <w:numFmt w:val="bullet"/>
      <w:lvlText w:val="•"/>
      <w:lvlJc w:val="left"/>
      <w:pPr>
        <w:tabs>
          <w:tab w:val="num" w:pos="6480"/>
        </w:tabs>
        <w:ind w:left="6480" w:hanging="360"/>
      </w:pPr>
      <w:rPr>
        <w:rFonts w:ascii="Arial Narrow" w:hAnsi="Arial Narrow" w:hint="default"/>
      </w:rPr>
    </w:lvl>
  </w:abstractNum>
  <w:abstractNum w:abstractNumId="55" w15:restartNumberingAfterBreak="0">
    <w:nsid w:val="764B7575"/>
    <w:multiLevelType w:val="hybridMultilevel"/>
    <w:tmpl w:val="CC044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6A288B1"/>
    <w:multiLevelType w:val="hybridMultilevel"/>
    <w:tmpl w:val="580A0896"/>
    <w:lvl w:ilvl="0" w:tplc="A9E2C5DC">
      <w:start w:val="1"/>
      <w:numFmt w:val="bullet"/>
      <w:lvlText w:val=""/>
      <w:lvlJc w:val="left"/>
      <w:pPr>
        <w:ind w:left="720" w:hanging="360"/>
      </w:pPr>
      <w:rPr>
        <w:rFonts w:ascii="Symbol" w:hAnsi="Symbol" w:hint="default"/>
      </w:rPr>
    </w:lvl>
    <w:lvl w:ilvl="1" w:tplc="46189B6E">
      <w:start w:val="1"/>
      <w:numFmt w:val="bullet"/>
      <w:lvlText w:val="o"/>
      <w:lvlJc w:val="left"/>
      <w:pPr>
        <w:ind w:left="1440" w:hanging="360"/>
      </w:pPr>
      <w:rPr>
        <w:rFonts w:ascii="Courier New" w:hAnsi="Courier New" w:hint="default"/>
      </w:rPr>
    </w:lvl>
    <w:lvl w:ilvl="2" w:tplc="4DE4A348">
      <w:start w:val="1"/>
      <w:numFmt w:val="bullet"/>
      <w:lvlText w:val=""/>
      <w:lvlJc w:val="left"/>
      <w:pPr>
        <w:ind w:left="2160" w:hanging="360"/>
      </w:pPr>
      <w:rPr>
        <w:rFonts w:ascii="Wingdings" w:hAnsi="Wingdings" w:hint="default"/>
      </w:rPr>
    </w:lvl>
    <w:lvl w:ilvl="3" w:tplc="AC3AC206">
      <w:start w:val="1"/>
      <w:numFmt w:val="bullet"/>
      <w:lvlText w:val=""/>
      <w:lvlJc w:val="left"/>
      <w:pPr>
        <w:ind w:left="2880" w:hanging="360"/>
      </w:pPr>
      <w:rPr>
        <w:rFonts w:ascii="Symbol" w:hAnsi="Symbol" w:hint="default"/>
      </w:rPr>
    </w:lvl>
    <w:lvl w:ilvl="4" w:tplc="131C9210">
      <w:start w:val="1"/>
      <w:numFmt w:val="bullet"/>
      <w:lvlText w:val="o"/>
      <w:lvlJc w:val="left"/>
      <w:pPr>
        <w:ind w:left="3600" w:hanging="360"/>
      </w:pPr>
      <w:rPr>
        <w:rFonts w:ascii="Courier New" w:hAnsi="Courier New" w:hint="default"/>
      </w:rPr>
    </w:lvl>
    <w:lvl w:ilvl="5" w:tplc="D85496AE">
      <w:start w:val="1"/>
      <w:numFmt w:val="bullet"/>
      <w:lvlText w:val=""/>
      <w:lvlJc w:val="left"/>
      <w:pPr>
        <w:ind w:left="4320" w:hanging="360"/>
      </w:pPr>
      <w:rPr>
        <w:rFonts w:ascii="Wingdings" w:hAnsi="Wingdings" w:hint="default"/>
      </w:rPr>
    </w:lvl>
    <w:lvl w:ilvl="6" w:tplc="20FE159A">
      <w:start w:val="1"/>
      <w:numFmt w:val="bullet"/>
      <w:lvlText w:val=""/>
      <w:lvlJc w:val="left"/>
      <w:pPr>
        <w:ind w:left="5040" w:hanging="360"/>
      </w:pPr>
      <w:rPr>
        <w:rFonts w:ascii="Symbol" w:hAnsi="Symbol" w:hint="default"/>
      </w:rPr>
    </w:lvl>
    <w:lvl w:ilvl="7" w:tplc="2C44B96A">
      <w:start w:val="1"/>
      <w:numFmt w:val="bullet"/>
      <w:lvlText w:val="o"/>
      <w:lvlJc w:val="left"/>
      <w:pPr>
        <w:ind w:left="5760" w:hanging="360"/>
      </w:pPr>
      <w:rPr>
        <w:rFonts w:ascii="Courier New" w:hAnsi="Courier New" w:hint="default"/>
      </w:rPr>
    </w:lvl>
    <w:lvl w:ilvl="8" w:tplc="8B68A7FA">
      <w:start w:val="1"/>
      <w:numFmt w:val="bullet"/>
      <w:lvlText w:val=""/>
      <w:lvlJc w:val="left"/>
      <w:pPr>
        <w:ind w:left="6480" w:hanging="360"/>
      </w:pPr>
      <w:rPr>
        <w:rFonts w:ascii="Wingdings" w:hAnsi="Wingdings" w:hint="default"/>
      </w:rPr>
    </w:lvl>
  </w:abstractNum>
  <w:abstractNum w:abstractNumId="57" w15:restartNumberingAfterBreak="0">
    <w:nsid w:val="779841EB"/>
    <w:multiLevelType w:val="hybridMultilevel"/>
    <w:tmpl w:val="16F07C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A137E7E"/>
    <w:multiLevelType w:val="hybridMultilevel"/>
    <w:tmpl w:val="EE6E7A7E"/>
    <w:lvl w:ilvl="0" w:tplc="A050991E">
      <w:start w:val="1"/>
      <w:numFmt w:val="decimal"/>
      <w:lvlText w:val="%1."/>
      <w:lvlJc w:val="left"/>
      <w:pPr>
        <w:ind w:left="720" w:hanging="360"/>
      </w:pPr>
    </w:lvl>
    <w:lvl w:ilvl="1" w:tplc="AE0472F0">
      <w:start w:val="1"/>
      <w:numFmt w:val="lowerLetter"/>
      <w:lvlText w:val="%2."/>
      <w:lvlJc w:val="left"/>
      <w:pPr>
        <w:ind w:left="1440" w:hanging="360"/>
      </w:pPr>
    </w:lvl>
    <w:lvl w:ilvl="2" w:tplc="CDC462D6">
      <w:start w:val="1"/>
      <w:numFmt w:val="lowerRoman"/>
      <w:lvlText w:val="%3."/>
      <w:lvlJc w:val="right"/>
      <w:pPr>
        <w:ind w:left="2160" w:hanging="180"/>
      </w:pPr>
    </w:lvl>
    <w:lvl w:ilvl="3" w:tplc="22BC09C8">
      <w:start w:val="1"/>
      <w:numFmt w:val="decimal"/>
      <w:lvlText w:val="%4."/>
      <w:lvlJc w:val="left"/>
      <w:pPr>
        <w:ind w:left="2880" w:hanging="360"/>
      </w:pPr>
    </w:lvl>
    <w:lvl w:ilvl="4" w:tplc="C0DADC5C">
      <w:start w:val="1"/>
      <w:numFmt w:val="lowerLetter"/>
      <w:lvlText w:val="%5."/>
      <w:lvlJc w:val="left"/>
      <w:pPr>
        <w:ind w:left="3600" w:hanging="360"/>
      </w:pPr>
    </w:lvl>
    <w:lvl w:ilvl="5" w:tplc="44B2CD04">
      <w:start w:val="1"/>
      <w:numFmt w:val="lowerRoman"/>
      <w:lvlText w:val="%6."/>
      <w:lvlJc w:val="right"/>
      <w:pPr>
        <w:ind w:left="4320" w:hanging="180"/>
      </w:pPr>
    </w:lvl>
    <w:lvl w:ilvl="6" w:tplc="C5C25EAA">
      <w:start w:val="1"/>
      <w:numFmt w:val="decimal"/>
      <w:lvlText w:val="%7."/>
      <w:lvlJc w:val="left"/>
      <w:pPr>
        <w:ind w:left="5040" w:hanging="360"/>
      </w:pPr>
    </w:lvl>
    <w:lvl w:ilvl="7" w:tplc="0B086EA4">
      <w:start w:val="1"/>
      <w:numFmt w:val="lowerLetter"/>
      <w:lvlText w:val="%8."/>
      <w:lvlJc w:val="left"/>
      <w:pPr>
        <w:ind w:left="5760" w:hanging="360"/>
      </w:pPr>
    </w:lvl>
    <w:lvl w:ilvl="8" w:tplc="09AC5AC6">
      <w:start w:val="1"/>
      <w:numFmt w:val="lowerRoman"/>
      <w:lvlText w:val="%9."/>
      <w:lvlJc w:val="right"/>
      <w:pPr>
        <w:ind w:left="6480" w:hanging="180"/>
      </w:pPr>
    </w:lvl>
  </w:abstractNum>
  <w:abstractNum w:abstractNumId="59" w15:restartNumberingAfterBreak="0">
    <w:nsid w:val="7A195B55"/>
    <w:multiLevelType w:val="hybridMultilevel"/>
    <w:tmpl w:val="3C948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AB00CD7"/>
    <w:multiLevelType w:val="hybridMultilevel"/>
    <w:tmpl w:val="AE7676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50281475">
    <w:abstractNumId w:val="1"/>
  </w:num>
  <w:num w:numId="2" w16cid:durableId="257716009">
    <w:abstractNumId w:val="47"/>
  </w:num>
  <w:num w:numId="3" w16cid:durableId="980578299">
    <w:abstractNumId w:val="7"/>
  </w:num>
  <w:num w:numId="4" w16cid:durableId="87314326">
    <w:abstractNumId w:val="31"/>
  </w:num>
  <w:num w:numId="5" w16cid:durableId="1846556484">
    <w:abstractNumId w:val="10"/>
  </w:num>
  <w:num w:numId="6" w16cid:durableId="124083128">
    <w:abstractNumId w:val="33"/>
  </w:num>
  <w:num w:numId="7" w16cid:durableId="2083025137">
    <w:abstractNumId w:val="25"/>
  </w:num>
  <w:num w:numId="8" w16cid:durableId="744842556">
    <w:abstractNumId w:val="52"/>
  </w:num>
  <w:num w:numId="9" w16cid:durableId="1685204647">
    <w:abstractNumId w:val="56"/>
  </w:num>
  <w:num w:numId="10" w16cid:durableId="247620604">
    <w:abstractNumId w:val="16"/>
  </w:num>
  <w:num w:numId="11" w16cid:durableId="1599748355">
    <w:abstractNumId w:val="12"/>
  </w:num>
  <w:num w:numId="12" w16cid:durableId="713504476">
    <w:abstractNumId w:val="46"/>
  </w:num>
  <w:num w:numId="13" w16cid:durableId="1289242905">
    <w:abstractNumId w:val="6"/>
  </w:num>
  <w:num w:numId="14" w16cid:durableId="1456564833">
    <w:abstractNumId w:val="23"/>
  </w:num>
  <w:num w:numId="15" w16cid:durableId="1576083868">
    <w:abstractNumId w:val="49"/>
  </w:num>
  <w:num w:numId="16" w16cid:durableId="1960260699">
    <w:abstractNumId w:val="43"/>
  </w:num>
  <w:num w:numId="17" w16cid:durableId="203061473">
    <w:abstractNumId w:val="39"/>
  </w:num>
  <w:num w:numId="18" w16cid:durableId="1016464427">
    <w:abstractNumId w:val="28"/>
  </w:num>
  <w:num w:numId="19" w16cid:durableId="1200127116">
    <w:abstractNumId w:val="58"/>
  </w:num>
  <w:num w:numId="20" w16cid:durableId="759178146">
    <w:abstractNumId w:val="19"/>
  </w:num>
  <w:num w:numId="21" w16cid:durableId="1867786115">
    <w:abstractNumId w:val="42"/>
  </w:num>
  <w:num w:numId="22" w16cid:durableId="1761021931">
    <w:abstractNumId w:val="0"/>
  </w:num>
  <w:num w:numId="23" w16cid:durableId="1885362069">
    <w:abstractNumId w:val="41"/>
  </w:num>
  <w:num w:numId="24" w16cid:durableId="1486581801">
    <w:abstractNumId w:val="21"/>
  </w:num>
  <w:num w:numId="25" w16cid:durableId="1265383096">
    <w:abstractNumId w:val="24"/>
  </w:num>
  <w:num w:numId="26" w16cid:durableId="1263295288">
    <w:abstractNumId w:val="5"/>
  </w:num>
  <w:num w:numId="27" w16cid:durableId="1655983772">
    <w:abstractNumId w:val="20"/>
  </w:num>
  <w:num w:numId="28" w16cid:durableId="794175124">
    <w:abstractNumId w:val="37"/>
  </w:num>
  <w:num w:numId="29" w16cid:durableId="803087097">
    <w:abstractNumId w:val="26"/>
  </w:num>
  <w:num w:numId="30" w16cid:durableId="965887195">
    <w:abstractNumId w:val="14"/>
  </w:num>
  <w:num w:numId="31" w16cid:durableId="446892841">
    <w:abstractNumId w:val="57"/>
  </w:num>
  <w:num w:numId="32" w16cid:durableId="1368481317">
    <w:abstractNumId w:val="8"/>
  </w:num>
  <w:num w:numId="33" w16cid:durableId="1223449233">
    <w:abstractNumId w:val="53"/>
  </w:num>
  <w:num w:numId="34" w16cid:durableId="531965353">
    <w:abstractNumId w:val="51"/>
  </w:num>
  <w:num w:numId="35" w16cid:durableId="530655138">
    <w:abstractNumId w:val="34"/>
  </w:num>
  <w:num w:numId="36" w16cid:durableId="268467813">
    <w:abstractNumId w:val="40"/>
  </w:num>
  <w:num w:numId="37" w16cid:durableId="689141555">
    <w:abstractNumId w:val="18"/>
  </w:num>
  <w:num w:numId="38" w16cid:durableId="28263750">
    <w:abstractNumId w:val="59"/>
  </w:num>
  <w:num w:numId="39" w16cid:durableId="283587019">
    <w:abstractNumId w:val="4"/>
  </w:num>
  <w:num w:numId="40" w16cid:durableId="2061317260">
    <w:abstractNumId w:val="44"/>
  </w:num>
  <w:num w:numId="41" w16cid:durableId="430862067">
    <w:abstractNumId w:val="48"/>
  </w:num>
  <w:num w:numId="42" w16cid:durableId="1406144237">
    <w:abstractNumId w:val="55"/>
  </w:num>
  <w:num w:numId="43" w16cid:durableId="194276687">
    <w:abstractNumId w:val="36"/>
  </w:num>
  <w:num w:numId="44" w16cid:durableId="396630265">
    <w:abstractNumId w:val="50"/>
  </w:num>
  <w:num w:numId="45" w16cid:durableId="947544051">
    <w:abstractNumId w:val="13"/>
  </w:num>
  <w:num w:numId="46" w16cid:durableId="310258844">
    <w:abstractNumId w:val="15"/>
  </w:num>
  <w:num w:numId="47" w16cid:durableId="525295584">
    <w:abstractNumId w:val="27"/>
  </w:num>
  <w:num w:numId="48" w16cid:durableId="1954750569">
    <w:abstractNumId w:val="11"/>
  </w:num>
  <w:num w:numId="49" w16cid:durableId="1453329391">
    <w:abstractNumId w:val="54"/>
  </w:num>
  <w:num w:numId="50" w16cid:durableId="251745472">
    <w:abstractNumId w:val="30"/>
  </w:num>
  <w:num w:numId="51" w16cid:durableId="389230877">
    <w:abstractNumId w:val="38"/>
  </w:num>
  <w:num w:numId="52" w16cid:durableId="54622534">
    <w:abstractNumId w:val="29"/>
  </w:num>
  <w:num w:numId="53" w16cid:durableId="1119180638">
    <w:abstractNumId w:val="60"/>
  </w:num>
  <w:num w:numId="54" w16cid:durableId="880168162">
    <w:abstractNumId w:val="35"/>
  </w:num>
  <w:num w:numId="55" w16cid:durableId="1346328445">
    <w:abstractNumId w:val="22"/>
  </w:num>
  <w:num w:numId="56" w16cid:durableId="1121732152">
    <w:abstractNumId w:val="2"/>
  </w:num>
  <w:num w:numId="57" w16cid:durableId="1430001904">
    <w:abstractNumId w:val="45"/>
  </w:num>
  <w:num w:numId="58" w16cid:durableId="2005471793">
    <w:abstractNumId w:val="9"/>
  </w:num>
  <w:num w:numId="59" w16cid:durableId="422410516">
    <w:abstractNumId w:val="32"/>
  </w:num>
  <w:num w:numId="60" w16cid:durableId="1819497554">
    <w:abstractNumId w:val="17"/>
  </w:num>
  <w:num w:numId="61" w16cid:durableId="934439732">
    <w:abstractNumId w:val="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style="mso-width-relative:margin;mso-height-relative:margin"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94D"/>
    <w:rsid w:val="00000252"/>
    <w:rsid w:val="00000463"/>
    <w:rsid w:val="00000DBC"/>
    <w:rsid w:val="0000130A"/>
    <w:rsid w:val="00001612"/>
    <w:rsid w:val="0000326D"/>
    <w:rsid w:val="00003C86"/>
    <w:rsid w:val="00003FCF"/>
    <w:rsid w:val="00004245"/>
    <w:rsid w:val="0000476C"/>
    <w:rsid w:val="00005E74"/>
    <w:rsid w:val="00006154"/>
    <w:rsid w:val="00006633"/>
    <w:rsid w:val="000068B1"/>
    <w:rsid w:val="00006A76"/>
    <w:rsid w:val="00006A8E"/>
    <w:rsid w:val="0001040F"/>
    <w:rsid w:val="00012194"/>
    <w:rsid w:val="00012899"/>
    <w:rsid w:val="00012936"/>
    <w:rsid w:val="000139DE"/>
    <w:rsid w:val="00016E78"/>
    <w:rsid w:val="00022D16"/>
    <w:rsid w:val="00024723"/>
    <w:rsid w:val="00024EBE"/>
    <w:rsid w:val="0002549C"/>
    <w:rsid w:val="000258A1"/>
    <w:rsid w:val="00026E5E"/>
    <w:rsid w:val="000304D4"/>
    <w:rsid w:val="00031102"/>
    <w:rsid w:val="00031761"/>
    <w:rsid w:val="00032927"/>
    <w:rsid w:val="00032F44"/>
    <w:rsid w:val="0003307C"/>
    <w:rsid w:val="00034666"/>
    <w:rsid w:val="0003555E"/>
    <w:rsid w:val="00035610"/>
    <w:rsid w:val="000362F2"/>
    <w:rsid w:val="00036592"/>
    <w:rsid w:val="000368BB"/>
    <w:rsid w:val="00036C0B"/>
    <w:rsid w:val="00037093"/>
    <w:rsid w:val="00040218"/>
    <w:rsid w:val="00040F69"/>
    <w:rsid w:val="000417B8"/>
    <w:rsid w:val="00042E5B"/>
    <w:rsid w:val="00044B11"/>
    <w:rsid w:val="00045829"/>
    <w:rsid w:val="00045B1B"/>
    <w:rsid w:val="00045BDF"/>
    <w:rsid w:val="000465C0"/>
    <w:rsid w:val="00046D9F"/>
    <w:rsid w:val="000471F4"/>
    <w:rsid w:val="000474A8"/>
    <w:rsid w:val="0004754F"/>
    <w:rsid w:val="00047F0F"/>
    <w:rsid w:val="00050BDD"/>
    <w:rsid w:val="00051495"/>
    <w:rsid w:val="00051805"/>
    <w:rsid w:val="00051E68"/>
    <w:rsid w:val="0005251F"/>
    <w:rsid w:val="0005558C"/>
    <w:rsid w:val="000561E2"/>
    <w:rsid w:val="00057051"/>
    <w:rsid w:val="0006003F"/>
    <w:rsid w:val="000602BB"/>
    <w:rsid w:val="00060396"/>
    <w:rsid w:val="00061E89"/>
    <w:rsid w:val="000623AE"/>
    <w:rsid w:val="000625C0"/>
    <w:rsid w:val="00062A23"/>
    <w:rsid w:val="00062A36"/>
    <w:rsid w:val="00063464"/>
    <w:rsid w:val="00063942"/>
    <w:rsid w:val="00063CF0"/>
    <w:rsid w:val="000642C7"/>
    <w:rsid w:val="00064493"/>
    <w:rsid w:val="000655EB"/>
    <w:rsid w:val="00065875"/>
    <w:rsid w:val="0006747A"/>
    <w:rsid w:val="000677D8"/>
    <w:rsid w:val="00067CF7"/>
    <w:rsid w:val="0007044F"/>
    <w:rsid w:val="0007071B"/>
    <w:rsid w:val="00071070"/>
    <w:rsid w:val="0007136E"/>
    <w:rsid w:val="00071509"/>
    <w:rsid w:val="000719A5"/>
    <w:rsid w:val="000719AE"/>
    <w:rsid w:val="0007279D"/>
    <w:rsid w:val="0007292E"/>
    <w:rsid w:val="00073B13"/>
    <w:rsid w:val="00073CE4"/>
    <w:rsid w:val="00074E38"/>
    <w:rsid w:val="0007581B"/>
    <w:rsid w:val="0007592B"/>
    <w:rsid w:val="00076B0A"/>
    <w:rsid w:val="00077486"/>
    <w:rsid w:val="000776B3"/>
    <w:rsid w:val="00077831"/>
    <w:rsid w:val="0008323C"/>
    <w:rsid w:val="00084B14"/>
    <w:rsid w:val="00086F84"/>
    <w:rsid w:val="00087CA3"/>
    <w:rsid w:val="00087EF2"/>
    <w:rsid w:val="0009154C"/>
    <w:rsid w:val="00091734"/>
    <w:rsid w:val="00091ED3"/>
    <w:rsid w:val="00092367"/>
    <w:rsid w:val="000924A1"/>
    <w:rsid w:val="000924D7"/>
    <w:rsid w:val="00092793"/>
    <w:rsid w:val="00092BC8"/>
    <w:rsid w:val="00093633"/>
    <w:rsid w:val="0009367A"/>
    <w:rsid w:val="00094982"/>
    <w:rsid w:val="000949CF"/>
    <w:rsid w:val="00094C38"/>
    <w:rsid w:val="00094E69"/>
    <w:rsid w:val="0009515B"/>
    <w:rsid w:val="000A05D2"/>
    <w:rsid w:val="000A0B92"/>
    <w:rsid w:val="000A1661"/>
    <w:rsid w:val="000A2592"/>
    <w:rsid w:val="000A2B11"/>
    <w:rsid w:val="000A3510"/>
    <w:rsid w:val="000A41EC"/>
    <w:rsid w:val="000A444B"/>
    <w:rsid w:val="000A496B"/>
    <w:rsid w:val="000A7CB7"/>
    <w:rsid w:val="000A7E86"/>
    <w:rsid w:val="000B1357"/>
    <w:rsid w:val="000B2B9A"/>
    <w:rsid w:val="000B32F0"/>
    <w:rsid w:val="000B33C4"/>
    <w:rsid w:val="000B3664"/>
    <w:rsid w:val="000B3EAF"/>
    <w:rsid w:val="000B4425"/>
    <w:rsid w:val="000B5110"/>
    <w:rsid w:val="000B596B"/>
    <w:rsid w:val="000B6384"/>
    <w:rsid w:val="000B706B"/>
    <w:rsid w:val="000B76CC"/>
    <w:rsid w:val="000B78CE"/>
    <w:rsid w:val="000C0AE4"/>
    <w:rsid w:val="000C179F"/>
    <w:rsid w:val="000C193F"/>
    <w:rsid w:val="000C1ECA"/>
    <w:rsid w:val="000C2B0D"/>
    <w:rsid w:val="000C3565"/>
    <w:rsid w:val="000C4AD1"/>
    <w:rsid w:val="000C4F15"/>
    <w:rsid w:val="000C5551"/>
    <w:rsid w:val="000C76AF"/>
    <w:rsid w:val="000C7BB6"/>
    <w:rsid w:val="000D047C"/>
    <w:rsid w:val="000D103C"/>
    <w:rsid w:val="000D1255"/>
    <w:rsid w:val="000D1486"/>
    <w:rsid w:val="000D1DD5"/>
    <w:rsid w:val="000D22C9"/>
    <w:rsid w:val="000D4007"/>
    <w:rsid w:val="000D5F8D"/>
    <w:rsid w:val="000D624A"/>
    <w:rsid w:val="000D6373"/>
    <w:rsid w:val="000D63AD"/>
    <w:rsid w:val="000D7600"/>
    <w:rsid w:val="000E06E4"/>
    <w:rsid w:val="000E0708"/>
    <w:rsid w:val="000E09E7"/>
    <w:rsid w:val="000E0C5E"/>
    <w:rsid w:val="000E0F46"/>
    <w:rsid w:val="000E1AB5"/>
    <w:rsid w:val="000E2858"/>
    <w:rsid w:val="000E3092"/>
    <w:rsid w:val="000E3766"/>
    <w:rsid w:val="000E3DA8"/>
    <w:rsid w:val="000E4889"/>
    <w:rsid w:val="000E5F6B"/>
    <w:rsid w:val="000E70D5"/>
    <w:rsid w:val="000E73AF"/>
    <w:rsid w:val="000E7911"/>
    <w:rsid w:val="000E7FAD"/>
    <w:rsid w:val="000F01B8"/>
    <w:rsid w:val="000F01BA"/>
    <w:rsid w:val="000F04A9"/>
    <w:rsid w:val="000F1A71"/>
    <w:rsid w:val="000F25C8"/>
    <w:rsid w:val="000F3635"/>
    <w:rsid w:val="000F38A3"/>
    <w:rsid w:val="000F475D"/>
    <w:rsid w:val="000F6562"/>
    <w:rsid w:val="000F70D2"/>
    <w:rsid w:val="000F7368"/>
    <w:rsid w:val="000F7B5A"/>
    <w:rsid w:val="00100221"/>
    <w:rsid w:val="0010035C"/>
    <w:rsid w:val="001015DC"/>
    <w:rsid w:val="00101892"/>
    <w:rsid w:val="00101DB6"/>
    <w:rsid w:val="00102509"/>
    <w:rsid w:val="001026D7"/>
    <w:rsid w:val="00102A4C"/>
    <w:rsid w:val="00102EC6"/>
    <w:rsid w:val="00103FDF"/>
    <w:rsid w:val="00104C1F"/>
    <w:rsid w:val="001050BD"/>
    <w:rsid w:val="00105813"/>
    <w:rsid w:val="00107199"/>
    <w:rsid w:val="001073C3"/>
    <w:rsid w:val="00107A16"/>
    <w:rsid w:val="00110BEF"/>
    <w:rsid w:val="001110A7"/>
    <w:rsid w:val="0011143D"/>
    <w:rsid w:val="00111FE9"/>
    <w:rsid w:val="001138F6"/>
    <w:rsid w:val="00113955"/>
    <w:rsid w:val="00114537"/>
    <w:rsid w:val="001160A2"/>
    <w:rsid w:val="00116710"/>
    <w:rsid w:val="00116AE7"/>
    <w:rsid w:val="0011720B"/>
    <w:rsid w:val="00120F69"/>
    <w:rsid w:val="001223E9"/>
    <w:rsid w:val="00123EF7"/>
    <w:rsid w:val="00123FC9"/>
    <w:rsid w:val="00124E79"/>
    <w:rsid w:val="00126727"/>
    <w:rsid w:val="00126E9F"/>
    <w:rsid w:val="001274AA"/>
    <w:rsid w:val="00127FB2"/>
    <w:rsid w:val="001306C0"/>
    <w:rsid w:val="00130D30"/>
    <w:rsid w:val="0013122D"/>
    <w:rsid w:val="00131FE0"/>
    <w:rsid w:val="0013261B"/>
    <w:rsid w:val="00132938"/>
    <w:rsid w:val="00132C32"/>
    <w:rsid w:val="00135A3D"/>
    <w:rsid w:val="00137078"/>
    <w:rsid w:val="0013727B"/>
    <w:rsid w:val="001374EE"/>
    <w:rsid w:val="00140149"/>
    <w:rsid w:val="001403E8"/>
    <w:rsid w:val="00140ADA"/>
    <w:rsid w:val="00140CC5"/>
    <w:rsid w:val="00140E44"/>
    <w:rsid w:val="0014220C"/>
    <w:rsid w:val="00142C23"/>
    <w:rsid w:val="001430E5"/>
    <w:rsid w:val="001437DA"/>
    <w:rsid w:val="00143DEF"/>
    <w:rsid w:val="00143FEF"/>
    <w:rsid w:val="001455ED"/>
    <w:rsid w:val="001461AF"/>
    <w:rsid w:val="00146314"/>
    <w:rsid w:val="001469B9"/>
    <w:rsid w:val="001470A7"/>
    <w:rsid w:val="00147B37"/>
    <w:rsid w:val="00150372"/>
    <w:rsid w:val="00152D9E"/>
    <w:rsid w:val="0015346E"/>
    <w:rsid w:val="00154126"/>
    <w:rsid w:val="00154532"/>
    <w:rsid w:val="00154CED"/>
    <w:rsid w:val="001553BF"/>
    <w:rsid w:val="00155831"/>
    <w:rsid w:val="0015585B"/>
    <w:rsid w:val="001559AA"/>
    <w:rsid w:val="00155CB5"/>
    <w:rsid w:val="00157A73"/>
    <w:rsid w:val="00157FE3"/>
    <w:rsid w:val="00160259"/>
    <w:rsid w:val="00160381"/>
    <w:rsid w:val="00160822"/>
    <w:rsid w:val="00160EA2"/>
    <w:rsid w:val="00163476"/>
    <w:rsid w:val="001648A5"/>
    <w:rsid w:val="00164E27"/>
    <w:rsid w:val="00165951"/>
    <w:rsid w:val="00165F36"/>
    <w:rsid w:val="00165FF1"/>
    <w:rsid w:val="00166A11"/>
    <w:rsid w:val="001678C5"/>
    <w:rsid w:val="00167C46"/>
    <w:rsid w:val="001705F6"/>
    <w:rsid w:val="00171721"/>
    <w:rsid w:val="00172FCF"/>
    <w:rsid w:val="00173075"/>
    <w:rsid w:val="001736AD"/>
    <w:rsid w:val="00174189"/>
    <w:rsid w:val="00174790"/>
    <w:rsid w:val="00174AD7"/>
    <w:rsid w:val="0017728D"/>
    <w:rsid w:val="001778F4"/>
    <w:rsid w:val="00180532"/>
    <w:rsid w:val="0018190D"/>
    <w:rsid w:val="00182364"/>
    <w:rsid w:val="001826CB"/>
    <w:rsid w:val="00183023"/>
    <w:rsid w:val="0018357C"/>
    <w:rsid w:val="00183748"/>
    <w:rsid w:val="00183875"/>
    <w:rsid w:val="00184F31"/>
    <w:rsid w:val="001850FB"/>
    <w:rsid w:val="001852B2"/>
    <w:rsid w:val="0018579C"/>
    <w:rsid w:val="00185A06"/>
    <w:rsid w:val="00185B09"/>
    <w:rsid w:val="0018675D"/>
    <w:rsid w:val="001867CB"/>
    <w:rsid w:val="00187C52"/>
    <w:rsid w:val="00187C65"/>
    <w:rsid w:val="00187DB3"/>
    <w:rsid w:val="001908AF"/>
    <w:rsid w:val="001908E4"/>
    <w:rsid w:val="00191090"/>
    <w:rsid w:val="00191146"/>
    <w:rsid w:val="00192782"/>
    <w:rsid w:val="00193AF8"/>
    <w:rsid w:val="00193C1B"/>
    <w:rsid w:val="00194DAA"/>
    <w:rsid w:val="001956F0"/>
    <w:rsid w:val="00196A5A"/>
    <w:rsid w:val="001A0B04"/>
    <w:rsid w:val="001A1A7C"/>
    <w:rsid w:val="001A26B4"/>
    <w:rsid w:val="001A3003"/>
    <w:rsid w:val="001A36FA"/>
    <w:rsid w:val="001A4441"/>
    <w:rsid w:val="001A4856"/>
    <w:rsid w:val="001A59B0"/>
    <w:rsid w:val="001A5E37"/>
    <w:rsid w:val="001A6D19"/>
    <w:rsid w:val="001A6F2F"/>
    <w:rsid w:val="001A7902"/>
    <w:rsid w:val="001A7F31"/>
    <w:rsid w:val="001B013B"/>
    <w:rsid w:val="001B09CD"/>
    <w:rsid w:val="001B0B58"/>
    <w:rsid w:val="001B2625"/>
    <w:rsid w:val="001B2B38"/>
    <w:rsid w:val="001B2EE3"/>
    <w:rsid w:val="001B32DD"/>
    <w:rsid w:val="001B34EC"/>
    <w:rsid w:val="001B4220"/>
    <w:rsid w:val="001B4874"/>
    <w:rsid w:val="001B58EA"/>
    <w:rsid w:val="001B70C1"/>
    <w:rsid w:val="001B72D9"/>
    <w:rsid w:val="001B7B73"/>
    <w:rsid w:val="001B7B8B"/>
    <w:rsid w:val="001C1204"/>
    <w:rsid w:val="001C12C3"/>
    <w:rsid w:val="001C1C2B"/>
    <w:rsid w:val="001C204E"/>
    <w:rsid w:val="001C2834"/>
    <w:rsid w:val="001C3370"/>
    <w:rsid w:val="001C3BB5"/>
    <w:rsid w:val="001C3FBA"/>
    <w:rsid w:val="001C50E3"/>
    <w:rsid w:val="001C52EF"/>
    <w:rsid w:val="001C5688"/>
    <w:rsid w:val="001C5CF9"/>
    <w:rsid w:val="001C5EB8"/>
    <w:rsid w:val="001C637D"/>
    <w:rsid w:val="001C684A"/>
    <w:rsid w:val="001C6AB9"/>
    <w:rsid w:val="001C732C"/>
    <w:rsid w:val="001D1267"/>
    <w:rsid w:val="001D143B"/>
    <w:rsid w:val="001D2F73"/>
    <w:rsid w:val="001D3308"/>
    <w:rsid w:val="001D3BAD"/>
    <w:rsid w:val="001D3C7B"/>
    <w:rsid w:val="001D5E64"/>
    <w:rsid w:val="001D712F"/>
    <w:rsid w:val="001D735A"/>
    <w:rsid w:val="001D7386"/>
    <w:rsid w:val="001D75DA"/>
    <w:rsid w:val="001D7C9C"/>
    <w:rsid w:val="001D7EF7"/>
    <w:rsid w:val="001E0157"/>
    <w:rsid w:val="001E0761"/>
    <w:rsid w:val="001E10FE"/>
    <w:rsid w:val="001E120B"/>
    <w:rsid w:val="001E2F5C"/>
    <w:rsid w:val="001E2F91"/>
    <w:rsid w:val="001E31F2"/>
    <w:rsid w:val="001E4334"/>
    <w:rsid w:val="001E4C2F"/>
    <w:rsid w:val="001E4E71"/>
    <w:rsid w:val="001E53F1"/>
    <w:rsid w:val="001E545F"/>
    <w:rsid w:val="001E5824"/>
    <w:rsid w:val="001E624F"/>
    <w:rsid w:val="001E709C"/>
    <w:rsid w:val="001F0F8D"/>
    <w:rsid w:val="001F139F"/>
    <w:rsid w:val="001F13FA"/>
    <w:rsid w:val="001F291E"/>
    <w:rsid w:val="001F2BD5"/>
    <w:rsid w:val="001F3B67"/>
    <w:rsid w:val="001F4306"/>
    <w:rsid w:val="001F4782"/>
    <w:rsid w:val="001F5D30"/>
    <w:rsid w:val="001F63CF"/>
    <w:rsid w:val="001F7942"/>
    <w:rsid w:val="00202BC9"/>
    <w:rsid w:val="00202E21"/>
    <w:rsid w:val="00203406"/>
    <w:rsid w:val="00203A13"/>
    <w:rsid w:val="00203A6B"/>
    <w:rsid w:val="00203B8E"/>
    <w:rsid w:val="00204128"/>
    <w:rsid w:val="002065E8"/>
    <w:rsid w:val="002068F2"/>
    <w:rsid w:val="002106E7"/>
    <w:rsid w:val="00210BC6"/>
    <w:rsid w:val="00211534"/>
    <w:rsid w:val="0021164D"/>
    <w:rsid w:val="002130BD"/>
    <w:rsid w:val="002137B3"/>
    <w:rsid w:val="0021387E"/>
    <w:rsid w:val="00213B28"/>
    <w:rsid w:val="002147BF"/>
    <w:rsid w:val="00214B2B"/>
    <w:rsid w:val="00214D46"/>
    <w:rsid w:val="00217054"/>
    <w:rsid w:val="00217612"/>
    <w:rsid w:val="0021775F"/>
    <w:rsid w:val="00217D09"/>
    <w:rsid w:val="00221EFD"/>
    <w:rsid w:val="002222E7"/>
    <w:rsid w:val="00222423"/>
    <w:rsid w:val="002232F8"/>
    <w:rsid w:val="00223BC7"/>
    <w:rsid w:val="00224242"/>
    <w:rsid w:val="00224305"/>
    <w:rsid w:val="00224343"/>
    <w:rsid w:val="002250FC"/>
    <w:rsid w:val="0022595E"/>
    <w:rsid w:val="002260EC"/>
    <w:rsid w:val="00226853"/>
    <w:rsid w:val="00226CD0"/>
    <w:rsid w:val="00227F05"/>
    <w:rsid w:val="002309FD"/>
    <w:rsid w:val="00230A69"/>
    <w:rsid w:val="0023149C"/>
    <w:rsid w:val="00231698"/>
    <w:rsid w:val="0023187A"/>
    <w:rsid w:val="0023187D"/>
    <w:rsid w:val="00231CF2"/>
    <w:rsid w:val="002328F9"/>
    <w:rsid w:val="00233030"/>
    <w:rsid w:val="002348A1"/>
    <w:rsid w:val="00234C09"/>
    <w:rsid w:val="00234D93"/>
    <w:rsid w:val="00234DDF"/>
    <w:rsid w:val="00234F6B"/>
    <w:rsid w:val="00235C2B"/>
    <w:rsid w:val="00236146"/>
    <w:rsid w:val="002368E4"/>
    <w:rsid w:val="00236BED"/>
    <w:rsid w:val="00236C0B"/>
    <w:rsid w:val="00237F19"/>
    <w:rsid w:val="00240249"/>
    <w:rsid w:val="00240C12"/>
    <w:rsid w:val="002412B3"/>
    <w:rsid w:val="00241307"/>
    <w:rsid w:val="002424E0"/>
    <w:rsid w:val="00243C21"/>
    <w:rsid w:val="0024505E"/>
    <w:rsid w:val="0024547A"/>
    <w:rsid w:val="002458D6"/>
    <w:rsid w:val="00246806"/>
    <w:rsid w:val="00246EAD"/>
    <w:rsid w:val="002504A0"/>
    <w:rsid w:val="00250982"/>
    <w:rsid w:val="00250C2E"/>
    <w:rsid w:val="002516A8"/>
    <w:rsid w:val="0025250C"/>
    <w:rsid w:val="00252706"/>
    <w:rsid w:val="00252DE4"/>
    <w:rsid w:val="00252FF3"/>
    <w:rsid w:val="00253E2B"/>
    <w:rsid w:val="00253F5A"/>
    <w:rsid w:val="002569BD"/>
    <w:rsid w:val="002569EA"/>
    <w:rsid w:val="00256C3B"/>
    <w:rsid w:val="00257B57"/>
    <w:rsid w:val="00257C32"/>
    <w:rsid w:val="002612BC"/>
    <w:rsid w:val="0026150C"/>
    <w:rsid w:val="00261A66"/>
    <w:rsid w:val="00261F80"/>
    <w:rsid w:val="0026213C"/>
    <w:rsid w:val="00263767"/>
    <w:rsid w:val="0026394D"/>
    <w:rsid w:val="00264455"/>
    <w:rsid w:val="00264893"/>
    <w:rsid w:val="00264CE5"/>
    <w:rsid w:val="0026507C"/>
    <w:rsid w:val="00265C4F"/>
    <w:rsid w:val="0027020C"/>
    <w:rsid w:val="00270AC6"/>
    <w:rsid w:val="00272044"/>
    <w:rsid w:val="002729A7"/>
    <w:rsid w:val="002729FD"/>
    <w:rsid w:val="00272F73"/>
    <w:rsid w:val="002743F4"/>
    <w:rsid w:val="002763CF"/>
    <w:rsid w:val="00277259"/>
    <w:rsid w:val="0027745F"/>
    <w:rsid w:val="00277970"/>
    <w:rsid w:val="00277E38"/>
    <w:rsid w:val="00277FF3"/>
    <w:rsid w:val="002800D4"/>
    <w:rsid w:val="002805AF"/>
    <w:rsid w:val="00280D57"/>
    <w:rsid w:val="00282CC3"/>
    <w:rsid w:val="00282D99"/>
    <w:rsid w:val="00282E4F"/>
    <w:rsid w:val="0028428F"/>
    <w:rsid w:val="002849B2"/>
    <w:rsid w:val="0028601A"/>
    <w:rsid w:val="00286251"/>
    <w:rsid w:val="00287246"/>
    <w:rsid w:val="002879A8"/>
    <w:rsid w:val="002908A7"/>
    <w:rsid w:val="00291943"/>
    <w:rsid w:val="0029254A"/>
    <w:rsid w:val="00292987"/>
    <w:rsid w:val="00293FC7"/>
    <w:rsid w:val="00295B31"/>
    <w:rsid w:val="0029652A"/>
    <w:rsid w:val="00296728"/>
    <w:rsid w:val="00296787"/>
    <w:rsid w:val="002967A2"/>
    <w:rsid w:val="002967E0"/>
    <w:rsid w:val="002978F7"/>
    <w:rsid w:val="00297E82"/>
    <w:rsid w:val="002A012E"/>
    <w:rsid w:val="002A0431"/>
    <w:rsid w:val="002A0942"/>
    <w:rsid w:val="002A22E9"/>
    <w:rsid w:val="002A23D0"/>
    <w:rsid w:val="002A25E8"/>
    <w:rsid w:val="002A49A2"/>
    <w:rsid w:val="002A4FBB"/>
    <w:rsid w:val="002A6145"/>
    <w:rsid w:val="002A6891"/>
    <w:rsid w:val="002A6AE0"/>
    <w:rsid w:val="002A7360"/>
    <w:rsid w:val="002B02C2"/>
    <w:rsid w:val="002B03B0"/>
    <w:rsid w:val="002B0A3B"/>
    <w:rsid w:val="002B0AB4"/>
    <w:rsid w:val="002B1E75"/>
    <w:rsid w:val="002B2B5E"/>
    <w:rsid w:val="002B3E7F"/>
    <w:rsid w:val="002B3EDE"/>
    <w:rsid w:val="002B443C"/>
    <w:rsid w:val="002B5135"/>
    <w:rsid w:val="002B5D31"/>
    <w:rsid w:val="002B6502"/>
    <w:rsid w:val="002B7982"/>
    <w:rsid w:val="002B7D83"/>
    <w:rsid w:val="002C0D5E"/>
    <w:rsid w:val="002C1DE9"/>
    <w:rsid w:val="002C2185"/>
    <w:rsid w:val="002C3EFC"/>
    <w:rsid w:val="002C40A5"/>
    <w:rsid w:val="002C5953"/>
    <w:rsid w:val="002C6671"/>
    <w:rsid w:val="002C7159"/>
    <w:rsid w:val="002D00D8"/>
    <w:rsid w:val="002D02A6"/>
    <w:rsid w:val="002D0836"/>
    <w:rsid w:val="002D0E41"/>
    <w:rsid w:val="002D1530"/>
    <w:rsid w:val="002D18C6"/>
    <w:rsid w:val="002D1F72"/>
    <w:rsid w:val="002D2A0C"/>
    <w:rsid w:val="002D2E05"/>
    <w:rsid w:val="002D38FE"/>
    <w:rsid w:val="002D3F48"/>
    <w:rsid w:val="002D5413"/>
    <w:rsid w:val="002D560F"/>
    <w:rsid w:val="002D5A63"/>
    <w:rsid w:val="002D6854"/>
    <w:rsid w:val="002D6B32"/>
    <w:rsid w:val="002D763B"/>
    <w:rsid w:val="002D7D32"/>
    <w:rsid w:val="002E07F0"/>
    <w:rsid w:val="002E0B31"/>
    <w:rsid w:val="002E0CEB"/>
    <w:rsid w:val="002E1DBB"/>
    <w:rsid w:val="002E1FC0"/>
    <w:rsid w:val="002E2164"/>
    <w:rsid w:val="002E239B"/>
    <w:rsid w:val="002E3F84"/>
    <w:rsid w:val="002E431E"/>
    <w:rsid w:val="002E4603"/>
    <w:rsid w:val="002E4BFA"/>
    <w:rsid w:val="002E4C3B"/>
    <w:rsid w:val="002E53B9"/>
    <w:rsid w:val="002E577D"/>
    <w:rsid w:val="002E68E1"/>
    <w:rsid w:val="002E691A"/>
    <w:rsid w:val="002E6E76"/>
    <w:rsid w:val="002E74A5"/>
    <w:rsid w:val="002E77AB"/>
    <w:rsid w:val="002E79BF"/>
    <w:rsid w:val="002E7A7E"/>
    <w:rsid w:val="002E7BBE"/>
    <w:rsid w:val="002F14FD"/>
    <w:rsid w:val="002F1CE1"/>
    <w:rsid w:val="002F468C"/>
    <w:rsid w:val="002F4B0E"/>
    <w:rsid w:val="002F5241"/>
    <w:rsid w:val="002F75D0"/>
    <w:rsid w:val="00301B92"/>
    <w:rsid w:val="00304A3D"/>
    <w:rsid w:val="003057FF"/>
    <w:rsid w:val="00305ADC"/>
    <w:rsid w:val="00305E4A"/>
    <w:rsid w:val="0030618B"/>
    <w:rsid w:val="00306471"/>
    <w:rsid w:val="0030758C"/>
    <w:rsid w:val="00307AD1"/>
    <w:rsid w:val="00310A7C"/>
    <w:rsid w:val="00311EDA"/>
    <w:rsid w:val="0031366C"/>
    <w:rsid w:val="00313F59"/>
    <w:rsid w:val="003140A4"/>
    <w:rsid w:val="003142BE"/>
    <w:rsid w:val="00314C98"/>
    <w:rsid w:val="00315B11"/>
    <w:rsid w:val="003160B5"/>
    <w:rsid w:val="003203ED"/>
    <w:rsid w:val="003214EA"/>
    <w:rsid w:val="00321AF3"/>
    <w:rsid w:val="003222DC"/>
    <w:rsid w:val="00322930"/>
    <w:rsid w:val="00322F1A"/>
    <w:rsid w:val="00324910"/>
    <w:rsid w:val="003249C3"/>
    <w:rsid w:val="00324C87"/>
    <w:rsid w:val="00324E49"/>
    <w:rsid w:val="00326C6D"/>
    <w:rsid w:val="00327C60"/>
    <w:rsid w:val="00331AD4"/>
    <w:rsid w:val="00331FBB"/>
    <w:rsid w:val="003322E6"/>
    <w:rsid w:val="00332892"/>
    <w:rsid w:val="00332F2F"/>
    <w:rsid w:val="003331AA"/>
    <w:rsid w:val="003344A4"/>
    <w:rsid w:val="00334C4C"/>
    <w:rsid w:val="0033573D"/>
    <w:rsid w:val="0033580A"/>
    <w:rsid w:val="00335CC3"/>
    <w:rsid w:val="003363B2"/>
    <w:rsid w:val="00340941"/>
    <w:rsid w:val="00340A94"/>
    <w:rsid w:val="0034119B"/>
    <w:rsid w:val="0034186B"/>
    <w:rsid w:val="00341873"/>
    <w:rsid w:val="00342821"/>
    <w:rsid w:val="003428B1"/>
    <w:rsid w:val="00342C85"/>
    <w:rsid w:val="00343599"/>
    <w:rsid w:val="00344F0E"/>
    <w:rsid w:val="003450FC"/>
    <w:rsid w:val="0034525D"/>
    <w:rsid w:val="00345C31"/>
    <w:rsid w:val="00346607"/>
    <w:rsid w:val="00346FE8"/>
    <w:rsid w:val="0034755B"/>
    <w:rsid w:val="0035085E"/>
    <w:rsid w:val="0035119C"/>
    <w:rsid w:val="00351AC1"/>
    <w:rsid w:val="00351C9E"/>
    <w:rsid w:val="00352542"/>
    <w:rsid w:val="003539C2"/>
    <w:rsid w:val="00355A05"/>
    <w:rsid w:val="0035686A"/>
    <w:rsid w:val="00357828"/>
    <w:rsid w:val="00360DDF"/>
    <w:rsid w:val="00362867"/>
    <w:rsid w:val="003629C0"/>
    <w:rsid w:val="00362B16"/>
    <w:rsid w:val="003631CB"/>
    <w:rsid w:val="0036376A"/>
    <w:rsid w:val="00364FCC"/>
    <w:rsid w:val="0036573A"/>
    <w:rsid w:val="003662B1"/>
    <w:rsid w:val="003670EE"/>
    <w:rsid w:val="003704DF"/>
    <w:rsid w:val="00370CAF"/>
    <w:rsid w:val="00371952"/>
    <w:rsid w:val="00371AFC"/>
    <w:rsid w:val="00371D8C"/>
    <w:rsid w:val="00371F45"/>
    <w:rsid w:val="003724FD"/>
    <w:rsid w:val="00373D63"/>
    <w:rsid w:val="003746BD"/>
    <w:rsid w:val="0037470B"/>
    <w:rsid w:val="00374EC7"/>
    <w:rsid w:val="003752BF"/>
    <w:rsid w:val="00375578"/>
    <w:rsid w:val="00375744"/>
    <w:rsid w:val="00376501"/>
    <w:rsid w:val="00376827"/>
    <w:rsid w:val="00377211"/>
    <w:rsid w:val="0037752B"/>
    <w:rsid w:val="0037788D"/>
    <w:rsid w:val="00377EF4"/>
    <w:rsid w:val="00377F4E"/>
    <w:rsid w:val="00380314"/>
    <w:rsid w:val="00381C11"/>
    <w:rsid w:val="00381CB1"/>
    <w:rsid w:val="0038274D"/>
    <w:rsid w:val="00383821"/>
    <w:rsid w:val="00383B11"/>
    <w:rsid w:val="00383E7E"/>
    <w:rsid w:val="0038407C"/>
    <w:rsid w:val="003843C2"/>
    <w:rsid w:val="0038598E"/>
    <w:rsid w:val="003863C5"/>
    <w:rsid w:val="003863ED"/>
    <w:rsid w:val="00386E7C"/>
    <w:rsid w:val="00386F33"/>
    <w:rsid w:val="003901D2"/>
    <w:rsid w:val="0039025B"/>
    <w:rsid w:val="00391C25"/>
    <w:rsid w:val="003920EE"/>
    <w:rsid w:val="0039320C"/>
    <w:rsid w:val="0039381E"/>
    <w:rsid w:val="00393B68"/>
    <w:rsid w:val="00394067"/>
    <w:rsid w:val="00395BE4"/>
    <w:rsid w:val="003960D2"/>
    <w:rsid w:val="00396430"/>
    <w:rsid w:val="003965AE"/>
    <w:rsid w:val="003965BF"/>
    <w:rsid w:val="0039796D"/>
    <w:rsid w:val="00397B84"/>
    <w:rsid w:val="003A0499"/>
    <w:rsid w:val="003A0783"/>
    <w:rsid w:val="003A0E00"/>
    <w:rsid w:val="003A0FE0"/>
    <w:rsid w:val="003A18BF"/>
    <w:rsid w:val="003A1DD0"/>
    <w:rsid w:val="003A2CFA"/>
    <w:rsid w:val="003A2EFE"/>
    <w:rsid w:val="003A4450"/>
    <w:rsid w:val="003A4943"/>
    <w:rsid w:val="003A4F1E"/>
    <w:rsid w:val="003A4F55"/>
    <w:rsid w:val="003A739A"/>
    <w:rsid w:val="003A750F"/>
    <w:rsid w:val="003A7529"/>
    <w:rsid w:val="003A7A4E"/>
    <w:rsid w:val="003A7A96"/>
    <w:rsid w:val="003A7B28"/>
    <w:rsid w:val="003A7D78"/>
    <w:rsid w:val="003B0FDB"/>
    <w:rsid w:val="003B1805"/>
    <w:rsid w:val="003B2364"/>
    <w:rsid w:val="003B3102"/>
    <w:rsid w:val="003B31F9"/>
    <w:rsid w:val="003B36F9"/>
    <w:rsid w:val="003B3C03"/>
    <w:rsid w:val="003B41B9"/>
    <w:rsid w:val="003B64A6"/>
    <w:rsid w:val="003B6560"/>
    <w:rsid w:val="003B6962"/>
    <w:rsid w:val="003B7664"/>
    <w:rsid w:val="003C0058"/>
    <w:rsid w:val="003C0DC2"/>
    <w:rsid w:val="003C14B2"/>
    <w:rsid w:val="003C1DAF"/>
    <w:rsid w:val="003C2139"/>
    <w:rsid w:val="003C2677"/>
    <w:rsid w:val="003C2E5A"/>
    <w:rsid w:val="003C3A23"/>
    <w:rsid w:val="003C3B83"/>
    <w:rsid w:val="003C3D18"/>
    <w:rsid w:val="003C4EBB"/>
    <w:rsid w:val="003C4F06"/>
    <w:rsid w:val="003C5730"/>
    <w:rsid w:val="003C799F"/>
    <w:rsid w:val="003C7A0A"/>
    <w:rsid w:val="003C7B5F"/>
    <w:rsid w:val="003D02BC"/>
    <w:rsid w:val="003D07A7"/>
    <w:rsid w:val="003D09AE"/>
    <w:rsid w:val="003D1FC3"/>
    <w:rsid w:val="003D50E7"/>
    <w:rsid w:val="003D54D4"/>
    <w:rsid w:val="003D6592"/>
    <w:rsid w:val="003D6AA4"/>
    <w:rsid w:val="003E1F7C"/>
    <w:rsid w:val="003E21F9"/>
    <w:rsid w:val="003E32BA"/>
    <w:rsid w:val="003E53A8"/>
    <w:rsid w:val="003E5AB5"/>
    <w:rsid w:val="003E5D90"/>
    <w:rsid w:val="003E6191"/>
    <w:rsid w:val="003E6C29"/>
    <w:rsid w:val="003E6E6E"/>
    <w:rsid w:val="003E702D"/>
    <w:rsid w:val="003E710E"/>
    <w:rsid w:val="003F1DB2"/>
    <w:rsid w:val="003F30F1"/>
    <w:rsid w:val="003F3929"/>
    <w:rsid w:val="003F4BF9"/>
    <w:rsid w:val="003F51B0"/>
    <w:rsid w:val="003F5F64"/>
    <w:rsid w:val="003F675B"/>
    <w:rsid w:val="003F6CE9"/>
    <w:rsid w:val="003F748C"/>
    <w:rsid w:val="003F7962"/>
    <w:rsid w:val="00401225"/>
    <w:rsid w:val="00401757"/>
    <w:rsid w:val="00401830"/>
    <w:rsid w:val="00401EC0"/>
    <w:rsid w:val="00402138"/>
    <w:rsid w:val="00403258"/>
    <w:rsid w:val="004033A9"/>
    <w:rsid w:val="004036FE"/>
    <w:rsid w:val="00406934"/>
    <w:rsid w:val="00406B49"/>
    <w:rsid w:val="00407D9A"/>
    <w:rsid w:val="0041060B"/>
    <w:rsid w:val="00410C06"/>
    <w:rsid w:val="00411065"/>
    <w:rsid w:val="004128A3"/>
    <w:rsid w:val="00412D60"/>
    <w:rsid w:val="004133AC"/>
    <w:rsid w:val="00414B80"/>
    <w:rsid w:val="0041583B"/>
    <w:rsid w:val="00415A3D"/>
    <w:rsid w:val="00415EF6"/>
    <w:rsid w:val="00416F1E"/>
    <w:rsid w:val="00420670"/>
    <w:rsid w:val="00420F5D"/>
    <w:rsid w:val="004213EC"/>
    <w:rsid w:val="00422135"/>
    <w:rsid w:val="0042446C"/>
    <w:rsid w:val="004244B4"/>
    <w:rsid w:val="0042466E"/>
    <w:rsid w:val="004253A6"/>
    <w:rsid w:val="00425513"/>
    <w:rsid w:val="004258CC"/>
    <w:rsid w:val="00426286"/>
    <w:rsid w:val="00427473"/>
    <w:rsid w:val="0042778E"/>
    <w:rsid w:val="00428CE6"/>
    <w:rsid w:val="00431445"/>
    <w:rsid w:val="004314FA"/>
    <w:rsid w:val="00431674"/>
    <w:rsid w:val="00431A81"/>
    <w:rsid w:val="00431F81"/>
    <w:rsid w:val="00431FA1"/>
    <w:rsid w:val="004320B0"/>
    <w:rsid w:val="00432250"/>
    <w:rsid w:val="00432C21"/>
    <w:rsid w:val="0043324E"/>
    <w:rsid w:val="00433B12"/>
    <w:rsid w:val="00433FC0"/>
    <w:rsid w:val="00434A9E"/>
    <w:rsid w:val="00434C45"/>
    <w:rsid w:val="00435B3E"/>
    <w:rsid w:val="00436377"/>
    <w:rsid w:val="00437330"/>
    <w:rsid w:val="004373A4"/>
    <w:rsid w:val="0043752D"/>
    <w:rsid w:val="00437D08"/>
    <w:rsid w:val="00437F2B"/>
    <w:rsid w:val="004407AA"/>
    <w:rsid w:val="00442266"/>
    <w:rsid w:val="00442944"/>
    <w:rsid w:val="00443311"/>
    <w:rsid w:val="00443E9D"/>
    <w:rsid w:val="004448D4"/>
    <w:rsid w:val="00446052"/>
    <w:rsid w:val="00446122"/>
    <w:rsid w:val="00450178"/>
    <w:rsid w:val="00450621"/>
    <w:rsid w:val="004508E9"/>
    <w:rsid w:val="0045293F"/>
    <w:rsid w:val="00452C8E"/>
    <w:rsid w:val="004536E9"/>
    <w:rsid w:val="00453D7C"/>
    <w:rsid w:val="004543E8"/>
    <w:rsid w:val="0045475D"/>
    <w:rsid w:val="0045495E"/>
    <w:rsid w:val="00454B98"/>
    <w:rsid w:val="00454EBB"/>
    <w:rsid w:val="004555E2"/>
    <w:rsid w:val="00456D30"/>
    <w:rsid w:val="00456FD4"/>
    <w:rsid w:val="004577D9"/>
    <w:rsid w:val="00457A16"/>
    <w:rsid w:val="00460486"/>
    <w:rsid w:val="004608B2"/>
    <w:rsid w:val="00461FAE"/>
    <w:rsid w:val="00462BC0"/>
    <w:rsid w:val="00462C00"/>
    <w:rsid w:val="00462FA8"/>
    <w:rsid w:val="004630C7"/>
    <w:rsid w:val="004638CB"/>
    <w:rsid w:val="0046413C"/>
    <w:rsid w:val="004654CD"/>
    <w:rsid w:val="00465797"/>
    <w:rsid w:val="00465E17"/>
    <w:rsid w:val="00466424"/>
    <w:rsid w:val="0046678D"/>
    <w:rsid w:val="004674FA"/>
    <w:rsid w:val="004677E6"/>
    <w:rsid w:val="00470837"/>
    <w:rsid w:val="004720DA"/>
    <w:rsid w:val="00472437"/>
    <w:rsid w:val="00472837"/>
    <w:rsid w:val="00473E23"/>
    <w:rsid w:val="004740B4"/>
    <w:rsid w:val="00474331"/>
    <w:rsid w:val="004745DB"/>
    <w:rsid w:val="004750EC"/>
    <w:rsid w:val="004753B2"/>
    <w:rsid w:val="00475A7F"/>
    <w:rsid w:val="0047661D"/>
    <w:rsid w:val="004768F0"/>
    <w:rsid w:val="00476A88"/>
    <w:rsid w:val="00477455"/>
    <w:rsid w:val="004777C2"/>
    <w:rsid w:val="004817D8"/>
    <w:rsid w:val="0048189D"/>
    <w:rsid w:val="00481C98"/>
    <w:rsid w:val="00482DAD"/>
    <w:rsid w:val="00482F0C"/>
    <w:rsid w:val="00484C13"/>
    <w:rsid w:val="00484C44"/>
    <w:rsid w:val="00485C3E"/>
    <w:rsid w:val="00485F39"/>
    <w:rsid w:val="004866E8"/>
    <w:rsid w:val="00486702"/>
    <w:rsid w:val="00486805"/>
    <w:rsid w:val="00487027"/>
    <w:rsid w:val="004871E0"/>
    <w:rsid w:val="0048748B"/>
    <w:rsid w:val="004875E8"/>
    <w:rsid w:val="004904CC"/>
    <w:rsid w:val="00490D3B"/>
    <w:rsid w:val="00490F22"/>
    <w:rsid w:val="00491E36"/>
    <w:rsid w:val="004933A3"/>
    <w:rsid w:val="00493885"/>
    <w:rsid w:val="00493E7A"/>
    <w:rsid w:val="0049546E"/>
    <w:rsid w:val="00495E73"/>
    <w:rsid w:val="00496932"/>
    <w:rsid w:val="004976F9"/>
    <w:rsid w:val="00497F04"/>
    <w:rsid w:val="004A0D38"/>
    <w:rsid w:val="004A1972"/>
    <w:rsid w:val="004A1980"/>
    <w:rsid w:val="004A1D88"/>
    <w:rsid w:val="004A496A"/>
    <w:rsid w:val="004A4A28"/>
    <w:rsid w:val="004A4EC2"/>
    <w:rsid w:val="004A54F9"/>
    <w:rsid w:val="004A552C"/>
    <w:rsid w:val="004A664A"/>
    <w:rsid w:val="004A6A25"/>
    <w:rsid w:val="004A6D99"/>
    <w:rsid w:val="004A731A"/>
    <w:rsid w:val="004A7AC9"/>
    <w:rsid w:val="004B130D"/>
    <w:rsid w:val="004B2F12"/>
    <w:rsid w:val="004B51F8"/>
    <w:rsid w:val="004B5ABA"/>
    <w:rsid w:val="004B6A97"/>
    <w:rsid w:val="004C19E5"/>
    <w:rsid w:val="004C1B23"/>
    <w:rsid w:val="004C1CE8"/>
    <w:rsid w:val="004C235C"/>
    <w:rsid w:val="004D0BE5"/>
    <w:rsid w:val="004D1668"/>
    <w:rsid w:val="004D18EC"/>
    <w:rsid w:val="004D1DE4"/>
    <w:rsid w:val="004D25EF"/>
    <w:rsid w:val="004D2DEA"/>
    <w:rsid w:val="004D31AA"/>
    <w:rsid w:val="004D31E8"/>
    <w:rsid w:val="004D3F7E"/>
    <w:rsid w:val="004D4369"/>
    <w:rsid w:val="004D4CB5"/>
    <w:rsid w:val="004D4EE3"/>
    <w:rsid w:val="004D4F9C"/>
    <w:rsid w:val="004D60A0"/>
    <w:rsid w:val="004D695C"/>
    <w:rsid w:val="004D6AE5"/>
    <w:rsid w:val="004D734B"/>
    <w:rsid w:val="004D73DF"/>
    <w:rsid w:val="004D7454"/>
    <w:rsid w:val="004D797B"/>
    <w:rsid w:val="004E065B"/>
    <w:rsid w:val="004E1D7E"/>
    <w:rsid w:val="004E2C34"/>
    <w:rsid w:val="004E3B0A"/>
    <w:rsid w:val="004E593B"/>
    <w:rsid w:val="004E5AC9"/>
    <w:rsid w:val="004E6C74"/>
    <w:rsid w:val="004E6D6F"/>
    <w:rsid w:val="004E7205"/>
    <w:rsid w:val="004E78F9"/>
    <w:rsid w:val="004F0990"/>
    <w:rsid w:val="004F0CB5"/>
    <w:rsid w:val="004F166D"/>
    <w:rsid w:val="004F1CD1"/>
    <w:rsid w:val="004F20D3"/>
    <w:rsid w:val="004F2136"/>
    <w:rsid w:val="004F28FE"/>
    <w:rsid w:val="004F2E27"/>
    <w:rsid w:val="004F347E"/>
    <w:rsid w:val="004F4714"/>
    <w:rsid w:val="004F5208"/>
    <w:rsid w:val="004F59F8"/>
    <w:rsid w:val="00500C61"/>
    <w:rsid w:val="00501597"/>
    <w:rsid w:val="00501726"/>
    <w:rsid w:val="00501EA5"/>
    <w:rsid w:val="00503377"/>
    <w:rsid w:val="0050414E"/>
    <w:rsid w:val="00506298"/>
    <w:rsid w:val="005066EF"/>
    <w:rsid w:val="0050682E"/>
    <w:rsid w:val="00506D94"/>
    <w:rsid w:val="00507353"/>
    <w:rsid w:val="0050776B"/>
    <w:rsid w:val="00507936"/>
    <w:rsid w:val="0051000B"/>
    <w:rsid w:val="005125C0"/>
    <w:rsid w:val="00512F6F"/>
    <w:rsid w:val="00513053"/>
    <w:rsid w:val="00513986"/>
    <w:rsid w:val="00513F5E"/>
    <w:rsid w:val="00514001"/>
    <w:rsid w:val="0051520B"/>
    <w:rsid w:val="0051642D"/>
    <w:rsid w:val="00516EE8"/>
    <w:rsid w:val="0051793E"/>
    <w:rsid w:val="0052009E"/>
    <w:rsid w:val="00520A28"/>
    <w:rsid w:val="0052155B"/>
    <w:rsid w:val="0052175F"/>
    <w:rsid w:val="005217C1"/>
    <w:rsid w:val="00522627"/>
    <w:rsid w:val="00523C23"/>
    <w:rsid w:val="00524538"/>
    <w:rsid w:val="0052467A"/>
    <w:rsid w:val="005248DE"/>
    <w:rsid w:val="00524A55"/>
    <w:rsid w:val="00524B94"/>
    <w:rsid w:val="00524B95"/>
    <w:rsid w:val="00524ED8"/>
    <w:rsid w:val="00524F7C"/>
    <w:rsid w:val="005261E0"/>
    <w:rsid w:val="005263A9"/>
    <w:rsid w:val="0052692E"/>
    <w:rsid w:val="00526F4A"/>
    <w:rsid w:val="00527823"/>
    <w:rsid w:val="0053020A"/>
    <w:rsid w:val="00531743"/>
    <w:rsid w:val="0053211E"/>
    <w:rsid w:val="005335C8"/>
    <w:rsid w:val="00533627"/>
    <w:rsid w:val="00534BE1"/>
    <w:rsid w:val="005352AC"/>
    <w:rsid w:val="005353CD"/>
    <w:rsid w:val="00535679"/>
    <w:rsid w:val="00535EB7"/>
    <w:rsid w:val="00536FAC"/>
    <w:rsid w:val="00537E06"/>
    <w:rsid w:val="005403FB"/>
    <w:rsid w:val="005413BD"/>
    <w:rsid w:val="00541AD4"/>
    <w:rsid w:val="00542CFC"/>
    <w:rsid w:val="005438DB"/>
    <w:rsid w:val="0054439A"/>
    <w:rsid w:val="00545F7E"/>
    <w:rsid w:val="0054686C"/>
    <w:rsid w:val="00547F42"/>
    <w:rsid w:val="00552379"/>
    <w:rsid w:val="00552A46"/>
    <w:rsid w:val="00552C77"/>
    <w:rsid w:val="005532E8"/>
    <w:rsid w:val="005533C5"/>
    <w:rsid w:val="005542BF"/>
    <w:rsid w:val="005549FE"/>
    <w:rsid w:val="00555B52"/>
    <w:rsid w:val="00556A2B"/>
    <w:rsid w:val="00556E33"/>
    <w:rsid w:val="00557D74"/>
    <w:rsid w:val="00557E95"/>
    <w:rsid w:val="00560720"/>
    <w:rsid w:val="00561916"/>
    <w:rsid w:val="00561E23"/>
    <w:rsid w:val="00562080"/>
    <w:rsid w:val="00562B90"/>
    <w:rsid w:val="00563729"/>
    <w:rsid w:val="00563BB9"/>
    <w:rsid w:val="005644C3"/>
    <w:rsid w:val="005645B5"/>
    <w:rsid w:val="0056594B"/>
    <w:rsid w:val="00565D88"/>
    <w:rsid w:val="0056626D"/>
    <w:rsid w:val="00566646"/>
    <w:rsid w:val="0056684F"/>
    <w:rsid w:val="005715FC"/>
    <w:rsid w:val="005719F9"/>
    <w:rsid w:val="0057338E"/>
    <w:rsid w:val="005733CD"/>
    <w:rsid w:val="00574059"/>
    <w:rsid w:val="005747F6"/>
    <w:rsid w:val="00574EBB"/>
    <w:rsid w:val="00575E30"/>
    <w:rsid w:val="00577067"/>
    <w:rsid w:val="00577ED8"/>
    <w:rsid w:val="0058037C"/>
    <w:rsid w:val="0058047E"/>
    <w:rsid w:val="00580CDB"/>
    <w:rsid w:val="00580E5B"/>
    <w:rsid w:val="0058258A"/>
    <w:rsid w:val="00582B19"/>
    <w:rsid w:val="00582EF9"/>
    <w:rsid w:val="00583014"/>
    <w:rsid w:val="0058429B"/>
    <w:rsid w:val="005850FE"/>
    <w:rsid w:val="00586386"/>
    <w:rsid w:val="00587DE0"/>
    <w:rsid w:val="00587EBE"/>
    <w:rsid w:val="00587FAF"/>
    <w:rsid w:val="00590A79"/>
    <w:rsid w:val="00590EDE"/>
    <w:rsid w:val="005910F0"/>
    <w:rsid w:val="005926D8"/>
    <w:rsid w:val="00592BB6"/>
    <w:rsid w:val="00592CA1"/>
    <w:rsid w:val="005932A1"/>
    <w:rsid w:val="005949D1"/>
    <w:rsid w:val="00595152"/>
    <w:rsid w:val="005954A6"/>
    <w:rsid w:val="0059629D"/>
    <w:rsid w:val="00596C15"/>
    <w:rsid w:val="0059772D"/>
    <w:rsid w:val="005A0A27"/>
    <w:rsid w:val="005A1833"/>
    <w:rsid w:val="005A1D4C"/>
    <w:rsid w:val="005A1F86"/>
    <w:rsid w:val="005A2144"/>
    <w:rsid w:val="005A274E"/>
    <w:rsid w:val="005A3194"/>
    <w:rsid w:val="005A4410"/>
    <w:rsid w:val="005A4B8A"/>
    <w:rsid w:val="005A5EC5"/>
    <w:rsid w:val="005B01AF"/>
    <w:rsid w:val="005B0858"/>
    <w:rsid w:val="005B0964"/>
    <w:rsid w:val="005B1032"/>
    <w:rsid w:val="005B12A9"/>
    <w:rsid w:val="005B1797"/>
    <w:rsid w:val="005B2559"/>
    <w:rsid w:val="005B2D5E"/>
    <w:rsid w:val="005B3233"/>
    <w:rsid w:val="005B37BE"/>
    <w:rsid w:val="005B4911"/>
    <w:rsid w:val="005B4FF5"/>
    <w:rsid w:val="005B5211"/>
    <w:rsid w:val="005B6AA4"/>
    <w:rsid w:val="005B7C5E"/>
    <w:rsid w:val="005B7DF6"/>
    <w:rsid w:val="005C076A"/>
    <w:rsid w:val="005C09A5"/>
    <w:rsid w:val="005C0D45"/>
    <w:rsid w:val="005C2262"/>
    <w:rsid w:val="005C23AF"/>
    <w:rsid w:val="005C47FB"/>
    <w:rsid w:val="005C59B6"/>
    <w:rsid w:val="005C603F"/>
    <w:rsid w:val="005C6425"/>
    <w:rsid w:val="005C6642"/>
    <w:rsid w:val="005C6B07"/>
    <w:rsid w:val="005C7423"/>
    <w:rsid w:val="005D02CC"/>
    <w:rsid w:val="005D09E8"/>
    <w:rsid w:val="005D1052"/>
    <w:rsid w:val="005D167F"/>
    <w:rsid w:val="005D21C4"/>
    <w:rsid w:val="005D2AB0"/>
    <w:rsid w:val="005D2EA4"/>
    <w:rsid w:val="005D38A9"/>
    <w:rsid w:val="005D432E"/>
    <w:rsid w:val="005D4331"/>
    <w:rsid w:val="005D51DD"/>
    <w:rsid w:val="005D7988"/>
    <w:rsid w:val="005D7AC5"/>
    <w:rsid w:val="005E078D"/>
    <w:rsid w:val="005E0A9E"/>
    <w:rsid w:val="005E2227"/>
    <w:rsid w:val="005E27EA"/>
    <w:rsid w:val="005E3914"/>
    <w:rsid w:val="005E3B33"/>
    <w:rsid w:val="005E4B86"/>
    <w:rsid w:val="005E5E80"/>
    <w:rsid w:val="005E67EA"/>
    <w:rsid w:val="005F09F1"/>
    <w:rsid w:val="005F1906"/>
    <w:rsid w:val="005F21E3"/>
    <w:rsid w:val="005F2B50"/>
    <w:rsid w:val="005F3089"/>
    <w:rsid w:val="005F3232"/>
    <w:rsid w:val="005F32EC"/>
    <w:rsid w:val="005F44BC"/>
    <w:rsid w:val="005F4FD8"/>
    <w:rsid w:val="005F7230"/>
    <w:rsid w:val="005F7655"/>
    <w:rsid w:val="00600058"/>
    <w:rsid w:val="006000B8"/>
    <w:rsid w:val="00600ACF"/>
    <w:rsid w:val="006016AF"/>
    <w:rsid w:val="006021D1"/>
    <w:rsid w:val="00602391"/>
    <w:rsid w:val="006025C0"/>
    <w:rsid w:val="00602630"/>
    <w:rsid w:val="00603F05"/>
    <w:rsid w:val="006040DC"/>
    <w:rsid w:val="00604A80"/>
    <w:rsid w:val="006053CE"/>
    <w:rsid w:val="00605AC7"/>
    <w:rsid w:val="006062C0"/>
    <w:rsid w:val="00606593"/>
    <w:rsid w:val="006070E6"/>
    <w:rsid w:val="00607B3B"/>
    <w:rsid w:val="006110CC"/>
    <w:rsid w:val="0061142B"/>
    <w:rsid w:val="0061172A"/>
    <w:rsid w:val="00611B6E"/>
    <w:rsid w:val="00611D23"/>
    <w:rsid w:val="00613549"/>
    <w:rsid w:val="00613828"/>
    <w:rsid w:val="00614550"/>
    <w:rsid w:val="00617266"/>
    <w:rsid w:val="00617776"/>
    <w:rsid w:val="006203F4"/>
    <w:rsid w:val="0062115B"/>
    <w:rsid w:val="00621278"/>
    <w:rsid w:val="00621629"/>
    <w:rsid w:val="00621A9B"/>
    <w:rsid w:val="00621F29"/>
    <w:rsid w:val="006222B9"/>
    <w:rsid w:val="0062485B"/>
    <w:rsid w:val="00625724"/>
    <w:rsid w:val="006257F2"/>
    <w:rsid w:val="00627415"/>
    <w:rsid w:val="00627724"/>
    <w:rsid w:val="00630B26"/>
    <w:rsid w:val="00630FFE"/>
    <w:rsid w:val="00631449"/>
    <w:rsid w:val="00632917"/>
    <w:rsid w:val="00632969"/>
    <w:rsid w:val="0063384F"/>
    <w:rsid w:val="006344B6"/>
    <w:rsid w:val="0063453F"/>
    <w:rsid w:val="006345A5"/>
    <w:rsid w:val="006358C1"/>
    <w:rsid w:val="00635E60"/>
    <w:rsid w:val="00636AA5"/>
    <w:rsid w:val="006373A7"/>
    <w:rsid w:val="00637C59"/>
    <w:rsid w:val="00637D4D"/>
    <w:rsid w:val="0063AA64"/>
    <w:rsid w:val="006402FB"/>
    <w:rsid w:val="006409AF"/>
    <w:rsid w:val="0064142C"/>
    <w:rsid w:val="00642602"/>
    <w:rsid w:val="0064316C"/>
    <w:rsid w:val="00643885"/>
    <w:rsid w:val="00643D97"/>
    <w:rsid w:val="0064532D"/>
    <w:rsid w:val="006456E2"/>
    <w:rsid w:val="006462B1"/>
    <w:rsid w:val="00647833"/>
    <w:rsid w:val="00647F2E"/>
    <w:rsid w:val="006505B8"/>
    <w:rsid w:val="006508C8"/>
    <w:rsid w:val="00650CDD"/>
    <w:rsid w:val="0065222F"/>
    <w:rsid w:val="006526F5"/>
    <w:rsid w:val="0065275F"/>
    <w:rsid w:val="006538E5"/>
    <w:rsid w:val="00654A4B"/>
    <w:rsid w:val="00655B82"/>
    <w:rsid w:val="00656D49"/>
    <w:rsid w:val="0065756F"/>
    <w:rsid w:val="00657BF7"/>
    <w:rsid w:val="00657DB5"/>
    <w:rsid w:val="006600C1"/>
    <w:rsid w:val="00662386"/>
    <w:rsid w:val="006633D5"/>
    <w:rsid w:val="0066444C"/>
    <w:rsid w:val="00664A67"/>
    <w:rsid w:val="00664AD8"/>
    <w:rsid w:val="00664E4E"/>
    <w:rsid w:val="00664EF2"/>
    <w:rsid w:val="0066586A"/>
    <w:rsid w:val="00666A76"/>
    <w:rsid w:val="0066783F"/>
    <w:rsid w:val="00670C41"/>
    <w:rsid w:val="006722E3"/>
    <w:rsid w:val="00672E9E"/>
    <w:rsid w:val="0067360D"/>
    <w:rsid w:val="00673769"/>
    <w:rsid w:val="006739CF"/>
    <w:rsid w:val="00673FAC"/>
    <w:rsid w:val="0067578B"/>
    <w:rsid w:val="0067E945"/>
    <w:rsid w:val="00680DD0"/>
    <w:rsid w:val="00680F81"/>
    <w:rsid w:val="00683ADC"/>
    <w:rsid w:val="00684006"/>
    <w:rsid w:val="00684206"/>
    <w:rsid w:val="00684C6E"/>
    <w:rsid w:val="006852F1"/>
    <w:rsid w:val="00685523"/>
    <w:rsid w:val="006860A9"/>
    <w:rsid w:val="00686E82"/>
    <w:rsid w:val="006907D6"/>
    <w:rsid w:val="00690F81"/>
    <w:rsid w:val="0069100E"/>
    <w:rsid w:val="006913EE"/>
    <w:rsid w:val="00691525"/>
    <w:rsid w:val="00692425"/>
    <w:rsid w:val="00692D10"/>
    <w:rsid w:val="00692DCE"/>
    <w:rsid w:val="0069386A"/>
    <w:rsid w:val="00693D70"/>
    <w:rsid w:val="006940C7"/>
    <w:rsid w:val="00694F12"/>
    <w:rsid w:val="00695A16"/>
    <w:rsid w:val="00696170"/>
    <w:rsid w:val="006961AE"/>
    <w:rsid w:val="00696B42"/>
    <w:rsid w:val="00696FBA"/>
    <w:rsid w:val="006975A1"/>
    <w:rsid w:val="00697B85"/>
    <w:rsid w:val="00697D40"/>
    <w:rsid w:val="006A17A6"/>
    <w:rsid w:val="006A2B64"/>
    <w:rsid w:val="006A2CDB"/>
    <w:rsid w:val="006A392F"/>
    <w:rsid w:val="006A3A53"/>
    <w:rsid w:val="006A4FC5"/>
    <w:rsid w:val="006A5211"/>
    <w:rsid w:val="006A550B"/>
    <w:rsid w:val="006A56A0"/>
    <w:rsid w:val="006A5749"/>
    <w:rsid w:val="006A62C8"/>
    <w:rsid w:val="006A6305"/>
    <w:rsid w:val="006A692A"/>
    <w:rsid w:val="006A69E6"/>
    <w:rsid w:val="006A6F19"/>
    <w:rsid w:val="006A7290"/>
    <w:rsid w:val="006A7629"/>
    <w:rsid w:val="006B100A"/>
    <w:rsid w:val="006B26CF"/>
    <w:rsid w:val="006B278B"/>
    <w:rsid w:val="006B2C78"/>
    <w:rsid w:val="006B3176"/>
    <w:rsid w:val="006B3310"/>
    <w:rsid w:val="006B36F3"/>
    <w:rsid w:val="006B3E87"/>
    <w:rsid w:val="006B5994"/>
    <w:rsid w:val="006B5B7A"/>
    <w:rsid w:val="006B5DDA"/>
    <w:rsid w:val="006B66D1"/>
    <w:rsid w:val="006B74A9"/>
    <w:rsid w:val="006B769A"/>
    <w:rsid w:val="006C015A"/>
    <w:rsid w:val="006C0ADD"/>
    <w:rsid w:val="006C0FC2"/>
    <w:rsid w:val="006C110D"/>
    <w:rsid w:val="006C1D16"/>
    <w:rsid w:val="006C22EE"/>
    <w:rsid w:val="006C23CA"/>
    <w:rsid w:val="006C303B"/>
    <w:rsid w:val="006C4FA7"/>
    <w:rsid w:val="006C6A1F"/>
    <w:rsid w:val="006C6EAE"/>
    <w:rsid w:val="006C74C6"/>
    <w:rsid w:val="006D0839"/>
    <w:rsid w:val="006D0911"/>
    <w:rsid w:val="006D1CD9"/>
    <w:rsid w:val="006D3AD8"/>
    <w:rsid w:val="006D4516"/>
    <w:rsid w:val="006D53CF"/>
    <w:rsid w:val="006D576F"/>
    <w:rsid w:val="006D6D88"/>
    <w:rsid w:val="006D6EF7"/>
    <w:rsid w:val="006D727D"/>
    <w:rsid w:val="006E05C5"/>
    <w:rsid w:val="006E16F9"/>
    <w:rsid w:val="006E28C9"/>
    <w:rsid w:val="006E3CCA"/>
    <w:rsid w:val="006E3E24"/>
    <w:rsid w:val="006E3F24"/>
    <w:rsid w:val="006E4BCF"/>
    <w:rsid w:val="006E4D82"/>
    <w:rsid w:val="006E6BCB"/>
    <w:rsid w:val="006E7B67"/>
    <w:rsid w:val="006E7E09"/>
    <w:rsid w:val="006F27FB"/>
    <w:rsid w:val="006F456E"/>
    <w:rsid w:val="006F4A8F"/>
    <w:rsid w:val="006F4B69"/>
    <w:rsid w:val="006F50E8"/>
    <w:rsid w:val="006F697F"/>
    <w:rsid w:val="006F6DAF"/>
    <w:rsid w:val="006F72B6"/>
    <w:rsid w:val="00700A52"/>
    <w:rsid w:val="00701466"/>
    <w:rsid w:val="00702822"/>
    <w:rsid w:val="00702C0E"/>
    <w:rsid w:val="00702C8D"/>
    <w:rsid w:val="007035A9"/>
    <w:rsid w:val="00704636"/>
    <w:rsid w:val="00704DF5"/>
    <w:rsid w:val="007073F1"/>
    <w:rsid w:val="00707F45"/>
    <w:rsid w:val="0071038C"/>
    <w:rsid w:val="00710731"/>
    <w:rsid w:val="00710A46"/>
    <w:rsid w:val="007113AB"/>
    <w:rsid w:val="00712BC2"/>
    <w:rsid w:val="00713867"/>
    <w:rsid w:val="00713F68"/>
    <w:rsid w:val="00714164"/>
    <w:rsid w:val="00714AC5"/>
    <w:rsid w:val="007153C8"/>
    <w:rsid w:val="007156DD"/>
    <w:rsid w:val="007166D2"/>
    <w:rsid w:val="007167F8"/>
    <w:rsid w:val="00716B49"/>
    <w:rsid w:val="00717873"/>
    <w:rsid w:val="00717E90"/>
    <w:rsid w:val="00717FC5"/>
    <w:rsid w:val="00720910"/>
    <w:rsid w:val="00720F49"/>
    <w:rsid w:val="00722436"/>
    <w:rsid w:val="00722871"/>
    <w:rsid w:val="00723D86"/>
    <w:rsid w:val="007262CF"/>
    <w:rsid w:val="007264CE"/>
    <w:rsid w:val="00726C26"/>
    <w:rsid w:val="007271A9"/>
    <w:rsid w:val="00727B04"/>
    <w:rsid w:val="0073032A"/>
    <w:rsid w:val="00730482"/>
    <w:rsid w:val="00730D57"/>
    <w:rsid w:val="00731096"/>
    <w:rsid w:val="007317BB"/>
    <w:rsid w:val="0073209E"/>
    <w:rsid w:val="00733144"/>
    <w:rsid w:val="00733374"/>
    <w:rsid w:val="00734025"/>
    <w:rsid w:val="00735724"/>
    <w:rsid w:val="00735ABF"/>
    <w:rsid w:val="00736422"/>
    <w:rsid w:val="007408E1"/>
    <w:rsid w:val="007416F0"/>
    <w:rsid w:val="00741BC6"/>
    <w:rsid w:val="00741CD4"/>
    <w:rsid w:val="00742418"/>
    <w:rsid w:val="00742627"/>
    <w:rsid w:val="007426CB"/>
    <w:rsid w:val="007430A9"/>
    <w:rsid w:val="0074442A"/>
    <w:rsid w:val="00744D34"/>
    <w:rsid w:val="00744DE6"/>
    <w:rsid w:val="00745221"/>
    <w:rsid w:val="007461DC"/>
    <w:rsid w:val="00746295"/>
    <w:rsid w:val="007463B7"/>
    <w:rsid w:val="00747934"/>
    <w:rsid w:val="00747963"/>
    <w:rsid w:val="00750645"/>
    <w:rsid w:val="00750925"/>
    <w:rsid w:val="0075234F"/>
    <w:rsid w:val="007524DF"/>
    <w:rsid w:val="007529AF"/>
    <w:rsid w:val="00752E52"/>
    <w:rsid w:val="007535F4"/>
    <w:rsid w:val="00754532"/>
    <w:rsid w:val="0075456E"/>
    <w:rsid w:val="00755A6E"/>
    <w:rsid w:val="007562FA"/>
    <w:rsid w:val="00756355"/>
    <w:rsid w:val="00756709"/>
    <w:rsid w:val="00760BF0"/>
    <w:rsid w:val="00760D19"/>
    <w:rsid w:val="0076117C"/>
    <w:rsid w:val="007639A6"/>
    <w:rsid w:val="0076482E"/>
    <w:rsid w:val="0076625C"/>
    <w:rsid w:val="007662E6"/>
    <w:rsid w:val="007670D0"/>
    <w:rsid w:val="007705FA"/>
    <w:rsid w:val="007706EC"/>
    <w:rsid w:val="00770874"/>
    <w:rsid w:val="00770DBE"/>
    <w:rsid w:val="00771307"/>
    <w:rsid w:val="00771574"/>
    <w:rsid w:val="00772065"/>
    <w:rsid w:val="00772466"/>
    <w:rsid w:val="00772C89"/>
    <w:rsid w:val="00773119"/>
    <w:rsid w:val="0077344A"/>
    <w:rsid w:val="007739D6"/>
    <w:rsid w:val="0077402F"/>
    <w:rsid w:val="0077406E"/>
    <w:rsid w:val="00774C5C"/>
    <w:rsid w:val="007753B3"/>
    <w:rsid w:val="00775FC8"/>
    <w:rsid w:val="007763D9"/>
    <w:rsid w:val="00777321"/>
    <w:rsid w:val="0077735C"/>
    <w:rsid w:val="0077769E"/>
    <w:rsid w:val="00780AA1"/>
    <w:rsid w:val="0078199F"/>
    <w:rsid w:val="007819D0"/>
    <w:rsid w:val="00781AB5"/>
    <w:rsid w:val="0078215A"/>
    <w:rsid w:val="00782181"/>
    <w:rsid w:val="0078226C"/>
    <w:rsid w:val="00782963"/>
    <w:rsid w:val="00782A83"/>
    <w:rsid w:val="00782EF3"/>
    <w:rsid w:val="00783FE4"/>
    <w:rsid w:val="00785CE3"/>
    <w:rsid w:val="007863D1"/>
    <w:rsid w:val="00786640"/>
    <w:rsid w:val="007867B6"/>
    <w:rsid w:val="0078741E"/>
    <w:rsid w:val="00787A77"/>
    <w:rsid w:val="00787BE2"/>
    <w:rsid w:val="00787FBA"/>
    <w:rsid w:val="00790DAD"/>
    <w:rsid w:val="00791150"/>
    <w:rsid w:val="00792DE0"/>
    <w:rsid w:val="0079307F"/>
    <w:rsid w:val="0079380C"/>
    <w:rsid w:val="00793D01"/>
    <w:rsid w:val="00794AEA"/>
    <w:rsid w:val="0079609E"/>
    <w:rsid w:val="007961BE"/>
    <w:rsid w:val="00796374"/>
    <w:rsid w:val="00796C21"/>
    <w:rsid w:val="00797C42"/>
    <w:rsid w:val="007A053F"/>
    <w:rsid w:val="007A12E6"/>
    <w:rsid w:val="007A1F02"/>
    <w:rsid w:val="007A2184"/>
    <w:rsid w:val="007A2452"/>
    <w:rsid w:val="007A2697"/>
    <w:rsid w:val="007A28FD"/>
    <w:rsid w:val="007A2A8C"/>
    <w:rsid w:val="007A331A"/>
    <w:rsid w:val="007A35D8"/>
    <w:rsid w:val="007A366A"/>
    <w:rsid w:val="007A392D"/>
    <w:rsid w:val="007A4573"/>
    <w:rsid w:val="007A4626"/>
    <w:rsid w:val="007A466A"/>
    <w:rsid w:val="007A50BD"/>
    <w:rsid w:val="007A6848"/>
    <w:rsid w:val="007A6D7E"/>
    <w:rsid w:val="007A7A66"/>
    <w:rsid w:val="007B1807"/>
    <w:rsid w:val="007B1AEE"/>
    <w:rsid w:val="007B26AF"/>
    <w:rsid w:val="007B3236"/>
    <w:rsid w:val="007B32F3"/>
    <w:rsid w:val="007B45BC"/>
    <w:rsid w:val="007B4980"/>
    <w:rsid w:val="007B4F2C"/>
    <w:rsid w:val="007B514A"/>
    <w:rsid w:val="007B62D8"/>
    <w:rsid w:val="007B662B"/>
    <w:rsid w:val="007B7180"/>
    <w:rsid w:val="007B7235"/>
    <w:rsid w:val="007C011D"/>
    <w:rsid w:val="007C0329"/>
    <w:rsid w:val="007C04B8"/>
    <w:rsid w:val="007C17A3"/>
    <w:rsid w:val="007C20B6"/>
    <w:rsid w:val="007C32A9"/>
    <w:rsid w:val="007C5625"/>
    <w:rsid w:val="007C631E"/>
    <w:rsid w:val="007C6C58"/>
    <w:rsid w:val="007D005E"/>
    <w:rsid w:val="007D058D"/>
    <w:rsid w:val="007D09B8"/>
    <w:rsid w:val="007D0B68"/>
    <w:rsid w:val="007D25C7"/>
    <w:rsid w:val="007D2631"/>
    <w:rsid w:val="007D27B3"/>
    <w:rsid w:val="007D3C52"/>
    <w:rsid w:val="007D47BE"/>
    <w:rsid w:val="007D4DEC"/>
    <w:rsid w:val="007D540E"/>
    <w:rsid w:val="007D56ED"/>
    <w:rsid w:val="007D6271"/>
    <w:rsid w:val="007D6999"/>
    <w:rsid w:val="007D7A21"/>
    <w:rsid w:val="007E0809"/>
    <w:rsid w:val="007E101E"/>
    <w:rsid w:val="007E1426"/>
    <w:rsid w:val="007E160F"/>
    <w:rsid w:val="007E1CA5"/>
    <w:rsid w:val="007E23CB"/>
    <w:rsid w:val="007E2771"/>
    <w:rsid w:val="007E3426"/>
    <w:rsid w:val="007E3995"/>
    <w:rsid w:val="007E3BE8"/>
    <w:rsid w:val="007E4BBB"/>
    <w:rsid w:val="007E4EE7"/>
    <w:rsid w:val="007E58FB"/>
    <w:rsid w:val="007E7413"/>
    <w:rsid w:val="007E7421"/>
    <w:rsid w:val="007E76D6"/>
    <w:rsid w:val="007E7ED7"/>
    <w:rsid w:val="007F1F60"/>
    <w:rsid w:val="007F436E"/>
    <w:rsid w:val="007F458E"/>
    <w:rsid w:val="007F47AB"/>
    <w:rsid w:val="007F5A95"/>
    <w:rsid w:val="007F6542"/>
    <w:rsid w:val="007F77BF"/>
    <w:rsid w:val="007F7A95"/>
    <w:rsid w:val="00800756"/>
    <w:rsid w:val="00800A65"/>
    <w:rsid w:val="00802B90"/>
    <w:rsid w:val="00802CFF"/>
    <w:rsid w:val="0080358A"/>
    <w:rsid w:val="00803A0F"/>
    <w:rsid w:val="008043CA"/>
    <w:rsid w:val="00804541"/>
    <w:rsid w:val="00804E9C"/>
    <w:rsid w:val="008050C1"/>
    <w:rsid w:val="00805CA3"/>
    <w:rsid w:val="00806EB3"/>
    <w:rsid w:val="008074E7"/>
    <w:rsid w:val="00807A2F"/>
    <w:rsid w:val="00807A9F"/>
    <w:rsid w:val="00810729"/>
    <w:rsid w:val="0081119E"/>
    <w:rsid w:val="00813818"/>
    <w:rsid w:val="00813972"/>
    <w:rsid w:val="008144C0"/>
    <w:rsid w:val="008147AC"/>
    <w:rsid w:val="00815275"/>
    <w:rsid w:val="00816367"/>
    <w:rsid w:val="008163FB"/>
    <w:rsid w:val="0081735E"/>
    <w:rsid w:val="00817E67"/>
    <w:rsid w:val="008202F7"/>
    <w:rsid w:val="008207DB"/>
    <w:rsid w:val="00820D54"/>
    <w:rsid w:val="00820F09"/>
    <w:rsid w:val="008212F0"/>
    <w:rsid w:val="008232ED"/>
    <w:rsid w:val="00823BC2"/>
    <w:rsid w:val="00823CA4"/>
    <w:rsid w:val="00823DA7"/>
    <w:rsid w:val="008248FA"/>
    <w:rsid w:val="0082498C"/>
    <w:rsid w:val="00827858"/>
    <w:rsid w:val="00827A6F"/>
    <w:rsid w:val="00830441"/>
    <w:rsid w:val="0083076C"/>
    <w:rsid w:val="00831586"/>
    <w:rsid w:val="0083166E"/>
    <w:rsid w:val="00831C27"/>
    <w:rsid w:val="008325C1"/>
    <w:rsid w:val="008329AF"/>
    <w:rsid w:val="008333F8"/>
    <w:rsid w:val="00833E49"/>
    <w:rsid w:val="00834200"/>
    <w:rsid w:val="008342AB"/>
    <w:rsid w:val="008345BE"/>
    <w:rsid w:val="00834E60"/>
    <w:rsid w:val="0083522E"/>
    <w:rsid w:val="00835802"/>
    <w:rsid w:val="00835B2E"/>
    <w:rsid w:val="00835FF4"/>
    <w:rsid w:val="00836037"/>
    <w:rsid w:val="008378C1"/>
    <w:rsid w:val="0084015C"/>
    <w:rsid w:val="008402D0"/>
    <w:rsid w:val="0084107C"/>
    <w:rsid w:val="00841083"/>
    <w:rsid w:val="0084129F"/>
    <w:rsid w:val="00841333"/>
    <w:rsid w:val="00841B9C"/>
    <w:rsid w:val="008424C4"/>
    <w:rsid w:val="00843FBB"/>
    <w:rsid w:val="00844D85"/>
    <w:rsid w:val="0084599A"/>
    <w:rsid w:val="00845B8C"/>
    <w:rsid w:val="00847C0A"/>
    <w:rsid w:val="00847E3A"/>
    <w:rsid w:val="00850055"/>
    <w:rsid w:val="00850555"/>
    <w:rsid w:val="0085232C"/>
    <w:rsid w:val="00852AEC"/>
    <w:rsid w:val="008530C5"/>
    <w:rsid w:val="008536E3"/>
    <w:rsid w:val="00853D75"/>
    <w:rsid w:val="0085417F"/>
    <w:rsid w:val="0085477C"/>
    <w:rsid w:val="008555B9"/>
    <w:rsid w:val="008558EC"/>
    <w:rsid w:val="00855C1F"/>
    <w:rsid w:val="00855D94"/>
    <w:rsid w:val="008568A8"/>
    <w:rsid w:val="00856FB1"/>
    <w:rsid w:val="00857EAA"/>
    <w:rsid w:val="008600B0"/>
    <w:rsid w:val="0086085C"/>
    <w:rsid w:val="0086221D"/>
    <w:rsid w:val="008622DB"/>
    <w:rsid w:val="00862887"/>
    <w:rsid w:val="00862CB6"/>
    <w:rsid w:val="0086356E"/>
    <w:rsid w:val="00863819"/>
    <w:rsid w:val="00863B63"/>
    <w:rsid w:val="00863D53"/>
    <w:rsid w:val="00864C30"/>
    <w:rsid w:val="0086662F"/>
    <w:rsid w:val="00866E48"/>
    <w:rsid w:val="00871452"/>
    <w:rsid w:val="00871BC3"/>
    <w:rsid w:val="008737FA"/>
    <w:rsid w:val="008745A8"/>
    <w:rsid w:val="008749BE"/>
    <w:rsid w:val="00874EDB"/>
    <w:rsid w:val="00875A3B"/>
    <w:rsid w:val="0087600D"/>
    <w:rsid w:val="00876C64"/>
    <w:rsid w:val="00877B4E"/>
    <w:rsid w:val="00877B7C"/>
    <w:rsid w:val="00877FD3"/>
    <w:rsid w:val="00880BF4"/>
    <w:rsid w:val="00881820"/>
    <w:rsid w:val="00882843"/>
    <w:rsid w:val="00882F04"/>
    <w:rsid w:val="0088317B"/>
    <w:rsid w:val="008840E0"/>
    <w:rsid w:val="0088427C"/>
    <w:rsid w:val="00884C64"/>
    <w:rsid w:val="0088532C"/>
    <w:rsid w:val="00886293"/>
    <w:rsid w:val="00887610"/>
    <w:rsid w:val="008878BE"/>
    <w:rsid w:val="008878F3"/>
    <w:rsid w:val="00887904"/>
    <w:rsid w:val="00890F29"/>
    <w:rsid w:val="00891D05"/>
    <w:rsid w:val="00892045"/>
    <w:rsid w:val="00894119"/>
    <w:rsid w:val="00895222"/>
    <w:rsid w:val="00895764"/>
    <w:rsid w:val="0089581A"/>
    <w:rsid w:val="008959A6"/>
    <w:rsid w:val="0089605B"/>
    <w:rsid w:val="00897791"/>
    <w:rsid w:val="00897951"/>
    <w:rsid w:val="008A02B9"/>
    <w:rsid w:val="008A0AAB"/>
    <w:rsid w:val="008A1301"/>
    <w:rsid w:val="008A2263"/>
    <w:rsid w:val="008A229E"/>
    <w:rsid w:val="008A3181"/>
    <w:rsid w:val="008A32E3"/>
    <w:rsid w:val="008A34D6"/>
    <w:rsid w:val="008A3A95"/>
    <w:rsid w:val="008A3AA2"/>
    <w:rsid w:val="008A3C87"/>
    <w:rsid w:val="008A4CC3"/>
    <w:rsid w:val="008A55D4"/>
    <w:rsid w:val="008A5732"/>
    <w:rsid w:val="008A5B00"/>
    <w:rsid w:val="008A61F8"/>
    <w:rsid w:val="008A6312"/>
    <w:rsid w:val="008A6D92"/>
    <w:rsid w:val="008A74D3"/>
    <w:rsid w:val="008A7DF8"/>
    <w:rsid w:val="008B176A"/>
    <w:rsid w:val="008B23FF"/>
    <w:rsid w:val="008B2AFE"/>
    <w:rsid w:val="008B30CC"/>
    <w:rsid w:val="008B3BEE"/>
    <w:rsid w:val="008B3CDE"/>
    <w:rsid w:val="008B559C"/>
    <w:rsid w:val="008B583C"/>
    <w:rsid w:val="008B63C3"/>
    <w:rsid w:val="008B63EE"/>
    <w:rsid w:val="008B7968"/>
    <w:rsid w:val="008C0BB3"/>
    <w:rsid w:val="008C1067"/>
    <w:rsid w:val="008C2A21"/>
    <w:rsid w:val="008C30F5"/>
    <w:rsid w:val="008C328F"/>
    <w:rsid w:val="008C37CB"/>
    <w:rsid w:val="008C3D04"/>
    <w:rsid w:val="008C4BF3"/>
    <w:rsid w:val="008C4D18"/>
    <w:rsid w:val="008C5AA7"/>
    <w:rsid w:val="008C65DB"/>
    <w:rsid w:val="008C6B27"/>
    <w:rsid w:val="008C7D45"/>
    <w:rsid w:val="008D29DF"/>
    <w:rsid w:val="008D2A85"/>
    <w:rsid w:val="008D3022"/>
    <w:rsid w:val="008D420F"/>
    <w:rsid w:val="008D5160"/>
    <w:rsid w:val="008D61BA"/>
    <w:rsid w:val="008D7DD7"/>
    <w:rsid w:val="008E2786"/>
    <w:rsid w:val="008E32BC"/>
    <w:rsid w:val="008E4AEC"/>
    <w:rsid w:val="008E51D2"/>
    <w:rsid w:val="008E62E2"/>
    <w:rsid w:val="008E6300"/>
    <w:rsid w:val="008E65F1"/>
    <w:rsid w:val="008E72FB"/>
    <w:rsid w:val="008F1E84"/>
    <w:rsid w:val="008F2A19"/>
    <w:rsid w:val="008F3251"/>
    <w:rsid w:val="008F3ADF"/>
    <w:rsid w:val="008F4484"/>
    <w:rsid w:val="008F5472"/>
    <w:rsid w:val="008F5A3F"/>
    <w:rsid w:val="008F6CC6"/>
    <w:rsid w:val="008F776C"/>
    <w:rsid w:val="008F7D3B"/>
    <w:rsid w:val="009002B8"/>
    <w:rsid w:val="00900A8F"/>
    <w:rsid w:val="0090193D"/>
    <w:rsid w:val="00901D55"/>
    <w:rsid w:val="00902A08"/>
    <w:rsid w:val="00902D94"/>
    <w:rsid w:val="00903EF6"/>
    <w:rsid w:val="00904586"/>
    <w:rsid w:val="00904CD2"/>
    <w:rsid w:val="009066F2"/>
    <w:rsid w:val="00906808"/>
    <w:rsid w:val="00907679"/>
    <w:rsid w:val="00907922"/>
    <w:rsid w:val="00907E16"/>
    <w:rsid w:val="00907FAF"/>
    <w:rsid w:val="009100CE"/>
    <w:rsid w:val="009101B5"/>
    <w:rsid w:val="00910647"/>
    <w:rsid w:val="00911568"/>
    <w:rsid w:val="0091173D"/>
    <w:rsid w:val="00913728"/>
    <w:rsid w:val="00914826"/>
    <w:rsid w:val="00914EA2"/>
    <w:rsid w:val="00915A1C"/>
    <w:rsid w:val="009164E3"/>
    <w:rsid w:val="009164E4"/>
    <w:rsid w:val="00916C8D"/>
    <w:rsid w:val="009203CA"/>
    <w:rsid w:val="00920943"/>
    <w:rsid w:val="0092166D"/>
    <w:rsid w:val="00921C61"/>
    <w:rsid w:val="00922046"/>
    <w:rsid w:val="00922688"/>
    <w:rsid w:val="0092503F"/>
    <w:rsid w:val="009255D6"/>
    <w:rsid w:val="0092764A"/>
    <w:rsid w:val="00927FEE"/>
    <w:rsid w:val="009314C6"/>
    <w:rsid w:val="00931991"/>
    <w:rsid w:val="00931FB9"/>
    <w:rsid w:val="00933170"/>
    <w:rsid w:val="00933E80"/>
    <w:rsid w:val="00935BD9"/>
    <w:rsid w:val="009361AC"/>
    <w:rsid w:val="00936B69"/>
    <w:rsid w:val="009374A2"/>
    <w:rsid w:val="00937BD0"/>
    <w:rsid w:val="009413B3"/>
    <w:rsid w:val="009418B6"/>
    <w:rsid w:val="009420DD"/>
    <w:rsid w:val="00942399"/>
    <w:rsid w:val="00942FE1"/>
    <w:rsid w:val="00944EB8"/>
    <w:rsid w:val="009455AB"/>
    <w:rsid w:val="0094578B"/>
    <w:rsid w:val="00946008"/>
    <w:rsid w:val="00946FE3"/>
    <w:rsid w:val="009471D9"/>
    <w:rsid w:val="00947318"/>
    <w:rsid w:val="00947C17"/>
    <w:rsid w:val="00951315"/>
    <w:rsid w:val="009516CF"/>
    <w:rsid w:val="00951EC7"/>
    <w:rsid w:val="0095254A"/>
    <w:rsid w:val="0095279F"/>
    <w:rsid w:val="009527AC"/>
    <w:rsid w:val="00953D18"/>
    <w:rsid w:val="00953E18"/>
    <w:rsid w:val="009540CB"/>
    <w:rsid w:val="00954744"/>
    <w:rsid w:val="00954B2D"/>
    <w:rsid w:val="009554E8"/>
    <w:rsid w:val="00955A68"/>
    <w:rsid w:val="00955F09"/>
    <w:rsid w:val="00956BD0"/>
    <w:rsid w:val="00961DBA"/>
    <w:rsid w:val="00962096"/>
    <w:rsid w:val="00962561"/>
    <w:rsid w:val="00963116"/>
    <w:rsid w:val="00964188"/>
    <w:rsid w:val="0096617D"/>
    <w:rsid w:val="00966666"/>
    <w:rsid w:val="009667F7"/>
    <w:rsid w:val="00966806"/>
    <w:rsid w:val="009675F2"/>
    <w:rsid w:val="00967631"/>
    <w:rsid w:val="00971E44"/>
    <w:rsid w:val="009725A0"/>
    <w:rsid w:val="00973262"/>
    <w:rsid w:val="009735DA"/>
    <w:rsid w:val="009743C7"/>
    <w:rsid w:val="00974A04"/>
    <w:rsid w:val="00975F3C"/>
    <w:rsid w:val="00976D51"/>
    <w:rsid w:val="00981EC3"/>
    <w:rsid w:val="009843B5"/>
    <w:rsid w:val="009857DB"/>
    <w:rsid w:val="00985941"/>
    <w:rsid w:val="00986046"/>
    <w:rsid w:val="00987B74"/>
    <w:rsid w:val="009900E7"/>
    <w:rsid w:val="00990364"/>
    <w:rsid w:val="00991C13"/>
    <w:rsid w:val="0099380D"/>
    <w:rsid w:val="009946DB"/>
    <w:rsid w:val="009955FF"/>
    <w:rsid w:val="00997F3B"/>
    <w:rsid w:val="009A019F"/>
    <w:rsid w:val="009A065F"/>
    <w:rsid w:val="009A0E2E"/>
    <w:rsid w:val="009A1A82"/>
    <w:rsid w:val="009A1B48"/>
    <w:rsid w:val="009A2902"/>
    <w:rsid w:val="009A2937"/>
    <w:rsid w:val="009A3E1F"/>
    <w:rsid w:val="009A4405"/>
    <w:rsid w:val="009A4E7B"/>
    <w:rsid w:val="009A5063"/>
    <w:rsid w:val="009A59DC"/>
    <w:rsid w:val="009A5F0B"/>
    <w:rsid w:val="009A62F0"/>
    <w:rsid w:val="009A69E7"/>
    <w:rsid w:val="009A7007"/>
    <w:rsid w:val="009A7D70"/>
    <w:rsid w:val="009B0A1F"/>
    <w:rsid w:val="009B36E5"/>
    <w:rsid w:val="009B3CAE"/>
    <w:rsid w:val="009B4A36"/>
    <w:rsid w:val="009B5173"/>
    <w:rsid w:val="009B5C7A"/>
    <w:rsid w:val="009B6FBD"/>
    <w:rsid w:val="009B7450"/>
    <w:rsid w:val="009B78D1"/>
    <w:rsid w:val="009B7B6D"/>
    <w:rsid w:val="009C0098"/>
    <w:rsid w:val="009C02CC"/>
    <w:rsid w:val="009C0317"/>
    <w:rsid w:val="009C1BA7"/>
    <w:rsid w:val="009C1D8D"/>
    <w:rsid w:val="009C327F"/>
    <w:rsid w:val="009C4A91"/>
    <w:rsid w:val="009C5050"/>
    <w:rsid w:val="009C5727"/>
    <w:rsid w:val="009C572C"/>
    <w:rsid w:val="009C6548"/>
    <w:rsid w:val="009C6E2A"/>
    <w:rsid w:val="009C73B7"/>
    <w:rsid w:val="009D0DEA"/>
    <w:rsid w:val="009D2499"/>
    <w:rsid w:val="009D43B1"/>
    <w:rsid w:val="009D4B92"/>
    <w:rsid w:val="009D53F5"/>
    <w:rsid w:val="009D596F"/>
    <w:rsid w:val="009D5D83"/>
    <w:rsid w:val="009D69AA"/>
    <w:rsid w:val="009D6B9F"/>
    <w:rsid w:val="009D7246"/>
    <w:rsid w:val="009D76A5"/>
    <w:rsid w:val="009E0283"/>
    <w:rsid w:val="009E0425"/>
    <w:rsid w:val="009E0999"/>
    <w:rsid w:val="009E0AD1"/>
    <w:rsid w:val="009E0ADC"/>
    <w:rsid w:val="009E0F9F"/>
    <w:rsid w:val="009E10A3"/>
    <w:rsid w:val="009E1185"/>
    <w:rsid w:val="009E2419"/>
    <w:rsid w:val="009E2F1E"/>
    <w:rsid w:val="009E306A"/>
    <w:rsid w:val="009E399A"/>
    <w:rsid w:val="009E467C"/>
    <w:rsid w:val="009E517E"/>
    <w:rsid w:val="009E5993"/>
    <w:rsid w:val="009E5D29"/>
    <w:rsid w:val="009E64A1"/>
    <w:rsid w:val="009E713F"/>
    <w:rsid w:val="009E73BE"/>
    <w:rsid w:val="009E7BEB"/>
    <w:rsid w:val="009F0BB4"/>
    <w:rsid w:val="009F1FB1"/>
    <w:rsid w:val="009F2458"/>
    <w:rsid w:val="009F3237"/>
    <w:rsid w:val="009F3413"/>
    <w:rsid w:val="009F3E1F"/>
    <w:rsid w:val="009F4C12"/>
    <w:rsid w:val="009F5AA6"/>
    <w:rsid w:val="009F5BCB"/>
    <w:rsid w:val="009F6754"/>
    <w:rsid w:val="009F706B"/>
    <w:rsid w:val="00A0109E"/>
    <w:rsid w:val="00A011AB"/>
    <w:rsid w:val="00A0145A"/>
    <w:rsid w:val="00A01750"/>
    <w:rsid w:val="00A01CF1"/>
    <w:rsid w:val="00A01E09"/>
    <w:rsid w:val="00A02209"/>
    <w:rsid w:val="00A04394"/>
    <w:rsid w:val="00A04A49"/>
    <w:rsid w:val="00A04C99"/>
    <w:rsid w:val="00A05328"/>
    <w:rsid w:val="00A055BB"/>
    <w:rsid w:val="00A05A0E"/>
    <w:rsid w:val="00A05BD9"/>
    <w:rsid w:val="00A0659A"/>
    <w:rsid w:val="00A06D5C"/>
    <w:rsid w:val="00A07600"/>
    <w:rsid w:val="00A0788A"/>
    <w:rsid w:val="00A10EFE"/>
    <w:rsid w:val="00A112B0"/>
    <w:rsid w:val="00A11308"/>
    <w:rsid w:val="00A11FC4"/>
    <w:rsid w:val="00A12411"/>
    <w:rsid w:val="00A124D4"/>
    <w:rsid w:val="00A137F7"/>
    <w:rsid w:val="00A13C4B"/>
    <w:rsid w:val="00A162FF"/>
    <w:rsid w:val="00A16E24"/>
    <w:rsid w:val="00A171FF"/>
    <w:rsid w:val="00A17788"/>
    <w:rsid w:val="00A17CF6"/>
    <w:rsid w:val="00A200C9"/>
    <w:rsid w:val="00A21010"/>
    <w:rsid w:val="00A21219"/>
    <w:rsid w:val="00A2222B"/>
    <w:rsid w:val="00A231D6"/>
    <w:rsid w:val="00A232F7"/>
    <w:rsid w:val="00A23E6C"/>
    <w:rsid w:val="00A242F1"/>
    <w:rsid w:val="00A24D5E"/>
    <w:rsid w:val="00A255FD"/>
    <w:rsid w:val="00A261A0"/>
    <w:rsid w:val="00A27AC5"/>
    <w:rsid w:val="00A314E0"/>
    <w:rsid w:val="00A319C6"/>
    <w:rsid w:val="00A31A12"/>
    <w:rsid w:val="00A321BE"/>
    <w:rsid w:val="00A33EFD"/>
    <w:rsid w:val="00A342CF"/>
    <w:rsid w:val="00A349A4"/>
    <w:rsid w:val="00A34FC3"/>
    <w:rsid w:val="00A35A17"/>
    <w:rsid w:val="00A35B34"/>
    <w:rsid w:val="00A35BE6"/>
    <w:rsid w:val="00A36832"/>
    <w:rsid w:val="00A37F20"/>
    <w:rsid w:val="00A389DF"/>
    <w:rsid w:val="00A4006A"/>
    <w:rsid w:val="00A40C7C"/>
    <w:rsid w:val="00A414C1"/>
    <w:rsid w:val="00A41DD4"/>
    <w:rsid w:val="00A42FA3"/>
    <w:rsid w:val="00A434C7"/>
    <w:rsid w:val="00A44CC4"/>
    <w:rsid w:val="00A4506B"/>
    <w:rsid w:val="00A45DFB"/>
    <w:rsid w:val="00A467E2"/>
    <w:rsid w:val="00A47B3A"/>
    <w:rsid w:val="00A50EC5"/>
    <w:rsid w:val="00A51692"/>
    <w:rsid w:val="00A516D3"/>
    <w:rsid w:val="00A527D8"/>
    <w:rsid w:val="00A54677"/>
    <w:rsid w:val="00A55192"/>
    <w:rsid w:val="00A55867"/>
    <w:rsid w:val="00A55EA6"/>
    <w:rsid w:val="00A5AC15"/>
    <w:rsid w:val="00A618E6"/>
    <w:rsid w:val="00A61D17"/>
    <w:rsid w:val="00A62C6F"/>
    <w:rsid w:val="00A635B3"/>
    <w:rsid w:val="00A64508"/>
    <w:rsid w:val="00A648D8"/>
    <w:rsid w:val="00A65384"/>
    <w:rsid w:val="00A658E4"/>
    <w:rsid w:val="00A65DFD"/>
    <w:rsid w:val="00A65F38"/>
    <w:rsid w:val="00A660B6"/>
    <w:rsid w:val="00A673CA"/>
    <w:rsid w:val="00A6753B"/>
    <w:rsid w:val="00A70383"/>
    <w:rsid w:val="00A718F0"/>
    <w:rsid w:val="00A71965"/>
    <w:rsid w:val="00A720B9"/>
    <w:rsid w:val="00A7213D"/>
    <w:rsid w:val="00A7228F"/>
    <w:rsid w:val="00A7253C"/>
    <w:rsid w:val="00A73C2D"/>
    <w:rsid w:val="00A7447D"/>
    <w:rsid w:val="00A744CE"/>
    <w:rsid w:val="00A744EA"/>
    <w:rsid w:val="00A749F8"/>
    <w:rsid w:val="00A75904"/>
    <w:rsid w:val="00A7605D"/>
    <w:rsid w:val="00A76A07"/>
    <w:rsid w:val="00A7743A"/>
    <w:rsid w:val="00A77F60"/>
    <w:rsid w:val="00A8082F"/>
    <w:rsid w:val="00A80D16"/>
    <w:rsid w:val="00A811DD"/>
    <w:rsid w:val="00A8125D"/>
    <w:rsid w:val="00A812B2"/>
    <w:rsid w:val="00A8133C"/>
    <w:rsid w:val="00A8266C"/>
    <w:rsid w:val="00A8396F"/>
    <w:rsid w:val="00A83E4D"/>
    <w:rsid w:val="00A84336"/>
    <w:rsid w:val="00A84D08"/>
    <w:rsid w:val="00A84D32"/>
    <w:rsid w:val="00A85212"/>
    <w:rsid w:val="00A86272"/>
    <w:rsid w:val="00A8759A"/>
    <w:rsid w:val="00A87A5F"/>
    <w:rsid w:val="00A87CB8"/>
    <w:rsid w:val="00A90395"/>
    <w:rsid w:val="00A90FA3"/>
    <w:rsid w:val="00A91233"/>
    <w:rsid w:val="00A91794"/>
    <w:rsid w:val="00A92F69"/>
    <w:rsid w:val="00A93B0D"/>
    <w:rsid w:val="00A940EE"/>
    <w:rsid w:val="00A94213"/>
    <w:rsid w:val="00A94693"/>
    <w:rsid w:val="00A94882"/>
    <w:rsid w:val="00A957F8"/>
    <w:rsid w:val="00AA021E"/>
    <w:rsid w:val="00AA038A"/>
    <w:rsid w:val="00AA0670"/>
    <w:rsid w:val="00AA110F"/>
    <w:rsid w:val="00AA153A"/>
    <w:rsid w:val="00AA18C5"/>
    <w:rsid w:val="00AA1ADE"/>
    <w:rsid w:val="00AA3129"/>
    <w:rsid w:val="00AA39E3"/>
    <w:rsid w:val="00AA5FD6"/>
    <w:rsid w:val="00AA621E"/>
    <w:rsid w:val="00AA6513"/>
    <w:rsid w:val="00AA6A49"/>
    <w:rsid w:val="00AA720F"/>
    <w:rsid w:val="00AA760F"/>
    <w:rsid w:val="00AA7F0C"/>
    <w:rsid w:val="00AB0880"/>
    <w:rsid w:val="00AB1360"/>
    <w:rsid w:val="00AB1A02"/>
    <w:rsid w:val="00AB2961"/>
    <w:rsid w:val="00AB40E6"/>
    <w:rsid w:val="00AB4422"/>
    <w:rsid w:val="00AB4EA0"/>
    <w:rsid w:val="00AB4F99"/>
    <w:rsid w:val="00AB5C11"/>
    <w:rsid w:val="00AB609B"/>
    <w:rsid w:val="00AB62EC"/>
    <w:rsid w:val="00AB7C38"/>
    <w:rsid w:val="00AC0038"/>
    <w:rsid w:val="00AC064D"/>
    <w:rsid w:val="00AC1148"/>
    <w:rsid w:val="00AC1645"/>
    <w:rsid w:val="00AC18DB"/>
    <w:rsid w:val="00AC1C71"/>
    <w:rsid w:val="00AC20F3"/>
    <w:rsid w:val="00AC228E"/>
    <w:rsid w:val="00AC3B0A"/>
    <w:rsid w:val="00AC3E62"/>
    <w:rsid w:val="00AC48E1"/>
    <w:rsid w:val="00AC4D14"/>
    <w:rsid w:val="00AC689F"/>
    <w:rsid w:val="00AC6EF1"/>
    <w:rsid w:val="00AC705F"/>
    <w:rsid w:val="00AC7085"/>
    <w:rsid w:val="00AC76C8"/>
    <w:rsid w:val="00AD0090"/>
    <w:rsid w:val="00AD211B"/>
    <w:rsid w:val="00AD3227"/>
    <w:rsid w:val="00AD3E93"/>
    <w:rsid w:val="00AD410C"/>
    <w:rsid w:val="00AD4CFA"/>
    <w:rsid w:val="00AD56BD"/>
    <w:rsid w:val="00AD56D4"/>
    <w:rsid w:val="00AD5F05"/>
    <w:rsid w:val="00AD6B88"/>
    <w:rsid w:val="00AD70C1"/>
    <w:rsid w:val="00AD7262"/>
    <w:rsid w:val="00AD7BEC"/>
    <w:rsid w:val="00AE0163"/>
    <w:rsid w:val="00AE01E9"/>
    <w:rsid w:val="00AE05EC"/>
    <w:rsid w:val="00AE0A2A"/>
    <w:rsid w:val="00AE21A0"/>
    <w:rsid w:val="00AE270A"/>
    <w:rsid w:val="00AE45DE"/>
    <w:rsid w:val="00AE4A44"/>
    <w:rsid w:val="00AE5D5D"/>
    <w:rsid w:val="00AE5F41"/>
    <w:rsid w:val="00AE634E"/>
    <w:rsid w:val="00AE799B"/>
    <w:rsid w:val="00AE7DD3"/>
    <w:rsid w:val="00AF2944"/>
    <w:rsid w:val="00AF42AA"/>
    <w:rsid w:val="00AF491C"/>
    <w:rsid w:val="00AF50E0"/>
    <w:rsid w:val="00AF6070"/>
    <w:rsid w:val="00AF6419"/>
    <w:rsid w:val="00AF666C"/>
    <w:rsid w:val="00AF69F7"/>
    <w:rsid w:val="00AF6ECE"/>
    <w:rsid w:val="00AF7DB2"/>
    <w:rsid w:val="00B017FF"/>
    <w:rsid w:val="00B01D7E"/>
    <w:rsid w:val="00B02ABA"/>
    <w:rsid w:val="00B02CD8"/>
    <w:rsid w:val="00B03399"/>
    <w:rsid w:val="00B03DDA"/>
    <w:rsid w:val="00B03E07"/>
    <w:rsid w:val="00B03FFC"/>
    <w:rsid w:val="00B05999"/>
    <w:rsid w:val="00B06C60"/>
    <w:rsid w:val="00B105AD"/>
    <w:rsid w:val="00B10BC4"/>
    <w:rsid w:val="00B11776"/>
    <w:rsid w:val="00B11D9A"/>
    <w:rsid w:val="00B1242E"/>
    <w:rsid w:val="00B1245B"/>
    <w:rsid w:val="00B136BD"/>
    <w:rsid w:val="00B1373A"/>
    <w:rsid w:val="00B13D31"/>
    <w:rsid w:val="00B15668"/>
    <w:rsid w:val="00B15C00"/>
    <w:rsid w:val="00B16454"/>
    <w:rsid w:val="00B16918"/>
    <w:rsid w:val="00B16AB7"/>
    <w:rsid w:val="00B17032"/>
    <w:rsid w:val="00B202C4"/>
    <w:rsid w:val="00B20931"/>
    <w:rsid w:val="00B2098D"/>
    <w:rsid w:val="00B216D0"/>
    <w:rsid w:val="00B227E2"/>
    <w:rsid w:val="00B22C5B"/>
    <w:rsid w:val="00B24A5A"/>
    <w:rsid w:val="00B24ACF"/>
    <w:rsid w:val="00B24E4D"/>
    <w:rsid w:val="00B2668F"/>
    <w:rsid w:val="00B26747"/>
    <w:rsid w:val="00B27DA5"/>
    <w:rsid w:val="00B27F74"/>
    <w:rsid w:val="00B3058E"/>
    <w:rsid w:val="00B3109B"/>
    <w:rsid w:val="00B3144A"/>
    <w:rsid w:val="00B317B7"/>
    <w:rsid w:val="00B32ADF"/>
    <w:rsid w:val="00B35129"/>
    <w:rsid w:val="00B36136"/>
    <w:rsid w:val="00B36A45"/>
    <w:rsid w:val="00B3706A"/>
    <w:rsid w:val="00B37264"/>
    <w:rsid w:val="00B37919"/>
    <w:rsid w:val="00B37C1B"/>
    <w:rsid w:val="00B3BE23"/>
    <w:rsid w:val="00B41329"/>
    <w:rsid w:val="00B41747"/>
    <w:rsid w:val="00B431E5"/>
    <w:rsid w:val="00B4340A"/>
    <w:rsid w:val="00B453BA"/>
    <w:rsid w:val="00B467E3"/>
    <w:rsid w:val="00B469C2"/>
    <w:rsid w:val="00B46FD5"/>
    <w:rsid w:val="00B472E2"/>
    <w:rsid w:val="00B47AE3"/>
    <w:rsid w:val="00B50129"/>
    <w:rsid w:val="00B5074A"/>
    <w:rsid w:val="00B5088A"/>
    <w:rsid w:val="00B51CBC"/>
    <w:rsid w:val="00B51EC8"/>
    <w:rsid w:val="00B52956"/>
    <w:rsid w:val="00B5310D"/>
    <w:rsid w:val="00B54AD7"/>
    <w:rsid w:val="00B55263"/>
    <w:rsid w:val="00B55369"/>
    <w:rsid w:val="00B56B61"/>
    <w:rsid w:val="00B600C2"/>
    <w:rsid w:val="00B60A87"/>
    <w:rsid w:val="00B61EB9"/>
    <w:rsid w:val="00B620AF"/>
    <w:rsid w:val="00B628EE"/>
    <w:rsid w:val="00B6290B"/>
    <w:rsid w:val="00B6358B"/>
    <w:rsid w:val="00B63C43"/>
    <w:rsid w:val="00B64554"/>
    <w:rsid w:val="00B64BB9"/>
    <w:rsid w:val="00B6571D"/>
    <w:rsid w:val="00B65BC2"/>
    <w:rsid w:val="00B668D9"/>
    <w:rsid w:val="00B71528"/>
    <w:rsid w:val="00B72CFC"/>
    <w:rsid w:val="00B748AE"/>
    <w:rsid w:val="00B762D5"/>
    <w:rsid w:val="00B77233"/>
    <w:rsid w:val="00B7786E"/>
    <w:rsid w:val="00B7795B"/>
    <w:rsid w:val="00B77ACF"/>
    <w:rsid w:val="00B77B7B"/>
    <w:rsid w:val="00B77E10"/>
    <w:rsid w:val="00B805C1"/>
    <w:rsid w:val="00B812DA"/>
    <w:rsid w:val="00B8191D"/>
    <w:rsid w:val="00B81973"/>
    <w:rsid w:val="00B823EC"/>
    <w:rsid w:val="00B83CF4"/>
    <w:rsid w:val="00B84D7E"/>
    <w:rsid w:val="00B85426"/>
    <w:rsid w:val="00B85927"/>
    <w:rsid w:val="00B85F47"/>
    <w:rsid w:val="00B87868"/>
    <w:rsid w:val="00B917EE"/>
    <w:rsid w:val="00B91D83"/>
    <w:rsid w:val="00B9241B"/>
    <w:rsid w:val="00B9336F"/>
    <w:rsid w:val="00B93A02"/>
    <w:rsid w:val="00B942C6"/>
    <w:rsid w:val="00B961AC"/>
    <w:rsid w:val="00B96EEB"/>
    <w:rsid w:val="00B97B54"/>
    <w:rsid w:val="00B97CCB"/>
    <w:rsid w:val="00B97DA1"/>
    <w:rsid w:val="00BA09BF"/>
    <w:rsid w:val="00BA1710"/>
    <w:rsid w:val="00BA1E48"/>
    <w:rsid w:val="00BA2485"/>
    <w:rsid w:val="00BA2C71"/>
    <w:rsid w:val="00BA3D1B"/>
    <w:rsid w:val="00BA59B3"/>
    <w:rsid w:val="00BA7013"/>
    <w:rsid w:val="00BB04F5"/>
    <w:rsid w:val="00BB0682"/>
    <w:rsid w:val="00BB0AF0"/>
    <w:rsid w:val="00BB1697"/>
    <w:rsid w:val="00BB27A0"/>
    <w:rsid w:val="00BB3BB2"/>
    <w:rsid w:val="00BB3DCB"/>
    <w:rsid w:val="00BB4161"/>
    <w:rsid w:val="00BB4164"/>
    <w:rsid w:val="00BB43EB"/>
    <w:rsid w:val="00BB6D69"/>
    <w:rsid w:val="00BB6E93"/>
    <w:rsid w:val="00BB7969"/>
    <w:rsid w:val="00BB797A"/>
    <w:rsid w:val="00BB7CBF"/>
    <w:rsid w:val="00BC00FC"/>
    <w:rsid w:val="00BC03EA"/>
    <w:rsid w:val="00BC0787"/>
    <w:rsid w:val="00BC0B48"/>
    <w:rsid w:val="00BC1389"/>
    <w:rsid w:val="00BC3380"/>
    <w:rsid w:val="00BC39D5"/>
    <w:rsid w:val="00BC3EC5"/>
    <w:rsid w:val="00BC407C"/>
    <w:rsid w:val="00BC46C0"/>
    <w:rsid w:val="00BC7688"/>
    <w:rsid w:val="00BC7A7E"/>
    <w:rsid w:val="00BD09E0"/>
    <w:rsid w:val="00BD34B0"/>
    <w:rsid w:val="00BD40C3"/>
    <w:rsid w:val="00BD4821"/>
    <w:rsid w:val="00BD4DF4"/>
    <w:rsid w:val="00BD5A5B"/>
    <w:rsid w:val="00BD6E36"/>
    <w:rsid w:val="00BD7AA5"/>
    <w:rsid w:val="00BE00BE"/>
    <w:rsid w:val="00BE083E"/>
    <w:rsid w:val="00BE184F"/>
    <w:rsid w:val="00BE1CA6"/>
    <w:rsid w:val="00BE212B"/>
    <w:rsid w:val="00BE26D3"/>
    <w:rsid w:val="00BE3C01"/>
    <w:rsid w:val="00BE4F2A"/>
    <w:rsid w:val="00BE5BE0"/>
    <w:rsid w:val="00BE60A0"/>
    <w:rsid w:val="00BE743D"/>
    <w:rsid w:val="00BE7823"/>
    <w:rsid w:val="00BE7B8E"/>
    <w:rsid w:val="00BE7BB3"/>
    <w:rsid w:val="00BE7EF6"/>
    <w:rsid w:val="00BF0F22"/>
    <w:rsid w:val="00BF104C"/>
    <w:rsid w:val="00BF1C6F"/>
    <w:rsid w:val="00BF237E"/>
    <w:rsid w:val="00BF2E60"/>
    <w:rsid w:val="00BF2F3B"/>
    <w:rsid w:val="00BF3D25"/>
    <w:rsid w:val="00BF3E69"/>
    <w:rsid w:val="00BF4973"/>
    <w:rsid w:val="00BF57F8"/>
    <w:rsid w:val="00BF598A"/>
    <w:rsid w:val="00BF5A67"/>
    <w:rsid w:val="00BF6F63"/>
    <w:rsid w:val="00BF7ADD"/>
    <w:rsid w:val="00BF7FFA"/>
    <w:rsid w:val="00C005B3"/>
    <w:rsid w:val="00C00D5D"/>
    <w:rsid w:val="00C013BA"/>
    <w:rsid w:val="00C035EE"/>
    <w:rsid w:val="00C04626"/>
    <w:rsid w:val="00C0488B"/>
    <w:rsid w:val="00C05E4F"/>
    <w:rsid w:val="00C06B7F"/>
    <w:rsid w:val="00C079A1"/>
    <w:rsid w:val="00C106C6"/>
    <w:rsid w:val="00C10D3B"/>
    <w:rsid w:val="00C12014"/>
    <w:rsid w:val="00C12EE5"/>
    <w:rsid w:val="00C14AC3"/>
    <w:rsid w:val="00C15F4D"/>
    <w:rsid w:val="00C160EC"/>
    <w:rsid w:val="00C169DA"/>
    <w:rsid w:val="00C20105"/>
    <w:rsid w:val="00C20DD9"/>
    <w:rsid w:val="00C210F9"/>
    <w:rsid w:val="00C219D3"/>
    <w:rsid w:val="00C2201B"/>
    <w:rsid w:val="00C22E8F"/>
    <w:rsid w:val="00C23372"/>
    <w:rsid w:val="00C23B19"/>
    <w:rsid w:val="00C23C67"/>
    <w:rsid w:val="00C23E6D"/>
    <w:rsid w:val="00C2405A"/>
    <w:rsid w:val="00C248D2"/>
    <w:rsid w:val="00C255B1"/>
    <w:rsid w:val="00C268EA"/>
    <w:rsid w:val="00C27033"/>
    <w:rsid w:val="00C27BF6"/>
    <w:rsid w:val="00C27D5F"/>
    <w:rsid w:val="00C3014B"/>
    <w:rsid w:val="00C305BF"/>
    <w:rsid w:val="00C30FD4"/>
    <w:rsid w:val="00C33014"/>
    <w:rsid w:val="00C33047"/>
    <w:rsid w:val="00C333FC"/>
    <w:rsid w:val="00C33790"/>
    <w:rsid w:val="00C347BF"/>
    <w:rsid w:val="00C34BE2"/>
    <w:rsid w:val="00C35109"/>
    <w:rsid w:val="00C3532F"/>
    <w:rsid w:val="00C355A4"/>
    <w:rsid w:val="00C3577D"/>
    <w:rsid w:val="00C362CD"/>
    <w:rsid w:val="00C36C55"/>
    <w:rsid w:val="00C378C7"/>
    <w:rsid w:val="00C400F5"/>
    <w:rsid w:val="00C40BA0"/>
    <w:rsid w:val="00C40F69"/>
    <w:rsid w:val="00C41A11"/>
    <w:rsid w:val="00C41BC0"/>
    <w:rsid w:val="00C41E75"/>
    <w:rsid w:val="00C422A8"/>
    <w:rsid w:val="00C42858"/>
    <w:rsid w:val="00C43118"/>
    <w:rsid w:val="00C434D1"/>
    <w:rsid w:val="00C434D5"/>
    <w:rsid w:val="00C43823"/>
    <w:rsid w:val="00C43C05"/>
    <w:rsid w:val="00C43D78"/>
    <w:rsid w:val="00C44074"/>
    <w:rsid w:val="00C44EAF"/>
    <w:rsid w:val="00C44F69"/>
    <w:rsid w:val="00C45799"/>
    <w:rsid w:val="00C45969"/>
    <w:rsid w:val="00C45F99"/>
    <w:rsid w:val="00C46325"/>
    <w:rsid w:val="00C46D78"/>
    <w:rsid w:val="00C47A78"/>
    <w:rsid w:val="00C47D21"/>
    <w:rsid w:val="00C5024A"/>
    <w:rsid w:val="00C50380"/>
    <w:rsid w:val="00C51356"/>
    <w:rsid w:val="00C525EA"/>
    <w:rsid w:val="00C543B3"/>
    <w:rsid w:val="00C546A3"/>
    <w:rsid w:val="00C546CC"/>
    <w:rsid w:val="00C55421"/>
    <w:rsid w:val="00C568BC"/>
    <w:rsid w:val="00C5718C"/>
    <w:rsid w:val="00C576E1"/>
    <w:rsid w:val="00C6051D"/>
    <w:rsid w:val="00C61584"/>
    <w:rsid w:val="00C615AC"/>
    <w:rsid w:val="00C62744"/>
    <w:rsid w:val="00C635B2"/>
    <w:rsid w:val="00C64536"/>
    <w:rsid w:val="00C648EF"/>
    <w:rsid w:val="00C64ADB"/>
    <w:rsid w:val="00C6546A"/>
    <w:rsid w:val="00C66088"/>
    <w:rsid w:val="00C666B3"/>
    <w:rsid w:val="00C67501"/>
    <w:rsid w:val="00C67FD3"/>
    <w:rsid w:val="00C705DA"/>
    <w:rsid w:val="00C70770"/>
    <w:rsid w:val="00C707AC"/>
    <w:rsid w:val="00C71354"/>
    <w:rsid w:val="00C71602"/>
    <w:rsid w:val="00C717E5"/>
    <w:rsid w:val="00C717EA"/>
    <w:rsid w:val="00C72362"/>
    <w:rsid w:val="00C72ECF"/>
    <w:rsid w:val="00C7387B"/>
    <w:rsid w:val="00C73C80"/>
    <w:rsid w:val="00C7409B"/>
    <w:rsid w:val="00C75391"/>
    <w:rsid w:val="00C75E16"/>
    <w:rsid w:val="00C76715"/>
    <w:rsid w:val="00C804A5"/>
    <w:rsid w:val="00C808F6"/>
    <w:rsid w:val="00C80972"/>
    <w:rsid w:val="00C80974"/>
    <w:rsid w:val="00C83527"/>
    <w:rsid w:val="00C8354C"/>
    <w:rsid w:val="00C83758"/>
    <w:rsid w:val="00C85A11"/>
    <w:rsid w:val="00C85EE0"/>
    <w:rsid w:val="00C86A98"/>
    <w:rsid w:val="00C86AEC"/>
    <w:rsid w:val="00C92A04"/>
    <w:rsid w:val="00C93C0D"/>
    <w:rsid w:val="00C950E9"/>
    <w:rsid w:val="00C95157"/>
    <w:rsid w:val="00C9528B"/>
    <w:rsid w:val="00C95847"/>
    <w:rsid w:val="00C95916"/>
    <w:rsid w:val="00C95DB9"/>
    <w:rsid w:val="00C962EE"/>
    <w:rsid w:val="00C9635B"/>
    <w:rsid w:val="00C96683"/>
    <w:rsid w:val="00C96730"/>
    <w:rsid w:val="00C96B67"/>
    <w:rsid w:val="00C96C67"/>
    <w:rsid w:val="00C9780A"/>
    <w:rsid w:val="00C97F39"/>
    <w:rsid w:val="00CA079E"/>
    <w:rsid w:val="00CA2509"/>
    <w:rsid w:val="00CA3234"/>
    <w:rsid w:val="00CA510E"/>
    <w:rsid w:val="00CA5364"/>
    <w:rsid w:val="00CA5BAB"/>
    <w:rsid w:val="00CA5CDF"/>
    <w:rsid w:val="00CA62B8"/>
    <w:rsid w:val="00CA6AAA"/>
    <w:rsid w:val="00CA71B1"/>
    <w:rsid w:val="00CB0E33"/>
    <w:rsid w:val="00CB0E5A"/>
    <w:rsid w:val="00CB0EAA"/>
    <w:rsid w:val="00CB1CB0"/>
    <w:rsid w:val="00CB28B3"/>
    <w:rsid w:val="00CB3672"/>
    <w:rsid w:val="00CB370C"/>
    <w:rsid w:val="00CB4482"/>
    <w:rsid w:val="00CB6632"/>
    <w:rsid w:val="00CB79BD"/>
    <w:rsid w:val="00CC013A"/>
    <w:rsid w:val="00CC0698"/>
    <w:rsid w:val="00CC0783"/>
    <w:rsid w:val="00CC1451"/>
    <w:rsid w:val="00CC1AFF"/>
    <w:rsid w:val="00CC1E99"/>
    <w:rsid w:val="00CC39D9"/>
    <w:rsid w:val="00CC3DEC"/>
    <w:rsid w:val="00CC5940"/>
    <w:rsid w:val="00CC7D8F"/>
    <w:rsid w:val="00CD05E2"/>
    <w:rsid w:val="00CD08EA"/>
    <w:rsid w:val="00CD1BB1"/>
    <w:rsid w:val="00CD3605"/>
    <w:rsid w:val="00CD4354"/>
    <w:rsid w:val="00CD5B83"/>
    <w:rsid w:val="00CD5E13"/>
    <w:rsid w:val="00CE116F"/>
    <w:rsid w:val="00CE12D5"/>
    <w:rsid w:val="00CE15D3"/>
    <w:rsid w:val="00CE29A2"/>
    <w:rsid w:val="00CE29BE"/>
    <w:rsid w:val="00CE4A30"/>
    <w:rsid w:val="00CE5594"/>
    <w:rsid w:val="00CE5EB8"/>
    <w:rsid w:val="00CF0BBC"/>
    <w:rsid w:val="00CF0D9D"/>
    <w:rsid w:val="00CF19F6"/>
    <w:rsid w:val="00CF55F2"/>
    <w:rsid w:val="00CF5F70"/>
    <w:rsid w:val="00CF6524"/>
    <w:rsid w:val="00CF704A"/>
    <w:rsid w:val="00D00D55"/>
    <w:rsid w:val="00D00FF7"/>
    <w:rsid w:val="00D0303F"/>
    <w:rsid w:val="00D031C3"/>
    <w:rsid w:val="00D0359E"/>
    <w:rsid w:val="00D03E4E"/>
    <w:rsid w:val="00D05076"/>
    <w:rsid w:val="00D051AF"/>
    <w:rsid w:val="00D06694"/>
    <w:rsid w:val="00D06E42"/>
    <w:rsid w:val="00D07130"/>
    <w:rsid w:val="00D07166"/>
    <w:rsid w:val="00D109A9"/>
    <w:rsid w:val="00D116EF"/>
    <w:rsid w:val="00D1190F"/>
    <w:rsid w:val="00D12237"/>
    <w:rsid w:val="00D142E9"/>
    <w:rsid w:val="00D15117"/>
    <w:rsid w:val="00D16254"/>
    <w:rsid w:val="00D162CE"/>
    <w:rsid w:val="00D16A6C"/>
    <w:rsid w:val="00D16F0D"/>
    <w:rsid w:val="00D1700C"/>
    <w:rsid w:val="00D17502"/>
    <w:rsid w:val="00D176B8"/>
    <w:rsid w:val="00D17EC4"/>
    <w:rsid w:val="00D20943"/>
    <w:rsid w:val="00D2105C"/>
    <w:rsid w:val="00D2225E"/>
    <w:rsid w:val="00D22735"/>
    <w:rsid w:val="00D227BA"/>
    <w:rsid w:val="00D23820"/>
    <w:rsid w:val="00D24EB3"/>
    <w:rsid w:val="00D25602"/>
    <w:rsid w:val="00D266BB"/>
    <w:rsid w:val="00D26A23"/>
    <w:rsid w:val="00D26BA3"/>
    <w:rsid w:val="00D26F3B"/>
    <w:rsid w:val="00D2752C"/>
    <w:rsid w:val="00D32589"/>
    <w:rsid w:val="00D34DF8"/>
    <w:rsid w:val="00D34E57"/>
    <w:rsid w:val="00D353FC"/>
    <w:rsid w:val="00D37816"/>
    <w:rsid w:val="00D40A21"/>
    <w:rsid w:val="00D40F73"/>
    <w:rsid w:val="00D43E08"/>
    <w:rsid w:val="00D449E2"/>
    <w:rsid w:val="00D4520C"/>
    <w:rsid w:val="00D470CD"/>
    <w:rsid w:val="00D47118"/>
    <w:rsid w:val="00D473B8"/>
    <w:rsid w:val="00D47456"/>
    <w:rsid w:val="00D47BBB"/>
    <w:rsid w:val="00D505CB"/>
    <w:rsid w:val="00D51976"/>
    <w:rsid w:val="00D52011"/>
    <w:rsid w:val="00D52554"/>
    <w:rsid w:val="00D5388A"/>
    <w:rsid w:val="00D53938"/>
    <w:rsid w:val="00D548BD"/>
    <w:rsid w:val="00D54944"/>
    <w:rsid w:val="00D55044"/>
    <w:rsid w:val="00D554AF"/>
    <w:rsid w:val="00D55ED3"/>
    <w:rsid w:val="00D5636E"/>
    <w:rsid w:val="00D57857"/>
    <w:rsid w:val="00D60E1E"/>
    <w:rsid w:val="00D618C7"/>
    <w:rsid w:val="00D63E74"/>
    <w:rsid w:val="00D64938"/>
    <w:rsid w:val="00D64F18"/>
    <w:rsid w:val="00D66323"/>
    <w:rsid w:val="00D66864"/>
    <w:rsid w:val="00D668B1"/>
    <w:rsid w:val="00D6717D"/>
    <w:rsid w:val="00D674D8"/>
    <w:rsid w:val="00D6781E"/>
    <w:rsid w:val="00D707AB"/>
    <w:rsid w:val="00D70831"/>
    <w:rsid w:val="00D708EF"/>
    <w:rsid w:val="00D718FB"/>
    <w:rsid w:val="00D71FB7"/>
    <w:rsid w:val="00D72BF4"/>
    <w:rsid w:val="00D72EBE"/>
    <w:rsid w:val="00D73202"/>
    <w:rsid w:val="00D738C8"/>
    <w:rsid w:val="00D73C5C"/>
    <w:rsid w:val="00D73E0A"/>
    <w:rsid w:val="00D7443B"/>
    <w:rsid w:val="00D74B74"/>
    <w:rsid w:val="00D776B4"/>
    <w:rsid w:val="00D77BD4"/>
    <w:rsid w:val="00D80A37"/>
    <w:rsid w:val="00D80DD7"/>
    <w:rsid w:val="00D8182B"/>
    <w:rsid w:val="00D81B32"/>
    <w:rsid w:val="00D81F93"/>
    <w:rsid w:val="00D8239F"/>
    <w:rsid w:val="00D82B34"/>
    <w:rsid w:val="00D83091"/>
    <w:rsid w:val="00D830B3"/>
    <w:rsid w:val="00D83C63"/>
    <w:rsid w:val="00D84426"/>
    <w:rsid w:val="00D848D1"/>
    <w:rsid w:val="00D84A88"/>
    <w:rsid w:val="00D85815"/>
    <w:rsid w:val="00D858AE"/>
    <w:rsid w:val="00D8606E"/>
    <w:rsid w:val="00D860F4"/>
    <w:rsid w:val="00D87502"/>
    <w:rsid w:val="00D90E8F"/>
    <w:rsid w:val="00D924B5"/>
    <w:rsid w:val="00D92952"/>
    <w:rsid w:val="00D934FE"/>
    <w:rsid w:val="00D94868"/>
    <w:rsid w:val="00D952AC"/>
    <w:rsid w:val="00D95A9C"/>
    <w:rsid w:val="00D95EE6"/>
    <w:rsid w:val="00D96CFE"/>
    <w:rsid w:val="00D97252"/>
    <w:rsid w:val="00D97879"/>
    <w:rsid w:val="00D97AD3"/>
    <w:rsid w:val="00DA0588"/>
    <w:rsid w:val="00DA0B79"/>
    <w:rsid w:val="00DA1224"/>
    <w:rsid w:val="00DA394D"/>
    <w:rsid w:val="00DA39A5"/>
    <w:rsid w:val="00DA4A6E"/>
    <w:rsid w:val="00DA4A95"/>
    <w:rsid w:val="00DA4D10"/>
    <w:rsid w:val="00DA4E0C"/>
    <w:rsid w:val="00DA5734"/>
    <w:rsid w:val="00DA5B42"/>
    <w:rsid w:val="00DA5FFD"/>
    <w:rsid w:val="00DA6D49"/>
    <w:rsid w:val="00DA6D5A"/>
    <w:rsid w:val="00DA7E39"/>
    <w:rsid w:val="00DB0100"/>
    <w:rsid w:val="00DB09AE"/>
    <w:rsid w:val="00DB1A73"/>
    <w:rsid w:val="00DB4466"/>
    <w:rsid w:val="00DB4EF7"/>
    <w:rsid w:val="00DB4FC8"/>
    <w:rsid w:val="00DB5C1F"/>
    <w:rsid w:val="00DB6047"/>
    <w:rsid w:val="00DB644F"/>
    <w:rsid w:val="00DB6454"/>
    <w:rsid w:val="00DB7A38"/>
    <w:rsid w:val="00DC0B2E"/>
    <w:rsid w:val="00DC13FF"/>
    <w:rsid w:val="00DC1789"/>
    <w:rsid w:val="00DC1B37"/>
    <w:rsid w:val="00DC1CC0"/>
    <w:rsid w:val="00DC2A02"/>
    <w:rsid w:val="00DC2C2A"/>
    <w:rsid w:val="00DC2C96"/>
    <w:rsid w:val="00DC3B3C"/>
    <w:rsid w:val="00DC4142"/>
    <w:rsid w:val="00DC4352"/>
    <w:rsid w:val="00DC4EA2"/>
    <w:rsid w:val="00DC5109"/>
    <w:rsid w:val="00DC612C"/>
    <w:rsid w:val="00DC68B8"/>
    <w:rsid w:val="00DC7404"/>
    <w:rsid w:val="00DC77D3"/>
    <w:rsid w:val="00DD038B"/>
    <w:rsid w:val="00DD0B44"/>
    <w:rsid w:val="00DD1119"/>
    <w:rsid w:val="00DD20F6"/>
    <w:rsid w:val="00DD2367"/>
    <w:rsid w:val="00DD23B7"/>
    <w:rsid w:val="00DD29D8"/>
    <w:rsid w:val="00DD32CF"/>
    <w:rsid w:val="00DD3756"/>
    <w:rsid w:val="00DD4066"/>
    <w:rsid w:val="00DD41BB"/>
    <w:rsid w:val="00DD4F55"/>
    <w:rsid w:val="00DD5227"/>
    <w:rsid w:val="00DD6275"/>
    <w:rsid w:val="00DD62EF"/>
    <w:rsid w:val="00DD71F2"/>
    <w:rsid w:val="00DE0166"/>
    <w:rsid w:val="00DE08E5"/>
    <w:rsid w:val="00DE16A2"/>
    <w:rsid w:val="00DE234E"/>
    <w:rsid w:val="00DE2ED1"/>
    <w:rsid w:val="00DE2EE3"/>
    <w:rsid w:val="00DE32DE"/>
    <w:rsid w:val="00DE4426"/>
    <w:rsid w:val="00DE53AC"/>
    <w:rsid w:val="00DE555F"/>
    <w:rsid w:val="00DE5756"/>
    <w:rsid w:val="00DE5DE4"/>
    <w:rsid w:val="00DE6206"/>
    <w:rsid w:val="00DE6338"/>
    <w:rsid w:val="00DE7DBC"/>
    <w:rsid w:val="00DF00CE"/>
    <w:rsid w:val="00DF0C71"/>
    <w:rsid w:val="00DF0DCD"/>
    <w:rsid w:val="00DF32EF"/>
    <w:rsid w:val="00DF43E0"/>
    <w:rsid w:val="00DF4F28"/>
    <w:rsid w:val="00DF59F5"/>
    <w:rsid w:val="00DF7660"/>
    <w:rsid w:val="00DF76EE"/>
    <w:rsid w:val="00DF7C5E"/>
    <w:rsid w:val="00E00D7E"/>
    <w:rsid w:val="00E0102A"/>
    <w:rsid w:val="00E0159B"/>
    <w:rsid w:val="00E015FB"/>
    <w:rsid w:val="00E019B5"/>
    <w:rsid w:val="00E01AA0"/>
    <w:rsid w:val="00E0225C"/>
    <w:rsid w:val="00E02FA9"/>
    <w:rsid w:val="00E04F08"/>
    <w:rsid w:val="00E0565F"/>
    <w:rsid w:val="00E05F87"/>
    <w:rsid w:val="00E06344"/>
    <w:rsid w:val="00E066E2"/>
    <w:rsid w:val="00E07936"/>
    <w:rsid w:val="00E07D5F"/>
    <w:rsid w:val="00E07EFC"/>
    <w:rsid w:val="00E10016"/>
    <w:rsid w:val="00E104D7"/>
    <w:rsid w:val="00E11AEA"/>
    <w:rsid w:val="00E1275C"/>
    <w:rsid w:val="00E14712"/>
    <w:rsid w:val="00E16BA1"/>
    <w:rsid w:val="00E203F0"/>
    <w:rsid w:val="00E20F5A"/>
    <w:rsid w:val="00E215BF"/>
    <w:rsid w:val="00E218D4"/>
    <w:rsid w:val="00E21AB7"/>
    <w:rsid w:val="00E21C4B"/>
    <w:rsid w:val="00E21C70"/>
    <w:rsid w:val="00E22497"/>
    <w:rsid w:val="00E2261F"/>
    <w:rsid w:val="00E23394"/>
    <w:rsid w:val="00E2364A"/>
    <w:rsid w:val="00E239C2"/>
    <w:rsid w:val="00E2424B"/>
    <w:rsid w:val="00E247D1"/>
    <w:rsid w:val="00E24C82"/>
    <w:rsid w:val="00E24D05"/>
    <w:rsid w:val="00E24E40"/>
    <w:rsid w:val="00E25080"/>
    <w:rsid w:val="00E2576E"/>
    <w:rsid w:val="00E27608"/>
    <w:rsid w:val="00E27908"/>
    <w:rsid w:val="00E27C83"/>
    <w:rsid w:val="00E27D21"/>
    <w:rsid w:val="00E3074A"/>
    <w:rsid w:val="00E3097C"/>
    <w:rsid w:val="00E31053"/>
    <w:rsid w:val="00E322ED"/>
    <w:rsid w:val="00E32C03"/>
    <w:rsid w:val="00E32EF7"/>
    <w:rsid w:val="00E335D4"/>
    <w:rsid w:val="00E35EB8"/>
    <w:rsid w:val="00E368CE"/>
    <w:rsid w:val="00E374ED"/>
    <w:rsid w:val="00E402CA"/>
    <w:rsid w:val="00E40A41"/>
    <w:rsid w:val="00E41B77"/>
    <w:rsid w:val="00E4239C"/>
    <w:rsid w:val="00E425E8"/>
    <w:rsid w:val="00E42641"/>
    <w:rsid w:val="00E4337E"/>
    <w:rsid w:val="00E436E9"/>
    <w:rsid w:val="00E44B97"/>
    <w:rsid w:val="00E456A6"/>
    <w:rsid w:val="00E45B51"/>
    <w:rsid w:val="00E4603A"/>
    <w:rsid w:val="00E46BE8"/>
    <w:rsid w:val="00E47F24"/>
    <w:rsid w:val="00E50140"/>
    <w:rsid w:val="00E52EAD"/>
    <w:rsid w:val="00E54BDA"/>
    <w:rsid w:val="00E5515E"/>
    <w:rsid w:val="00E563BF"/>
    <w:rsid w:val="00E57393"/>
    <w:rsid w:val="00E574CD"/>
    <w:rsid w:val="00E57A86"/>
    <w:rsid w:val="00E57F4A"/>
    <w:rsid w:val="00E602D4"/>
    <w:rsid w:val="00E612E5"/>
    <w:rsid w:val="00E62214"/>
    <w:rsid w:val="00E62EFA"/>
    <w:rsid w:val="00E62FC1"/>
    <w:rsid w:val="00E632E8"/>
    <w:rsid w:val="00E63524"/>
    <w:rsid w:val="00E648FC"/>
    <w:rsid w:val="00E64C69"/>
    <w:rsid w:val="00E65D80"/>
    <w:rsid w:val="00E65EB9"/>
    <w:rsid w:val="00E66C23"/>
    <w:rsid w:val="00E66CD1"/>
    <w:rsid w:val="00E66CFB"/>
    <w:rsid w:val="00E6719E"/>
    <w:rsid w:val="00E671FA"/>
    <w:rsid w:val="00E67486"/>
    <w:rsid w:val="00E678E9"/>
    <w:rsid w:val="00E67E54"/>
    <w:rsid w:val="00E7065D"/>
    <w:rsid w:val="00E70D3E"/>
    <w:rsid w:val="00E71846"/>
    <w:rsid w:val="00E728EA"/>
    <w:rsid w:val="00E73D73"/>
    <w:rsid w:val="00E75B1C"/>
    <w:rsid w:val="00E77199"/>
    <w:rsid w:val="00E776F2"/>
    <w:rsid w:val="00E77FBF"/>
    <w:rsid w:val="00E80550"/>
    <w:rsid w:val="00E806ED"/>
    <w:rsid w:val="00E81414"/>
    <w:rsid w:val="00E81FBF"/>
    <w:rsid w:val="00E82046"/>
    <w:rsid w:val="00E83DBA"/>
    <w:rsid w:val="00E8439C"/>
    <w:rsid w:val="00E8496E"/>
    <w:rsid w:val="00E85E6F"/>
    <w:rsid w:val="00E86C9A"/>
    <w:rsid w:val="00E87933"/>
    <w:rsid w:val="00E90357"/>
    <w:rsid w:val="00E90B63"/>
    <w:rsid w:val="00E9158F"/>
    <w:rsid w:val="00E9166D"/>
    <w:rsid w:val="00E930F4"/>
    <w:rsid w:val="00E9481F"/>
    <w:rsid w:val="00E9531E"/>
    <w:rsid w:val="00E95E8A"/>
    <w:rsid w:val="00E95FFD"/>
    <w:rsid w:val="00E968BA"/>
    <w:rsid w:val="00E96BFA"/>
    <w:rsid w:val="00E97C18"/>
    <w:rsid w:val="00E97CF7"/>
    <w:rsid w:val="00EA0900"/>
    <w:rsid w:val="00EA1319"/>
    <w:rsid w:val="00EA1786"/>
    <w:rsid w:val="00EA1A4C"/>
    <w:rsid w:val="00EA2AD3"/>
    <w:rsid w:val="00EA35E0"/>
    <w:rsid w:val="00EA3600"/>
    <w:rsid w:val="00EA3ACF"/>
    <w:rsid w:val="00EA3C85"/>
    <w:rsid w:val="00EA4494"/>
    <w:rsid w:val="00EA594A"/>
    <w:rsid w:val="00EA6B00"/>
    <w:rsid w:val="00EA74CC"/>
    <w:rsid w:val="00EA7B2E"/>
    <w:rsid w:val="00EB063C"/>
    <w:rsid w:val="00EB0688"/>
    <w:rsid w:val="00EB0717"/>
    <w:rsid w:val="00EB07B0"/>
    <w:rsid w:val="00EB2D0E"/>
    <w:rsid w:val="00EB3161"/>
    <w:rsid w:val="00EB6607"/>
    <w:rsid w:val="00EB6EC7"/>
    <w:rsid w:val="00EB7777"/>
    <w:rsid w:val="00EB790D"/>
    <w:rsid w:val="00EB7BFB"/>
    <w:rsid w:val="00EB7C06"/>
    <w:rsid w:val="00EB7FCE"/>
    <w:rsid w:val="00EC0DEF"/>
    <w:rsid w:val="00EC1EE0"/>
    <w:rsid w:val="00EC27C6"/>
    <w:rsid w:val="00EC37C9"/>
    <w:rsid w:val="00EC40E2"/>
    <w:rsid w:val="00EC4EA5"/>
    <w:rsid w:val="00EC54CC"/>
    <w:rsid w:val="00EC54E5"/>
    <w:rsid w:val="00EC61A1"/>
    <w:rsid w:val="00EC6492"/>
    <w:rsid w:val="00EC6BAF"/>
    <w:rsid w:val="00EC6BEA"/>
    <w:rsid w:val="00EC7318"/>
    <w:rsid w:val="00ED10B8"/>
    <w:rsid w:val="00ED20A7"/>
    <w:rsid w:val="00ED2FCB"/>
    <w:rsid w:val="00ED3302"/>
    <w:rsid w:val="00ED4994"/>
    <w:rsid w:val="00ED4DA5"/>
    <w:rsid w:val="00ED4F7E"/>
    <w:rsid w:val="00ED5CE8"/>
    <w:rsid w:val="00ED7B30"/>
    <w:rsid w:val="00ED7EB7"/>
    <w:rsid w:val="00EE0473"/>
    <w:rsid w:val="00EE0805"/>
    <w:rsid w:val="00EE1008"/>
    <w:rsid w:val="00EE1664"/>
    <w:rsid w:val="00EE1F3E"/>
    <w:rsid w:val="00EE22DE"/>
    <w:rsid w:val="00EE2841"/>
    <w:rsid w:val="00EE3176"/>
    <w:rsid w:val="00EE3186"/>
    <w:rsid w:val="00EE371E"/>
    <w:rsid w:val="00EE397F"/>
    <w:rsid w:val="00EE4D38"/>
    <w:rsid w:val="00EE4FEA"/>
    <w:rsid w:val="00EE509C"/>
    <w:rsid w:val="00EE512F"/>
    <w:rsid w:val="00EE5585"/>
    <w:rsid w:val="00EE5D59"/>
    <w:rsid w:val="00EE5FB3"/>
    <w:rsid w:val="00EE6272"/>
    <w:rsid w:val="00EE70D3"/>
    <w:rsid w:val="00EE738B"/>
    <w:rsid w:val="00EE7E05"/>
    <w:rsid w:val="00EE7FB9"/>
    <w:rsid w:val="00EF05E6"/>
    <w:rsid w:val="00EF06F4"/>
    <w:rsid w:val="00EF19CC"/>
    <w:rsid w:val="00EF26FF"/>
    <w:rsid w:val="00EF3270"/>
    <w:rsid w:val="00EF37ED"/>
    <w:rsid w:val="00EF3A8F"/>
    <w:rsid w:val="00EF3BCE"/>
    <w:rsid w:val="00EF482C"/>
    <w:rsid w:val="00EF52F8"/>
    <w:rsid w:val="00EF6179"/>
    <w:rsid w:val="00EF62B9"/>
    <w:rsid w:val="00EF6DBE"/>
    <w:rsid w:val="00EF7A09"/>
    <w:rsid w:val="00EF7B32"/>
    <w:rsid w:val="00EF7BE6"/>
    <w:rsid w:val="00EF7E31"/>
    <w:rsid w:val="00F00544"/>
    <w:rsid w:val="00F014EF"/>
    <w:rsid w:val="00F01C63"/>
    <w:rsid w:val="00F020E9"/>
    <w:rsid w:val="00F02A9E"/>
    <w:rsid w:val="00F0337C"/>
    <w:rsid w:val="00F03856"/>
    <w:rsid w:val="00F0422E"/>
    <w:rsid w:val="00F0433E"/>
    <w:rsid w:val="00F046B0"/>
    <w:rsid w:val="00F05653"/>
    <w:rsid w:val="00F05B18"/>
    <w:rsid w:val="00F0618B"/>
    <w:rsid w:val="00F10666"/>
    <w:rsid w:val="00F1080F"/>
    <w:rsid w:val="00F10ED0"/>
    <w:rsid w:val="00F11174"/>
    <w:rsid w:val="00F13919"/>
    <w:rsid w:val="00F14722"/>
    <w:rsid w:val="00F165BD"/>
    <w:rsid w:val="00F168A3"/>
    <w:rsid w:val="00F17FAB"/>
    <w:rsid w:val="00F2023E"/>
    <w:rsid w:val="00F207FD"/>
    <w:rsid w:val="00F21257"/>
    <w:rsid w:val="00F21656"/>
    <w:rsid w:val="00F21836"/>
    <w:rsid w:val="00F21844"/>
    <w:rsid w:val="00F21B73"/>
    <w:rsid w:val="00F23309"/>
    <w:rsid w:val="00F235C6"/>
    <w:rsid w:val="00F239FF"/>
    <w:rsid w:val="00F241A2"/>
    <w:rsid w:val="00F2551B"/>
    <w:rsid w:val="00F25B4E"/>
    <w:rsid w:val="00F25C56"/>
    <w:rsid w:val="00F2605E"/>
    <w:rsid w:val="00F26FD3"/>
    <w:rsid w:val="00F27356"/>
    <w:rsid w:val="00F273FB"/>
    <w:rsid w:val="00F277FE"/>
    <w:rsid w:val="00F27EEC"/>
    <w:rsid w:val="00F30517"/>
    <w:rsid w:val="00F30F86"/>
    <w:rsid w:val="00F31480"/>
    <w:rsid w:val="00F31820"/>
    <w:rsid w:val="00F31DBA"/>
    <w:rsid w:val="00F3211A"/>
    <w:rsid w:val="00F32163"/>
    <w:rsid w:val="00F32C79"/>
    <w:rsid w:val="00F33140"/>
    <w:rsid w:val="00F331D3"/>
    <w:rsid w:val="00F333F0"/>
    <w:rsid w:val="00F33B82"/>
    <w:rsid w:val="00F34EDA"/>
    <w:rsid w:val="00F363DC"/>
    <w:rsid w:val="00F36BFD"/>
    <w:rsid w:val="00F37B11"/>
    <w:rsid w:val="00F40E2A"/>
    <w:rsid w:val="00F40F8D"/>
    <w:rsid w:val="00F41025"/>
    <w:rsid w:val="00F414DC"/>
    <w:rsid w:val="00F426E4"/>
    <w:rsid w:val="00F43864"/>
    <w:rsid w:val="00F43955"/>
    <w:rsid w:val="00F439B4"/>
    <w:rsid w:val="00F43BD3"/>
    <w:rsid w:val="00F444CD"/>
    <w:rsid w:val="00F45B40"/>
    <w:rsid w:val="00F45C2F"/>
    <w:rsid w:val="00F45ED4"/>
    <w:rsid w:val="00F46955"/>
    <w:rsid w:val="00F506A4"/>
    <w:rsid w:val="00F5137C"/>
    <w:rsid w:val="00F52345"/>
    <w:rsid w:val="00F5284E"/>
    <w:rsid w:val="00F53B59"/>
    <w:rsid w:val="00F546FE"/>
    <w:rsid w:val="00F54BEF"/>
    <w:rsid w:val="00F54D32"/>
    <w:rsid w:val="00F55A35"/>
    <w:rsid w:val="00F56F16"/>
    <w:rsid w:val="00F578A1"/>
    <w:rsid w:val="00F57AB8"/>
    <w:rsid w:val="00F60A13"/>
    <w:rsid w:val="00F615A3"/>
    <w:rsid w:val="00F6188F"/>
    <w:rsid w:val="00F62400"/>
    <w:rsid w:val="00F62602"/>
    <w:rsid w:val="00F62A72"/>
    <w:rsid w:val="00F6316C"/>
    <w:rsid w:val="00F63EF8"/>
    <w:rsid w:val="00F645BC"/>
    <w:rsid w:val="00F648C3"/>
    <w:rsid w:val="00F66007"/>
    <w:rsid w:val="00F67526"/>
    <w:rsid w:val="00F67BB8"/>
    <w:rsid w:val="00F67E08"/>
    <w:rsid w:val="00F70EFD"/>
    <w:rsid w:val="00F735EC"/>
    <w:rsid w:val="00F73709"/>
    <w:rsid w:val="00F73759"/>
    <w:rsid w:val="00F73BF4"/>
    <w:rsid w:val="00F73FBC"/>
    <w:rsid w:val="00F75579"/>
    <w:rsid w:val="00F771DF"/>
    <w:rsid w:val="00F776DA"/>
    <w:rsid w:val="00F77ED2"/>
    <w:rsid w:val="00F802DE"/>
    <w:rsid w:val="00F817B6"/>
    <w:rsid w:val="00F82F5C"/>
    <w:rsid w:val="00F8329D"/>
    <w:rsid w:val="00F8350A"/>
    <w:rsid w:val="00F8399F"/>
    <w:rsid w:val="00F84032"/>
    <w:rsid w:val="00F842D4"/>
    <w:rsid w:val="00F8523E"/>
    <w:rsid w:val="00F8683E"/>
    <w:rsid w:val="00F91655"/>
    <w:rsid w:val="00F916CA"/>
    <w:rsid w:val="00F92BEB"/>
    <w:rsid w:val="00F92ED5"/>
    <w:rsid w:val="00F93484"/>
    <w:rsid w:val="00F939C3"/>
    <w:rsid w:val="00F93E38"/>
    <w:rsid w:val="00F950E8"/>
    <w:rsid w:val="00F95499"/>
    <w:rsid w:val="00F954CC"/>
    <w:rsid w:val="00F960A6"/>
    <w:rsid w:val="00F978D7"/>
    <w:rsid w:val="00F979A4"/>
    <w:rsid w:val="00F97EE1"/>
    <w:rsid w:val="00FA01D5"/>
    <w:rsid w:val="00FA0E6A"/>
    <w:rsid w:val="00FA1312"/>
    <w:rsid w:val="00FA15F9"/>
    <w:rsid w:val="00FA21A5"/>
    <w:rsid w:val="00FA3B67"/>
    <w:rsid w:val="00FA45E3"/>
    <w:rsid w:val="00FA4AC1"/>
    <w:rsid w:val="00FA4C16"/>
    <w:rsid w:val="00FA4FCA"/>
    <w:rsid w:val="00FA571C"/>
    <w:rsid w:val="00FA5AD3"/>
    <w:rsid w:val="00FA5BB4"/>
    <w:rsid w:val="00FA5F2B"/>
    <w:rsid w:val="00FA676F"/>
    <w:rsid w:val="00FA755D"/>
    <w:rsid w:val="00FA75CE"/>
    <w:rsid w:val="00FA7DA8"/>
    <w:rsid w:val="00FB02DD"/>
    <w:rsid w:val="00FB2BE3"/>
    <w:rsid w:val="00FB2BF5"/>
    <w:rsid w:val="00FB2D9F"/>
    <w:rsid w:val="00FB415E"/>
    <w:rsid w:val="00FB4B68"/>
    <w:rsid w:val="00FB5517"/>
    <w:rsid w:val="00FB5D96"/>
    <w:rsid w:val="00FB6144"/>
    <w:rsid w:val="00FB657E"/>
    <w:rsid w:val="00FB7115"/>
    <w:rsid w:val="00FB7451"/>
    <w:rsid w:val="00FB7AED"/>
    <w:rsid w:val="00FC06D0"/>
    <w:rsid w:val="00FC0A6C"/>
    <w:rsid w:val="00FC16D1"/>
    <w:rsid w:val="00FC286B"/>
    <w:rsid w:val="00FC35F3"/>
    <w:rsid w:val="00FC3AB3"/>
    <w:rsid w:val="00FC3C86"/>
    <w:rsid w:val="00FC4031"/>
    <w:rsid w:val="00FC52CD"/>
    <w:rsid w:val="00FC5EA8"/>
    <w:rsid w:val="00FC681E"/>
    <w:rsid w:val="00FC7146"/>
    <w:rsid w:val="00FC7AA6"/>
    <w:rsid w:val="00FD068E"/>
    <w:rsid w:val="00FD1048"/>
    <w:rsid w:val="00FD18A2"/>
    <w:rsid w:val="00FD34BE"/>
    <w:rsid w:val="00FD4EE9"/>
    <w:rsid w:val="00FD5739"/>
    <w:rsid w:val="00FD586B"/>
    <w:rsid w:val="00FD5BC9"/>
    <w:rsid w:val="00FD6A4E"/>
    <w:rsid w:val="00FD6C1C"/>
    <w:rsid w:val="00FD71DE"/>
    <w:rsid w:val="00FD76FB"/>
    <w:rsid w:val="00FE00C1"/>
    <w:rsid w:val="00FE0439"/>
    <w:rsid w:val="00FE181A"/>
    <w:rsid w:val="00FE19D4"/>
    <w:rsid w:val="00FE2E32"/>
    <w:rsid w:val="00FE30B4"/>
    <w:rsid w:val="00FE4528"/>
    <w:rsid w:val="00FE4F31"/>
    <w:rsid w:val="00FE5A4D"/>
    <w:rsid w:val="00FE61BA"/>
    <w:rsid w:val="00FE7466"/>
    <w:rsid w:val="00FE75CB"/>
    <w:rsid w:val="00FE75D4"/>
    <w:rsid w:val="00FE771D"/>
    <w:rsid w:val="00FE7FB2"/>
    <w:rsid w:val="00FF040E"/>
    <w:rsid w:val="00FF049A"/>
    <w:rsid w:val="00FF063B"/>
    <w:rsid w:val="00FF0D80"/>
    <w:rsid w:val="00FF1CBC"/>
    <w:rsid w:val="00FF1CCF"/>
    <w:rsid w:val="00FF1EED"/>
    <w:rsid w:val="00FF2B1C"/>
    <w:rsid w:val="00FF4C7A"/>
    <w:rsid w:val="00FF4CD3"/>
    <w:rsid w:val="00FF4F69"/>
    <w:rsid w:val="00FF6FFE"/>
    <w:rsid w:val="011D8E0D"/>
    <w:rsid w:val="011EF195"/>
    <w:rsid w:val="013A9655"/>
    <w:rsid w:val="0153BEB2"/>
    <w:rsid w:val="016245A6"/>
    <w:rsid w:val="01A685C7"/>
    <w:rsid w:val="01C1BE38"/>
    <w:rsid w:val="01CD61D5"/>
    <w:rsid w:val="01EA9149"/>
    <w:rsid w:val="01F55795"/>
    <w:rsid w:val="0224C17F"/>
    <w:rsid w:val="024F2F4B"/>
    <w:rsid w:val="02696185"/>
    <w:rsid w:val="026AA636"/>
    <w:rsid w:val="02847A22"/>
    <w:rsid w:val="028CAA07"/>
    <w:rsid w:val="0290FDC0"/>
    <w:rsid w:val="0292FD90"/>
    <w:rsid w:val="02A52131"/>
    <w:rsid w:val="02AA95F7"/>
    <w:rsid w:val="02B116DA"/>
    <w:rsid w:val="02C0C79C"/>
    <w:rsid w:val="02D586AE"/>
    <w:rsid w:val="02F0743D"/>
    <w:rsid w:val="02F264F1"/>
    <w:rsid w:val="0310FFB3"/>
    <w:rsid w:val="031BC5AA"/>
    <w:rsid w:val="032E08CF"/>
    <w:rsid w:val="035969AA"/>
    <w:rsid w:val="035DBE18"/>
    <w:rsid w:val="03718B84"/>
    <w:rsid w:val="037ECE94"/>
    <w:rsid w:val="03B46EBF"/>
    <w:rsid w:val="03BB4DD0"/>
    <w:rsid w:val="03DFAF02"/>
    <w:rsid w:val="03EA55FC"/>
    <w:rsid w:val="03EFF421"/>
    <w:rsid w:val="040C77E9"/>
    <w:rsid w:val="0417B984"/>
    <w:rsid w:val="041D6A3A"/>
    <w:rsid w:val="042D70F8"/>
    <w:rsid w:val="043E11C4"/>
    <w:rsid w:val="0461F16B"/>
    <w:rsid w:val="0462B889"/>
    <w:rsid w:val="046534F3"/>
    <w:rsid w:val="04670F4B"/>
    <w:rsid w:val="04B3C8C6"/>
    <w:rsid w:val="050B5A7F"/>
    <w:rsid w:val="0528BDD0"/>
    <w:rsid w:val="05362683"/>
    <w:rsid w:val="054884C9"/>
    <w:rsid w:val="055D5A87"/>
    <w:rsid w:val="056EA3CF"/>
    <w:rsid w:val="057734E1"/>
    <w:rsid w:val="058FF02F"/>
    <w:rsid w:val="05B435CD"/>
    <w:rsid w:val="05CF75E8"/>
    <w:rsid w:val="05D2B768"/>
    <w:rsid w:val="05DEA7B3"/>
    <w:rsid w:val="05EBE597"/>
    <w:rsid w:val="05FDA20A"/>
    <w:rsid w:val="0604D442"/>
    <w:rsid w:val="060D1528"/>
    <w:rsid w:val="0622DF39"/>
    <w:rsid w:val="0670CE95"/>
    <w:rsid w:val="067B099E"/>
    <w:rsid w:val="069AF546"/>
    <w:rsid w:val="06A1C9AA"/>
    <w:rsid w:val="06D27A41"/>
    <w:rsid w:val="071E312A"/>
    <w:rsid w:val="0744D3CC"/>
    <w:rsid w:val="074B9C85"/>
    <w:rsid w:val="074BDFE5"/>
    <w:rsid w:val="075A48B2"/>
    <w:rsid w:val="076456CF"/>
    <w:rsid w:val="0765FD01"/>
    <w:rsid w:val="07A3DE91"/>
    <w:rsid w:val="07C08188"/>
    <w:rsid w:val="07C69C4F"/>
    <w:rsid w:val="07D11B34"/>
    <w:rsid w:val="07D55CC4"/>
    <w:rsid w:val="07DA059A"/>
    <w:rsid w:val="07E35D9D"/>
    <w:rsid w:val="07E9E619"/>
    <w:rsid w:val="07EB9DA6"/>
    <w:rsid w:val="07EF1A22"/>
    <w:rsid w:val="07F8AD90"/>
    <w:rsid w:val="07FC5143"/>
    <w:rsid w:val="0806B159"/>
    <w:rsid w:val="0813D7DE"/>
    <w:rsid w:val="0827C2FF"/>
    <w:rsid w:val="088CC78A"/>
    <w:rsid w:val="0894CEF7"/>
    <w:rsid w:val="08AAA84F"/>
    <w:rsid w:val="08D6BABA"/>
    <w:rsid w:val="08E061F2"/>
    <w:rsid w:val="08FF4F8D"/>
    <w:rsid w:val="09190F72"/>
    <w:rsid w:val="094CDBBB"/>
    <w:rsid w:val="0980BFE2"/>
    <w:rsid w:val="09873A29"/>
    <w:rsid w:val="098A0F8E"/>
    <w:rsid w:val="099AEE96"/>
    <w:rsid w:val="09B3C0F8"/>
    <w:rsid w:val="09BEBF10"/>
    <w:rsid w:val="09F39295"/>
    <w:rsid w:val="09FBFFA5"/>
    <w:rsid w:val="0A0C7D42"/>
    <w:rsid w:val="0A0ECB8B"/>
    <w:rsid w:val="0A2EAA52"/>
    <w:rsid w:val="0A3FFD01"/>
    <w:rsid w:val="0A5B2E7F"/>
    <w:rsid w:val="0A704099"/>
    <w:rsid w:val="0A7D4DC3"/>
    <w:rsid w:val="0A844290"/>
    <w:rsid w:val="0AA3AA6B"/>
    <w:rsid w:val="0AC47711"/>
    <w:rsid w:val="0AD60BDC"/>
    <w:rsid w:val="0ADAD816"/>
    <w:rsid w:val="0AE216C9"/>
    <w:rsid w:val="0AECE269"/>
    <w:rsid w:val="0B01E4C8"/>
    <w:rsid w:val="0B31B953"/>
    <w:rsid w:val="0B3C7DF0"/>
    <w:rsid w:val="0B4AB217"/>
    <w:rsid w:val="0B75BA71"/>
    <w:rsid w:val="0B87E018"/>
    <w:rsid w:val="0B96C956"/>
    <w:rsid w:val="0B9837A7"/>
    <w:rsid w:val="0BB4A7C3"/>
    <w:rsid w:val="0BDA385A"/>
    <w:rsid w:val="0C289D2A"/>
    <w:rsid w:val="0C72485F"/>
    <w:rsid w:val="0C87980B"/>
    <w:rsid w:val="0C9C3644"/>
    <w:rsid w:val="0C9D78F9"/>
    <w:rsid w:val="0CAB1EE2"/>
    <w:rsid w:val="0CB146D6"/>
    <w:rsid w:val="0CBC377A"/>
    <w:rsid w:val="0CDE4D7E"/>
    <w:rsid w:val="0CFA709D"/>
    <w:rsid w:val="0D073C45"/>
    <w:rsid w:val="0D16A2CC"/>
    <w:rsid w:val="0D1DFCCD"/>
    <w:rsid w:val="0D328528"/>
    <w:rsid w:val="0D4B2896"/>
    <w:rsid w:val="0D5FB2D0"/>
    <w:rsid w:val="0D6B9E2E"/>
    <w:rsid w:val="0DA25A8B"/>
    <w:rsid w:val="0DB7BAE5"/>
    <w:rsid w:val="0DC3B5EF"/>
    <w:rsid w:val="0DCF7149"/>
    <w:rsid w:val="0DDAFB09"/>
    <w:rsid w:val="0E3E05AB"/>
    <w:rsid w:val="0E5B654E"/>
    <w:rsid w:val="0E906B9E"/>
    <w:rsid w:val="0E9BFC14"/>
    <w:rsid w:val="0EA6072B"/>
    <w:rsid w:val="0EBB9F08"/>
    <w:rsid w:val="0EC93A13"/>
    <w:rsid w:val="0ED1AC93"/>
    <w:rsid w:val="0EDAF818"/>
    <w:rsid w:val="0EE83C9C"/>
    <w:rsid w:val="0EEF43F9"/>
    <w:rsid w:val="0EF1A760"/>
    <w:rsid w:val="0EFAC54C"/>
    <w:rsid w:val="0F027129"/>
    <w:rsid w:val="0F2453BA"/>
    <w:rsid w:val="0FA97CFF"/>
    <w:rsid w:val="0FACFC64"/>
    <w:rsid w:val="0FB66532"/>
    <w:rsid w:val="0FE6107D"/>
    <w:rsid w:val="1007E7EF"/>
    <w:rsid w:val="100DC4D6"/>
    <w:rsid w:val="10356470"/>
    <w:rsid w:val="104C9C54"/>
    <w:rsid w:val="10B30941"/>
    <w:rsid w:val="10CC4603"/>
    <w:rsid w:val="10D03C31"/>
    <w:rsid w:val="10E954CA"/>
    <w:rsid w:val="10F0C821"/>
    <w:rsid w:val="1109DF86"/>
    <w:rsid w:val="1111C157"/>
    <w:rsid w:val="1123E53F"/>
    <w:rsid w:val="11333310"/>
    <w:rsid w:val="113B2B0A"/>
    <w:rsid w:val="114E849F"/>
    <w:rsid w:val="11565CFC"/>
    <w:rsid w:val="115F445C"/>
    <w:rsid w:val="116C20FD"/>
    <w:rsid w:val="1175E476"/>
    <w:rsid w:val="119A84F7"/>
    <w:rsid w:val="11A37629"/>
    <w:rsid w:val="11CF35DA"/>
    <w:rsid w:val="11D99245"/>
    <w:rsid w:val="120834BE"/>
    <w:rsid w:val="120D2518"/>
    <w:rsid w:val="12300961"/>
    <w:rsid w:val="12348FE3"/>
    <w:rsid w:val="123B0372"/>
    <w:rsid w:val="12796E0C"/>
    <w:rsid w:val="127F34B1"/>
    <w:rsid w:val="12813ADC"/>
    <w:rsid w:val="1283DC21"/>
    <w:rsid w:val="12B6ED48"/>
    <w:rsid w:val="12BD9B13"/>
    <w:rsid w:val="12CFD852"/>
    <w:rsid w:val="13060194"/>
    <w:rsid w:val="132558CB"/>
    <w:rsid w:val="132ACA73"/>
    <w:rsid w:val="134B5374"/>
    <w:rsid w:val="1351C40E"/>
    <w:rsid w:val="137928A7"/>
    <w:rsid w:val="13862EB8"/>
    <w:rsid w:val="1398165F"/>
    <w:rsid w:val="13987481"/>
    <w:rsid w:val="139C13BE"/>
    <w:rsid w:val="13A7F66F"/>
    <w:rsid w:val="13B2783E"/>
    <w:rsid w:val="13BA661F"/>
    <w:rsid w:val="13C63830"/>
    <w:rsid w:val="13D27178"/>
    <w:rsid w:val="13E0F682"/>
    <w:rsid w:val="13E7B0E0"/>
    <w:rsid w:val="140BD520"/>
    <w:rsid w:val="141056FA"/>
    <w:rsid w:val="145FAE5F"/>
    <w:rsid w:val="146BA8B3"/>
    <w:rsid w:val="147B82AF"/>
    <w:rsid w:val="14824037"/>
    <w:rsid w:val="14C755D5"/>
    <w:rsid w:val="14CB790F"/>
    <w:rsid w:val="14CF6142"/>
    <w:rsid w:val="14D546AD"/>
    <w:rsid w:val="14E54B3D"/>
    <w:rsid w:val="15019851"/>
    <w:rsid w:val="1506A933"/>
    <w:rsid w:val="1511523B"/>
    <w:rsid w:val="151C3D92"/>
    <w:rsid w:val="151FDD3F"/>
    <w:rsid w:val="1554AD26"/>
    <w:rsid w:val="155FF78B"/>
    <w:rsid w:val="15714178"/>
    <w:rsid w:val="158777FD"/>
    <w:rsid w:val="158B703D"/>
    <w:rsid w:val="15A8DBDE"/>
    <w:rsid w:val="15AD0CBB"/>
    <w:rsid w:val="15C2E0AD"/>
    <w:rsid w:val="15CA0A2B"/>
    <w:rsid w:val="15DA749E"/>
    <w:rsid w:val="15F195B0"/>
    <w:rsid w:val="1612F06B"/>
    <w:rsid w:val="161577A4"/>
    <w:rsid w:val="1654428C"/>
    <w:rsid w:val="165877DB"/>
    <w:rsid w:val="167299E9"/>
    <w:rsid w:val="16960B3E"/>
    <w:rsid w:val="16A64C1A"/>
    <w:rsid w:val="16A6759F"/>
    <w:rsid w:val="16B9574B"/>
    <w:rsid w:val="16CBDD79"/>
    <w:rsid w:val="16E1E578"/>
    <w:rsid w:val="16EC7CBA"/>
    <w:rsid w:val="171E2964"/>
    <w:rsid w:val="174206C7"/>
    <w:rsid w:val="1746AF7F"/>
    <w:rsid w:val="1748FF13"/>
    <w:rsid w:val="1795D95B"/>
    <w:rsid w:val="17DEABDD"/>
    <w:rsid w:val="17F3A928"/>
    <w:rsid w:val="180991F9"/>
    <w:rsid w:val="181AF2F8"/>
    <w:rsid w:val="184BD1CE"/>
    <w:rsid w:val="18801191"/>
    <w:rsid w:val="1884FA72"/>
    <w:rsid w:val="188A64E3"/>
    <w:rsid w:val="18B3ED54"/>
    <w:rsid w:val="18B62D78"/>
    <w:rsid w:val="18D078CE"/>
    <w:rsid w:val="18DB20F1"/>
    <w:rsid w:val="190F32B4"/>
    <w:rsid w:val="1911357E"/>
    <w:rsid w:val="191AE409"/>
    <w:rsid w:val="191DCA3E"/>
    <w:rsid w:val="191E2E47"/>
    <w:rsid w:val="194B25D7"/>
    <w:rsid w:val="194D1866"/>
    <w:rsid w:val="19562C6D"/>
    <w:rsid w:val="196F6E95"/>
    <w:rsid w:val="197ADF9B"/>
    <w:rsid w:val="1990CDDE"/>
    <w:rsid w:val="1990F9A9"/>
    <w:rsid w:val="19AA879A"/>
    <w:rsid w:val="19ABC6BB"/>
    <w:rsid w:val="19B3A517"/>
    <w:rsid w:val="19DA4B31"/>
    <w:rsid w:val="19DE6C05"/>
    <w:rsid w:val="19E04C21"/>
    <w:rsid w:val="19E9BF95"/>
    <w:rsid w:val="19EE307F"/>
    <w:rsid w:val="1A1BECC5"/>
    <w:rsid w:val="1A321D13"/>
    <w:rsid w:val="1A593A4B"/>
    <w:rsid w:val="1A605BBD"/>
    <w:rsid w:val="1A6096D4"/>
    <w:rsid w:val="1ACD5894"/>
    <w:rsid w:val="1AE280F7"/>
    <w:rsid w:val="1AF05978"/>
    <w:rsid w:val="1B00226C"/>
    <w:rsid w:val="1B0D11CA"/>
    <w:rsid w:val="1B344489"/>
    <w:rsid w:val="1B5425A7"/>
    <w:rsid w:val="1B63CF5A"/>
    <w:rsid w:val="1B665B93"/>
    <w:rsid w:val="1B73D146"/>
    <w:rsid w:val="1B8179B0"/>
    <w:rsid w:val="1B838A94"/>
    <w:rsid w:val="1B946807"/>
    <w:rsid w:val="1B953CB6"/>
    <w:rsid w:val="1BAD7570"/>
    <w:rsid w:val="1BC6BFA4"/>
    <w:rsid w:val="1BDF0980"/>
    <w:rsid w:val="1BE8E615"/>
    <w:rsid w:val="1C0B7FB9"/>
    <w:rsid w:val="1C280E8D"/>
    <w:rsid w:val="1C449B51"/>
    <w:rsid w:val="1C53406A"/>
    <w:rsid w:val="1C7D1F2C"/>
    <w:rsid w:val="1C853718"/>
    <w:rsid w:val="1C913075"/>
    <w:rsid w:val="1CA63149"/>
    <w:rsid w:val="1CAEBBA5"/>
    <w:rsid w:val="1CB66EFD"/>
    <w:rsid w:val="1CC13270"/>
    <w:rsid w:val="1CC8BEC8"/>
    <w:rsid w:val="1CE8CB3C"/>
    <w:rsid w:val="1D075568"/>
    <w:rsid w:val="1D0CA8E4"/>
    <w:rsid w:val="1D170AE9"/>
    <w:rsid w:val="1D1846E3"/>
    <w:rsid w:val="1D1D1BBF"/>
    <w:rsid w:val="1D2643D5"/>
    <w:rsid w:val="1D2B7654"/>
    <w:rsid w:val="1D3D8949"/>
    <w:rsid w:val="1D470F84"/>
    <w:rsid w:val="1D52F25B"/>
    <w:rsid w:val="1D55579F"/>
    <w:rsid w:val="1D8706DF"/>
    <w:rsid w:val="1D9A52DD"/>
    <w:rsid w:val="1D9D202D"/>
    <w:rsid w:val="1DC31866"/>
    <w:rsid w:val="1DD179F1"/>
    <w:rsid w:val="1DE104D8"/>
    <w:rsid w:val="1DE337FC"/>
    <w:rsid w:val="1DF99E54"/>
    <w:rsid w:val="1E01094E"/>
    <w:rsid w:val="1E082589"/>
    <w:rsid w:val="1E191078"/>
    <w:rsid w:val="1E24DFA7"/>
    <w:rsid w:val="1E391485"/>
    <w:rsid w:val="1E768CCE"/>
    <w:rsid w:val="1EA6A4D4"/>
    <w:rsid w:val="1EB1C789"/>
    <w:rsid w:val="1EE90D86"/>
    <w:rsid w:val="1F0F4F65"/>
    <w:rsid w:val="1F13088F"/>
    <w:rsid w:val="1F3BDC4A"/>
    <w:rsid w:val="1F6DDC26"/>
    <w:rsid w:val="1F9CD502"/>
    <w:rsid w:val="1FA18522"/>
    <w:rsid w:val="1FA62229"/>
    <w:rsid w:val="1FA7EB5D"/>
    <w:rsid w:val="1FBDF692"/>
    <w:rsid w:val="1FDD671C"/>
    <w:rsid w:val="1FDDEEF3"/>
    <w:rsid w:val="1FE13737"/>
    <w:rsid w:val="2020C73C"/>
    <w:rsid w:val="2037407D"/>
    <w:rsid w:val="204640C4"/>
    <w:rsid w:val="205E32AF"/>
    <w:rsid w:val="2060C002"/>
    <w:rsid w:val="209273FE"/>
    <w:rsid w:val="20EF4DD8"/>
    <w:rsid w:val="20FB03F5"/>
    <w:rsid w:val="210CD75D"/>
    <w:rsid w:val="2116F8B1"/>
    <w:rsid w:val="211A35E6"/>
    <w:rsid w:val="21635EB0"/>
    <w:rsid w:val="218322AD"/>
    <w:rsid w:val="219806CA"/>
    <w:rsid w:val="21CDD8A6"/>
    <w:rsid w:val="21D310DE"/>
    <w:rsid w:val="21D4AAD5"/>
    <w:rsid w:val="21E01A07"/>
    <w:rsid w:val="222D4D79"/>
    <w:rsid w:val="22335ADA"/>
    <w:rsid w:val="224665BE"/>
    <w:rsid w:val="2261FC6C"/>
    <w:rsid w:val="22CAB39A"/>
    <w:rsid w:val="22D206D9"/>
    <w:rsid w:val="22DACEB8"/>
    <w:rsid w:val="22F39875"/>
    <w:rsid w:val="22F8378B"/>
    <w:rsid w:val="22FBD325"/>
    <w:rsid w:val="23324725"/>
    <w:rsid w:val="2335BB7A"/>
    <w:rsid w:val="235F3C1D"/>
    <w:rsid w:val="23600675"/>
    <w:rsid w:val="2365B7C9"/>
    <w:rsid w:val="236AC07F"/>
    <w:rsid w:val="236BEC7D"/>
    <w:rsid w:val="236C9C84"/>
    <w:rsid w:val="23773C00"/>
    <w:rsid w:val="23909D97"/>
    <w:rsid w:val="239FFC7E"/>
    <w:rsid w:val="23B6C762"/>
    <w:rsid w:val="23C3D6DC"/>
    <w:rsid w:val="23C42055"/>
    <w:rsid w:val="23EBA088"/>
    <w:rsid w:val="23F7FA88"/>
    <w:rsid w:val="24374E55"/>
    <w:rsid w:val="2463F384"/>
    <w:rsid w:val="24726D57"/>
    <w:rsid w:val="247688F1"/>
    <w:rsid w:val="24B01881"/>
    <w:rsid w:val="24BD7A16"/>
    <w:rsid w:val="24D2E1B4"/>
    <w:rsid w:val="24DDF9CA"/>
    <w:rsid w:val="24E200AC"/>
    <w:rsid w:val="24E3AABF"/>
    <w:rsid w:val="2509E885"/>
    <w:rsid w:val="25318F3F"/>
    <w:rsid w:val="2544D1F9"/>
    <w:rsid w:val="25525EA5"/>
    <w:rsid w:val="2562AE31"/>
    <w:rsid w:val="2568514C"/>
    <w:rsid w:val="2582A067"/>
    <w:rsid w:val="2587E8FB"/>
    <w:rsid w:val="25966821"/>
    <w:rsid w:val="25A890D7"/>
    <w:rsid w:val="25C3C55A"/>
    <w:rsid w:val="25D6F9A8"/>
    <w:rsid w:val="25EA8798"/>
    <w:rsid w:val="25EAEC53"/>
    <w:rsid w:val="25F2EEC8"/>
    <w:rsid w:val="25F5645B"/>
    <w:rsid w:val="2606070F"/>
    <w:rsid w:val="261E1E78"/>
    <w:rsid w:val="2620CABB"/>
    <w:rsid w:val="26411FDF"/>
    <w:rsid w:val="264F3549"/>
    <w:rsid w:val="266AA8A5"/>
    <w:rsid w:val="269FE37C"/>
    <w:rsid w:val="26AD00B7"/>
    <w:rsid w:val="26C31320"/>
    <w:rsid w:val="26D18D90"/>
    <w:rsid w:val="26EB9075"/>
    <w:rsid w:val="26F83774"/>
    <w:rsid w:val="2703EFB7"/>
    <w:rsid w:val="270E12CB"/>
    <w:rsid w:val="271795F4"/>
    <w:rsid w:val="271A1765"/>
    <w:rsid w:val="27290034"/>
    <w:rsid w:val="273F4A9F"/>
    <w:rsid w:val="275D195C"/>
    <w:rsid w:val="27737562"/>
    <w:rsid w:val="27753071"/>
    <w:rsid w:val="2788B9F8"/>
    <w:rsid w:val="278F8C2C"/>
    <w:rsid w:val="27C7ED04"/>
    <w:rsid w:val="27C8B233"/>
    <w:rsid w:val="27E92C3F"/>
    <w:rsid w:val="27FD7FE3"/>
    <w:rsid w:val="28066F00"/>
    <w:rsid w:val="28251354"/>
    <w:rsid w:val="2830F9B5"/>
    <w:rsid w:val="28396B1F"/>
    <w:rsid w:val="285F3615"/>
    <w:rsid w:val="28759BC3"/>
    <w:rsid w:val="2878F24E"/>
    <w:rsid w:val="287A4708"/>
    <w:rsid w:val="28D4D34F"/>
    <w:rsid w:val="28D76C15"/>
    <w:rsid w:val="28EAD58C"/>
    <w:rsid w:val="28EDD282"/>
    <w:rsid w:val="291EE0B9"/>
    <w:rsid w:val="2924EF57"/>
    <w:rsid w:val="294868AE"/>
    <w:rsid w:val="2965DFF6"/>
    <w:rsid w:val="296B68D9"/>
    <w:rsid w:val="29704C46"/>
    <w:rsid w:val="29711D08"/>
    <w:rsid w:val="29838D92"/>
    <w:rsid w:val="298E63DF"/>
    <w:rsid w:val="29B952B7"/>
    <w:rsid w:val="29BCE08A"/>
    <w:rsid w:val="29BF7A95"/>
    <w:rsid w:val="29C0D8C3"/>
    <w:rsid w:val="29D5F32B"/>
    <w:rsid w:val="29EB1ED3"/>
    <w:rsid w:val="29F415BE"/>
    <w:rsid w:val="29FF4B77"/>
    <w:rsid w:val="2A0A9AEA"/>
    <w:rsid w:val="2A3B52F6"/>
    <w:rsid w:val="2A69B0B7"/>
    <w:rsid w:val="2A7937ED"/>
    <w:rsid w:val="2A7D3D1A"/>
    <w:rsid w:val="2AA40CFF"/>
    <w:rsid w:val="2AA4D0C7"/>
    <w:rsid w:val="2AAB3CF0"/>
    <w:rsid w:val="2AD057A1"/>
    <w:rsid w:val="2AD97832"/>
    <w:rsid w:val="2AEA4B56"/>
    <w:rsid w:val="2AEEE48A"/>
    <w:rsid w:val="2B361130"/>
    <w:rsid w:val="2B3D1E5F"/>
    <w:rsid w:val="2B883355"/>
    <w:rsid w:val="2BA9B378"/>
    <w:rsid w:val="2BC532E1"/>
    <w:rsid w:val="2BCC34F2"/>
    <w:rsid w:val="2BCE21C2"/>
    <w:rsid w:val="2BD1ED88"/>
    <w:rsid w:val="2BDCFCB1"/>
    <w:rsid w:val="2C1E8B74"/>
    <w:rsid w:val="2C3F73A9"/>
    <w:rsid w:val="2C440A47"/>
    <w:rsid w:val="2C47477E"/>
    <w:rsid w:val="2C55A3DE"/>
    <w:rsid w:val="2C572FBE"/>
    <w:rsid w:val="2C648875"/>
    <w:rsid w:val="2C90A035"/>
    <w:rsid w:val="2C92FA64"/>
    <w:rsid w:val="2CBFF76F"/>
    <w:rsid w:val="2CC69239"/>
    <w:rsid w:val="2CC8A65C"/>
    <w:rsid w:val="2CD27C90"/>
    <w:rsid w:val="2CEF8D1A"/>
    <w:rsid w:val="2CEFEFF9"/>
    <w:rsid w:val="2CF39674"/>
    <w:rsid w:val="2D0B3910"/>
    <w:rsid w:val="2D128F48"/>
    <w:rsid w:val="2D33B2F0"/>
    <w:rsid w:val="2D3444B0"/>
    <w:rsid w:val="2D4D51A5"/>
    <w:rsid w:val="2D597EB7"/>
    <w:rsid w:val="2D78E6CF"/>
    <w:rsid w:val="2D9A2A54"/>
    <w:rsid w:val="2DB0308F"/>
    <w:rsid w:val="2DE7D124"/>
    <w:rsid w:val="2DF02F69"/>
    <w:rsid w:val="2E09DF5F"/>
    <w:rsid w:val="2E26A8C7"/>
    <w:rsid w:val="2E331CEC"/>
    <w:rsid w:val="2E3F12F4"/>
    <w:rsid w:val="2E4A359B"/>
    <w:rsid w:val="2E6BDA8A"/>
    <w:rsid w:val="2E806217"/>
    <w:rsid w:val="2E9078C6"/>
    <w:rsid w:val="2EAF9E99"/>
    <w:rsid w:val="2EB2B2E9"/>
    <w:rsid w:val="2EBA955E"/>
    <w:rsid w:val="2ECF09B7"/>
    <w:rsid w:val="2ED441B3"/>
    <w:rsid w:val="2EDE491F"/>
    <w:rsid w:val="2EECB5B1"/>
    <w:rsid w:val="2F0A446D"/>
    <w:rsid w:val="2F0DBC3F"/>
    <w:rsid w:val="2F0F8FC1"/>
    <w:rsid w:val="2F2D6A15"/>
    <w:rsid w:val="2F30F722"/>
    <w:rsid w:val="2F3FC577"/>
    <w:rsid w:val="2F4141A9"/>
    <w:rsid w:val="2F4AC879"/>
    <w:rsid w:val="2F5309F1"/>
    <w:rsid w:val="2F6417C8"/>
    <w:rsid w:val="2F6D2A3D"/>
    <w:rsid w:val="2F804E05"/>
    <w:rsid w:val="2F82C796"/>
    <w:rsid w:val="2FCD4885"/>
    <w:rsid w:val="2FDB15C7"/>
    <w:rsid w:val="2FDE6FC6"/>
    <w:rsid w:val="2FE59B0D"/>
    <w:rsid w:val="30030330"/>
    <w:rsid w:val="3006EAE2"/>
    <w:rsid w:val="30167791"/>
    <w:rsid w:val="304EFF03"/>
    <w:rsid w:val="30724CEB"/>
    <w:rsid w:val="30896458"/>
    <w:rsid w:val="309B20A6"/>
    <w:rsid w:val="30A61EFB"/>
    <w:rsid w:val="30C3B9C4"/>
    <w:rsid w:val="30C6C36A"/>
    <w:rsid w:val="30DE276E"/>
    <w:rsid w:val="30E0D32F"/>
    <w:rsid w:val="31178D8A"/>
    <w:rsid w:val="31237C6B"/>
    <w:rsid w:val="31355F62"/>
    <w:rsid w:val="3142ABD3"/>
    <w:rsid w:val="31445DCA"/>
    <w:rsid w:val="314A3967"/>
    <w:rsid w:val="3151AD8D"/>
    <w:rsid w:val="317A4027"/>
    <w:rsid w:val="317CD1C4"/>
    <w:rsid w:val="319BA84A"/>
    <w:rsid w:val="319BDE26"/>
    <w:rsid w:val="31B12028"/>
    <w:rsid w:val="31D19778"/>
    <w:rsid w:val="31DF4EF7"/>
    <w:rsid w:val="31EEA361"/>
    <w:rsid w:val="31FADA0C"/>
    <w:rsid w:val="3224A17A"/>
    <w:rsid w:val="32388E1E"/>
    <w:rsid w:val="324BF7AD"/>
    <w:rsid w:val="324D0A20"/>
    <w:rsid w:val="32529BB1"/>
    <w:rsid w:val="32760D72"/>
    <w:rsid w:val="32788F75"/>
    <w:rsid w:val="32A62387"/>
    <w:rsid w:val="32C341E9"/>
    <w:rsid w:val="32E51C77"/>
    <w:rsid w:val="32F3E57B"/>
    <w:rsid w:val="33099D55"/>
    <w:rsid w:val="331CAFA4"/>
    <w:rsid w:val="332AC52F"/>
    <w:rsid w:val="33A50A32"/>
    <w:rsid w:val="33DB99CF"/>
    <w:rsid w:val="33E40D66"/>
    <w:rsid w:val="33EE7FBB"/>
    <w:rsid w:val="340965BA"/>
    <w:rsid w:val="341BDC41"/>
    <w:rsid w:val="341CF07A"/>
    <w:rsid w:val="341FF020"/>
    <w:rsid w:val="343D2969"/>
    <w:rsid w:val="343ED5B4"/>
    <w:rsid w:val="34565DDC"/>
    <w:rsid w:val="349117DC"/>
    <w:rsid w:val="34A3CE49"/>
    <w:rsid w:val="34AB5524"/>
    <w:rsid w:val="34BE20B8"/>
    <w:rsid w:val="34D37EE8"/>
    <w:rsid w:val="350C92C8"/>
    <w:rsid w:val="35119D69"/>
    <w:rsid w:val="3538DFF2"/>
    <w:rsid w:val="353DB981"/>
    <w:rsid w:val="355BD666"/>
    <w:rsid w:val="35728ADD"/>
    <w:rsid w:val="35787EBB"/>
    <w:rsid w:val="3580896D"/>
    <w:rsid w:val="359A68F3"/>
    <w:rsid w:val="35CE9ED5"/>
    <w:rsid w:val="35DAC1C3"/>
    <w:rsid w:val="35E536F3"/>
    <w:rsid w:val="35EADAD0"/>
    <w:rsid w:val="35FD1A8B"/>
    <w:rsid w:val="35FD9D02"/>
    <w:rsid w:val="36104D28"/>
    <w:rsid w:val="3618548C"/>
    <w:rsid w:val="361C0F55"/>
    <w:rsid w:val="363F37FF"/>
    <w:rsid w:val="36540F5A"/>
    <w:rsid w:val="368F193D"/>
    <w:rsid w:val="36B8B658"/>
    <w:rsid w:val="36B9681F"/>
    <w:rsid w:val="36BC65C1"/>
    <w:rsid w:val="36C8C4B0"/>
    <w:rsid w:val="36E53D35"/>
    <w:rsid w:val="36E8E1BD"/>
    <w:rsid w:val="370E7A72"/>
    <w:rsid w:val="371036EF"/>
    <w:rsid w:val="3723521B"/>
    <w:rsid w:val="373BF89A"/>
    <w:rsid w:val="375391BE"/>
    <w:rsid w:val="37617ED2"/>
    <w:rsid w:val="376B6BFF"/>
    <w:rsid w:val="378BEEA0"/>
    <w:rsid w:val="37A30698"/>
    <w:rsid w:val="37C47636"/>
    <w:rsid w:val="37D94B36"/>
    <w:rsid w:val="384AAB4A"/>
    <w:rsid w:val="385B8A34"/>
    <w:rsid w:val="385B99F1"/>
    <w:rsid w:val="386874DA"/>
    <w:rsid w:val="386A155B"/>
    <w:rsid w:val="386D6CDB"/>
    <w:rsid w:val="388B4BAD"/>
    <w:rsid w:val="38E1C90F"/>
    <w:rsid w:val="38F67122"/>
    <w:rsid w:val="38FF946C"/>
    <w:rsid w:val="391A8527"/>
    <w:rsid w:val="3922C8C1"/>
    <w:rsid w:val="39489207"/>
    <w:rsid w:val="395BB921"/>
    <w:rsid w:val="396C5957"/>
    <w:rsid w:val="3973E99E"/>
    <w:rsid w:val="39A28A65"/>
    <w:rsid w:val="39C3F28F"/>
    <w:rsid w:val="39EA1356"/>
    <w:rsid w:val="39EAB80A"/>
    <w:rsid w:val="39F20E45"/>
    <w:rsid w:val="39F2F53B"/>
    <w:rsid w:val="39F8F12A"/>
    <w:rsid w:val="3A22134A"/>
    <w:rsid w:val="3A24F805"/>
    <w:rsid w:val="3A49EA73"/>
    <w:rsid w:val="3A54165C"/>
    <w:rsid w:val="3A5850AE"/>
    <w:rsid w:val="3A66DC32"/>
    <w:rsid w:val="3A7020D3"/>
    <w:rsid w:val="3A727CEC"/>
    <w:rsid w:val="3AAC1F3B"/>
    <w:rsid w:val="3AC3B24E"/>
    <w:rsid w:val="3AC5C50E"/>
    <w:rsid w:val="3ACA69C3"/>
    <w:rsid w:val="3AE3D0D9"/>
    <w:rsid w:val="3AEA0271"/>
    <w:rsid w:val="3AEFB73E"/>
    <w:rsid w:val="3B12C253"/>
    <w:rsid w:val="3B171B94"/>
    <w:rsid w:val="3B2265D8"/>
    <w:rsid w:val="3B2D231C"/>
    <w:rsid w:val="3B76BF7E"/>
    <w:rsid w:val="3B86E699"/>
    <w:rsid w:val="3B89F6D9"/>
    <w:rsid w:val="3B94EEF2"/>
    <w:rsid w:val="3B9530D8"/>
    <w:rsid w:val="3BA0996E"/>
    <w:rsid w:val="3BA24C88"/>
    <w:rsid w:val="3BA40C8B"/>
    <w:rsid w:val="3BD07688"/>
    <w:rsid w:val="3C1303A4"/>
    <w:rsid w:val="3C1FEADA"/>
    <w:rsid w:val="3C41534A"/>
    <w:rsid w:val="3C5A6672"/>
    <w:rsid w:val="3C8501A2"/>
    <w:rsid w:val="3CD73780"/>
    <w:rsid w:val="3CFCC6ED"/>
    <w:rsid w:val="3D0AB435"/>
    <w:rsid w:val="3D1AAC78"/>
    <w:rsid w:val="3D1F7B0F"/>
    <w:rsid w:val="3D29178F"/>
    <w:rsid w:val="3D29CC59"/>
    <w:rsid w:val="3D316D90"/>
    <w:rsid w:val="3D4BF687"/>
    <w:rsid w:val="3D753121"/>
    <w:rsid w:val="3DA91511"/>
    <w:rsid w:val="3DC02AE6"/>
    <w:rsid w:val="3DCE4067"/>
    <w:rsid w:val="3DD7714A"/>
    <w:rsid w:val="3DDC6498"/>
    <w:rsid w:val="3DE942D7"/>
    <w:rsid w:val="3DEEB6D9"/>
    <w:rsid w:val="3E1BE8DA"/>
    <w:rsid w:val="3E2F2A44"/>
    <w:rsid w:val="3E43F8B5"/>
    <w:rsid w:val="3E6513D4"/>
    <w:rsid w:val="3E7CD70C"/>
    <w:rsid w:val="3E89114B"/>
    <w:rsid w:val="3E8DF31C"/>
    <w:rsid w:val="3EE745F2"/>
    <w:rsid w:val="3F2A0FC6"/>
    <w:rsid w:val="3F3235B8"/>
    <w:rsid w:val="3F338A65"/>
    <w:rsid w:val="3F6AD99F"/>
    <w:rsid w:val="3F77DDE4"/>
    <w:rsid w:val="3F7F358D"/>
    <w:rsid w:val="3F9EC245"/>
    <w:rsid w:val="3FCEAAEA"/>
    <w:rsid w:val="3FE61B10"/>
    <w:rsid w:val="3FEA84AE"/>
    <w:rsid w:val="3FFFC66D"/>
    <w:rsid w:val="403F3EA9"/>
    <w:rsid w:val="4042DDF2"/>
    <w:rsid w:val="407B1F44"/>
    <w:rsid w:val="407D4BA1"/>
    <w:rsid w:val="40A5A9E8"/>
    <w:rsid w:val="40AE69D5"/>
    <w:rsid w:val="40B85E6B"/>
    <w:rsid w:val="40C0866E"/>
    <w:rsid w:val="40FAD188"/>
    <w:rsid w:val="41037E24"/>
    <w:rsid w:val="411067F0"/>
    <w:rsid w:val="411DA43C"/>
    <w:rsid w:val="4122D036"/>
    <w:rsid w:val="4142CA67"/>
    <w:rsid w:val="41438832"/>
    <w:rsid w:val="415C264A"/>
    <w:rsid w:val="415D7F30"/>
    <w:rsid w:val="416A155C"/>
    <w:rsid w:val="416C55F2"/>
    <w:rsid w:val="417036F4"/>
    <w:rsid w:val="419454DC"/>
    <w:rsid w:val="41A1BE8F"/>
    <w:rsid w:val="41AC5816"/>
    <w:rsid w:val="41B4D94D"/>
    <w:rsid w:val="41FB2C46"/>
    <w:rsid w:val="4218BD3D"/>
    <w:rsid w:val="426C2725"/>
    <w:rsid w:val="4278D4FF"/>
    <w:rsid w:val="427CD354"/>
    <w:rsid w:val="4283F81B"/>
    <w:rsid w:val="42A8EB25"/>
    <w:rsid w:val="42D558E6"/>
    <w:rsid w:val="42E8C389"/>
    <w:rsid w:val="42E9BDEE"/>
    <w:rsid w:val="42F2D740"/>
    <w:rsid w:val="4336109E"/>
    <w:rsid w:val="4336D62B"/>
    <w:rsid w:val="43407FA7"/>
    <w:rsid w:val="43422CBC"/>
    <w:rsid w:val="4354E852"/>
    <w:rsid w:val="436E5975"/>
    <w:rsid w:val="4381EB33"/>
    <w:rsid w:val="43853C9A"/>
    <w:rsid w:val="438DD9B5"/>
    <w:rsid w:val="43BDFDCF"/>
    <w:rsid w:val="43BEA5CE"/>
    <w:rsid w:val="43E60A97"/>
    <w:rsid w:val="4400096D"/>
    <w:rsid w:val="44002D86"/>
    <w:rsid w:val="442D03AF"/>
    <w:rsid w:val="44450F24"/>
    <w:rsid w:val="44857810"/>
    <w:rsid w:val="448FE515"/>
    <w:rsid w:val="4497FB3A"/>
    <w:rsid w:val="44AD41A9"/>
    <w:rsid w:val="44C9E3C9"/>
    <w:rsid w:val="44D1E0FF"/>
    <w:rsid w:val="44D626D0"/>
    <w:rsid w:val="44E9BE5E"/>
    <w:rsid w:val="44EBC204"/>
    <w:rsid w:val="44EF56F2"/>
    <w:rsid w:val="4512B00F"/>
    <w:rsid w:val="4540E59D"/>
    <w:rsid w:val="454A05C5"/>
    <w:rsid w:val="4557BE53"/>
    <w:rsid w:val="45913931"/>
    <w:rsid w:val="45A1C024"/>
    <w:rsid w:val="45A24179"/>
    <w:rsid w:val="45B98018"/>
    <w:rsid w:val="45B9C15E"/>
    <w:rsid w:val="45D3354F"/>
    <w:rsid w:val="45DA5901"/>
    <w:rsid w:val="45E35FC3"/>
    <w:rsid w:val="46190362"/>
    <w:rsid w:val="4657B891"/>
    <w:rsid w:val="465C4099"/>
    <w:rsid w:val="46800937"/>
    <w:rsid w:val="4681A8F5"/>
    <w:rsid w:val="46880346"/>
    <w:rsid w:val="46BCF121"/>
    <w:rsid w:val="46EEDB69"/>
    <w:rsid w:val="46EF554B"/>
    <w:rsid w:val="46FB6460"/>
    <w:rsid w:val="47079A3C"/>
    <w:rsid w:val="4728CFBF"/>
    <w:rsid w:val="472F73D3"/>
    <w:rsid w:val="47345B80"/>
    <w:rsid w:val="4737E3E5"/>
    <w:rsid w:val="47501868"/>
    <w:rsid w:val="47624DE1"/>
    <w:rsid w:val="477B1B18"/>
    <w:rsid w:val="478C411F"/>
    <w:rsid w:val="478E7BB0"/>
    <w:rsid w:val="4794424B"/>
    <w:rsid w:val="47BAD781"/>
    <w:rsid w:val="47C31112"/>
    <w:rsid w:val="47CBFFE8"/>
    <w:rsid w:val="47CEC0B4"/>
    <w:rsid w:val="47D2623B"/>
    <w:rsid w:val="47E0B9E8"/>
    <w:rsid w:val="47E7615D"/>
    <w:rsid w:val="47EDCC9D"/>
    <w:rsid w:val="47F818A3"/>
    <w:rsid w:val="47FD6625"/>
    <w:rsid w:val="482089A0"/>
    <w:rsid w:val="4821FD76"/>
    <w:rsid w:val="4826F7B4"/>
    <w:rsid w:val="4850719C"/>
    <w:rsid w:val="4851F8CB"/>
    <w:rsid w:val="486753AF"/>
    <w:rsid w:val="486F7657"/>
    <w:rsid w:val="48B2B578"/>
    <w:rsid w:val="48B56FFF"/>
    <w:rsid w:val="48B82227"/>
    <w:rsid w:val="48B9D120"/>
    <w:rsid w:val="48D1E721"/>
    <w:rsid w:val="491FC11D"/>
    <w:rsid w:val="493046F5"/>
    <w:rsid w:val="4951772C"/>
    <w:rsid w:val="4964269E"/>
    <w:rsid w:val="49816E80"/>
    <w:rsid w:val="49A0A66B"/>
    <w:rsid w:val="49A8AED4"/>
    <w:rsid w:val="49C2C815"/>
    <w:rsid w:val="49CF1FB6"/>
    <w:rsid w:val="49E2BC71"/>
    <w:rsid w:val="49F7FEB7"/>
    <w:rsid w:val="4A07AB6E"/>
    <w:rsid w:val="4A113EC7"/>
    <w:rsid w:val="4A3F2DAC"/>
    <w:rsid w:val="4A495A69"/>
    <w:rsid w:val="4A5EA122"/>
    <w:rsid w:val="4A645B1B"/>
    <w:rsid w:val="4A804DC8"/>
    <w:rsid w:val="4A8673C1"/>
    <w:rsid w:val="4A89CEAA"/>
    <w:rsid w:val="4A8DE441"/>
    <w:rsid w:val="4A938DBF"/>
    <w:rsid w:val="4A9B17EB"/>
    <w:rsid w:val="4AA358A6"/>
    <w:rsid w:val="4ABBE6EE"/>
    <w:rsid w:val="4AF9FE44"/>
    <w:rsid w:val="4B0CB4C4"/>
    <w:rsid w:val="4B0FD125"/>
    <w:rsid w:val="4B27029E"/>
    <w:rsid w:val="4B31B9D5"/>
    <w:rsid w:val="4B33769E"/>
    <w:rsid w:val="4B35EB5C"/>
    <w:rsid w:val="4B388BE3"/>
    <w:rsid w:val="4B3FF74F"/>
    <w:rsid w:val="4B4D357F"/>
    <w:rsid w:val="4B69526D"/>
    <w:rsid w:val="4B7320AA"/>
    <w:rsid w:val="4B88AE13"/>
    <w:rsid w:val="4B92DA54"/>
    <w:rsid w:val="4BA476D3"/>
    <w:rsid w:val="4BB4F071"/>
    <w:rsid w:val="4BC5E036"/>
    <w:rsid w:val="4BD44D0C"/>
    <w:rsid w:val="4BDDB2FF"/>
    <w:rsid w:val="4BE69781"/>
    <w:rsid w:val="4C0B5508"/>
    <w:rsid w:val="4C0EB22B"/>
    <w:rsid w:val="4C132DF9"/>
    <w:rsid w:val="4C306887"/>
    <w:rsid w:val="4C5A3DFD"/>
    <w:rsid w:val="4C95CBFD"/>
    <w:rsid w:val="4C9D47D6"/>
    <w:rsid w:val="4CB202B2"/>
    <w:rsid w:val="4CB84BBF"/>
    <w:rsid w:val="4CE2A23B"/>
    <w:rsid w:val="4CE5A2C4"/>
    <w:rsid w:val="4CE7A341"/>
    <w:rsid w:val="4CEF02AD"/>
    <w:rsid w:val="4CF72A75"/>
    <w:rsid w:val="4CFA68D7"/>
    <w:rsid w:val="4D0D9E7E"/>
    <w:rsid w:val="4D1F7A88"/>
    <w:rsid w:val="4D3BF8E6"/>
    <w:rsid w:val="4D448F3A"/>
    <w:rsid w:val="4D480079"/>
    <w:rsid w:val="4D61CD95"/>
    <w:rsid w:val="4D61DB71"/>
    <w:rsid w:val="4D627F19"/>
    <w:rsid w:val="4DAE7854"/>
    <w:rsid w:val="4DB33664"/>
    <w:rsid w:val="4DC771CC"/>
    <w:rsid w:val="4DD04B4C"/>
    <w:rsid w:val="4DECB655"/>
    <w:rsid w:val="4E0CF9D5"/>
    <w:rsid w:val="4E2456D3"/>
    <w:rsid w:val="4E306A50"/>
    <w:rsid w:val="4E43C618"/>
    <w:rsid w:val="4E60F1D2"/>
    <w:rsid w:val="4EC86A15"/>
    <w:rsid w:val="4EDEE3C7"/>
    <w:rsid w:val="4EED212E"/>
    <w:rsid w:val="4F04A2F8"/>
    <w:rsid w:val="4F151D13"/>
    <w:rsid w:val="4F18E003"/>
    <w:rsid w:val="4F1FE8A4"/>
    <w:rsid w:val="4F2BBB9D"/>
    <w:rsid w:val="4F34B177"/>
    <w:rsid w:val="4F3F772B"/>
    <w:rsid w:val="4F4B527E"/>
    <w:rsid w:val="4F57F6A7"/>
    <w:rsid w:val="4F738FE5"/>
    <w:rsid w:val="4F7F696B"/>
    <w:rsid w:val="4F890D5D"/>
    <w:rsid w:val="4F8A673E"/>
    <w:rsid w:val="4F96C6DD"/>
    <w:rsid w:val="4FA1F952"/>
    <w:rsid w:val="4FBAB6D8"/>
    <w:rsid w:val="4FC83F4D"/>
    <w:rsid w:val="4FD5CF27"/>
    <w:rsid w:val="502ECB37"/>
    <w:rsid w:val="5037C3AE"/>
    <w:rsid w:val="503C1FB4"/>
    <w:rsid w:val="5045A0EF"/>
    <w:rsid w:val="5066FEF6"/>
    <w:rsid w:val="5076685C"/>
    <w:rsid w:val="50887286"/>
    <w:rsid w:val="5094769C"/>
    <w:rsid w:val="50A99C3E"/>
    <w:rsid w:val="50BA2677"/>
    <w:rsid w:val="50CBA053"/>
    <w:rsid w:val="50F6E435"/>
    <w:rsid w:val="51881591"/>
    <w:rsid w:val="518AEBD6"/>
    <w:rsid w:val="519752BF"/>
    <w:rsid w:val="51B03FC1"/>
    <w:rsid w:val="51BC4034"/>
    <w:rsid w:val="51E21B61"/>
    <w:rsid w:val="51E3FC42"/>
    <w:rsid w:val="51FA7D86"/>
    <w:rsid w:val="520B6795"/>
    <w:rsid w:val="5224F774"/>
    <w:rsid w:val="523ABDA8"/>
    <w:rsid w:val="524F3245"/>
    <w:rsid w:val="526105DC"/>
    <w:rsid w:val="52691F6F"/>
    <w:rsid w:val="528B59CE"/>
    <w:rsid w:val="529B3D68"/>
    <w:rsid w:val="52A1D058"/>
    <w:rsid w:val="52B1EBED"/>
    <w:rsid w:val="52D05B9A"/>
    <w:rsid w:val="52F80458"/>
    <w:rsid w:val="5302039A"/>
    <w:rsid w:val="530E5BFA"/>
    <w:rsid w:val="5313F47D"/>
    <w:rsid w:val="532A1F83"/>
    <w:rsid w:val="53360297"/>
    <w:rsid w:val="533B85A9"/>
    <w:rsid w:val="534448BF"/>
    <w:rsid w:val="535407B4"/>
    <w:rsid w:val="53AA50F3"/>
    <w:rsid w:val="53D2EFF1"/>
    <w:rsid w:val="53E0F9A6"/>
    <w:rsid w:val="53ED1790"/>
    <w:rsid w:val="53FD8600"/>
    <w:rsid w:val="54009BB3"/>
    <w:rsid w:val="54287283"/>
    <w:rsid w:val="542AC7B0"/>
    <w:rsid w:val="542FC006"/>
    <w:rsid w:val="54409723"/>
    <w:rsid w:val="54552526"/>
    <w:rsid w:val="546AA06F"/>
    <w:rsid w:val="54822DCE"/>
    <w:rsid w:val="54DC98DA"/>
    <w:rsid w:val="54DE6CB7"/>
    <w:rsid w:val="54E03005"/>
    <w:rsid w:val="54F49B8C"/>
    <w:rsid w:val="54F6DCEF"/>
    <w:rsid w:val="550E1BFF"/>
    <w:rsid w:val="551939BC"/>
    <w:rsid w:val="55229A9E"/>
    <w:rsid w:val="55375364"/>
    <w:rsid w:val="555D914C"/>
    <w:rsid w:val="5567DE2C"/>
    <w:rsid w:val="5569AC31"/>
    <w:rsid w:val="557C5F2E"/>
    <w:rsid w:val="55813E3E"/>
    <w:rsid w:val="5588F9F4"/>
    <w:rsid w:val="5596CC11"/>
    <w:rsid w:val="559DF998"/>
    <w:rsid w:val="55D32862"/>
    <w:rsid w:val="55D7A8FD"/>
    <w:rsid w:val="55ECE6C2"/>
    <w:rsid w:val="561AAF92"/>
    <w:rsid w:val="56202CE0"/>
    <w:rsid w:val="5622776D"/>
    <w:rsid w:val="562BB64E"/>
    <w:rsid w:val="5652ABAD"/>
    <w:rsid w:val="5668BE07"/>
    <w:rsid w:val="566C9276"/>
    <w:rsid w:val="566C929D"/>
    <w:rsid w:val="5692F5E9"/>
    <w:rsid w:val="56A61287"/>
    <w:rsid w:val="56A700D5"/>
    <w:rsid w:val="56D5B628"/>
    <w:rsid w:val="56E45B33"/>
    <w:rsid w:val="573D0430"/>
    <w:rsid w:val="574F0120"/>
    <w:rsid w:val="57712952"/>
    <w:rsid w:val="579E77E4"/>
    <w:rsid w:val="57C0219C"/>
    <w:rsid w:val="57D4A9A9"/>
    <w:rsid w:val="582301B3"/>
    <w:rsid w:val="5842550B"/>
    <w:rsid w:val="5843D274"/>
    <w:rsid w:val="5848EA6F"/>
    <w:rsid w:val="585987C6"/>
    <w:rsid w:val="5865C84D"/>
    <w:rsid w:val="5870ACFF"/>
    <w:rsid w:val="58AA19D6"/>
    <w:rsid w:val="58E55890"/>
    <w:rsid w:val="58E9D810"/>
    <w:rsid w:val="58EEEE0C"/>
    <w:rsid w:val="59013D55"/>
    <w:rsid w:val="59244615"/>
    <w:rsid w:val="592AA45A"/>
    <w:rsid w:val="593EDC63"/>
    <w:rsid w:val="593EE6F6"/>
    <w:rsid w:val="5953FC74"/>
    <w:rsid w:val="59587222"/>
    <w:rsid w:val="595D2825"/>
    <w:rsid w:val="59840ADB"/>
    <w:rsid w:val="598B7320"/>
    <w:rsid w:val="598DCD71"/>
    <w:rsid w:val="59A3528A"/>
    <w:rsid w:val="59AE3140"/>
    <w:rsid w:val="59AEE032"/>
    <w:rsid w:val="59CABBA8"/>
    <w:rsid w:val="59D5AD7D"/>
    <w:rsid w:val="5A17E568"/>
    <w:rsid w:val="5A260243"/>
    <w:rsid w:val="5A424E20"/>
    <w:rsid w:val="5A453CA3"/>
    <w:rsid w:val="5A4610F5"/>
    <w:rsid w:val="5A72D618"/>
    <w:rsid w:val="5A8E9AA0"/>
    <w:rsid w:val="5A8F332F"/>
    <w:rsid w:val="5A9E8484"/>
    <w:rsid w:val="5AA8FE7D"/>
    <w:rsid w:val="5AC19AB6"/>
    <w:rsid w:val="5B1430DB"/>
    <w:rsid w:val="5B278188"/>
    <w:rsid w:val="5B43B0E7"/>
    <w:rsid w:val="5B60FA06"/>
    <w:rsid w:val="5BAB81EF"/>
    <w:rsid w:val="5BBCDFFF"/>
    <w:rsid w:val="5BDC44CE"/>
    <w:rsid w:val="5BE3FC8D"/>
    <w:rsid w:val="5BE64FD0"/>
    <w:rsid w:val="5BE7ADF8"/>
    <w:rsid w:val="5C04B850"/>
    <w:rsid w:val="5C1BB0DA"/>
    <w:rsid w:val="5C1D2836"/>
    <w:rsid w:val="5C333DE8"/>
    <w:rsid w:val="5C5EEE0B"/>
    <w:rsid w:val="5C6952C3"/>
    <w:rsid w:val="5C91A7E4"/>
    <w:rsid w:val="5CA3E71C"/>
    <w:rsid w:val="5CB327AF"/>
    <w:rsid w:val="5CEBE2CB"/>
    <w:rsid w:val="5CFD42DF"/>
    <w:rsid w:val="5D324F1A"/>
    <w:rsid w:val="5D93AC10"/>
    <w:rsid w:val="5D9785DA"/>
    <w:rsid w:val="5D98C46A"/>
    <w:rsid w:val="5DB92261"/>
    <w:rsid w:val="5DC49232"/>
    <w:rsid w:val="5DD40296"/>
    <w:rsid w:val="5E445CBF"/>
    <w:rsid w:val="5E658455"/>
    <w:rsid w:val="5E79E82B"/>
    <w:rsid w:val="5E7F4A59"/>
    <w:rsid w:val="5E879178"/>
    <w:rsid w:val="5E9C1D0F"/>
    <w:rsid w:val="5EB2FB93"/>
    <w:rsid w:val="5ECDA297"/>
    <w:rsid w:val="5ED69FFA"/>
    <w:rsid w:val="5EDBACD1"/>
    <w:rsid w:val="5EED3800"/>
    <w:rsid w:val="5EF4CE6A"/>
    <w:rsid w:val="5EF83AFB"/>
    <w:rsid w:val="5F2539A4"/>
    <w:rsid w:val="5F33C55A"/>
    <w:rsid w:val="5F46B54F"/>
    <w:rsid w:val="5F52E53D"/>
    <w:rsid w:val="5F86F798"/>
    <w:rsid w:val="5F92E04B"/>
    <w:rsid w:val="5F94C8D2"/>
    <w:rsid w:val="5F96DABB"/>
    <w:rsid w:val="5FA01FF5"/>
    <w:rsid w:val="5FAA50B5"/>
    <w:rsid w:val="5FC04DD2"/>
    <w:rsid w:val="5FC4DDD8"/>
    <w:rsid w:val="5FCF77ED"/>
    <w:rsid w:val="5FD9F9FF"/>
    <w:rsid w:val="60065ED0"/>
    <w:rsid w:val="600A5AA1"/>
    <w:rsid w:val="600F0E4E"/>
    <w:rsid w:val="60143418"/>
    <w:rsid w:val="60146A4A"/>
    <w:rsid w:val="60190391"/>
    <w:rsid w:val="6019AE6F"/>
    <w:rsid w:val="60CE308F"/>
    <w:rsid w:val="60CF3134"/>
    <w:rsid w:val="60DC54E2"/>
    <w:rsid w:val="60E58E85"/>
    <w:rsid w:val="61002659"/>
    <w:rsid w:val="61038F3D"/>
    <w:rsid w:val="610D6D91"/>
    <w:rsid w:val="611B7BAF"/>
    <w:rsid w:val="61246A88"/>
    <w:rsid w:val="6135648D"/>
    <w:rsid w:val="614B7329"/>
    <w:rsid w:val="615131ED"/>
    <w:rsid w:val="615871CA"/>
    <w:rsid w:val="61659092"/>
    <w:rsid w:val="6180EBDD"/>
    <w:rsid w:val="61B8F18B"/>
    <w:rsid w:val="61BB6B44"/>
    <w:rsid w:val="61C40D34"/>
    <w:rsid w:val="61F53FD0"/>
    <w:rsid w:val="61F57A3B"/>
    <w:rsid w:val="62190D49"/>
    <w:rsid w:val="62236962"/>
    <w:rsid w:val="6225DF47"/>
    <w:rsid w:val="6236EA63"/>
    <w:rsid w:val="623AE9F1"/>
    <w:rsid w:val="626F7CCA"/>
    <w:rsid w:val="6284E8D3"/>
    <w:rsid w:val="6290BA56"/>
    <w:rsid w:val="62ADA3A8"/>
    <w:rsid w:val="62BCC357"/>
    <w:rsid w:val="62EA3920"/>
    <w:rsid w:val="62EED6BC"/>
    <w:rsid w:val="6329BDB0"/>
    <w:rsid w:val="633B5C89"/>
    <w:rsid w:val="636B54EC"/>
    <w:rsid w:val="636EB20F"/>
    <w:rsid w:val="6384AA01"/>
    <w:rsid w:val="638A7D37"/>
    <w:rsid w:val="63B4239D"/>
    <w:rsid w:val="63E53970"/>
    <w:rsid w:val="63EDBECA"/>
    <w:rsid w:val="64123D25"/>
    <w:rsid w:val="6420FDBF"/>
    <w:rsid w:val="64304186"/>
    <w:rsid w:val="6430BEA0"/>
    <w:rsid w:val="646770F6"/>
    <w:rsid w:val="647DE87C"/>
    <w:rsid w:val="6481E55C"/>
    <w:rsid w:val="64AB8DF0"/>
    <w:rsid w:val="64B68D40"/>
    <w:rsid w:val="64C736C8"/>
    <w:rsid w:val="64C8CA7A"/>
    <w:rsid w:val="64D18370"/>
    <w:rsid w:val="64D57936"/>
    <w:rsid w:val="64ED0CF3"/>
    <w:rsid w:val="64FF39B7"/>
    <w:rsid w:val="6509AC86"/>
    <w:rsid w:val="651ACFDB"/>
    <w:rsid w:val="651DFD41"/>
    <w:rsid w:val="651F7275"/>
    <w:rsid w:val="6521E12A"/>
    <w:rsid w:val="6528D32C"/>
    <w:rsid w:val="6570A421"/>
    <w:rsid w:val="6578E23F"/>
    <w:rsid w:val="65865F4A"/>
    <w:rsid w:val="65ACB820"/>
    <w:rsid w:val="65BCC881"/>
    <w:rsid w:val="65F1A442"/>
    <w:rsid w:val="66165554"/>
    <w:rsid w:val="665C290F"/>
    <w:rsid w:val="66789E53"/>
    <w:rsid w:val="66A50CCE"/>
    <w:rsid w:val="66D95A57"/>
    <w:rsid w:val="66FCB0F3"/>
    <w:rsid w:val="670DAF00"/>
    <w:rsid w:val="67115878"/>
    <w:rsid w:val="671C3957"/>
    <w:rsid w:val="671FB712"/>
    <w:rsid w:val="67754230"/>
    <w:rsid w:val="6787C299"/>
    <w:rsid w:val="6794A1AD"/>
    <w:rsid w:val="67AA8466"/>
    <w:rsid w:val="67AFCFA3"/>
    <w:rsid w:val="67B45F6E"/>
    <w:rsid w:val="67B694B4"/>
    <w:rsid w:val="67C774B8"/>
    <w:rsid w:val="67D5E105"/>
    <w:rsid w:val="6807D096"/>
    <w:rsid w:val="68334EB8"/>
    <w:rsid w:val="68577A8B"/>
    <w:rsid w:val="686F4AF1"/>
    <w:rsid w:val="689E890C"/>
    <w:rsid w:val="68A36411"/>
    <w:rsid w:val="68A7F816"/>
    <w:rsid w:val="68AA131E"/>
    <w:rsid w:val="68ADE028"/>
    <w:rsid w:val="68D2DCEE"/>
    <w:rsid w:val="68EBA1E8"/>
    <w:rsid w:val="68F70D99"/>
    <w:rsid w:val="691208D7"/>
    <w:rsid w:val="6915C6C7"/>
    <w:rsid w:val="691681B5"/>
    <w:rsid w:val="69418BBB"/>
    <w:rsid w:val="6953746E"/>
    <w:rsid w:val="696786AC"/>
    <w:rsid w:val="69740ECA"/>
    <w:rsid w:val="69C33B08"/>
    <w:rsid w:val="69C4D292"/>
    <w:rsid w:val="69F2B091"/>
    <w:rsid w:val="6A20C96A"/>
    <w:rsid w:val="6A2CE63E"/>
    <w:rsid w:val="6A3EECB7"/>
    <w:rsid w:val="6A5950B8"/>
    <w:rsid w:val="6A5B760D"/>
    <w:rsid w:val="6A8819D0"/>
    <w:rsid w:val="6A8DC32A"/>
    <w:rsid w:val="6A92B642"/>
    <w:rsid w:val="6AAEB465"/>
    <w:rsid w:val="6AB0FDB7"/>
    <w:rsid w:val="6AC188FC"/>
    <w:rsid w:val="6AC68C6E"/>
    <w:rsid w:val="6ACBBA96"/>
    <w:rsid w:val="6AD36F4D"/>
    <w:rsid w:val="6AF6915B"/>
    <w:rsid w:val="6B0B4179"/>
    <w:rsid w:val="6B10BACD"/>
    <w:rsid w:val="6B21B7A7"/>
    <w:rsid w:val="6B27A925"/>
    <w:rsid w:val="6B2FFEE6"/>
    <w:rsid w:val="6B4A66C8"/>
    <w:rsid w:val="6B51C71D"/>
    <w:rsid w:val="6B524CE9"/>
    <w:rsid w:val="6B6C5485"/>
    <w:rsid w:val="6B7CEB5B"/>
    <w:rsid w:val="6B9B24EE"/>
    <w:rsid w:val="6B9F165F"/>
    <w:rsid w:val="6BAD3398"/>
    <w:rsid w:val="6BB4C10F"/>
    <w:rsid w:val="6BE0C919"/>
    <w:rsid w:val="6BE9E385"/>
    <w:rsid w:val="6BFCDCA7"/>
    <w:rsid w:val="6C277178"/>
    <w:rsid w:val="6C3241D6"/>
    <w:rsid w:val="6C50CDD2"/>
    <w:rsid w:val="6C5B17B8"/>
    <w:rsid w:val="6C6370CB"/>
    <w:rsid w:val="6C8A0E0D"/>
    <w:rsid w:val="6CC4C5F5"/>
    <w:rsid w:val="6CD7AC93"/>
    <w:rsid w:val="6CECDB29"/>
    <w:rsid w:val="6CF6C93D"/>
    <w:rsid w:val="6D04AE93"/>
    <w:rsid w:val="6D0B9A81"/>
    <w:rsid w:val="6D5F3A9E"/>
    <w:rsid w:val="6D6DD20F"/>
    <w:rsid w:val="6D830938"/>
    <w:rsid w:val="6DC5A063"/>
    <w:rsid w:val="6DC8BDEB"/>
    <w:rsid w:val="6DEA4C42"/>
    <w:rsid w:val="6E1C0837"/>
    <w:rsid w:val="6E331FF1"/>
    <w:rsid w:val="6E36B361"/>
    <w:rsid w:val="6E463405"/>
    <w:rsid w:val="6E5435E8"/>
    <w:rsid w:val="6E626228"/>
    <w:rsid w:val="6E6ACBDC"/>
    <w:rsid w:val="6E7DBDB1"/>
    <w:rsid w:val="6E864713"/>
    <w:rsid w:val="6E9F4B86"/>
    <w:rsid w:val="6EAE0793"/>
    <w:rsid w:val="6EAEA014"/>
    <w:rsid w:val="6EC54ACA"/>
    <w:rsid w:val="6EC5A0E1"/>
    <w:rsid w:val="6EDE5F15"/>
    <w:rsid w:val="6EE33110"/>
    <w:rsid w:val="6F06A753"/>
    <w:rsid w:val="6F3D2FAE"/>
    <w:rsid w:val="6F5884A6"/>
    <w:rsid w:val="6F6B9A18"/>
    <w:rsid w:val="6F7C55F1"/>
    <w:rsid w:val="6F882093"/>
    <w:rsid w:val="6F944021"/>
    <w:rsid w:val="6FC76138"/>
    <w:rsid w:val="6FCD11A3"/>
    <w:rsid w:val="6FD515BF"/>
    <w:rsid w:val="6FF51812"/>
    <w:rsid w:val="7009EC35"/>
    <w:rsid w:val="700B538E"/>
    <w:rsid w:val="701E7A03"/>
    <w:rsid w:val="7024F03B"/>
    <w:rsid w:val="702EA43A"/>
    <w:rsid w:val="70770A9B"/>
    <w:rsid w:val="708D6F26"/>
    <w:rsid w:val="70A6156B"/>
    <w:rsid w:val="70AE1D63"/>
    <w:rsid w:val="70D6C5C2"/>
    <w:rsid w:val="70F790CE"/>
    <w:rsid w:val="7118773C"/>
    <w:rsid w:val="7125946B"/>
    <w:rsid w:val="71483026"/>
    <w:rsid w:val="71615A42"/>
    <w:rsid w:val="71787205"/>
    <w:rsid w:val="718F1752"/>
    <w:rsid w:val="7195E710"/>
    <w:rsid w:val="71BFF3D2"/>
    <w:rsid w:val="71D237D7"/>
    <w:rsid w:val="71F5772B"/>
    <w:rsid w:val="722D6047"/>
    <w:rsid w:val="72481204"/>
    <w:rsid w:val="72503A09"/>
    <w:rsid w:val="72ABDF35"/>
    <w:rsid w:val="72C6FC70"/>
    <w:rsid w:val="72E6559E"/>
    <w:rsid w:val="72F5D7CF"/>
    <w:rsid w:val="72F89393"/>
    <w:rsid w:val="72F9A9D3"/>
    <w:rsid w:val="7313629D"/>
    <w:rsid w:val="73388F04"/>
    <w:rsid w:val="733DDF92"/>
    <w:rsid w:val="73495FE1"/>
    <w:rsid w:val="7362A71C"/>
    <w:rsid w:val="7379B3E6"/>
    <w:rsid w:val="73A6C6F0"/>
    <w:rsid w:val="73AD8FD9"/>
    <w:rsid w:val="73DCCE12"/>
    <w:rsid w:val="73EC433D"/>
    <w:rsid w:val="742294F8"/>
    <w:rsid w:val="74284D79"/>
    <w:rsid w:val="742BC116"/>
    <w:rsid w:val="743B7483"/>
    <w:rsid w:val="74449974"/>
    <w:rsid w:val="74599B09"/>
    <w:rsid w:val="745EE8E3"/>
    <w:rsid w:val="7493EF9B"/>
    <w:rsid w:val="74B66024"/>
    <w:rsid w:val="74D1165E"/>
    <w:rsid w:val="74DE3B0C"/>
    <w:rsid w:val="74F3C1A5"/>
    <w:rsid w:val="75010D3B"/>
    <w:rsid w:val="7509D899"/>
    <w:rsid w:val="75152FFC"/>
    <w:rsid w:val="752CEC49"/>
    <w:rsid w:val="75606F86"/>
    <w:rsid w:val="7575E8D7"/>
    <w:rsid w:val="75818E86"/>
    <w:rsid w:val="75A61755"/>
    <w:rsid w:val="75ACAB1E"/>
    <w:rsid w:val="75AECD19"/>
    <w:rsid w:val="75BD55B0"/>
    <w:rsid w:val="75ECA7D9"/>
    <w:rsid w:val="7605F8DF"/>
    <w:rsid w:val="761AC3AE"/>
    <w:rsid w:val="76451204"/>
    <w:rsid w:val="76515FAC"/>
    <w:rsid w:val="76590E14"/>
    <w:rsid w:val="769ACE79"/>
    <w:rsid w:val="769C674A"/>
    <w:rsid w:val="76B4C8DC"/>
    <w:rsid w:val="76BA3DB8"/>
    <w:rsid w:val="76BBBAB7"/>
    <w:rsid w:val="76C86F02"/>
    <w:rsid w:val="76D2CA50"/>
    <w:rsid w:val="76E7506D"/>
    <w:rsid w:val="76E98CA6"/>
    <w:rsid w:val="771340CB"/>
    <w:rsid w:val="7714F9E9"/>
    <w:rsid w:val="771E2607"/>
    <w:rsid w:val="7749B78B"/>
    <w:rsid w:val="774E7644"/>
    <w:rsid w:val="776CDB57"/>
    <w:rsid w:val="778CB95C"/>
    <w:rsid w:val="7792C60A"/>
    <w:rsid w:val="77AD3276"/>
    <w:rsid w:val="77C428EE"/>
    <w:rsid w:val="77C479FB"/>
    <w:rsid w:val="77D1D2AC"/>
    <w:rsid w:val="78273133"/>
    <w:rsid w:val="7842D0BA"/>
    <w:rsid w:val="7845C65A"/>
    <w:rsid w:val="7846C8C4"/>
    <w:rsid w:val="7854E9D9"/>
    <w:rsid w:val="789DDCD7"/>
    <w:rsid w:val="78A7056D"/>
    <w:rsid w:val="78B937A4"/>
    <w:rsid w:val="78C35C40"/>
    <w:rsid w:val="78C41D53"/>
    <w:rsid w:val="78E9AD41"/>
    <w:rsid w:val="78EEDB21"/>
    <w:rsid w:val="7903C9D9"/>
    <w:rsid w:val="791F7B4E"/>
    <w:rsid w:val="79243AFD"/>
    <w:rsid w:val="79674EFB"/>
    <w:rsid w:val="7969D9B4"/>
    <w:rsid w:val="79763365"/>
    <w:rsid w:val="797642C8"/>
    <w:rsid w:val="79A3F055"/>
    <w:rsid w:val="79C9F10F"/>
    <w:rsid w:val="79FB3E00"/>
    <w:rsid w:val="7A1ECCFB"/>
    <w:rsid w:val="7A84FEAE"/>
    <w:rsid w:val="7A8A97F3"/>
    <w:rsid w:val="7A8CE7CE"/>
    <w:rsid w:val="7AA18150"/>
    <w:rsid w:val="7AB2C9B1"/>
    <w:rsid w:val="7ABAC720"/>
    <w:rsid w:val="7AD314D4"/>
    <w:rsid w:val="7AEB5034"/>
    <w:rsid w:val="7B39EC9E"/>
    <w:rsid w:val="7B5FF1C0"/>
    <w:rsid w:val="7B6B1F27"/>
    <w:rsid w:val="7B7DD6FD"/>
    <w:rsid w:val="7B9082E4"/>
    <w:rsid w:val="7BAC0330"/>
    <w:rsid w:val="7BADBBE5"/>
    <w:rsid w:val="7BBA62B3"/>
    <w:rsid w:val="7BC97EB3"/>
    <w:rsid w:val="7BE167F2"/>
    <w:rsid w:val="7BEA8249"/>
    <w:rsid w:val="7BF56D64"/>
    <w:rsid w:val="7BFD37D3"/>
    <w:rsid w:val="7C2488EC"/>
    <w:rsid w:val="7C2E855E"/>
    <w:rsid w:val="7C42857D"/>
    <w:rsid w:val="7C4DBD00"/>
    <w:rsid w:val="7C55AED6"/>
    <w:rsid w:val="7C57F9E5"/>
    <w:rsid w:val="7C612026"/>
    <w:rsid w:val="7C774DD9"/>
    <w:rsid w:val="7C80A8D0"/>
    <w:rsid w:val="7CA895F9"/>
    <w:rsid w:val="7CB69373"/>
    <w:rsid w:val="7CBB3499"/>
    <w:rsid w:val="7CBBC00C"/>
    <w:rsid w:val="7CC1C999"/>
    <w:rsid w:val="7CC46ABC"/>
    <w:rsid w:val="7CE70295"/>
    <w:rsid w:val="7CF865A2"/>
    <w:rsid w:val="7D03B2F9"/>
    <w:rsid w:val="7D1BBDBA"/>
    <w:rsid w:val="7D341E57"/>
    <w:rsid w:val="7D6BD60C"/>
    <w:rsid w:val="7D82BBA2"/>
    <w:rsid w:val="7D8FE1C6"/>
    <w:rsid w:val="7D904BE2"/>
    <w:rsid w:val="7D918C56"/>
    <w:rsid w:val="7D934D22"/>
    <w:rsid w:val="7DB6C393"/>
    <w:rsid w:val="7DF77E3B"/>
    <w:rsid w:val="7E087E4B"/>
    <w:rsid w:val="7E114902"/>
    <w:rsid w:val="7E3D894E"/>
    <w:rsid w:val="7E4ABF88"/>
    <w:rsid w:val="7E62ACA4"/>
    <w:rsid w:val="7E7380DC"/>
    <w:rsid w:val="7E7C4256"/>
    <w:rsid w:val="7E979282"/>
    <w:rsid w:val="7E9E1795"/>
    <w:rsid w:val="7EB577BF"/>
    <w:rsid w:val="7ECC18E3"/>
    <w:rsid w:val="7EE7B253"/>
    <w:rsid w:val="7F2068A4"/>
    <w:rsid w:val="7F39B0C3"/>
    <w:rsid w:val="7F3BCC23"/>
    <w:rsid w:val="7F4A6758"/>
    <w:rsid w:val="7F5BBB53"/>
    <w:rsid w:val="7F934E9C"/>
    <w:rsid w:val="7FBE8665"/>
    <w:rsid w:val="7FC703C6"/>
    <w:rsid w:val="7FE1AC43"/>
    <w:rsid w:val="7FE896F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v:fill color="white"/>
    </o:shapedefaults>
    <o:shapelayout v:ext="edit">
      <o:idmap v:ext="edit" data="2"/>
    </o:shapelayout>
  </w:shapeDefaults>
  <w:decimalSymbol w:val="."/>
  <w:listSeparator w:val=","/>
  <w14:docId w14:val="3BAB01EB"/>
  <w15:docId w15:val="{F90C3A14-FF94-4F8F-9449-1F0DFCC7F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3140"/>
    <w:rPr>
      <w:sz w:val="24"/>
      <w:szCs w:val="24"/>
    </w:rPr>
  </w:style>
  <w:style w:type="paragraph" w:styleId="Heading1">
    <w:name w:val="heading 1"/>
    <w:basedOn w:val="Normal"/>
    <w:next w:val="Normal"/>
    <w:uiPriority w:val="9"/>
    <w:qFormat/>
    <w:rsid w:val="64ED0CF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semiHidden/>
    <w:unhideWhenUsed/>
    <w:qFormat/>
    <w:rsid w:val="00377EF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qFormat/>
    <w:rsid w:val="00DA394D"/>
    <w:pPr>
      <w:keepNext/>
      <w:autoSpaceDE w:val="0"/>
      <w:autoSpaceDN w:val="0"/>
      <w:adjustRightInd w:val="0"/>
      <w:jc w:val="center"/>
      <w:outlineLvl w:val="2"/>
    </w:pPr>
    <w:rPr>
      <w:rFonts w:ascii="Arial" w:hAnsi="Arial" w:cs="Arial"/>
      <w:b/>
      <w:bCs/>
    </w:rPr>
  </w:style>
  <w:style w:type="paragraph" w:styleId="Heading7">
    <w:name w:val="heading 7"/>
    <w:basedOn w:val="Normal"/>
    <w:next w:val="Normal"/>
    <w:qFormat/>
    <w:rsid w:val="00DA394D"/>
    <w:pPr>
      <w:keepNext/>
      <w:autoSpaceDE w:val="0"/>
      <w:autoSpaceDN w:val="0"/>
      <w:adjustRightInd w:val="0"/>
      <w:outlineLvl w:val="6"/>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9516CF"/>
    <w:rPr>
      <w:rFonts w:ascii="Harrington" w:hAnsi="Harrington" w:cs="Arial"/>
      <w:sz w:val="20"/>
      <w:szCs w:val="20"/>
    </w:rPr>
  </w:style>
  <w:style w:type="paragraph" w:styleId="BodyText">
    <w:name w:val="Body Text"/>
    <w:basedOn w:val="Normal"/>
    <w:rsid w:val="00DA394D"/>
    <w:pPr>
      <w:autoSpaceDE w:val="0"/>
      <w:autoSpaceDN w:val="0"/>
      <w:adjustRightInd w:val="0"/>
    </w:pPr>
    <w:rPr>
      <w:rFonts w:ascii="Arial" w:hAnsi="Arial" w:cs="Arial"/>
    </w:rPr>
  </w:style>
  <w:style w:type="paragraph" w:styleId="BodyText2">
    <w:name w:val="Body Text 2"/>
    <w:basedOn w:val="Normal"/>
    <w:rsid w:val="00DA394D"/>
    <w:pPr>
      <w:autoSpaceDE w:val="0"/>
      <w:autoSpaceDN w:val="0"/>
      <w:adjustRightInd w:val="0"/>
    </w:pPr>
    <w:rPr>
      <w:rFonts w:ascii="Arial" w:hAnsi="Arial" w:cs="Arial"/>
      <w:b/>
      <w:bCs/>
      <w:sz w:val="20"/>
      <w:szCs w:val="20"/>
    </w:rPr>
  </w:style>
  <w:style w:type="paragraph" w:customStyle="1" w:styleId="c1">
    <w:name w:val="c1"/>
    <w:basedOn w:val="Normal"/>
    <w:rsid w:val="00DA394D"/>
    <w:pPr>
      <w:autoSpaceDE w:val="0"/>
      <w:autoSpaceDN w:val="0"/>
      <w:adjustRightInd w:val="0"/>
      <w:spacing w:line="288" w:lineRule="atLeast"/>
      <w:jc w:val="center"/>
    </w:pPr>
    <w:rPr>
      <w:rFonts w:ascii="Arial" w:hAnsi="Arial" w:cs="Arial"/>
    </w:rPr>
  </w:style>
  <w:style w:type="paragraph" w:styleId="Header">
    <w:name w:val="header"/>
    <w:basedOn w:val="Normal"/>
    <w:link w:val="HeaderChar"/>
    <w:uiPriority w:val="99"/>
    <w:rsid w:val="00120F69"/>
    <w:pPr>
      <w:tabs>
        <w:tab w:val="center" w:pos="4680"/>
        <w:tab w:val="right" w:pos="9360"/>
      </w:tabs>
    </w:pPr>
  </w:style>
  <w:style w:type="character" w:customStyle="1" w:styleId="HeaderChar">
    <w:name w:val="Header Char"/>
    <w:basedOn w:val="DefaultParagraphFont"/>
    <w:link w:val="Header"/>
    <w:uiPriority w:val="99"/>
    <w:rsid w:val="00120F69"/>
    <w:rPr>
      <w:sz w:val="24"/>
      <w:szCs w:val="24"/>
    </w:rPr>
  </w:style>
  <w:style w:type="paragraph" w:styleId="Footer">
    <w:name w:val="footer"/>
    <w:basedOn w:val="Normal"/>
    <w:link w:val="FooterChar"/>
    <w:uiPriority w:val="99"/>
    <w:rsid w:val="00120F69"/>
    <w:pPr>
      <w:tabs>
        <w:tab w:val="center" w:pos="4680"/>
        <w:tab w:val="right" w:pos="9360"/>
      </w:tabs>
    </w:pPr>
  </w:style>
  <w:style w:type="character" w:customStyle="1" w:styleId="FooterChar">
    <w:name w:val="Footer Char"/>
    <w:basedOn w:val="DefaultParagraphFont"/>
    <w:link w:val="Footer"/>
    <w:uiPriority w:val="99"/>
    <w:rsid w:val="00120F69"/>
    <w:rPr>
      <w:sz w:val="24"/>
      <w:szCs w:val="24"/>
    </w:rPr>
  </w:style>
  <w:style w:type="paragraph" w:styleId="NoSpacing">
    <w:name w:val="No Spacing"/>
    <w:link w:val="NoSpacingChar"/>
    <w:uiPriority w:val="1"/>
    <w:qFormat/>
    <w:rsid w:val="00120F69"/>
    <w:rPr>
      <w:rFonts w:ascii="Calibri" w:hAnsi="Calibri"/>
      <w:sz w:val="22"/>
      <w:szCs w:val="22"/>
    </w:rPr>
  </w:style>
  <w:style w:type="character" w:customStyle="1" w:styleId="NoSpacingChar">
    <w:name w:val="No Spacing Char"/>
    <w:basedOn w:val="DefaultParagraphFont"/>
    <w:link w:val="NoSpacing"/>
    <w:uiPriority w:val="1"/>
    <w:rsid w:val="00120F69"/>
    <w:rPr>
      <w:rFonts w:ascii="Calibri" w:hAnsi="Calibri"/>
      <w:sz w:val="22"/>
      <w:szCs w:val="22"/>
      <w:lang w:val="en-US" w:eastAsia="en-US" w:bidi="ar-SA"/>
    </w:rPr>
  </w:style>
  <w:style w:type="table" w:styleId="TableGrid">
    <w:name w:val="Table Grid"/>
    <w:basedOn w:val="TableNormal"/>
    <w:uiPriority w:val="39"/>
    <w:rsid w:val="002309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1867CB"/>
    <w:pPr>
      <w:spacing w:line="276" w:lineRule="auto"/>
      <w:ind w:left="720"/>
      <w:contextualSpacing/>
    </w:pPr>
    <w:rPr>
      <w:rFonts w:ascii="Calibri" w:eastAsia="Calibri" w:hAnsi="Calibri"/>
      <w:sz w:val="22"/>
      <w:szCs w:val="22"/>
    </w:rPr>
  </w:style>
  <w:style w:type="character" w:styleId="Hyperlink">
    <w:name w:val="Hyperlink"/>
    <w:basedOn w:val="DefaultParagraphFont"/>
    <w:rsid w:val="00DC13FF"/>
    <w:rPr>
      <w:color w:val="0000FF"/>
      <w:u w:val="single"/>
    </w:rPr>
  </w:style>
  <w:style w:type="paragraph" w:styleId="BalloonText">
    <w:name w:val="Balloon Text"/>
    <w:basedOn w:val="Normal"/>
    <w:link w:val="BalloonTextChar"/>
    <w:rsid w:val="0061142B"/>
    <w:rPr>
      <w:rFonts w:ascii="Tahoma" w:hAnsi="Tahoma" w:cs="Tahoma"/>
      <w:sz w:val="16"/>
      <w:szCs w:val="16"/>
    </w:rPr>
  </w:style>
  <w:style w:type="paragraph" w:styleId="TOC7">
    <w:name w:val="toc 7"/>
    <w:basedOn w:val="Normal"/>
    <w:next w:val="Normal"/>
    <w:autoRedefine/>
    <w:rsid w:val="004314FA"/>
    <w:pPr>
      <w:ind w:left="1440"/>
    </w:pPr>
  </w:style>
  <w:style w:type="character" w:customStyle="1" w:styleId="BalloonTextChar">
    <w:name w:val="Balloon Text Char"/>
    <w:basedOn w:val="DefaultParagraphFont"/>
    <w:link w:val="BalloonText"/>
    <w:rsid w:val="0061142B"/>
    <w:rPr>
      <w:rFonts w:ascii="Tahoma" w:hAnsi="Tahoma" w:cs="Tahoma"/>
      <w:sz w:val="16"/>
      <w:szCs w:val="16"/>
    </w:rPr>
  </w:style>
  <w:style w:type="character" w:styleId="FollowedHyperlink">
    <w:name w:val="FollowedHyperlink"/>
    <w:basedOn w:val="DefaultParagraphFont"/>
    <w:rsid w:val="00A37F20"/>
    <w:rPr>
      <w:color w:val="800080"/>
      <w:u w:val="single"/>
    </w:rPr>
  </w:style>
  <w:style w:type="paragraph" w:styleId="ListBullet">
    <w:name w:val="List Bullet"/>
    <w:basedOn w:val="Normal"/>
    <w:rsid w:val="00C079A1"/>
    <w:pPr>
      <w:numPr>
        <w:numId w:val="22"/>
      </w:numPr>
      <w:contextualSpacing/>
    </w:pPr>
  </w:style>
  <w:style w:type="character" w:styleId="Emphasis">
    <w:name w:val="Emphasis"/>
    <w:basedOn w:val="DefaultParagraphFont"/>
    <w:qFormat/>
    <w:rsid w:val="00C079A1"/>
    <w:rPr>
      <w:i/>
      <w:iCs/>
    </w:rPr>
  </w:style>
  <w:style w:type="paragraph" w:styleId="BodyText3">
    <w:name w:val="Body Text 3"/>
    <w:basedOn w:val="Normal"/>
    <w:link w:val="BodyText3Char"/>
    <w:rsid w:val="000C7BB6"/>
    <w:pPr>
      <w:spacing w:after="120"/>
    </w:pPr>
    <w:rPr>
      <w:sz w:val="16"/>
      <w:szCs w:val="16"/>
    </w:rPr>
  </w:style>
  <w:style w:type="character" w:customStyle="1" w:styleId="BodyText3Char">
    <w:name w:val="Body Text 3 Char"/>
    <w:basedOn w:val="DefaultParagraphFont"/>
    <w:link w:val="BodyText3"/>
    <w:rsid w:val="000C7BB6"/>
    <w:rPr>
      <w:sz w:val="16"/>
      <w:szCs w:val="16"/>
    </w:rPr>
  </w:style>
  <w:style w:type="paragraph" w:customStyle="1" w:styleId="Default">
    <w:name w:val="Default"/>
    <w:rsid w:val="00243C21"/>
    <w:pPr>
      <w:autoSpaceDE w:val="0"/>
      <w:autoSpaceDN w:val="0"/>
      <w:adjustRightInd w:val="0"/>
    </w:pPr>
    <w:rPr>
      <w:color w:val="000000"/>
      <w:sz w:val="24"/>
      <w:szCs w:val="24"/>
    </w:rPr>
  </w:style>
  <w:style w:type="paragraph" w:styleId="DocumentMap">
    <w:name w:val="Document Map"/>
    <w:basedOn w:val="Normal"/>
    <w:link w:val="DocumentMapChar"/>
    <w:rsid w:val="008D7DD7"/>
    <w:rPr>
      <w:rFonts w:ascii="Tahoma" w:hAnsi="Tahoma" w:cs="Tahoma"/>
      <w:sz w:val="16"/>
      <w:szCs w:val="16"/>
    </w:rPr>
  </w:style>
  <w:style w:type="character" w:customStyle="1" w:styleId="DocumentMapChar">
    <w:name w:val="Document Map Char"/>
    <w:basedOn w:val="DefaultParagraphFont"/>
    <w:link w:val="DocumentMap"/>
    <w:rsid w:val="008D7DD7"/>
    <w:rPr>
      <w:rFonts w:ascii="Tahoma" w:hAnsi="Tahoma" w:cs="Tahoma"/>
      <w:sz w:val="16"/>
      <w:szCs w:val="16"/>
    </w:rPr>
  </w:style>
  <w:style w:type="paragraph" w:styleId="Title">
    <w:name w:val="Title"/>
    <w:basedOn w:val="Normal"/>
    <w:next w:val="Normal"/>
    <w:link w:val="TitleChar"/>
    <w:qFormat/>
    <w:rsid w:val="00CE29B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CE29BE"/>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B32ADF"/>
    <w:pPr>
      <w:spacing w:before="100" w:beforeAutospacing="1" w:after="100" w:afterAutospacing="1"/>
    </w:pPr>
    <w:rPr>
      <w:rFonts w:eastAsiaTheme="minorHAnsi"/>
    </w:rPr>
  </w:style>
  <w:style w:type="character" w:styleId="CommentReference">
    <w:name w:val="annotation reference"/>
    <w:basedOn w:val="DefaultParagraphFont"/>
    <w:rsid w:val="00694F12"/>
    <w:rPr>
      <w:sz w:val="16"/>
      <w:szCs w:val="16"/>
    </w:rPr>
  </w:style>
  <w:style w:type="paragraph" w:styleId="CommentText">
    <w:name w:val="annotation text"/>
    <w:basedOn w:val="Normal"/>
    <w:link w:val="CommentTextChar"/>
    <w:rsid w:val="00694F12"/>
    <w:rPr>
      <w:sz w:val="20"/>
      <w:szCs w:val="20"/>
    </w:rPr>
  </w:style>
  <w:style w:type="character" w:customStyle="1" w:styleId="CommentTextChar">
    <w:name w:val="Comment Text Char"/>
    <w:basedOn w:val="DefaultParagraphFont"/>
    <w:link w:val="CommentText"/>
    <w:rsid w:val="00694F12"/>
  </w:style>
  <w:style w:type="paragraph" w:styleId="CommentSubject">
    <w:name w:val="annotation subject"/>
    <w:basedOn w:val="CommentText"/>
    <w:next w:val="CommentText"/>
    <w:link w:val="CommentSubjectChar"/>
    <w:rsid w:val="00694F12"/>
    <w:rPr>
      <w:b/>
      <w:bCs/>
    </w:rPr>
  </w:style>
  <w:style w:type="character" w:customStyle="1" w:styleId="CommentSubjectChar">
    <w:name w:val="Comment Subject Char"/>
    <w:basedOn w:val="CommentTextChar"/>
    <w:link w:val="CommentSubject"/>
    <w:rsid w:val="00694F12"/>
    <w:rPr>
      <w:b/>
      <w:bCs/>
    </w:rPr>
  </w:style>
  <w:style w:type="character" w:customStyle="1" w:styleId="Heading2Char">
    <w:name w:val="Heading 2 Char"/>
    <w:basedOn w:val="DefaultParagraphFont"/>
    <w:link w:val="Heading2"/>
    <w:semiHidden/>
    <w:rsid w:val="00377EF4"/>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A25E8"/>
    <w:rPr>
      <w:b/>
      <w:bCs/>
    </w:rPr>
  </w:style>
  <w:style w:type="paragraph" w:customStyle="1" w:styleId="Space">
    <w:name w:val="Space"/>
    <w:basedOn w:val="Normal"/>
    <w:rsid w:val="00B668D9"/>
    <w:pPr>
      <w:spacing w:line="264" w:lineRule="auto"/>
    </w:pPr>
    <w:rPr>
      <w:rFonts w:ascii="Calibri" w:hAnsi="Calibri"/>
      <w:color w:val="000000"/>
      <w:kern w:val="28"/>
      <w:sz w:val="8"/>
      <w:szCs w:val="17"/>
      <w14:ligatures w14:val="standard"/>
      <w14:cntxtAlts/>
    </w:rPr>
  </w:style>
  <w:style w:type="paragraph" w:customStyle="1" w:styleId="paragraph">
    <w:name w:val="paragraph"/>
    <w:basedOn w:val="Normal"/>
    <w:rsid w:val="00B5310D"/>
    <w:pPr>
      <w:spacing w:before="100" w:beforeAutospacing="1" w:after="100" w:afterAutospacing="1"/>
    </w:pPr>
  </w:style>
  <w:style w:type="character" w:customStyle="1" w:styleId="normaltextrun">
    <w:name w:val="normaltextrun"/>
    <w:basedOn w:val="DefaultParagraphFont"/>
    <w:rsid w:val="00B5310D"/>
  </w:style>
  <w:style w:type="character" w:customStyle="1" w:styleId="eop">
    <w:name w:val="eop"/>
    <w:basedOn w:val="DefaultParagraphFont"/>
    <w:rsid w:val="00B5310D"/>
  </w:style>
  <w:style w:type="character" w:customStyle="1" w:styleId="scxw82901652">
    <w:name w:val="scxw82901652"/>
    <w:basedOn w:val="DefaultParagraphFont"/>
    <w:rsid w:val="005D51DD"/>
  </w:style>
  <w:style w:type="character" w:styleId="UnresolvedMention">
    <w:name w:val="Unresolved Mention"/>
    <w:basedOn w:val="DefaultParagraphFont"/>
    <w:uiPriority w:val="99"/>
    <w:semiHidden/>
    <w:unhideWhenUsed/>
    <w:rsid w:val="00A675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4365">
      <w:bodyDiv w:val="1"/>
      <w:marLeft w:val="0"/>
      <w:marRight w:val="0"/>
      <w:marTop w:val="0"/>
      <w:marBottom w:val="0"/>
      <w:divBdr>
        <w:top w:val="none" w:sz="0" w:space="0" w:color="auto"/>
        <w:left w:val="none" w:sz="0" w:space="0" w:color="auto"/>
        <w:bottom w:val="none" w:sz="0" w:space="0" w:color="auto"/>
        <w:right w:val="none" w:sz="0" w:space="0" w:color="auto"/>
      </w:divBdr>
      <w:divsChild>
        <w:div w:id="170872522">
          <w:marLeft w:val="0"/>
          <w:marRight w:val="0"/>
          <w:marTop w:val="0"/>
          <w:marBottom w:val="0"/>
          <w:divBdr>
            <w:top w:val="none" w:sz="0" w:space="0" w:color="auto"/>
            <w:left w:val="none" w:sz="0" w:space="0" w:color="auto"/>
            <w:bottom w:val="none" w:sz="0" w:space="0" w:color="auto"/>
            <w:right w:val="none" w:sz="0" w:space="0" w:color="auto"/>
          </w:divBdr>
        </w:div>
        <w:div w:id="808982412">
          <w:marLeft w:val="0"/>
          <w:marRight w:val="0"/>
          <w:marTop w:val="0"/>
          <w:marBottom w:val="0"/>
          <w:divBdr>
            <w:top w:val="none" w:sz="0" w:space="0" w:color="auto"/>
            <w:left w:val="none" w:sz="0" w:space="0" w:color="auto"/>
            <w:bottom w:val="none" w:sz="0" w:space="0" w:color="auto"/>
            <w:right w:val="none" w:sz="0" w:space="0" w:color="auto"/>
          </w:divBdr>
        </w:div>
        <w:div w:id="920606179">
          <w:marLeft w:val="0"/>
          <w:marRight w:val="0"/>
          <w:marTop w:val="0"/>
          <w:marBottom w:val="0"/>
          <w:divBdr>
            <w:top w:val="none" w:sz="0" w:space="0" w:color="auto"/>
            <w:left w:val="none" w:sz="0" w:space="0" w:color="auto"/>
            <w:bottom w:val="none" w:sz="0" w:space="0" w:color="auto"/>
            <w:right w:val="none" w:sz="0" w:space="0" w:color="auto"/>
          </w:divBdr>
        </w:div>
        <w:div w:id="976378868">
          <w:marLeft w:val="0"/>
          <w:marRight w:val="0"/>
          <w:marTop w:val="0"/>
          <w:marBottom w:val="0"/>
          <w:divBdr>
            <w:top w:val="none" w:sz="0" w:space="0" w:color="auto"/>
            <w:left w:val="none" w:sz="0" w:space="0" w:color="auto"/>
            <w:bottom w:val="none" w:sz="0" w:space="0" w:color="auto"/>
            <w:right w:val="none" w:sz="0" w:space="0" w:color="auto"/>
          </w:divBdr>
        </w:div>
        <w:div w:id="1762287934">
          <w:marLeft w:val="0"/>
          <w:marRight w:val="0"/>
          <w:marTop w:val="0"/>
          <w:marBottom w:val="0"/>
          <w:divBdr>
            <w:top w:val="none" w:sz="0" w:space="0" w:color="auto"/>
            <w:left w:val="none" w:sz="0" w:space="0" w:color="auto"/>
            <w:bottom w:val="none" w:sz="0" w:space="0" w:color="auto"/>
            <w:right w:val="none" w:sz="0" w:space="0" w:color="auto"/>
          </w:divBdr>
          <w:divsChild>
            <w:div w:id="2021808277">
              <w:marLeft w:val="0"/>
              <w:marRight w:val="0"/>
              <w:marTop w:val="30"/>
              <w:marBottom w:val="30"/>
              <w:divBdr>
                <w:top w:val="none" w:sz="0" w:space="0" w:color="auto"/>
                <w:left w:val="none" w:sz="0" w:space="0" w:color="auto"/>
                <w:bottom w:val="none" w:sz="0" w:space="0" w:color="auto"/>
                <w:right w:val="none" w:sz="0" w:space="0" w:color="auto"/>
              </w:divBdr>
              <w:divsChild>
                <w:div w:id="286202448">
                  <w:marLeft w:val="0"/>
                  <w:marRight w:val="0"/>
                  <w:marTop w:val="0"/>
                  <w:marBottom w:val="0"/>
                  <w:divBdr>
                    <w:top w:val="none" w:sz="0" w:space="0" w:color="auto"/>
                    <w:left w:val="none" w:sz="0" w:space="0" w:color="auto"/>
                    <w:bottom w:val="none" w:sz="0" w:space="0" w:color="auto"/>
                    <w:right w:val="none" w:sz="0" w:space="0" w:color="auto"/>
                  </w:divBdr>
                  <w:divsChild>
                    <w:div w:id="333264638">
                      <w:marLeft w:val="0"/>
                      <w:marRight w:val="0"/>
                      <w:marTop w:val="0"/>
                      <w:marBottom w:val="0"/>
                      <w:divBdr>
                        <w:top w:val="none" w:sz="0" w:space="0" w:color="auto"/>
                        <w:left w:val="none" w:sz="0" w:space="0" w:color="auto"/>
                        <w:bottom w:val="none" w:sz="0" w:space="0" w:color="auto"/>
                        <w:right w:val="none" w:sz="0" w:space="0" w:color="auto"/>
                      </w:divBdr>
                    </w:div>
                    <w:div w:id="476460757">
                      <w:marLeft w:val="0"/>
                      <w:marRight w:val="0"/>
                      <w:marTop w:val="0"/>
                      <w:marBottom w:val="0"/>
                      <w:divBdr>
                        <w:top w:val="none" w:sz="0" w:space="0" w:color="auto"/>
                        <w:left w:val="none" w:sz="0" w:space="0" w:color="auto"/>
                        <w:bottom w:val="none" w:sz="0" w:space="0" w:color="auto"/>
                        <w:right w:val="none" w:sz="0" w:space="0" w:color="auto"/>
                      </w:divBdr>
                    </w:div>
                    <w:div w:id="532234632">
                      <w:marLeft w:val="0"/>
                      <w:marRight w:val="0"/>
                      <w:marTop w:val="0"/>
                      <w:marBottom w:val="0"/>
                      <w:divBdr>
                        <w:top w:val="none" w:sz="0" w:space="0" w:color="auto"/>
                        <w:left w:val="none" w:sz="0" w:space="0" w:color="auto"/>
                        <w:bottom w:val="none" w:sz="0" w:space="0" w:color="auto"/>
                        <w:right w:val="none" w:sz="0" w:space="0" w:color="auto"/>
                      </w:divBdr>
                    </w:div>
                    <w:div w:id="576944786">
                      <w:marLeft w:val="0"/>
                      <w:marRight w:val="0"/>
                      <w:marTop w:val="0"/>
                      <w:marBottom w:val="0"/>
                      <w:divBdr>
                        <w:top w:val="none" w:sz="0" w:space="0" w:color="auto"/>
                        <w:left w:val="none" w:sz="0" w:space="0" w:color="auto"/>
                        <w:bottom w:val="none" w:sz="0" w:space="0" w:color="auto"/>
                        <w:right w:val="none" w:sz="0" w:space="0" w:color="auto"/>
                      </w:divBdr>
                    </w:div>
                    <w:div w:id="1175195256">
                      <w:marLeft w:val="0"/>
                      <w:marRight w:val="0"/>
                      <w:marTop w:val="0"/>
                      <w:marBottom w:val="0"/>
                      <w:divBdr>
                        <w:top w:val="none" w:sz="0" w:space="0" w:color="auto"/>
                        <w:left w:val="none" w:sz="0" w:space="0" w:color="auto"/>
                        <w:bottom w:val="none" w:sz="0" w:space="0" w:color="auto"/>
                        <w:right w:val="none" w:sz="0" w:space="0" w:color="auto"/>
                      </w:divBdr>
                    </w:div>
                    <w:div w:id="1453597869">
                      <w:marLeft w:val="0"/>
                      <w:marRight w:val="0"/>
                      <w:marTop w:val="0"/>
                      <w:marBottom w:val="0"/>
                      <w:divBdr>
                        <w:top w:val="none" w:sz="0" w:space="0" w:color="auto"/>
                        <w:left w:val="none" w:sz="0" w:space="0" w:color="auto"/>
                        <w:bottom w:val="none" w:sz="0" w:space="0" w:color="auto"/>
                        <w:right w:val="none" w:sz="0" w:space="0" w:color="auto"/>
                      </w:divBdr>
                    </w:div>
                    <w:div w:id="1669671843">
                      <w:marLeft w:val="0"/>
                      <w:marRight w:val="0"/>
                      <w:marTop w:val="0"/>
                      <w:marBottom w:val="0"/>
                      <w:divBdr>
                        <w:top w:val="none" w:sz="0" w:space="0" w:color="auto"/>
                        <w:left w:val="none" w:sz="0" w:space="0" w:color="auto"/>
                        <w:bottom w:val="none" w:sz="0" w:space="0" w:color="auto"/>
                        <w:right w:val="none" w:sz="0" w:space="0" w:color="auto"/>
                      </w:divBdr>
                    </w:div>
                  </w:divsChild>
                </w:div>
                <w:div w:id="1099981988">
                  <w:marLeft w:val="0"/>
                  <w:marRight w:val="0"/>
                  <w:marTop w:val="0"/>
                  <w:marBottom w:val="0"/>
                  <w:divBdr>
                    <w:top w:val="none" w:sz="0" w:space="0" w:color="auto"/>
                    <w:left w:val="none" w:sz="0" w:space="0" w:color="auto"/>
                    <w:bottom w:val="none" w:sz="0" w:space="0" w:color="auto"/>
                    <w:right w:val="none" w:sz="0" w:space="0" w:color="auto"/>
                  </w:divBdr>
                  <w:divsChild>
                    <w:div w:id="1370717458">
                      <w:marLeft w:val="0"/>
                      <w:marRight w:val="0"/>
                      <w:marTop w:val="0"/>
                      <w:marBottom w:val="0"/>
                      <w:divBdr>
                        <w:top w:val="none" w:sz="0" w:space="0" w:color="auto"/>
                        <w:left w:val="none" w:sz="0" w:space="0" w:color="auto"/>
                        <w:bottom w:val="none" w:sz="0" w:space="0" w:color="auto"/>
                        <w:right w:val="none" w:sz="0" w:space="0" w:color="auto"/>
                      </w:divBdr>
                    </w:div>
                  </w:divsChild>
                </w:div>
                <w:div w:id="1194269670">
                  <w:marLeft w:val="0"/>
                  <w:marRight w:val="0"/>
                  <w:marTop w:val="0"/>
                  <w:marBottom w:val="0"/>
                  <w:divBdr>
                    <w:top w:val="none" w:sz="0" w:space="0" w:color="auto"/>
                    <w:left w:val="none" w:sz="0" w:space="0" w:color="auto"/>
                    <w:bottom w:val="none" w:sz="0" w:space="0" w:color="auto"/>
                    <w:right w:val="none" w:sz="0" w:space="0" w:color="auto"/>
                  </w:divBdr>
                  <w:divsChild>
                    <w:div w:id="402290872">
                      <w:marLeft w:val="0"/>
                      <w:marRight w:val="0"/>
                      <w:marTop w:val="0"/>
                      <w:marBottom w:val="0"/>
                      <w:divBdr>
                        <w:top w:val="none" w:sz="0" w:space="0" w:color="auto"/>
                        <w:left w:val="none" w:sz="0" w:space="0" w:color="auto"/>
                        <w:bottom w:val="none" w:sz="0" w:space="0" w:color="auto"/>
                        <w:right w:val="none" w:sz="0" w:space="0" w:color="auto"/>
                      </w:divBdr>
                    </w:div>
                    <w:div w:id="641234883">
                      <w:marLeft w:val="0"/>
                      <w:marRight w:val="0"/>
                      <w:marTop w:val="0"/>
                      <w:marBottom w:val="0"/>
                      <w:divBdr>
                        <w:top w:val="none" w:sz="0" w:space="0" w:color="auto"/>
                        <w:left w:val="none" w:sz="0" w:space="0" w:color="auto"/>
                        <w:bottom w:val="none" w:sz="0" w:space="0" w:color="auto"/>
                        <w:right w:val="none" w:sz="0" w:space="0" w:color="auto"/>
                      </w:divBdr>
                    </w:div>
                    <w:div w:id="1042749035">
                      <w:marLeft w:val="0"/>
                      <w:marRight w:val="0"/>
                      <w:marTop w:val="0"/>
                      <w:marBottom w:val="0"/>
                      <w:divBdr>
                        <w:top w:val="none" w:sz="0" w:space="0" w:color="auto"/>
                        <w:left w:val="none" w:sz="0" w:space="0" w:color="auto"/>
                        <w:bottom w:val="none" w:sz="0" w:space="0" w:color="auto"/>
                        <w:right w:val="none" w:sz="0" w:space="0" w:color="auto"/>
                      </w:divBdr>
                    </w:div>
                    <w:div w:id="1359043395">
                      <w:marLeft w:val="0"/>
                      <w:marRight w:val="0"/>
                      <w:marTop w:val="0"/>
                      <w:marBottom w:val="0"/>
                      <w:divBdr>
                        <w:top w:val="none" w:sz="0" w:space="0" w:color="auto"/>
                        <w:left w:val="none" w:sz="0" w:space="0" w:color="auto"/>
                        <w:bottom w:val="none" w:sz="0" w:space="0" w:color="auto"/>
                        <w:right w:val="none" w:sz="0" w:space="0" w:color="auto"/>
                      </w:divBdr>
                    </w:div>
                    <w:div w:id="1421833799">
                      <w:marLeft w:val="0"/>
                      <w:marRight w:val="0"/>
                      <w:marTop w:val="0"/>
                      <w:marBottom w:val="0"/>
                      <w:divBdr>
                        <w:top w:val="none" w:sz="0" w:space="0" w:color="auto"/>
                        <w:left w:val="none" w:sz="0" w:space="0" w:color="auto"/>
                        <w:bottom w:val="none" w:sz="0" w:space="0" w:color="auto"/>
                        <w:right w:val="none" w:sz="0" w:space="0" w:color="auto"/>
                      </w:divBdr>
                    </w:div>
                    <w:div w:id="1616130470">
                      <w:marLeft w:val="0"/>
                      <w:marRight w:val="0"/>
                      <w:marTop w:val="0"/>
                      <w:marBottom w:val="0"/>
                      <w:divBdr>
                        <w:top w:val="none" w:sz="0" w:space="0" w:color="auto"/>
                        <w:left w:val="none" w:sz="0" w:space="0" w:color="auto"/>
                        <w:bottom w:val="none" w:sz="0" w:space="0" w:color="auto"/>
                        <w:right w:val="none" w:sz="0" w:space="0" w:color="auto"/>
                      </w:divBdr>
                    </w:div>
                  </w:divsChild>
                </w:div>
                <w:div w:id="1735153242">
                  <w:marLeft w:val="0"/>
                  <w:marRight w:val="0"/>
                  <w:marTop w:val="0"/>
                  <w:marBottom w:val="0"/>
                  <w:divBdr>
                    <w:top w:val="none" w:sz="0" w:space="0" w:color="auto"/>
                    <w:left w:val="none" w:sz="0" w:space="0" w:color="auto"/>
                    <w:bottom w:val="none" w:sz="0" w:space="0" w:color="auto"/>
                    <w:right w:val="none" w:sz="0" w:space="0" w:color="auto"/>
                  </w:divBdr>
                  <w:divsChild>
                    <w:div w:id="33372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248084">
          <w:marLeft w:val="0"/>
          <w:marRight w:val="0"/>
          <w:marTop w:val="0"/>
          <w:marBottom w:val="0"/>
          <w:divBdr>
            <w:top w:val="none" w:sz="0" w:space="0" w:color="auto"/>
            <w:left w:val="none" w:sz="0" w:space="0" w:color="auto"/>
            <w:bottom w:val="none" w:sz="0" w:space="0" w:color="auto"/>
            <w:right w:val="none" w:sz="0" w:space="0" w:color="auto"/>
          </w:divBdr>
        </w:div>
        <w:div w:id="2059277116">
          <w:marLeft w:val="0"/>
          <w:marRight w:val="0"/>
          <w:marTop w:val="0"/>
          <w:marBottom w:val="0"/>
          <w:divBdr>
            <w:top w:val="none" w:sz="0" w:space="0" w:color="auto"/>
            <w:left w:val="none" w:sz="0" w:space="0" w:color="auto"/>
            <w:bottom w:val="none" w:sz="0" w:space="0" w:color="auto"/>
            <w:right w:val="none" w:sz="0" w:space="0" w:color="auto"/>
          </w:divBdr>
        </w:div>
      </w:divsChild>
    </w:div>
    <w:div w:id="112791047">
      <w:bodyDiv w:val="1"/>
      <w:marLeft w:val="0"/>
      <w:marRight w:val="0"/>
      <w:marTop w:val="0"/>
      <w:marBottom w:val="0"/>
      <w:divBdr>
        <w:top w:val="none" w:sz="0" w:space="0" w:color="auto"/>
        <w:left w:val="none" w:sz="0" w:space="0" w:color="auto"/>
        <w:bottom w:val="none" w:sz="0" w:space="0" w:color="auto"/>
        <w:right w:val="none" w:sz="0" w:space="0" w:color="auto"/>
      </w:divBdr>
      <w:divsChild>
        <w:div w:id="744574695">
          <w:marLeft w:val="0"/>
          <w:marRight w:val="0"/>
          <w:marTop w:val="0"/>
          <w:marBottom w:val="0"/>
          <w:divBdr>
            <w:top w:val="none" w:sz="0" w:space="0" w:color="auto"/>
            <w:left w:val="none" w:sz="0" w:space="0" w:color="auto"/>
            <w:bottom w:val="none" w:sz="0" w:space="0" w:color="auto"/>
            <w:right w:val="none" w:sz="0" w:space="0" w:color="auto"/>
          </w:divBdr>
        </w:div>
        <w:div w:id="1494371224">
          <w:marLeft w:val="0"/>
          <w:marRight w:val="0"/>
          <w:marTop w:val="0"/>
          <w:marBottom w:val="0"/>
          <w:divBdr>
            <w:top w:val="none" w:sz="0" w:space="0" w:color="auto"/>
            <w:left w:val="none" w:sz="0" w:space="0" w:color="auto"/>
            <w:bottom w:val="none" w:sz="0" w:space="0" w:color="auto"/>
            <w:right w:val="none" w:sz="0" w:space="0" w:color="auto"/>
          </w:divBdr>
        </w:div>
      </w:divsChild>
    </w:div>
    <w:div w:id="172494342">
      <w:bodyDiv w:val="1"/>
      <w:marLeft w:val="0"/>
      <w:marRight w:val="0"/>
      <w:marTop w:val="0"/>
      <w:marBottom w:val="0"/>
      <w:divBdr>
        <w:top w:val="none" w:sz="0" w:space="0" w:color="auto"/>
        <w:left w:val="none" w:sz="0" w:space="0" w:color="auto"/>
        <w:bottom w:val="none" w:sz="0" w:space="0" w:color="auto"/>
        <w:right w:val="none" w:sz="0" w:space="0" w:color="auto"/>
      </w:divBdr>
      <w:divsChild>
        <w:div w:id="943801172">
          <w:marLeft w:val="547"/>
          <w:marRight w:val="0"/>
          <w:marTop w:val="0"/>
          <w:marBottom w:val="0"/>
          <w:divBdr>
            <w:top w:val="none" w:sz="0" w:space="0" w:color="auto"/>
            <w:left w:val="none" w:sz="0" w:space="0" w:color="auto"/>
            <w:bottom w:val="none" w:sz="0" w:space="0" w:color="auto"/>
            <w:right w:val="none" w:sz="0" w:space="0" w:color="auto"/>
          </w:divBdr>
        </w:div>
        <w:div w:id="1099108100">
          <w:marLeft w:val="547"/>
          <w:marRight w:val="0"/>
          <w:marTop w:val="0"/>
          <w:marBottom w:val="0"/>
          <w:divBdr>
            <w:top w:val="none" w:sz="0" w:space="0" w:color="auto"/>
            <w:left w:val="none" w:sz="0" w:space="0" w:color="auto"/>
            <w:bottom w:val="none" w:sz="0" w:space="0" w:color="auto"/>
            <w:right w:val="none" w:sz="0" w:space="0" w:color="auto"/>
          </w:divBdr>
        </w:div>
        <w:div w:id="1362314923">
          <w:marLeft w:val="547"/>
          <w:marRight w:val="0"/>
          <w:marTop w:val="0"/>
          <w:marBottom w:val="0"/>
          <w:divBdr>
            <w:top w:val="none" w:sz="0" w:space="0" w:color="auto"/>
            <w:left w:val="none" w:sz="0" w:space="0" w:color="auto"/>
            <w:bottom w:val="none" w:sz="0" w:space="0" w:color="auto"/>
            <w:right w:val="none" w:sz="0" w:space="0" w:color="auto"/>
          </w:divBdr>
        </w:div>
        <w:div w:id="1909000102">
          <w:marLeft w:val="547"/>
          <w:marRight w:val="0"/>
          <w:marTop w:val="0"/>
          <w:marBottom w:val="0"/>
          <w:divBdr>
            <w:top w:val="none" w:sz="0" w:space="0" w:color="auto"/>
            <w:left w:val="none" w:sz="0" w:space="0" w:color="auto"/>
            <w:bottom w:val="none" w:sz="0" w:space="0" w:color="auto"/>
            <w:right w:val="none" w:sz="0" w:space="0" w:color="auto"/>
          </w:divBdr>
        </w:div>
      </w:divsChild>
    </w:div>
    <w:div w:id="218789454">
      <w:bodyDiv w:val="1"/>
      <w:marLeft w:val="60"/>
      <w:marRight w:val="60"/>
      <w:marTop w:val="0"/>
      <w:marBottom w:val="0"/>
      <w:divBdr>
        <w:top w:val="none" w:sz="0" w:space="0" w:color="auto"/>
        <w:left w:val="none" w:sz="0" w:space="0" w:color="auto"/>
        <w:bottom w:val="none" w:sz="0" w:space="0" w:color="auto"/>
        <w:right w:val="none" w:sz="0" w:space="0" w:color="auto"/>
      </w:divBdr>
      <w:divsChild>
        <w:div w:id="2043355799">
          <w:marLeft w:val="0"/>
          <w:marRight w:val="0"/>
          <w:marTop w:val="240"/>
          <w:marBottom w:val="240"/>
          <w:divBdr>
            <w:top w:val="none" w:sz="0" w:space="0" w:color="auto"/>
            <w:left w:val="none" w:sz="0" w:space="0" w:color="auto"/>
            <w:bottom w:val="none" w:sz="0" w:space="0" w:color="auto"/>
            <w:right w:val="none" w:sz="0" w:space="0" w:color="auto"/>
          </w:divBdr>
        </w:div>
      </w:divsChild>
    </w:div>
    <w:div w:id="281575142">
      <w:bodyDiv w:val="1"/>
      <w:marLeft w:val="60"/>
      <w:marRight w:val="60"/>
      <w:marTop w:val="0"/>
      <w:marBottom w:val="0"/>
      <w:divBdr>
        <w:top w:val="none" w:sz="0" w:space="0" w:color="auto"/>
        <w:left w:val="none" w:sz="0" w:space="0" w:color="auto"/>
        <w:bottom w:val="none" w:sz="0" w:space="0" w:color="auto"/>
        <w:right w:val="none" w:sz="0" w:space="0" w:color="auto"/>
      </w:divBdr>
      <w:divsChild>
        <w:div w:id="2113478171">
          <w:marLeft w:val="0"/>
          <w:marRight w:val="0"/>
          <w:marTop w:val="240"/>
          <w:marBottom w:val="240"/>
          <w:divBdr>
            <w:top w:val="none" w:sz="0" w:space="0" w:color="auto"/>
            <w:left w:val="none" w:sz="0" w:space="0" w:color="auto"/>
            <w:bottom w:val="none" w:sz="0" w:space="0" w:color="auto"/>
            <w:right w:val="none" w:sz="0" w:space="0" w:color="auto"/>
          </w:divBdr>
          <w:divsChild>
            <w:div w:id="278027594">
              <w:marLeft w:val="0"/>
              <w:marRight w:val="0"/>
              <w:marTop w:val="0"/>
              <w:marBottom w:val="0"/>
              <w:divBdr>
                <w:top w:val="none" w:sz="0" w:space="0" w:color="auto"/>
                <w:left w:val="none" w:sz="0" w:space="0" w:color="auto"/>
                <w:bottom w:val="none" w:sz="0" w:space="0" w:color="auto"/>
                <w:right w:val="none" w:sz="0" w:space="0" w:color="auto"/>
              </w:divBdr>
              <w:divsChild>
                <w:div w:id="95795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982558">
      <w:bodyDiv w:val="1"/>
      <w:marLeft w:val="0"/>
      <w:marRight w:val="0"/>
      <w:marTop w:val="0"/>
      <w:marBottom w:val="0"/>
      <w:divBdr>
        <w:top w:val="none" w:sz="0" w:space="0" w:color="auto"/>
        <w:left w:val="none" w:sz="0" w:space="0" w:color="auto"/>
        <w:bottom w:val="none" w:sz="0" w:space="0" w:color="auto"/>
        <w:right w:val="none" w:sz="0" w:space="0" w:color="auto"/>
      </w:divBdr>
    </w:div>
    <w:div w:id="324018285">
      <w:bodyDiv w:val="1"/>
      <w:marLeft w:val="0"/>
      <w:marRight w:val="0"/>
      <w:marTop w:val="0"/>
      <w:marBottom w:val="0"/>
      <w:divBdr>
        <w:top w:val="none" w:sz="0" w:space="0" w:color="auto"/>
        <w:left w:val="none" w:sz="0" w:space="0" w:color="auto"/>
        <w:bottom w:val="none" w:sz="0" w:space="0" w:color="auto"/>
        <w:right w:val="none" w:sz="0" w:space="0" w:color="auto"/>
      </w:divBdr>
      <w:divsChild>
        <w:div w:id="869076306">
          <w:marLeft w:val="0"/>
          <w:marRight w:val="0"/>
          <w:marTop w:val="0"/>
          <w:marBottom w:val="0"/>
          <w:divBdr>
            <w:top w:val="none" w:sz="0" w:space="0" w:color="auto"/>
            <w:left w:val="none" w:sz="0" w:space="0" w:color="auto"/>
            <w:bottom w:val="none" w:sz="0" w:space="0" w:color="auto"/>
            <w:right w:val="none" w:sz="0" w:space="0" w:color="auto"/>
          </w:divBdr>
        </w:div>
        <w:div w:id="1956406661">
          <w:marLeft w:val="0"/>
          <w:marRight w:val="0"/>
          <w:marTop w:val="0"/>
          <w:marBottom w:val="0"/>
          <w:divBdr>
            <w:top w:val="none" w:sz="0" w:space="0" w:color="auto"/>
            <w:left w:val="none" w:sz="0" w:space="0" w:color="auto"/>
            <w:bottom w:val="none" w:sz="0" w:space="0" w:color="auto"/>
            <w:right w:val="none" w:sz="0" w:space="0" w:color="auto"/>
          </w:divBdr>
        </w:div>
      </w:divsChild>
    </w:div>
    <w:div w:id="331641323">
      <w:bodyDiv w:val="1"/>
      <w:marLeft w:val="0"/>
      <w:marRight w:val="0"/>
      <w:marTop w:val="0"/>
      <w:marBottom w:val="0"/>
      <w:divBdr>
        <w:top w:val="none" w:sz="0" w:space="0" w:color="auto"/>
        <w:left w:val="none" w:sz="0" w:space="0" w:color="auto"/>
        <w:bottom w:val="none" w:sz="0" w:space="0" w:color="auto"/>
        <w:right w:val="none" w:sz="0" w:space="0" w:color="auto"/>
      </w:divBdr>
    </w:div>
    <w:div w:id="445080951">
      <w:bodyDiv w:val="1"/>
      <w:marLeft w:val="0"/>
      <w:marRight w:val="0"/>
      <w:marTop w:val="0"/>
      <w:marBottom w:val="0"/>
      <w:divBdr>
        <w:top w:val="none" w:sz="0" w:space="0" w:color="auto"/>
        <w:left w:val="none" w:sz="0" w:space="0" w:color="auto"/>
        <w:bottom w:val="none" w:sz="0" w:space="0" w:color="auto"/>
        <w:right w:val="none" w:sz="0" w:space="0" w:color="auto"/>
      </w:divBdr>
      <w:divsChild>
        <w:div w:id="244610131">
          <w:marLeft w:val="0"/>
          <w:marRight w:val="0"/>
          <w:marTop w:val="0"/>
          <w:marBottom w:val="0"/>
          <w:divBdr>
            <w:top w:val="none" w:sz="0" w:space="0" w:color="auto"/>
            <w:left w:val="none" w:sz="0" w:space="0" w:color="auto"/>
            <w:bottom w:val="none" w:sz="0" w:space="0" w:color="auto"/>
            <w:right w:val="none" w:sz="0" w:space="0" w:color="auto"/>
          </w:divBdr>
        </w:div>
        <w:div w:id="881988883">
          <w:marLeft w:val="0"/>
          <w:marRight w:val="0"/>
          <w:marTop w:val="0"/>
          <w:marBottom w:val="0"/>
          <w:divBdr>
            <w:top w:val="none" w:sz="0" w:space="0" w:color="auto"/>
            <w:left w:val="none" w:sz="0" w:space="0" w:color="auto"/>
            <w:bottom w:val="none" w:sz="0" w:space="0" w:color="auto"/>
            <w:right w:val="none" w:sz="0" w:space="0" w:color="auto"/>
          </w:divBdr>
        </w:div>
        <w:div w:id="1228957363">
          <w:marLeft w:val="0"/>
          <w:marRight w:val="0"/>
          <w:marTop w:val="0"/>
          <w:marBottom w:val="0"/>
          <w:divBdr>
            <w:top w:val="none" w:sz="0" w:space="0" w:color="auto"/>
            <w:left w:val="none" w:sz="0" w:space="0" w:color="auto"/>
            <w:bottom w:val="none" w:sz="0" w:space="0" w:color="auto"/>
            <w:right w:val="none" w:sz="0" w:space="0" w:color="auto"/>
          </w:divBdr>
        </w:div>
        <w:div w:id="1661691479">
          <w:marLeft w:val="0"/>
          <w:marRight w:val="0"/>
          <w:marTop w:val="0"/>
          <w:marBottom w:val="0"/>
          <w:divBdr>
            <w:top w:val="none" w:sz="0" w:space="0" w:color="auto"/>
            <w:left w:val="none" w:sz="0" w:space="0" w:color="auto"/>
            <w:bottom w:val="none" w:sz="0" w:space="0" w:color="auto"/>
            <w:right w:val="none" w:sz="0" w:space="0" w:color="auto"/>
          </w:divBdr>
        </w:div>
        <w:div w:id="1853370665">
          <w:marLeft w:val="0"/>
          <w:marRight w:val="0"/>
          <w:marTop w:val="0"/>
          <w:marBottom w:val="0"/>
          <w:divBdr>
            <w:top w:val="none" w:sz="0" w:space="0" w:color="auto"/>
            <w:left w:val="none" w:sz="0" w:space="0" w:color="auto"/>
            <w:bottom w:val="none" w:sz="0" w:space="0" w:color="auto"/>
            <w:right w:val="none" w:sz="0" w:space="0" w:color="auto"/>
          </w:divBdr>
        </w:div>
        <w:div w:id="1931157262">
          <w:marLeft w:val="0"/>
          <w:marRight w:val="0"/>
          <w:marTop w:val="0"/>
          <w:marBottom w:val="0"/>
          <w:divBdr>
            <w:top w:val="none" w:sz="0" w:space="0" w:color="auto"/>
            <w:left w:val="none" w:sz="0" w:space="0" w:color="auto"/>
            <w:bottom w:val="none" w:sz="0" w:space="0" w:color="auto"/>
            <w:right w:val="none" w:sz="0" w:space="0" w:color="auto"/>
          </w:divBdr>
        </w:div>
        <w:div w:id="2010719140">
          <w:marLeft w:val="0"/>
          <w:marRight w:val="0"/>
          <w:marTop w:val="0"/>
          <w:marBottom w:val="0"/>
          <w:divBdr>
            <w:top w:val="none" w:sz="0" w:space="0" w:color="auto"/>
            <w:left w:val="none" w:sz="0" w:space="0" w:color="auto"/>
            <w:bottom w:val="none" w:sz="0" w:space="0" w:color="auto"/>
            <w:right w:val="none" w:sz="0" w:space="0" w:color="auto"/>
          </w:divBdr>
        </w:div>
      </w:divsChild>
    </w:div>
    <w:div w:id="569460635">
      <w:bodyDiv w:val="1"/>
      <w:marLeft w:val="0"/>
      <w:marRight w:val="0"/>
      <w:marTop w:val="0"/>
      <w:marBottom w:val="0"/>
      <w:divBdr>
        <w:top w:val="none" w:sz="0" w:space="0" w:color="auto"/>
        <w:left w:val="none" w:sz="0" w:space="0" w:color="auto"/>
        <w:bottom w:val="none" w:sz="0" w:space="0" w:color="auto"/>
        <w:right w:val="none" w:sz="0" w:space="0" w:color="auto"/>
      </w:divBdr>
    </w:div>
    <w:div w:id="572088021">
      <w:bodyDiv w:val="1"/>
      <w:marLeft w:val="0"/>
      <w:marRight w:val="0"/>
      <w:marTop w:val="0"/>
      <w:marBottom w:val="0"/>
      <w:divBdr>
        <w:top w:val="none" w:sz="0" w:space="0" w:color="auto"/>
        <w:left w:val="none" w:sz="0" w:space="0" w:color="auto"/>
        <w:bottom w:val="none" w:sz="0" w:space="0" w:color="auto"/>
        <w:right w:val="none" w:sz="0" w:space="0" w:color="auto"/>
      </w:divBdr>
    </w:div>
    <w:div w:id="605506581">
      <w:bodyDiv w:val="1"/>
      <w:marLeft w:val="0"/>
      <w:marRight w:val="0"/>
      <w:marTop w:val="0"/>
      <w:marBottom w:val="0"/>
      <w:divBdr>
        <w:top w:val="none" w:sz="0" w:space="0" w:color="auto"/>
        <w:left w:val="none" w:sz="0" w:space="0" w:color="auto"/>
        <w:bottom w:val="none" w:sz="0" w:space="0" w:color="auto"/>
        <w:right w:val="none" w:sz="0" w:space="0" w:color="auto"/>
      </w:divBdr>
    </w:div>
    <w:div w:id="619531417">
      <w:bodyDiv w:val="1"/>
      <w:marLeft w:val="0"/>
      <w:marRight w:val="0"/>
      <w:marTop w:val="0"/>
      <w:marBottom w:val="0"/>
      <w:divBdr>
        <w:top w:val="none" w:sz="0" w:space="0" w:color="auto"/>
        <w:left w:val="none" w:sz="0" w:space="0" w:color="auto"/>
        <w:bottom w:val="none" w:sz="0" w:space="0" w:color="auto"/>
        <w:right w:val="none" w:sz="0" w:space="0" w:color="auto"/>
      </w:divBdr>
      <w:divsChild>
        <w:div w:id="154996664">
          <w:marLeft w:val="0"/>
          <w:marRight w:val="0"/>
          <w:marTop w:val="0"/>
          <w:marBottom w:val="0"/>
          <w:divBdr>
            <w:top w:val="none" w:sz="0" w:space="0" w:color="auto"/>
            <w:left w:val="none" w:sz="0" w:space="0" w:color="auto"/>
            <w:bottom w:val="none" w:sz="0" w:space="0" w:color="auto"/>
            <w:right w:val="none" w:sz="0" w:space="0" w:color="auto"/>
          </w:divBdr>
        </w:div>
        <w:div w:id="174197780">
          <w:marLeft w:val="0"/>
          <w:marRight w:val="0"/>
          <w:marTop w:val="0"/>
          <w:marBottom w:val="0"/>
          <w:divBdr>
            <w:top w:val="none" w:sz="0" w:space="0" w:color="auto"/>
            <w:left w:val="none" w:sz="0" w:space="0" w:color="auto"/>
            <w:bottom w:val="none" w:sz="0" w:space="0" w:color="auto"/>
            <w:right w:val="none" w:sz="0" w:space="0" w:color="auto"/>
          </w:divBdr>
        </w:div>
        <w:div w:id="225798456">
          <w:marLeft w:val="0"/>
          <w:marRight w:val="0"/>
          <w:marTop w:val="0"/>
          <w:marBottom w:val="0"/>
          <w:divBdr>
            <w:top w:val="none" w:sz="0" w:space="0" w:color="auto"/>
            <w:left w:val="none" w:sz="0" w:space="0" w:color="auto"/>
            <w:bottom w:val="none" w:sz="0" w:space="0" w:color="auto"/>
            <w:right w:val="none" w:sz="0" w:space="0" w:color="auto"/>
          </w:divBdr>
        </w:div>
        <w:div w:id="290481366">
          <w:marLeft w:val="0"/>
          <w:marRight w:val="0"/>
          <w:marTop w:val="0"/>
          <w:marBottom w:val="0"/>
          <w:divBdr>
            <w:top w:val="none" w:sz="0" w:space="0" w:color="auto"/>
            <w:left w:val="none" w:sz="0" w:space="0" w:color="auto"/>
            <w:bottom w:val="none" w:sz="0" w:space="0" w:color="auto"/>
            <w:right w:val="none" w:sz="0" w:space="0" w:color="auto"/>
          </w:divBdr>
        </w:div>
        <w:div w:id="292952540">
          <w:marLeft w:val="0"/>
          <w:marRight w:val="0"/>
          <w:marTop w:val="0"/>
          <w:marBottom w:val="0"/>
          <w:divBdr>
            <w:top w:val="none" w:sz="0" w:space="0" w:color="auto"/>
            <w:left w:val="none" w:sz="0" w:space="0" w:color="auto"/>
            <w:bottom w:val="none" w:sz="0" w:space="0" w:color="auto"/>
            <w:right w:val="none" w:sz="0" w:space="0" w:color="auto"/>
          </w:divBdr>
        </w:div>
        <w:div w:id="624703535">
          <w:marLeft w:val="0"/>
          <w:marRight w:val="0"/>
          <w:marTop w:val="0"/>
          <w:marBottom w:val="0"/>
          <w:divBdr>
            <w:top w:val="none" w:sz="0" w:space="0" w:color="auto"/>
            <w:left w:val="none" w:sz="0" w:space="0" w:color="auto"/>
            <w:bottom w:val="none" w:sz="0" w:space="0" w:color="auto"/>
            <w:right w:val="none" w:sz="0" w:space="0" w:color="auto"/>
          </w:divBdr>
        </w:div>
        <w:div w:id="833106044">
          <w:marLeft w:val="0"/>
          <w:marRight w:val="0"/>
          <w:marTop w:val="0"/>
          <w:marBottom w:val="0"/>
          <w:divBdr>
            <w:top w:val="none" w:sz="0" w:space="0" w:color="auto"/>
            <w:left w:val="none" w:sz="0" w:space="0" w:color="auto"/>
            <w:bottom w:val="none" w:sz="0" w:space="0" w:color="auto"/>
            <w:right w:val="none" w:sz="0" w:space="0" w:color="auto"/>
          </w:divBdr>
        </w:div>
        <w:div w:id="855923672">
          <w:marLeft w:val="0"/>
          <w:marRight w:val="0"/>
          <w:marTop w:val="0"/>
          <w:marBottom w:val="0"/>
          <w:divBdr>
            <w:top w:val="none" w:sz="0" w:space="0" w:color="auto"/>
            <w:left w:val="none" w:sz="0" w:space="0" w:color="auto"/>
            <w:bottom w:val="none" w:sz="0" w:space="0" w:color="auto"/>
            <w:right w:val="none" w:sz="0" w:space="0" w:color="auto"/>
          </w:divBdr>
        </w:div>
        <w:div w:id="978800375">
          <w:marLeft w:val="0"/>
          <w:marRight w:val="0"/>
          <w:marTop w:val="0"/>
          <w:marBottom w:val="0"/>
          <w:divBdr>
            <w:top w:val="none" w:sz="0" w:space="0" w:color="auto"/>
            <w:left w:val="none" w:sz="0" w:space="0" w:color="auto"/>
            <w:bottom w:val="none" w:sz="0" w:space="0" w:color="auto"/>
            <w:right w:val="none" w:sz="0" w:space="0" w:color="auto"/>
          </w:divBdr>
        </w:div>
        <w:div w:id="1196653403">
          <w:marLeft w:val="0"/>
          <w:marRight w:val="0"/>
          <w:marTop w:val="0"/>
          <w:marBottom w:val="0"/>
          <w:divBdr>
            <w:top w:val="none" w:sz="0" w:space="0" w:color="auto"/>
            <w:left w:val="none" w:sz="0" w:space="0" w:color="auto"/>
            <w:bottom w:val="none" w:sz="0" w:space="0" w:color="auto"/>
            <w:right w:val="none" w:sz="0" w:space="0" w:color="auto"/>
          </w:divBdr>
        </w:div>
        <w:div w:id="1418863191">
          <w:marLeft w:val="0"/>
          <w:marRight w:val="0"/>
          <w:marTop w:val="0"/>
          <w:marBottom w:val="0"/>
          <w:divBdr>
            <w:top w:val="none" w:sz="0" w:space="0" w:color="auto"/>
            <w:left w:val="none" w:sz="0" w:space="0" w:color="auto"/>
            <w:bottom w:val="none" w:sz="0" w:space="0" w:color="auto"/>
            <w:right w:val="none" w:sz="0" w:space="0" w:color="auto"/>
          </w:divBdr>
        </w:div>
        <w:div w:id="1497382275">
          <w:marLeft w:val="0"/>
          <w:marRight w:val="0"/>
          <w:marTop w:val="0"/>
          <w:marBottom w:val="0"/>
          <w:divBdr>
            <w:top w:val="none" w:sz="0" w:space="0" w:color="auto"/>
            <w:left w:val="none" w:sz="0" w:space="0" w:color="auto"/>
            <w:bottom w:val="none" w:sz="0" w:space="0" w:color="auto"/>
            <w:right w:val="none" w:sz="0" w:space="0" w:color="auto"/>
          </w:divBdr>
        </w:div>
        <w:div w:id="1843013061">
          <w:marLeft w:val="0"/>
          <w:marRight w:val="0"/>
          <w:marTop w:val="0"/>
          <w:marBottom w:val="0"/>
          <w:divBdr>
            <w:top w:val="none" w:sz="0" w:space="0" w:color="auto"/>
            <w:left w:val="none" w:sz="0" w:space="0" w:color="auto"/>
            <w:bottom w:val="none" w:sz="0" w:space="0" w:color="auto"/>
            <w:right w:val="none" w:sz="0" w:space="0" w:color="auto"/>
          </w:divBdr>
        </w:div>
        <w:div w:id="1913465036">
          <w:marLeft w:val="0"/>
          <w:marRight w:val="0"/>
          <w:marTop w:val="0"/>
          <w:marBottom w:val="0"/>
          <w:divBdr>
            <w:top w:val="none" w:sz="0" w:space="0" w:color="auto"/>
            <w:left w:val="none" w:sz="0" w:space="0" w:color="auto"/>
            <w:bottom w:val="none" w:sz="0" w:space="0" w:color="auto"/>
            <w:right w:val="none" w:sz="0" w:space="0" w:color="auto"/>
          </w:divBdr>
        </w:div>
        <w:div w:id="2030524457">
          <w:marLeft w:val="0"/>
          <w:marRight w:val="0"/>
          <w:marTop w:val="0"/>
          <w:marBottom w:val="0"/>
          <w:divBdr>
            <w:top w:val="none" w:sz="0" w:space="0" w:color="auto"/>
            <w:left w:val="none" w:sz="0" w:space="0" w:color="auto"/>
            <w:bottom w:val="none" w:sz="0" w:space="0" w:color="auto"/>
            <w:right w:val="none" w:sz="0" w:space="0" w:color="auto"/>
          </w:divBdr>
        </w:div>
      </w:divsChild>
    </w:div>
    <w:div w:id="772434366">
      <w:bodyDiv w:val="1"/>
      <w:marLeft w:val="60"/>
      <w:marRight w:val="60"/>
      <w:marTop w:val="0"/>
      <w:marBottom w:val="0"/>
      <w:divBdr>
        <w:top w:val="none" w:sz="0" w:space="0" w:color="auto"/>
        <w:left w:val="none" w:sz="0" w:space="0" w:color="auto"/>
        <w:bottom w:val="none" w:sz="0" w:space="0" w:color="auto"/>
        <w:right w:val="none" w:sz="0" w:space="0" w:color="auto"/>
      </w:divBdr>
      <w:divsChild>
        <w:div w:id="181482918">
          <w:marLeft w:val="0"/>
          <w:marRight w:val="0"/>
          <w:marTop w:val="240"/>
          <w:marBottom w:val="240"/>
          <w:divBdr>
            <w:top w:val="none" w:sz="0" w:space="0" w:color="auto"/>
            <w:left w:val="none" w:sz="0" w:space="0" w:color="auto"/>
            <w:bottom w:val="none" w:sz="0" w:space="0" w:color="auto"/>
            <w:right w:val="none" w:sz="0" w:space="0" w:color="auto"/>
          </w:divBdr>
        </w:div>
      </w:divsChild>
    </w:div>
    <w:div w:id="841508455">
      <w:bodyDiv w:val="1"/>
      <w:marLeft w:val="0"/>
      <w:marRight w:val="0"/>
      <w:marTop w:val="0"/>
      <w:marBottom w:val="0"/>
      <w:divBdr>
        <w:top w:val="none" w:sz="0" w:space="0" w:color="auto"/>
        <w:left w:val="none" w:sz="0" w:space="0" w:color="auto"/>
        <w:bottom w:val="none" w:sz="0" w:space="0" w:color="auto"/>
        <w:right w:val="none" w:sz="0" w:space="0" w:color="auto"/>
      </w:divBdr>
      <w:divsChild>
        <w:div w:id="110907693">
          <w:marLeft w:val="0"/>
          <w:marRight w:val="0"/>
          <w:marTop w:val="0"/>
          <w:marBottom w:val="0"/>
          <w:divBdr>
            <w:top w:val="none" w:sz="0" w:space="0" w:color="auto"/>
            <w:left w:val="none" w:sz="0" w:space="0" w:color="auto"/>
            <w:bottom w:val="none" w:sz="0" w:space="0" w:color="auto"/>
            <w:right w:val="none" w:sz="0" w:space="0" w:color="auto"/>
          </w:divBdr>
        </w:div>
        <w:div w:id="271212881">
          <w:marLeft w:val="0"/>
          <w:marRight w:val="0"/>
          <w:marTop w:val="0"/>
          <w:marBottom w:val="0"/>
          <w:divBdr>
            <w:top w:val="none" w:sz="0" w:space="0" w:color="auto"/>
            <w:left w:val="none" w:sz="0" w:space="0" w:color="auto"/>
            <w:bottom w:val="none" w:sz="0" w:space="0" w:color="auto"/>
            <w:right w:val="none" w:sz="0" w:space="0" w:color="auto"/>
          </w:divBdr>
        </w:div>
        <w:div w:id="1181817830">
          <w:marLeft w:val="0"/>
          <w:marRight w:val="0"/>
          <w:marTop w:val="0"/>
          <w:marBottom w:val="0"/>
          <w:divBdr>
            <w:top w:val="none" w:sz="0" w:space="0" w:color="auto"/>
            <w:left w:val="none" w:sz="0" w:space="0" w:color="auto"/>
            <w:bottom w:val="none" w:sz="0" w:space="0" w:color="auto"/>
            <w:right w:val="none" w:sz="0" w:space="0" w:color="auto"/>
          </w:divBdr>
        </w:div>
        <w:div w:id="1335957769">
          <w:marLeft w:val="0"/>
          <w:marRight w:val="0"/>
          <w:marTop w:val="0"/>
          <w:marBottom w:val="0"/>
          <w:divBdr>
            <w:top w:val="none" w:sz="0" w:space="0" w:color="auto"/>
            <w:left w:val="none" w:sz="0" w:space="0" w:color="auto"/>
            <w:bottom w:val="none" w:sz="0" w:space="0" w:color="auto"/>
            <w:right w:val="none" w:sz="0" w:space="0" w:color="auto"/>
          </w:divBdr>
        </w:div>
        <w:div w:id="1648048660">
          <w:marLeft w:val="0"/>
          <w:marRight w:val="0"/>
          <w:marTop w:val="0"/>
          <w:marBottom w:val="0"/>
          <w:divBdr>
            <w:top w:val="none" w:sz="0" w:space="0" w:color="auto"/>
            <w:left w:val="none" w:sz="0" w:space="0" w:color="auto"/>
            <w:bottom w:val="none" w:sz="0" w:space="0" w:color="auto"/>
            <w:right w:val="none" w:sz="0" w:space="0" w:color="auto"/>
          </w:divBdr>
        </w:div>
        <w:div w:id="1792943364">
          <w:marLeft w:val="0"/>
          <w:marRight w:val="0"/>
          <w:marTop w:val="0"/>
          <w:marBottom w:val="0"/>
          <w:divBdr>
            <w:top w:val="none" w:sz="0" w:space="0" w:color="auto"/>
            <w:left w:val="none" w:sz="0" w:space="0" w:color="auto"/>
            <w:bottom w:val="none" w:sz="0" w:space="0" w:color="auto"/>
            <w:right w:val="none" w:sz="0" w:space="0" w:color="auto"/>
          </w:divBdr>
        </w:div>
        <w:div w:id="1837376730">
          <w:marLeft w:val="0"/>
          <w:marRight w:val="0"/>
          <w:marTop w:val="0"/>
          <w:marBottom w:val="0"/>
          <w:divBdr>
            <w:top w:val="none" w:sz="0" w:space="0" w:color="auto"/>
            <w:left w:val="none" w:sz="0" w:space="0" w:color="auto"/>
            <w:bottom w:val="none" w:sz="0" w:space="0" w:color="auto"/>
            <w:right w:val="none" w:sz="0" w:space="0" w:color="auto"/>
          </w:divBdr>
        </w:div>
      </w:divsChild>
    </w:div>
    <w:div w:id="846209929">
      <w:bodyDiv w:val="1"/>
      <w:marLeft w:val="0"/>
      <w:marRight w:val="0"/>
      <w:marTop w:val="0"/>
      <w:marBottom w:val="0"/>
      <w:divBdr>
        <w:top w:val="none" w:sz="0" w:space="0" w:color="auto"/>
        <w:left w:val="none" w:sz="0" w:space="0" w:color="auto"/>
        <w:bottom w:val="none" w:sz="0" w:space="0" w:color="auto"/>
        <w:right w:val="none" w:sz="0" w:space="0" w:color="auto"/>
      </w:divBdr>
      <w:divsChild>
        <w:div w:id="31805463">
          <w:marLeft w:val="0"/>
          <w:marRight w:val="0"/>
          <w:marTop w:val="0"/>
          <w:marBottom w:val="0"/>
          <w:divBdr>
            <w:top w:val="none" w:sz="0" w:space="0" w:color="auto"/>
            <w:left w:val="none" w:sz="0" w:space="0" w:color="auto"/>
            <w:bottom w:val="none" w:sz="0" w:space="0" w:color="auto"/>
            <w:right w:val="none" w:sz="0" w:space="0" w:color="auto"/>
          </w:divBdr>
        </w:div>
        <w:div w:id="479200714">
          <w:marLeft w:val="0"/>
          <w:marRight w:val="0"/>
          <w:marTop w:val="0"/>
          <w:marBottom w:val="0"/>
          <w:divBdr>
            <w:top w:val="none" w:sz="0" w:space="0" w:color="auto"/>
            <w:left w:val="none" w:sz="0" w:space="0" w:color="auto"/>
            <w:bottom w:val="none" w:sz="0" w:space="0" w:color="auto"/>
            <w:right w:val="none" w:sz="0" w:space="0" w:color="auto"/>
          </w:divBdr>
        </w:div>
        <w:div w:id="626355326">
          <w:marLeft w:val="0"/>
          <w:marRight w:val="0"/>
          <w:marTop w:val="0"/>
          <w:marBottom w:val="0"/>
          <w:divBdr>
            <w:top w:val="none" w:sz="0" w:space="0" w:color="auto"/>
            <w:left w:val="none" w:sz="0" w:space="0" w:color="auto"/>
            <w:bottom w:val="none" w:sz="0" w:space="0" w:color="auto"/>
            <w:right w:val="none" w:sz="0" w:space="0" w:color="auto"/>
          </w:divBdr>
        </w:div>
        <w:div w:id="1253396600">
          <w:marLeft w:val="0"/>
          <w:marRight w:val="0"/>
          <w:marTop w:val="0"/>
          <w:marBottom w:val="0"/>
          <w:divBdr>
            <w:top w:val="none" w:sz="0" w:space="0" w:color="auto"/>
            <w:left w:val="none" w:sz="0" w:space="0" w:color="auto"/>
            <w:bottom w:val="none" w:sz="0" w:space="0" w:color="auto"/>
            <w:right w:val="none" w:sz="0" w:space="0" w:color="auto"/>
          </w:divBdr>
        </w:div>
        <w:div w:id="1828596372">
          <w:marLeft w:val="0"/>
          <w:marRight w:val="0"/>
          <w:marTop w:val="0"/>
          <w:marBottom w:val="0"/>
          <w:divBdr>
            <w:top w:val="none" w:sz="0" w:space="0" w:color="auto"/>
            <w:left w:val="none" w:sz="0" w:space="0" w:color="auto"/>
            <w:bottom w:val="none" w:sz="0" w:space="0" w:color="auto"/>
            <w:right w:val="none" w:sz="0" w:space="0" w:color="auto"/>
          </w:divBdr>
        </w:div>
        <w:div w:id="2045128711">
          <w:marLeft w:val="0"/>
          <w:marRight w:val="0"/>
          <w:marTop w:val="0"/>
          <w:marBottom w:val="0"/>
          <w:divBdr>
            <w:top w:val="none" w:sz="0" w:space="0" w:color="auto"/>
            <w:left w:val="none" w:sz="0" w:space="0" w:color="auto"/>
            <w:bottom w:val="none" w:sz="0" w:space="0" w:color="auto"/>
            <w:right w:val="none" w:sz="0" w:space="0" w:color="auto"/>
          </w:divBdr>
        </w:div>
        <w:div w:id="2084402175">
          <w:marLeft w:val="0"/>
          <w:marRight w:val="0"/>
          <w:marTop w:val="0"/>
          <w:marBottom w:val="0"/>
          <w:divBdr>
            <w:top w:val="none" w:sz="0" w:space="0" w:color="auto"/>
            <w:left w:val="none" w:sz="0" w:space="0" w:color="auto"/>
            <w:bottom w:val="none" w:sz="0" w:space="0" w:color="auto"/>
            <w:right w:val="none" w:sz="0" w:space="0" w:color="auto"/>
          </w:divBdr>
          <w:divsChild>
            <w:div w:id="995645746">
              <w:marLeft w:val="0"/>
              <w:marRight w:val="0"/>
              <w:marTop w:val="30"/>
              <w:marBottom w:val="30"/>
              <w:divBdr>
                <w:top w:val="none" w:sz="0" w:space="0" w:color="auto"/>
                <w:left w:val="none" w:sz="0" w:space="0" w:color="auto"/>
                <w:bottom w:val="none" w:sz="0" w:space="0" w:color="auto"/>
                <w:right w:val="none" w:sz="0" w:space="0" w:color="auto"/>
              </w:divBdr>
              <w:divsChild>
                <w:div w:id="502627923">
                  <w:marLeft w:val="0"/>
                  <w:marRight w:val="0"/>
                  <w:marTop w:val="0"/>
                  <w:marBottom w:val="0"/>
                  <w:divBdr>
                    <w:top w:val="none" w:sz="0" w:space="0" w:color="auto"/>
                    <w:left w:val="none" w:sz="0" w:space="0" w:color="auto"/>
                    <w:bottom w:val="none" w:sz="0" w:space="0" w:color="auto"/>
                    <w:right w:val="none" w:sz="0" w:space="0" w:color="auto"/>
                  </w:divBdr>
                  <w:divsChild>
                    <w:div w:id="424493624">
                      <w:marLeft w:val="0"/>
                      <w:marRight w:val="0"/>
                      <w:marTop w:val="0"/>
                      <w:marBottom w:val="0"/>
                      <w:divBdr>
                        <w:top w:val="none" w:sz="0" w:space="0" w:color="auto"/>
                        <w:left w:val="none" w:sz="0" w:space="0" w:color="auto"/>
                        <w:bottom w:val="none" w:sz="0" w:space="0" w:color="auto"/>
                        <w:right w:val="none" w:sz="0" w:space="0" w:color="auto"/>
                      </w:divBdr>
                    </w:div>
                    <w:div w:id="632491136">
                      <w:marLeft w:val="0"/>
                      <w:marRight w:val="0"/>
                      <w:marTop w:val="0"/>
                      <w:marBottom w:val="0"/>
                      <w:divBdr>
                        <w:top w:val="none" w:sz="0" w:space="0" w:color="auto"/>
                        <w:left w:val="none" w:sz="0" w:space="0" w:color="auto"/>
                        <w:bottom w:val="none" w:sz="0" w:space="0" w:color="auto"/>
                        <w:right w:val="none" w:sz="0" w:space="0" w:color="auto"/>
                      </w:divBdr>
                    </w:div>
                    <w:div w:id="660239352">
                      <w:marLeft w:val="0"/>
                      <w:marRight w:val="0"/>
                      <w:marTop w:val="0"/>
                      <w:marBottom w:val="0"/>
                      <w:divBdr>
                        <w:top w:val="none" w:sz="0" w:space="0" w:color="auto"/>
                        <w:left w:val="none" w:sz="0" w:space="0" w:color="auto"/>
                        <w:bottom w:val="none" w:sz="0" w:space="0" w:color="auto"/>
                        <w:right w:val="none" w:sz="0" w:space="0" w:color="auto"/>
                      </w:divBdr>
                    </w:div>
                    <w:div w:id="842936271">
                      <w:marLeft w:val="0"/>
                      <w:marRight w:val="0"/>
                      <w:marTop w:val="0"/>
                      <w:marBottom w:val="0"/>
                      <w:divBdr>
                        <w:top w:val="none" w:sz="0" w:space="0" w:color="auto"/>
                        <w:left w:val="none" w:sz="0" w:space="0" w:color="auto"/>
                        <w:bottom w:val="none" w:sz="0" w:space="0" w:color="auto"/>
                        <w:right w:val="none" w:sz="0" w:space="0" w:color="auto"/>
                      </w:divBdr>
                    </w:div>
                    <w:div w:id="1406954887">
                      <w:marLeft w:val="0"/>
                      <w:marRight w:val="0"/>
                      <w:marTop w:val="0"/>
                      <w:marBottom w:val="0"/>
                      <w:divBdr>
                        <w:top w:val="none" w:sz="0" w:space="0" w:color="auto"/>
                        <w:left w:val="none" w:sz="0" w:space="0" w:color="auto"/>
                        <w:bottom w:val="none" w:sz="0" w:space="0" w:color="auto"/>
                        <w:right w:val="none" w:sz="0" w:space="0" w:color="auto"/>
                      </w:divBdr>
                    </w:div>
                    <w:div w:id="1917326349">
                      <w:marLeft w:val="0"/>
                      <w:marRight w:val="0"/>
                      <w:marTop w:val="0"/>
                      <w:marBottom w:val="0"/>
                      <w:divBdr>
                        <w:top w:val="none" w:sz="0" w:space="0" w:color="auto"/>
                        <w:left w:val="none" w:sz="0" w:space="0" w:color="auto"/>
                        <w:bottom w:val="none" w:sz="0" w:space="0" w:color="auto"/>
                        <w:right w:val="none" w:sz="0" w:space="0" w:color="auto"/>
                      </w:divBdr>
                    </w:div>
                    <w:div w:id="1930919792">
                      <w:marLeft w:val="0"/>
                      <w:marRight w:val="0"/>
                      <w:marTop w:val="0"/>
                      <w:marBottom w:val="0"/>
                      <w:divBdr>
                        <w:top w:val="none" w:sz="0" w:space="0" w:color="auto"/>
                        <w:left w:val="none" w:sz="0" w:space="0" w:color="auto"/>
                        <w:bottom w:val="none" w:sz="0" w:space="0" w:color="auto"/>
                        <w:right w:val="none" w:sz="0" w:space="0" w:color="auto"/>
                      </w:divBdr>
                    </w:div>
                  </w:divsChild>
                </w:div>
                <w:div w:id="765081798">
                  <w:marLeft w:val="0"/>
                  <w:marRight w:val="0"/>
                  <w:marTop w:val="0"/>
                  <w:marBottom w:val="0"/>
                  <w:divBdr>
                    <w:top w:val="none" w:sz="0" w:space="0" w:color="auto"/>
                    <w:left w:val="none" w:sz="0" w:space="0" w:color="auto"/>
                    <w:bottom w:val="none" w:sz="0" w:space="0" w:color="auto"/>
                    <w:right w:val="none" w:sz="0" w:space="0" w:color="auto"/>
                  </w:divBdr>
                  <w:divsChild>
                    <w:div w:id="268899517">
                      <w:marLeft w:val="0"/>
                      <w:marRight w:val="0"/>
                      <w:marTop w:val="0"/>
                      <w:marBottom w:val="0"/>
                      <w:divBdr>
                        <w:top w:val="none" w:sz="0" w:space="0" w:color="auto"/>
                        <w:left w:val="none" w:sz="0" w:space="0" w:color="auto"/>
                        <w:bottom w:val="none" w:sz="0" w:space="0" w:color="auto"/>
                        <w:right w:val="none" w:sz="0" w:space="0" w:color="auto"/>
                      </w:divBdr>
                    </w:div>
                  </w:divsChild>
                </w:div>
                <w:div w:id="1133718401">
                  <w:marLeft w:val="0"/>
                  <w:marRight w:val="0"/>
                  <w:marTop w:val="0"/>
                  <w:marBottom w:val="0"/>
                  <w:divBdr>
                    <w:top w:val="none" w:sz="0" w:space="0" w:color="auto"/>
                    <w:left w:val="none" w:sz="0" w:space="0" w:color="auto"/>
                    <w:bottom w:val="none" w:sz="0" w:space="0" w:color="auto"/>
                    <w:right w:val="none" w:sz="0" w:space="0" w:color="auto"/>
                  </w:divBdr>
                  <w:divsChild>
                    <w:div w:id="228002688">
                      <w:marLeft w:val="0"/>
                      <w:marRight w:val="0"/>
                      <w:marTop w:val="0"/>
                      <w:marBottom w:val="0"/>
                      <w:divBdr>
                        <w:top w:val="none" w:sz="0" w:space="0" w:color="auto"/>
                        <w:left w:val="none" w:sz="0" w:space="0" w:color="auto"/>
                        <w:bottom w:val="none" w:sz="0" w:space="0" w:color="auto"/>
                        <w:right w:val="none" w:sz="0" w:space="0" w:color="auto"/>
                      </w:divBdr>
                    </w:div>
                  </w:divsChild>
                </w:div>
                <w:div w:id="1921867878">
                  <w:marLeft w:val="0"/>
                  <w:marRight w:val="0"/>
                  <w:marTop w:val="0"/>
                  <w:marBottom w:val="0"/>
                  <w:divBdr>
                    <w:top w:val="none" w:sz="0" w:space="0" w:color="auto"/>
                    <w:left w:val="none" w:sz="0" w:space="0" w:color="auto"/>
                    <w:bottom w:val="none" w:sz="0" w:space="0" w:color="auto"/>
                    <w:right w:val="none" w:sz="0" w:space="0" w:color="auto"/>
                  </w:divBdr>
                  <w:divsChild>
                    <w:div w:id="432744911">
                      <w:marLeft w:val="0"/>
                      <w:marRight w:val="0"/>
                      <w:marTop w:val="0"/>
                      <w:marBottom w:val="0"/>
                      <w:divBdr>
                        <w:top w:val="none" w:sz="0" w:space="0" w:color="auto"/>
                        <w:left w:val="none" w:sz="0" w:space="0" w:color="auto"/>
                        <w:bottom w:val="none" w:sz="0" w:space="0" w:color="auto"/>
                        <w:right w:val="none" w:sz="0" w:space="0" w:color="auto"/>
                      </w:divBdr>
                    </w:div>
                    <w:div w:id="514880205">
                      <w:marLeft w:val="0"/>
                      <w:marRight w:val="0"/>
                      <w:marTop w:val="0"/>
                      <w:marBottom w:val="0"/>
                      <w:divBdr>
                        <w:top w:val="none" w:sz="0" w:space="0" w:color="auto"/>
                        <w:left w:val="none" w:sz="0" w:space="0" w:color="auto"/>
                        <w:bottom w:val="none" w:sz="0" w:space="0" w:color="auto"/>
                        <w:right w:val="none" w:sz="0" w:space="0" w:color="auto"/>
                      </w:divBdr>
                    </w:div>
                    <w:div w:id="787049553">
                      <w:marLeft w:val="0"/>
                      <w:marRight w:val="0"/>
                      <w:marTop w:val="0"/>
                      <w:marBottom w:val="0"/>
                      <w:divBdr>
                        <w:top w:val="none" w:sz="0" w:space="0" w:color="auto"/>
                        <w:left w:val="none" w:sz="0" w:space="0" w:color="auto"/>
                        <w:bottom w:val="none" w:sz="0" w:space="0" w:color="auto"/>
                        <w:right w:val="none" w:sz="0" w:space="0" w:color="auto"/>
                      </w:divBdr>
                    </w:div>
                    <w:div w:id="922683180">
                      <w:marLeft w:val="0"/>
                      <w:marRight w:val="0"/>
                      <w:marTop w:val="0"/>
                      <w:marBottom w:val="0"/>
                      <w:divBdr>
                        <w:top w:val="none" w:sz="0" w:space="0" w:color="auto"/>
                        <w:left w:val="none" w:sz="0" w:space="0" w:color="auto"/>
                        <w:bottom w:val="none" w:sz="0" w:space="0" w:color="auto"/>
                        <w:right w:val="none" w:sz="0" w:space="0" w:color="auto"/>
                      </w:divBdr>
                    </w:div>
                    <w:div w:id="1144078273">
                      <w:marLeft w:val="0"/>
                      <w:marRight w:val="0"/>
                      <w:marTop w:val="0"/>
                      <w:marBottom w:val="0"/>
                      <w:divBdr>
                        <w:top w:val="none" w:sz="0" w:space="0" w:color="auto"/>
                        <w:left w:val="none" w:sz="0" w:space="0" w:color="auto"/>
                        <w:bottom w:val="none" w:sz="0" w:space="0" w:color="auto"/>
                        <w:right w:val="none" w:sz="0" w:space="0" w:color="auto"/>
                      </w:divBdr>
                    </w:div>
                    <w:div w:id="186760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874629">
      <w:bodyDiv w:val="1"/>
      <w:marLeft w:val="0"/>
      <w:marRight w:val="0"/>
      <w:marTop w:val="0"/>
      <w:marBottom w:val="0"/>
      <w:divBdr>
        <w:top w:val="none" w:sz="0" w:space="0" w:color="auto"/>
        <w:left w:val="none" w:sz="0" w:space="0" w:color="auto"/>
        <w:bottom w:val="none" w:sz="0" w:space="0" w:color="auto"/>
        <w:right w:val="none" w:sz="0" w:space="0" w:color="auto"/>
      </w:divBdr>
    </w:div>
    <w:div w:id="961427140">
      <w:bodyDiv w:val="1"/>
      <w:marLeft w:val="0"/>
      <w:marRight w:val="0"/>
      <w:marTop w:val="0"/>
      <w:marBottom w:val="0"/>
      <w:divBdr>
        <w:top w:val="none" w:sz="0" w:space="0" w:color="auto"/>
        <w:left w:val="none" w:sz="0" w:space="0" w:color="auto"/>
        <w:bottom w:val="none" w:sz="0" w:space="0" w:color="auto"/>
        <w:right w:val="none" w:sz="0" w:space="0" w:color="auto"/>
      </w:divBdr>
    </w:div>
    <w:div w:id="979000572">
      <w:bodyDiv w:val="1"/>
      <w:marLeft w:val="0"/>
      <w:marRight w:val="0"/>
      <w:marTop w:val="0"/>
      <w:marBottom w:val="0"/>
      <w:divBdr>
        <w:top w:val="none" w:sz="0" w:space="0" w:color="auto"/>
        <w:left w:val="none" w:sz="0" w:space="0" w:color="auto"/>
        <w:bottom w:val="none" w:sz="0" w:space="0" w:color="auto"/>
        <w:right w:val="none" w:sz="0" w:space="0" w:color="auto"/>
      </w:divBdr>
    </w:div>
    <w:div w:id="979502372">
      <w:bodyDiv w:val="1"/>
      <w:marLeft w:val="0"/>
      <w:marRight w:val="0"/>
      <w:marTop w:val="0"/>
      <w:marBottom w:val="0"/>
      <w:divBdr>
        <w:top w:val="none" w:sz="0" w:space="0" w:color="auto"/>
        <w:left w:val="none" w:sz="0" w:space="0" w:color="auto"/>
        <w:bottom w:val="none" w:sz="0" w:space="0" w:color="auto"/>
        <w:right w:val="none" w:sz="0" w:space="0" w:color="auto"/>
      </w:divBdr>
      <w:divsChild>
        <w:div w:id="104813989">
          <w:marLeft w:val="0"/>
          <w:marRight w:val="0"/>
          <w:marTop w:val="0"/>
          <w:marBottom w:val="0"/>
          <w:divBdr>
            <w:top w:val="none" w:sz="0" w:space="0" w:color="auto"/>
            <w:left w:val="none" w:sz="0" w:space="0" w:color="auto"/>
            <w:bottom w:val="none" w:sz="0" w:space="0" w:color="auto"/>
            <w:right w:val="none" w:sz="0" w:space="0" w:color="auto"/>
          </w:divBdr>
        </w:div>
        <w:div w:id="676344537">
          <w:marLeft w:val="0"/>
          <w:marRight w:val="0"/>
          <w:marTop w:val="0"/>
          <w:marBottom w:val="0"/>
          <w:divBdr>
            <w:top w:val="none" w:sz="0" w:space="0" w:color="auto"/>
            <w:left w:val="none" w:sz="0" w:space="0" w:color="auto"/>
            <w:bottom w:val="none" w:sz="0" w:space="0" w:color="auto"/>
            <w:right w:val="none" w:sz="0" w:space="0" w:color="auto"/>
          </w:divBdr>
        </w:div>
        <w:div w:id="1325665116">
          <w:marLeft w:val="0"/>
          <w:marRight w:val="0"/>
          <w:marTop w:val="0"/>
          <w:marBottom w:val="0"/>
          <w:divBdr>
            <w:top w:val="none" w:sz="0" w:space="0" w:color="auto"/>
            <w:left w:val="none" w:sz="0" w:space="0" w:color="auto"/>
            <w:bottom w:val="none" w:sz="0" w:space="0" w:color="auto"/>
            <w:right w:val="none" w:sz="0" w:space="0" w:color="auto"/>
          </w:divBdr>
        </w:div>
        <w:div w:id="1453673892">
          <w:marLeft w:val="0"/>
          <w:marRight w:val="0"/>
          <w:marTop w:val="0"/>
          <w:marBottom w:val="0"/>
          <w:divBdr>
            <w:top w:val="none" w:sz="0" w:space="0" w:color="auto"/>
            <w:left w:val="none" w:sz="0" w:space="0" w:color="auto"/>
            <w:bottom w:val="none" w:sz="0" w:space="0" w:color="auto"/>
            <w:right w:val="none" w:sz="0" w:space="0" w:color="auto"/>
          </w:divBdr>
        </w:div>
        <w:div w:id="1580020057">
          <w:marLeft w:val="0"/>
          <w:marRight w:val="0"/>
          <w:marTop w:val="0"/>
          <w:marBottom w:val="0"/>
          <w:divBdr>
            <w:top w:val="none" w:sz="0" w:space="0" w:color="auto"/>
            <w:left w:val="none" w:sz="0" w:space="0" w:color="auto"/>
            <w:bottom w:val="none" w:sz="0" w:space="0" w:color="auto"/>
            <w:right w:val="none" w:sz="0" w:space="0" w:color="auto"/>
          </w:divBdr>
        </w:div>
        <w:div w:id="2033141481">
          <w:marLeft w:val="0"/>
          <w:marRight w:val="0"/>
          <w:marTop w:val="0"/>
          <w:marBottom w:val="0"/>
          <w:divBdr>
            <w:top w:val="none" w:sz="0" w:space="0" w:color="auto"/>
            <w:left w:val="none" w:sz="0" w:space="0" w:color="auto"/>
            <w:bottom w:val="none" w:sz="0" w:space="0" w:color="auto"/>
            <w:right w:val="none" w:sz="0" w:space="0" w:color="auto"/>
          </w:divBdr>
        </w:div>
        <w:div w:id="2101829215">
          <w:marLeft w:val="0"/>
          <w:marRight w:val="0"/>
          <w:marTop w:val="0"/>
          <w:marBottom w:val="0"/>
          <w:divBdr>
            <w:top w:val="none" w:sz="0" w:space="0" w:color="auto"/>
            <w:left w:val="none" w:sz="0" w:space="0" w:color="auto"/>
            <w:bottom w:val="none" w:sz="0" w:space="0" w:color="auto"/>
            <w:right w:val="none" w:sz="0" w:space="0" w:color="auto"/>
          </w:divBdr>
          <w:divsChild>
            <w:div w:id="1761025987">
              <w:marLeft w:val="0"/>
              <w:marRight w:val="0"/>
              <w:marTop w:val="30"/>
              <w:marBottom w:val="30"/>
              <w:divBdr>
                <w:top w:val="none" w:sz="0" w:space="0" w:color="auto"/>
                <w:left w:val="none" w:sz="0" w:space="0" w:color="auto"/>
                <w:bottom w:val="none" w:sz="0" w:space="0" w:color="auto"/>
                <w:right w:val="none" w:sz="0" w:space="0" w:color="auto"/>
              </w:divBdr>
              <w:divsChild>
                <w:div w:id="816605388">
                  <w:marLeft w:val="0"/>
                  <w:marRight w:val="0"/>
                  <w:marTop w:val="0"/>
                  <w:marBottom w:val="0"/>
                  <w:divBdr>
                    <w:top w:val="none" w:sz="0" w:space="0" w:color="auto"/>
                    <w:left w:val="none" w:sz="0" w:space="0" w:color="auto"/>
                    <w:bottom w:val="none" w:sz="0" w:space="0" w:color="auto"/>
                    <w:right w:val="none" w:sz="0" w:space="0" w:color="auto"/>
                  </w:divBdr>
                  <w:divsChild>
                    <w:div w:id="202908400">
                      <w:marLeft w:val="0"/>
                      <w:marRight w:val="0"/>
                      <w:marTop w:val="0"/>
                      <w:marBottom w:val="0"/>
                      <w:divBdr>
                        <w:top w:val="none" w:sz="0" w:space="0" w:color="auto"/>
                        <w:left w:val="none" w:sz="0" w:space="0" w:color="auto"/>
                        <w:bottom w:val="none" w:sz="0" w:space="0" w:color="auto"/>
                        <w:right w:val="none" w:sz="0" w:space="0" w:color="auto"/>
                      </w:divBdr>
                    </w:div>
                    <w:div w:id="444884662">
                      <w:marLeft w:val="0"/>
                      <w:marRight w:val="0"/>
                      <w:marTop w:val="0"/>
                      <w:marBottom w:val="0"/>
                      <w:divBdr>
                        <w:top w:val="none" w:sz="0" w:space="0" w:color="auto"/>
                        <w:left w:val="none" w:sz="0" w:space="0" w:color="auto"/>
                        <w:bottom w:val="none" w:sz="0" w:space="0" w:color="auto"/>
                        <w:right w:val="none" w:sz="0" w:space="0" w:color="auto"/>
                      </w:divBdr>
                    </w:div>
                    <w:div w:id="605649494">
                      <w:marLeft w:val="0"/>
                      <w:marRight w:val="0"/>
                      <w:marTop w:val="0"/>
                      <w:marBottom w:val="0"/>
                      <w:divBdr>
                        <w:top w:val="none" w:sz="0" w:space="0" w:color="auto"/>
                        <w:left w:val="none" w:sz="0" w:space="0" w:color="auto"/>
                        <w:bottom w:val="none" w:sz="0" w:space="0" w:color="auto"/>
                        <w:right w:val="none" w:sz="0" w:space="0" w:color="auto"/>
                      </w:divBdr>
                    </w:div>
                    <w:div w:id="1811627247">
                      <w:marLeft w:val="0"/>
                      <w:marRight w:val="0"/>
                      <w:marTop w:val="0"/>
                      <w:marBottom w:val="0"/>
                      <w:divBdr>
                        <w:top w:val="none" w:sz="0" w:space="0" w:color="auto"/>
                        <w:left w:val="none" w:sz="0" w:space="0" w:color="auto"/>
                        <w:bottom w:val="none" w:sz="0" w:space="0" w:color="auto"/>
                        <w:right w:val="none" w:sz="0" w:space="0" w:color="auto"/>
                      </w:divBdr>
                    </w:div>
                    <w:div w:id="1819222145">
                      <w:marLeft w:val="0"/>
                      <w:marRight w:val="0"/>
                      <w:marTop w:val="0"/>
                      <w:marBottom w:val="0"/>
                      <w:divBdr>
                        <w:top w:val="none" w:sz="0" w:space="0" w:color="auto"/>
                        <w:left w:val="none" w:sz="0" w:space="0" w:color="auto"/>
                        <w:bottom w:val="none" w:sz="0" w:space="0" w:color="auto"/>
                        <w:right w:val="none" w:sz="0" w:space="0" w:color="auto"/>
                      </w:divBdr>
                    </w:div>
                    <w:div w:id="2126538907">
                      <w:marLeft w:val="0"/>
                      <w:marRight w:val="0"/>
                      <w:marTop w:val="0"/>
                      <w:marBottom w:val="0"/>
                      <w:divBdr>
                        <w:top w:val="none" w:sz="0" w:space="0" w:color="auto"/>
                        <w:left w:val="none" w:sz="0" w:space="0" w:color="auto"/>
                        <w:bottom w:val="none" w:sz="0" w:space="0" w:color="auto"/>
                        <w:right w:val="none" w:sz="0" w:space="0" w:color="auto"/>
                      </w:divBdr>
                    </w:div>
                  </w:divsChild>
                </w:div>
                <w:div w:id="831137545">
                  <w:marLeft w:val="0"/>
                  <w:marRight w:val="0"/>
                  <w:marTop w:val="0"/>
                  <w:marBottom w:val="0"/>
                  <w:divBdr>
                    <w:top w:val="none" w:sz="0" w:space="0" w:color="auto"/>
                    <w:left w:val="none" w:sz="0" w:space="0" w:color="auto"/>
                    <w:bottom w:val="none" w:sz="0" w:space="0" w:color="auto"/>
                    <w:right w:val="none" w:sz="0" w:space="0" w:color="auto"/>
                  </w:divBdr>
                  <w:divsChild>
                    <w:div w:id="1430812566">
                      <w:marLeft w:val="0"/>
                      <w:marRight w:val="0"/>
                      <w:marTop w:val="0"/>
                      <w:marBottom w:val="0"/>
                      <w:divBdr>
                        <w:top w:val="none" w:sz="0" w:space="0" w:color="auto"/>
                        <w:left w:val="none" w:sz="0" w:space="0" w:color="auto"/>
                        <w:bottom w:val="none" w:sz="0" w:space="0" w:color="auto"/>
                        <w:right w:val="none" w:sz="0" w:space="0" w:color="auto"/>
                      </w:divBdr>
                    </w:div>
                    <w:div w:id="1663698270">
                      <w:marLeft w:val="0"/>
                      <w:marRight w:val="0"/>
                      <w:marTop w:val="0"/>
                      <w:marBottom w:val="0"/>
                      <w:divBdr>
                        <w:top w:val="none" w:sz="0" w:space="0" w:color="auto"/>
                        <w:left w:val="none" w:sz="0" w:space="0" w:color="auto"/>
                        <w:bottom w:val="none" w:sz="0" w:space="0" w:color="auto"/>
                        <w:right w:val="none" w:sz="0" w:space="0" w:color="auto"/>
                      </w:divBdr>
                    </w:div>
                    <w:div w:id="1906722810">
                      <w:marLeft w:val="0"/>
                      <w:marRight w:val="0"/>
                      <w:marTop w:val="0"/>
                      <w:marBottom w:val="0"/>
                      <w:divBdr>
                        <w:top w:val="none" w:sz="0" w:space="0" w:color="auto"/>
                        <w:left w:val="none" w:sz="0" w:space="0" w:color="auto"/>
                        <w:bottom w:val="none" w:sz="0" w:space="0" w:color="auto"/>
                        <w:right w:val="none" w:sz="0" w:space="0" w:color="auto"/>
                      </w:divBdr>
                    </w:div>
                    <w:div w:id="1934585134">
                      <w:marLeft w:val="0"/>
                      <w:marRight w:val="0"/>
                      <w:marTop w:val="0"/>
                      <w:marBottom w:val="0"/>
                      <w:divBdr>
                        <w:top w:val="none" w:sz="0" w:space="0" w:color="auto"/>
                        <w:left w:val="none" w:sz="0" w:space="0" w:color="auto"/>
                        <w:bottom w:val="none" w:sz="0" w:space="0" w:color="auto"/>
                        <w:right w:val="none" w:sz="0" w:space="0" w:color="auto"/>
                      </w:divBdr>
                    </w:div>
                    <w:div w:id="1998803460">
                      <w:marLeft w:val="0"/>
                      <w:marRight w:val="0"/>
                      <w:marTop w:val="0"/>
                      <w:marBottom w:val="0"/>
                      <w:divBdr>
                        <w:top w:val="none" w:sz="0" w:space="0" w:color="auto"/>
                        <w:left w:val="none" w:sz="0" w:space="0" w:color="auto"/>
                        <w:bottom w:val="none" w:sz="0" w:space="0" w:color="auto"/>
                        <w:right w:val="none" w:sz="0" w:space="0" w:color="auto"/>
                      </w:divBdr>
                    </w:div>
                    <w:div w:id="2011979438">
                      <w:marLeft w:val="0"/>
                      <w:marRight w:val="0"/>
                      <w:marTop w:val="0"/>
                      <w:marBottom w:val="0"/>
                      <w:divBdr>
                        <w:top w:val="none" w:sz="0" w:space="0" w:color="auto"/>
                        <w:left w:val="none" w:sz="0" w:space="0" w:color="auto"/>
                        <w:bottom w:val="none" w:sz="0" w:space="0" w:color="auto"/>
                        <w:right w:val="none" w:sz="0" w:space="0" w:color="auto"/>
                      </w:divBdr>
                    </w:div>
                    <w:div w:id="2124642676">
                      <w:marLeft w:val="0"/>
                      <w:marRight w:val="0"/>
                      <w:marTop w:val="0"/>
                      <w:marBottom w:val="0"/>
                      <w:divBdr>
                        <w:top w:val="none" w:sz="0" w:space="0" w:color="auto"/>
                        <w:left w:val="none" w:sz="0" w:space="0" w:color="auto"/>
                        <w:bottom w:val="none" w:sz="0" w:space="0" w:color="auto"/>
                        <w:right w:val="none" w:sz="0" w:space="0" w:color="auto"/>
                      </w:divBdr>
                    </w:div>
                  </w:divsChild>
                </w:div>
                <w:div w:id="1691376839">
                  <w:marLeft w:val="0"/>
                  <w:marRight w:val="0"/>
                  <w:marTop w:val="0"/>
                  <w:marBottom w:val="0"/>
                  <w:divBdr>
                    <w:top w:val="none" w:sz="0" w:space="0" w:color="auto"/>
                    <w:left w:val="none" w:sz="0" w:space="0" w:color="auto"/>
                    <w:bottom w:val="none" w:sz="0" w:space="0" w:color="auto"/>
                    <w:right w:val="none" w:sz="0" w:space="0" w:color="auto"/>
                  </w:divBdr>
                  <w:divsChild>
                    <w:div w:id="1035622152">
                      <w:marLeft w:val="0"/>
                      <w:marRight w:val="0"/>
                      <w:marTop w:val="0"/>
                      <w:marBottom w:val="0"/>
                      <w:divBdr>
                        <w:top w:val="none" w:sz="0" w:space="0" w:color="auto"/>
                        <w:left w:val="none" w:sz="0" w:space="0" w:color="auto"/>
                        <w:bottom w:val="none" w:sz="0" w:space="0" w:color="auto"/>
                        <w:right w:val="none" w:sz="0" w:space="0" w:color="auto"/>
                      </w:divBdr>
                    </w:div>
                  </w:divsChild>
                </w:div>
                <w:div w:id="2091072140">
                  <w:marLeft w:val="0"/>
                  <w:marRight w:val="0"/>
                  <w:marTop w:val="0"/>
                  <w:marBottom w:val="0"/>
                  <w:divBdr>
                    <w:top w:val="none" w:sz="0" w:space="0" w:color="auto"/>
                    <w:left w:val="none" w:sz="0" w:space="0" w:color="auto"/>
                    <w:bottom w:val="none" w:sz="0" w:space="0" w:color="auto"/>
                    <w:right w:val="none" w:sz="0" w:space="0" w:color="auto"/>
                  </w:divBdr>
                  <w:divsChild>
                    <w:div w:id="168683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926839">
      <w:bodyDiv w:val="1"/>
      <w:marLeft w:val="0"/>
      <w:marRight w:val="0"/>
      <w:marTop w:val="0"/>
      <w:marBottom w:val="0"/>
      <w:divBdr>
        <w:top w:val="none" w:sz="0" w:space="0" w:color="auto"/>
        <w:left w:val="none" w:sz="0" w:space="0" w:color="auto"/>
        <w:bottom w:val="none" w:sz="0" w:space="0" w:color="auto"/>
        <w:right w:val="none" w:sz="0" w:space="0" w:color="auto"/>
      </w:divBdr>
    </w:div>
    <w:div w:id="1045986128">
      <w:bodyDiv w:val="1"/>
      <w:marLeft w:val="0"/>
      <w:marRight w:val="0"/>
      <w:marTop w:val="0"/>
      <w:marBottom w:val="0"/>
      <w:divBdr>
        <w:top w:val="none" w:sz="0" w:space="0" w:color="auto"/>
        <w:left w:val="none" w:sz="0" w:space="0" w:color="auto"/>
        <w:bottom w:val="none" w:sz="0" w:space="0" w:color="auto"/>
        <w:right w:val="none" w:sz="0" w:space="0" w:color="auto"/>
      </w:divBdr>
      <w:divsChild>
        <w:div w:id="194002697">
          <w:marLeft w:val="547"/>
          <w:marRight w:val="0"/>
          <w:marTop w:val="0"/>
          <w:marBottom w:val="0"/>
          <w:divBdr>
            <w:top w:val="none" w:sz="0" w:space="0" w:color="auto"/>
            <w:left w:val="none" w:sz="0" w:space="0" w:color="auto"/>
            <w:bottom w:val="none" w:sz="0" w:space="0" w:color="auto"/>
            <w:right w:val="none" w:sz="0" w:space="0" w:color="auto"/>
          </w:divBdr>
        </w:div>
        <w:div w:id="262307327">
          <w:marLeft w:val="547"/>
          <w:marRight w:val="0"/>
          <w:marTop w:val="0"/>
          <w:marBottom w:val="0"/>
          <w:divBdr>
            <w:top w:val="none" w:sz="0" w:space="0" w:color="auto"/>
            <w:left w:val="none" w:sz="0" w:space="0" w:color="auto"/>
            <w:bottom w:val="none" w:sz="0" w:space="0" w:color="auto"/>
            <w:right w:val="none" w:sz="0" w:space="0" w:color="auto"/>
          </w:divBdr>
        </w:div>
        <w:div w:id="539779067">
          <w:marLeft w:val="547"/>
          <w:marRight w:val="0"/>
          <w:marTop w:val="0"/>
          <w:marBottom w:val="0"/>
          <w:divBdr>
            <w:top w:val="none" w:sz="0" w:space="0" w:color="auto"/>
            <w:left w:val="none" w:sz="0" w:space="0" w:color="auto"/>
            <w:bottom w:val="none" w:sz="0" w:space="0" w:color="auto"/>
            <w:right w:val="none" w:sz="0" w:space="0" w:color="auto"/>
          </w:divBdr>
        </w:div>
      </w:divsChild>
    </w:div>
    <w:div w:id="1173760330">
      <w:bodyDiv w:val="1"/>
      <w:marLeft w:val="0"/>
      <w:marRight w:val="0"/>
      <w:marTop w:val="0"/>
      <w:marBottom w:val="0"/>
      <w:divBdr>
        <w:top w:val="none" w:sz="0" w:space="0" w:color="auto"/>
        <w:left w:val="none" w:sz="0" w:space="0" w:color="auto"/>
        <w:bottom w:val="none" w:sz="0" w:space="0" w:color="auto"/>
        <w:right w:val="none" w:sz="0" w:space="0" w:color="auto"/>
      </w:divBdr>
    </w:div>
    <w:div w:id="1321036722">
      <w:bodyDiv w:val="1"/>
      <w:marLeft w:val="0"/>
      <w:marRight w:val="0"/>
      <w:marTop w:val="0"/>
      <w:marBottom w:val="0"/>
      <w:divBdr>
        <w:top w:val="none" w:sz="0" w:space="0" w:color="auto"/>
        <w:left w:val="none" w:sz="0" w:space="0" w:color="auto"/>
        <w:bottom w:val="none" w:sz="0" w:space="0" w:color="auto"/>
        <w:right w:val="none" w:sz="0" w:space="0" w:color="auto"/>
      </w:divBdr>
      <w:divsChild>
        <w:div w:id="217473351">
          <w:marLeft w:val="547"/>
          <w:marRight w:val="0"/>
          <w:marTop w:val="0"/>
          <w:marBottom w:val="0"/>
          <w:divBdr>
            <w:top w:val="none" w:sz="0" w:space="0" w:color="auto"/>
            <w:left w:val="none" w:sz="0" w:space="0" w:color="auto"/>
            <w:bottom w:val="none" w:sz="0" w:space="0" w:color="auto"/>
            <w:right w:val="none" w:sz="0" w:space="0" w:color="auto"/>
          </w:divBdr>
        </w:div>
        <w:div w:id="1172070188">
          <w:marLeft w:val="547"/>
          <w:marRight w:val="0"/>
          <w:marTop w:val="0"/>
          <w:marBottom w:val="0"/>
          <w:divBdr>
            <w:top w:val="none" w:sz="0" w:space="0" w:color="auto"/>
            <w:left w:val="none" w:sz="0" w:space="0" w:color="auto"/>
            <w:bottom w:val="none" w:sz="0" w:space="0" w:color="auto"/>
            <w:right w:val="none" w:sz="0" w:space="0" w:color="auto"/>
          </w:divBdr>
        </w:div>
        <w:div w:id="1556158153">
          <w:marLeft w:val="547"/>
          <w:marRight w:val="0"/>
          <w:marTop w:val="0"/>
          <w:marBottom w:val="0"/>
          <w:divBdr>
            <w:top w:val="none" w:sz="0" w:space="0" w:color="auto"/>
            <w:left w:val="none" w:sz="0" w:space="0" w:color="auto"/>
            <w:bottom w:val="none" w:sz="0" w:space="0" w:color="auto"/>
            <w:right w:val="none" w:sz="0" w:space="0" w:color="auto"/>
          </w:divBdr>
        </w:div>
      </w:divsChild>
    </w:div>
    <w:div w:id="1398164691">
      <w:bodyDiv w:val="1"/>
      <w:marLeft w:val="0"/>
      <w:marRight w:val="0"/>
      <w:marTop w:val="0"/>
      <w:marBottom w:val="0"/>
      <w:divBdr>
        <w:top w:val="none" w:sz="0" w:space="0" w:color="auto"/>
        <w:left w:val="none" w:sz="0" w:space="0" w:color="auto"/>
        <w:bottom w:val="none" w:sz="0" w:space="0" w:color="auto"/>
        <w:right w:val="none" w:sz="0" w:space="0" w:color="auto"/>
      </w:divBdr>
      <w:divsChild>
        <w:div w:id="221333467">
          <w:marLeft w:val="547"/>
          <w:marRight w:val="0"/>
          <w:marTop w:val="0"/>
          <w:marBottom w:val="0"/>
          <w:divBdr>
            <w:top w:val="none" w:sz="0" w:space="0" w:color="auto"/>
            <w:left w:val="none" w:sz="0" w:space="0" w:color="auto"/>
            <w:bottom w:val="none" w:sz="0" w:space="0" w:color="auto"/>
            <w:right w:val="none" w:sz="0" w:space="0" w:color="auto"/>
          </w:divBdr>
        </w:div>
        <w:div w:id="1002201637">
          <w:marLeft w:val="547"/>
          <w:marRight w:val="0"/>
          <w:marTop w:val="0"/>
          <w:marBottom w:val="0"/>
          <w:divBdr>
            <w:top w:val="none" w:sz="0" w:space="0" w:color="auto"/>
            <w:left w:val="none" w:sz="0" w:space="0" w:color="auto"/>
            <w:bottom w:val="none" w:sz="0" w:space="0" w:color="auto"/>
            <w:right w:val="none" w:sz="0" w:space="0" w:color="auto"/>
          </w:divBdr>
        </w:div>
        <w:div w:id="1947034031">
          <w:marLeft w:val="547"/>
          <w:marRight w:val="0"/>
          <w:marTop w:val="0"/>
          <w:marBottom w:val="0"/>
          <w:divBdr>
            <w:top w:val="none" w:sz="0" w:space="0" w:color="auto"/>
            <w:left w:val="none" w:sz="0" w:space="0" w:color="auto"/>
            <w:bottom w:val="none" w:sz="0" w:space="0" w:color="auto"/>
            <w:right w:val="none" w:sz="0" w:space="0" w:color="auto"/>
          </w:divBdr>
        </w:div>
      </w:divsChild>
    </w:div>
    <w:div w:id="1398942876">
      <w:bodyDiv w:val="1"/>
      <w:marLeft w:val="0"/>
      <w:marRight w:val="0"/>
      <w:marTop w:val="0"/>
      <w:marBottom w:val="0"/>
      <w:divBdr>
        <w:top w:val="none" w:sz="0" w:space="0" w:color="auto"/>
        <w:left w:val="none" w:sz="0" w:space="0" w:color="auto"/>
        <w:bottom w:val="none" w:sz="0" w:space="0" w:color="auto"/>
        <w:right w:val="none" w:sz="0" w:space="0" w:color="auto"/>
      </w:divBdr>
      <w:divsChild>
        <w:div w:id="49614107">
          <w:marLeft w:val="547"/>
          <w:marRight w:val="0"/>
          <w:marTop w:val="0"/>
          <w:marBottom w:val="0"/>
          <w:divBdr>
            <w:top w:val="none" w:sz="0" w:space="0" w:color="auto"/>
            <w:left w:val="none" w:sz="0" w:space="0" w:color="auto"/>
            <w:bottom w:val="none" w:sz="0" w:space="0" w:color="auto"/>
            <w:right w:val="none" w:sz="0" w:space="0" w:color="auto"/>
          </w:divBdr>
        </w:div>
        <w:div w:id="118888553">
          <w:marLeft w:val="547"/>
          <w:marRight w:val="0"/>
          <w:marTop w:val="0"/>
          <w:marBottom w:val="0"/>
          <w:divBdr>
            <w:top w:val="none" w:sz="0" w:space="0" w:color="auto"/>
            <w:left w:val="none" w:sz="0" w:space="0" w:color="auto"/>
            <w:bottom w:val="none" w:sz="0" w:space="0" w:color="auto"/>
            <w:right w:val="none" w:sz="0" w:space="0" w:color="auto"/>
          </w:divBdr>
        </w:div>
        <w:div w:id="1286161368">
          <w:marLeft w:val="547"/>
          <w:marRight w:val="0"/>
          <w:marTop w:val="0"/>
          <w:marBottom w:val="0"/>
          <w:divBdr>
            <w:top w:val="none" w:sz="0" w:space="0" w:color="auto"/>
            <w:left w:val="none" w:sz="0" w:space="0" w:color="auto"/>
            <w:bottom w:val="none" w:sz="0" w:space="0" w:color="auto"/>
            <w:right w:val="none" w:sz="0" w:space="0" w:color="auto"/>
          </w:divBdr>
        </w:div>
      </w:divsChild>
    </w:div>
    <w:div w:id="1450197960">
      <w:bodyDiv w:val="1"/>
      <w:marLeft w:val="0"/>
      <w:marRight w:val="0"/>
      <w:marTop w:val="0"/>
      <w:marBottom w:val="0"/>
      <w:divBdr>
        <w:top w:val="none" w:sz="0" w:space="0" w:color="auto"/>
        <w:left w:val="none" w:sz="0" w:space="0" w:color="auto"/>
        <w:bottom w:val="none" w:sz="0" w:space="0" w:color="auto"/>
        <w:right w:val="none" w:sz="0" w:space="0" w:color="auto"/>
      </w:divBdr>
    </w:div>
    <w:div w:id="1568032070">
      <w:bodyDiv w:val="1"/>
      <w:marLeft w:val="0"/>
      <w:marRight w:val="0"/>
      <w:marTop w:val="0"/>
      <w:marBottom w:val="0"/>
      <w:divBdr>
        <w:top w:val="none" w:sz="0" w:space="0" w:color="auto"/>
        <w:left w:val="none" w:sz="0" w:space="0" w:color="auto"/>
        <w:bottom w:val="none" w:sz="0" w:space="0" w:color="auto"/>
        <w:right w:val="none" w:sz="0" w:space="0" w:color="auto"/>
      </w:divBdr>
    </w:div>
    <w:div w:id="1582911440">
      <w:bodyDiv w:val="1"/>
      <w:marLeft w:val="0"/>
      <w:marRight w:val="0"/>
      <w:marTop w:val="0"/>
      <w:marBottom w:val="0"/>
      <w:divBdr>
        <w:top w:val="none" w:sz="0" w:space="0" w:color="auto"/>
        <w:left w:val="none" w:sz="0" w:space="0" w:color="auto"/>
        <w:bottom w:val="none" w:sz="0" w:space="0" w:color="auto"/>
        <w:right w:val="none" w:sz="0" w:space="0" w:color="auto"/>
      </w:divBdr>
    </w:div>
    <w:div w:id="1667248753">
      <w:bodyDiv w:val="1"/>
      <w:marLeft w:val="0"/>
      <w:marRight w:val="0"/>
      <w:marTop w:val="0"/>
      <w:marBottom w:val="0"/>
      <w:divBdr>
        <w:top w:val="none" w:sz="0" w:space="0" w:color="auto"/>
        <w:left w:val="none" w:sz="0" w:space="0" w:color="auto"/>
        <w:bottom w:val="none" w:sz="0" w:space="0" w:color="auto"/>
        <w:right w:val="none" w:sz="0" w:space="0" w:color="auto"/>
      </w:divBdr>
      <w:divsChild>
        <w:div w:id="395974932">
          <w:marLeft w:val="0"/>
          <w:marRight w:val="0"/>
          <w:marTop w:val="0"/>
          <w:marBottom w:val="0"/>
          <w:divBdr>
            <w:top w:val="none" w:sz="0" w:space="0" w:color="auto"/>
            <w:left w:val="none" w:sz="0" w:space="0" w:color="auto"/>
            <w:bottom w:val="none" w:sz="0" w:space="0" w:color="auto"/>
            <w:right w:val="none" w:sz="0" w:space="0" w:color="auto"/>
          </w:divBdr>
          <w:divsChild>
            <w:div w:id="2037538163">
              <w:marLeft w:val="0"/>
              <w:marRight w:val="0"/>
              <w:marTop w:val="0"/>
              <w:marBottom w:val="0"/>
              <w:divBdr>
                <w:top w:val="none" w:sz="0" w:space="0" w:color="auto"/>
                <w:left w:val="none" w:sz="0" w:space="0" w:color="auto"/>
                <w:bottom w:val="none" w:sz="0" w:space="0" w:color="auto"/>
                <w:right w:val="none" w:sz="0" w:space="0" w:color="auto"/>
              </w:divBdr>
            </w:div>
          </w:divsChild>
        </w:div>
        <w:div w:id="672033738">
          <w:marLeft w:val="0"/>
          <w:marRight w:val="0"/>
          <w:marTop w:val="0"/>
          <w:marBottom w:val="0"/>
          <w:divBdr>
            <w:top w:val="none" w:sz="0" w:space="0" w:color="auto"/>
            <w:left w:val="none" w:sz="0" w:space="0" w:color="auto"/>
            <w:bottom w:val="none" w:sz="0" w:space="0" w:color="auto"/>
            <w:right w:val="none" w:sz="0" w:space="0" w:color="auto"/>
          </w:divBdr>
          <w:divsChild>
            <w:div w:id="425926289">
              <w:marLeft w:val="0"/>
              <w:marRight w:val="0"/>
              <w:marTop w:val="0"/>
              <w:marBottom w:val="0"/>
              <w:divBdr>
                <w:top w:val="none" w:sz="0" w:space="0" w:color="auto"/>
                <w:left w:val="none" w:sz="0" w:space="0" w:color="auto"/>
                <w:bottom w:val="none" w:sz="0" w:space="0" w:color="auto"/>
                <w:right w:val="none" w:sz="0" w:space="0" w:color="auto"/>
              </w:divBdr>
            </w:div>
          </w:divsChild>
        </w:div>
        <w:div w:id="771903917">
          <w:marLeft w:val="0"/>
          <w:marRight w:val="0"/>
          <w:marTop w:val="0"/>
          <w:marBottom w:val="0"/>
          <w:divBdr>
            <w:top w:val="none" w:sz="0" w:space="0" w:color="auto"/>
            <w:left w:val="none" w:sz="0" w:space="0" w:color="auto"/>
            <w:bottom w:val="none" w:sz="0" w:space="0" w:color="auto"/>
            <w:right w:val="none" w:sz="0" w:space="0" w:color="auto"/>
          </w:divBdr>
          <w:divsChild>
            <w:div w:id="1909266655">
              <w:marLeft w:val="0"/>
              <w:marRight w:val="0"/>
              <w:marTop w:val="0"/>
              <w:marBottom w:val="0"/>
              <w:divBdr>
                <w:top w:val="none" w:sz="0" w:space="0" w:color="auto"/>
                <w:left w:val="none" w:sz="0" w:space="0" w:color="auto"/>
                <w:bottom w:val="none" w:sz="0" w:space="0" w:color="auto"/>
                <w:right w:val="none" w:sz="0" w:space="0" w:color="auto"/>
              </w:divBdr>
            </w:div>
          </w:divsChild>
        </w:div>
        <w:div w:id="821972049">
          <w:marLeft w:val="0"/>
          <w:marRight w:val="0"/>
          <w:marTop w:val="0"/>
          <w:marBottom w:val="0"/>
          <w:divBdr>
            <w:top w:val="none" w:sz="0" w:space="0" w:color="auto"/>
            <w:left w:val="none" w:sz="0" w:space="0" w:color="auto"/>
            <w:bottom w:val="none" w:sz="0" w:space="0" w:color="auto"/>
            <w:right w:val="none" w:sz="0" w:space="0" w:color="auto"/>
          </w:divBdr>
          <w:divsChild>
            <w:div w:id="395129761">
              <w:marLeft w:val="0"/>
              <w:marRight w:val="0"/>
              <w:marTop w:val="0"/>
              <w:marBottom w:val="0"/>
              <w:divBdr>
                <w:top w:val="none" w:sz="0" w:space="0" w:color="auto"/>
                <w:left w:val="none" w:sz="0" w:space="0" w:color="auto"/>
                <w:bottom w:val="none" w:sz="0" w:space="0" w:color="auto"/>
                <w:right w:val="none" w:sz="0" w:space="0" w:color="auto"/>
              </w:divBdr>
            </w:div>
          </w:divsChild>
        </w:div>
        <w:div w:id="843126318">
          <w:marLeft w:val="0"/>
          <w:marRight w:val="0"/>
          <w:marTop w:val="0"/>
          <w:marBottom w:val="0"/>
          <w:divBdr>
            <w:top w:val="none" w:sz="0" w:space="0" w:color="auto"/>
            <w:left w:val="none" w:sz="0" w:space="0" w:color="auto"/>
            <w:bottom w:val="none" w:sz="0" w:space="0" w:color="auto"/>
            <w:right w:val="none" w:sz="0" w:space="0" w:color="auto"/>
          </w:divBdr>
          <w:divsChild>
            <w:div w:id="850026814">
              <w:marLeft w:val="0"/>
              <w:marRight w:val="0"/>
              <w:marTop w:val="0"/>
              <w:marBottom w:val="0"/>
              <w:divBdr>
                <w:top w:val="none" w:sz="0" w:space="0" w:color="auto"/>
                <w:left w:val="none" w:sz="0" w:space="0" w:color="auto"/>
                <w:bottom w:val="none" w:sz="0" w:space="0" w:color="auto"/>
                <w:right w:val="none" w:sz="0" w:space="0" w:color="auto"/>
              </w:divBdr>
            </w:div>
          </w:divsChild>
        </w:div>
        <w:div w:id="963001191">
          <w:marLeft w:val="0"/>
          <w:marRight w:val="0"/>
          <w:marTop w:val="0"/>
          <w:marBottom w:val="0"/>
          <w:divBdr>
            <w:top w:val="none" w:sz="0" w:space="0" w:color="auto"/>
            <w:left w:val="none" w:sz="0" w:space="0" w:color="auto"/>
            <w:bottom w:val="none" w:sz="0" w:space="0" w:color="auto"/>
            <w:right w:val="none" w:sz="0" w:space="0" w:color="auto"/>
          </w:divBdr>
          <w:divsChild>
            <w:div w:id="1277444726">
              <w:marLeft w:val="0"/>
              <w:marRight w:val="0"/>
              <w:marTop w:val="0"/>
              <w:marBottom w:val="0"/>
              <w:divBdr>
                <w:top w:val="none" w:sz="0" w:space="0" w:color="auto"/>
                <w:left w:val="none" w:sz="0" w:space="0" w:color="auto"/>
                <w:bottom w:val="none" w:sz="0" w:space="0" w:color="auto"/>
                <w:right w:val="none" w:sz="0" w:space="0" w:color="auto"/>
              </w:divBdr>
            </w:div>
          </w:divsChild>
        </w:div>
        <w:div w:id="1008211050">
          <w:marLeft w:val="0"/>
          <w:marRight w:val="0"/>
          <w:marTop w:val="0"/>
          <w:marBottom w:val="0"/>
          <w:divBdr>
            <w:top w:val="none" w:sz="0" w:space="0" w:color="auto"/>
            <w:left w:val="none" w:sz="0" w:space="0" w:color="auto"/>
            <w:bottom w:val="none" w:sz="0" w:space="0" w:color="auto"/>
            <w:right w:val="none" w:sz="0" w:space="0" w:color="auto"/>
          </w:divBdr>
          <w:divsChild>
            <w:div w:id="1086616082">
              <w:marLeft w:val="0"/>
              <w:marRight w:val="0"/>
              <w:marTop w:val="0"/>
              <w:marBottom w:val="0"/>
              <w:divBdr>
                <w:top w:val="none" w:sz="0" w:space="0" w:color="auto"/>
                <w:left w:val="none" w:sz="0" w:space="0" w:color="auto"/>
                <w:bottom w:val="none" w:sz="0" w:space="0" w:color="auto"/>
                <w:right w:val="none" w:sz="0" w:space="0" w:color="auto"/>
              </w:divBdr>
            </w:div>
          </w:divsChild>
        </w:div>
        <w:div w:id="1078864131">
          <w:marLeft w:val="0"/>
          <w:marRight w:val="0"/>
          <w:marTop w:val="0"/>
          <w:marBottom w:val="0"/>
          <w:divBdr>
            <w:top w:val="none" w:sz="0" w:space="0" w:color="auto"/>
            <w:left w:val="none" w:sz="0" w:space="0" w:color="auto"/>
            <w:bottom w:val="none" w:sz="0" w:space="0" w:color="auto"/>
            <w:right w:val="none" w:sz="0" w:space="0" w:color="auto"/>
          </w:divBdr>
          <w:divsChild>
            <w:div w:id="1890847146">
              <w:marLeft w:val="0"/>
              <w:marRight w:val="0"/>
              <w:marTop w:val="0"/>
              <w:marBottom w:val="0"/>
              <w:divBdr>
                <w:top w:val="none" w:sz="0" w:space="0" w:color="auto"/>
                <w:left w:val="none" w:sz="0" w:space="0" w:color="auto"/>
                <w:bottom w:val="none" w:sz="0" w:space="0" w:color="auto"/>
                <w:right w:val="none" w:sz="0" w:space="0" w:color="auto"/>
              </w:divBdr>
            </w:div>
          </w:divsChild>
        </w:div>
        <w:div w:id="1212883475">
          <w:marLeft w:val="0"/>
          <w:marRight w:val="0"/>
          <w:marTop w:val="0"/>
          <w:marBottom w:val="0"/>
          <w:divBdr>
            <w:top w:val="none" w:sz="0" w:space="0" w:color="auto"/>
            <w:left w:val="none" w:sz="0" w:space="0" w:color="auto"/>
            <w:bottom w:val="none" w:sz="0" w:space="0" w:color="auto"/>
            <w:right w:val="none" w:sz="0" w:space="0" w:color="auto"/>
          </w:divBdr>
          <w:divsChild>
            <w:div w:id="1805193966">
              <w:marLeft w:val="0"/>
              <w:marRight w:val="0"/>
              <w:marTop w:val="0"/>
              <w:marBottom w:val="0"/>
              <w:divBdr>
                <w:top w:val="none" w:sz="0" w:space="0" w:color="auto"/>
                <w:left w:val="none" w:sz="0" w:space="0" w:color="auto"/>
                <w:bottom w:val="none" w:sz="0" w:space="0" w:color="auto"/>
                <w:right w:val="none" w:sz="0" w:space="0" w:color="auto"/>
              </w:divBdr>
            </w:div>
          </w:divsChild>
        </w:div>
        <w:div w:id="1450707676">
          <w:marLeft w:val="0"/>
          <w:marRight w:val="0"/>
          <w:marTop w:val="0"/>
          <w:marBottom w:val="0"/>
          <w:divBdr>
            <w:top w:val="none" w:sz="0" w:space="0" w:color="auto"/>
            <w:left w:val="none" w:sz="0" w:space="0" w:color="auto"/>
            <w:bottom w:val="none" w:sz="0" w:space="0" w:color="auto"/>
            <w:right w:val="none" w:sz="0" w:space="0" w:color="auto"/>
          </w:divBdr>
          <w:divsChild>
            <w:div w:id="2065326329">
              <w:marLeft w:val="0"/>
              <w:marRight w:val="0"/>
              <w:marTop w:val="0"/>
              <w:marBottom w:val="0"/>
              <w:divBdr>
                <w:top w:val="none" w:sz="0" w:space="0" w:color="auto"/>
                <w:left w:val="none" w:sz="0" w:space="0" w:color="auto"/>
                <w:bottom w:val="none" w:sz="0" w:space="0" w:color="auto"/>
                <w:right w:val="none" w:sz="0" w:space="0" w:color="auto"/>
              </w:divBdr>
            </w:div>
          </w:divsChild>
        </w:div>
        <w:div w:id="1491870241">
          <w:marLeft w:val="0"/>
          <w:marRight w:val="0"/>
          <w:marTop w:val="0"/>
          <w:marBottom w:val="0"/>
          <w:divBdr>
            <w:top w:val="none" w:sz="0" w:space="0" w:color="auto"/>
            <w:left w:val="none" w:sz="0" w:space="0" w:color="auto"/>
            <w:bottom w:val="none" w:sz="0" w:space="0" w:color="auto"/>
            <w:right w:val="none" w:sz="0" w:space="0" w:color="auto"/>
          </w:divBdr>
          <w:divsChild>
            <w:div w:id="1765343981">
              <w:marLeft w:val="0"/>
              <w:marRight w:val="0"/>
              <w:marTop w:val="0"/>
              <w:marBottom w:val="0"/>
              <w:divBdr>
                <w:top w:val="none" w:sz="0" w:space="0" w:color="auto"/>
                <w:left w:val="none" w:sz="0" w:space="0" w:color="auto"/>
                <w:bottom w:val="none" w:sz="0" w:space="0" w:color="auto"/>
                <w:right w:val="none" w:sz="0" w:space="0" w:color="auto"/>
              </w:divBdr>
            </w:div>
          </w:divsChild>
        </w:div>
        <w:div w:id="1605772824">
          <w:marLeft w:val="0"/>
          <w:marRight w:val="0"/>
          <w:marTop w:val="0"/>
          <w:marBottom w:val="0"/>
          <w:divBdr>
            <w:top w:val="none" w:sz="0" w:space="0" w:color="auto"/>
            <w:left w:val="none" w:sz="0" w:space="0" w:color="auto"/>
            <w:bottom w:val="none" w:sz="0" w:space="0" w:color="auto"/>
            <w:right w:val="none" w:sz="0" w:space="0" w:color="auto"/>
          </w:divBdr>
          <w:divsChild>
            <w:div w:id="164859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722784">
      <w:bodyDiv w:val="1"/>
      <w:marLeft w:val="0"/>
      <w:marRight w:val="0"/>
      <w:marTop w:val="0"/>
      <w:marBottom w:val="0"/>
      <w:divBdr>
        <w:top w:val="none" w:sz="0" w:space="0" w:color="auto"/>
        <w:left w:val="none" w:sz="0" w:space="0" w:color="auto"/>
        <w:bottom w:val="none" w:sz="0" w:space="0" w:color="auto"/>
        <w:right w:val="none" w:sz="0" w:space="0" w:color="auto"/>
      </w:divBdr>
      <w:divsChild>
        <w:div w:id="666590859">
          <w:marLeft w:val="547"/>
          <w:marRight w:val="0"/>
          <w:marTop w:val="0"/>
          <w:marBottom w:val="0"/>
          <w:divBdr>
            <w:top w:val="none" w:sz="0" w:space="0" w:color="auto"/>
            <w:left w:val="none" w:sz="0" w:space="0" w:color="auto"/>
            <w:bottom w:val="none" w:sz="0" w:space="0" w:color="auto"/>
            <w:right w:val="none" w:sz="0" w:space="0" w:color="auto"/>
          </w:divBdr>
        </w:div>
        <w:div w:id="1279528552">
          <w:marLeft w:val="547"/>
          <w:marRight w:val="0"/>
          <w:marTop w:val="0"/>
          <w:marBottom w:val="0"/>
          <w:divBdr>
            <w:top w:val="none" w:sz="0" w:space="0" w:color="auto"/>
            <w:left w:val="none" w:sz="0" w:space="0" w:color="auto"/>
            <w:bottom w:val="none" w:sz="0" w:space="0" w:color="auto"/>
            <w:right w:val="none" w:sz="0" w:space="0" w:color="auto"/>
          </w:divBdr>
        </w:div>
        <w:div w:id="1536236598">
          <w:marLeft w:val="547"/>
          <w:marRight w:val="0"/>
          <w:marTop w:val="0"/>
          <w:marBottom w:val="0"/>
          <w:divBdr>
            <w:top w:val="none" w:sz="0" w:space="0" w:color="auto"/>
            <w:left w:val="none" w:sz="0" w:space="0" w:color="auto"/>
            <w:bottom w:val="none" w:sz="0" w:space="0" w:color="auto"/>
            <w:right w:val="none" w:sz="0" w:space="0" w:color="auto"/>
          </w:divBdr>
        </w:div>
      </w:divsChild>
    </w:div>
    <w:div w:id="1825510481">
      <w:bodyDiv w:val="1"/>
      <w:marLeft w:val="0"/>
      <w:marRight w:val="0"/>
      <w:marTop w:val="0"/>
      <w:marBottom w:val="0"/>
      <w:divBdr>
        <w:top w:val="none" w:sz="0" w:space="0" w:color="auto"/>
        <w:left w:val="none" w:sz="0" w:space="0" w:color="auto"/>
        <w:bottom w:val="none" w:sz="0" w:space="0" w:color="auto"/>
        <w:right w:val="none" w:sz="0" w:space="0" w:color="auto"/>
      </w:divBdr>
    </w:div>
    <w:div w:id="1846019719">
      <w:bodyDiv w:val="1"/>
      <w:marLeft w:val="0"/>
      <w:marRight w:val="0"/>
      <w:marTop w:val="0"/>
      <w:marBottom w:val="0"/>
      <w:divBdr>
        <w:top w:val="none" w:sz="0" w:space="0" w:color="auto"/>
        <w:left w:val="none" w:sz="0" w:space="0" w:color="auto"/>
        <w:bottom w:val="none" w:sz="0" w:space="0" w:color="auto"/>
        <w:right w:val="none" w:sz="0" w:space="0" w:color="auto"/>
      </w:divBdr>
    </w:div>
    <w:div w:id="1848135544">
      <w:bodyDiv w:val="1"/>
      <w:marLeft w:val="0"/>
      <w:marRight w:val="0"/>
      <w:marTop w:val="0"/>
      <w:marBottom w:val="0"/>
      <w:divBdr>
        <w:top w:val="none" w:sz="0" w:space="0" w:color="auto"/>
        <w:left w:val="none" w:sz="0" w:space="0" w:color="auto"/>
        <w:bottom w:val="none" w:sz="0" w:space="0" w:color="auto"/>
        <w:right w:val="none" w:sz="0" w:space="0" w:color="auto"/>
      </w:divBdr>
    </w:div>
    <w:div w:id="1937789497">
      <w:bodyDiv w:val="1"/>
      <w:marLeft w:val="0"/>
      <w:marRight w:val="0"/>
      <w:marTop w:val="0"/>
      <w:marBottom w:val="0"/>
      <w:divBdr>
        <w:top w:val="none" w:sz="0" w:space="0" w:color="auto"/>
        <w:left w:val="none" w:sz="0" w:space="0" w:color="auto"/>
        <w:bottom w:val="none" w:sz="0" w:space="0" w:color="auto"/>
        <w:right w:val="none" w:sz="0" w:space="0" w:color="auto"/>
      </w:divBdr>
    </w:div>
    <w:div w:id="1981879599">
      <w:bodyDiv w:val="1"/>
      <w:marLeft w:val="0"/>
      <w:marRight w:val="0"/>
      <w:marTop w:val="0"/>
      <w:marBottom w:val="0"/>
      <w:divBdr>
        <w:top w:val="none" w:sz="0" w:space="0" w:color="auto"/>
        <w:left w:val="none" w:sz="0" w:space="0" w:color="auto"/>
        <w:bottom w:val="none" w:sz="0" w:space="0" w:color="auto"/>
        <w:right w:val="none" w:sz="0" w:space="0" w:color="auto"/>
      </w:divBdr>
      <w:divsChild>
        <w:div w:id="43215786">
          <w:marLeft w:val="0"/>
          <w:marRight w:val="0"/>
          <w:marTop w:val="0"/>
          <w:marBottom w:val="0"/>
          <w:divBdr>
            <w:top w:val="none" w:sz="0" w:space="0" w:color="auto"/>
            <w:left w:val="none" w:sz="0" w:space="0" w:color="auto"/>
            <w:bottom w:val="none" w:sz="0" w:space="0" w:color="auto"/>
            <w:right w:val="none" w:sz="0" w:space="0" w:color="auto"/>
          </w:divBdr>
          <w:divsChild>
            <w:div w:id="253632871">
              <w:marLeft w:val="0"/>
              <w:marRight w:val="0"/>
              <w:marTop w:val="0"/>
              <w:marBottom w:val="0"/>
              <w:divBdr>
                <w:top w:val="none" w:sz="0" w:space="0" w:color="auto"/>
                <w:left w:val="none" w:sz="0" w:space="0" w:color="auto"/>
                <w:bottom w:val="none" w:sz="0" w:space="0" w:color="auto"/>
                <w:right w:val="none" w:sz="0" w:space="0" w:color="auto"/>
              </w:divBdr>
            </w:div>
            <w:div w:id="570119444">
              <w:marLeft w:val="0"/>
              <w:marRight w:val="0"/>
              <w:marTop w:val="0"/>
              <w:marBottom w:val="0"/>
              <w:divBdr>
                <w:top w:val="none" w:sz="0" w:space="0" w:color="auto"/>
                <w:left w:val="none" w:sz="0" w:space="0" w:color="auto"/>
                <w:bottom w:val="none" w:sz="0" w:space="0" w:color="auto"/>
                <w:right w:val="none" w:sz="0" w:space="0" w:color="auto"/>
              </w:divBdr>
              <w:divsChild>
                <w:div w:id="1961764470">
                  <w:marLeft w:val="0"/>
                  <w:marRight w:val="0"/>
                  <w:marTop w:val="0"/>
                  <w:marBottom w:val="0"/>
                  <w:divBdr>
                    <w:top w:val="none" w:sz="0" w:space="0" w:color="auto"/>
                    <w:left w:val="none" w:sz="0" w:space="0" w:color="auto"/>
                    <w:bottom w:val="none" w:sz="0" w:space="0" w:color="auto"/>
                    <w:right w:val="none" w:sz="0" w:space="0" w:color="auto"/>
                  </w:divBdr>
                  <w:divsChild>
                    <w:div w:id="1347709222">
                      <w:marLeft w:val="0"/>
                      <w:marRight w:val="0"/>
                      <w:marTop w:val="0"/>
                      <w:marBottom w:val="0"/>
                      <w:divBdr>
                        <w:top w:val="none" w:sz="0" w:space="0" w:color="auto"/>
                        <w:left w:val="none" w:sz="0" w:space="0" w:color="auto"/>
                        <w:bottom w:val="none" w:sz="0" w:space="0" w:color="auto"/>
                        <w:right w:val="none" w:sz="0" w:space="0" w:color="auto"/>
                      </w:divBdr>
                      <w:divsChild>
                        <w:div w:id="642009202">
                          <w:marLeft w:val="0"/>
                          <w:marRight w:val="0"/>
                          <w:marTop w:val="0"/>
                          <w:marBottom w:val="0"/>
                          <w:divBdr>
                            <w:top w:val="none" w:sz="0" w:space="0" w:color="auto"/>
                            <w:left w:val="none" w:sz="0" w:space="0" w:color="auto"/>
                            <w:bottom w:val="none" w:sz="0" w:space="0" w:color="auto"/>
                            <w:right w:val="none" w:sz="0" w:space="0" w:color="auto"/>
                          </w:divBdr>
                          <w:divsChild>
                            <w:div w:id="199395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97838">
          <w:marLeft w:val="0"/>
          <w:marRight w:val="0"/>
          <w:marTop w:val="0"/>
          <w:marBottom w:val="0"/>
          <w:divBdr>
            <w:top w:val="none" w:sz="0" w:space="0" w:color="auto"/>
            <w:left w:val="none" w:sz="0" w:space="0" w:color="auto"/>
            <w:bottom w:val="none" w:sz="0" w:space="0" w:color="auto"/>
            <w:right w:val="none" w:sz="0" w:space="0" w:color="auto"/>
          </w:divBdr>
          <w:divsChild>
            <w:div w:id="1072041171">
              <w:marLeft w:val="0"/>
              <w:marRight w:val="0"/>
              <w:marTop w:val="0"/>
              <w:marBottom w:val="0"/>
              <w:divBdr>
                <w:top w:val="none" w:sz="0" w:space="0" w:color="auto"/>
                <w:left w:val="none" w:sz="0" w:space="0" w:color="auto"/>
                <w:bottom w:val="none" w:sz="0" w:space="0" w:color="auto"/>
                <w:right w:val="none" w:sz="0" w:space="0" w:color="auto"/>
              </w:divBdr>
            </w:div>
          </w:divsChild>
        </w:div>
        <w:div w:id="102920682">
          <w:marLeft w:val="0"/>
          <w:marRight w:val="0"/>
          <w:marTop w:val="0"/>
          <w:marBottom w:val="0"/>
          <w:divBdr>
            <w:top w:val="none" w:sz="0" w:space="0" w:color="auto"/>
            <w:left w:val="none" w:sz="0" w:space="0" w:color="auto"/>
            <w:bottom w:val="none" w:sz="0" w:space="0" w:color="auto"/>
            <w:right w:val="none" w:sz="0" w:space="0" w:color="auto"/>
          </w:divBdr>
          <w:divsChild>
            <w:div w:id="514153732">
              <w:marLeft w:val="0"/>
              <w:marRight w:val="0"/>
              <w:marTop w:val="0"/>
              <w:marBottom w:val="0"/>
              <w:divBdr>
                <w:top w:val="none" w:sz="0" w:space="0" w:color="auto"/>
                <w:left w:val="none" w:sz="0" w:space="0" w:color="auto"/>
                <w:bottom w:val="none" w:sz="0" w:space="0" w:color="auto"/>
                <w:right w:val="none" w:sz="0" w:space="0" w:color="auto"/>
              </w:divBdr>
            </w:div>
            <w:div w:id="981622001">
              <w:marLeft w:val="0"/>
              <w:marRight w:val="0"/>
              <w:marTop w:val="0"/>
              <w:marBottom w:val="0"/>
              <w:divBdr>
                <w:top w:val="none" w:sz="0" w:space="0" w:color="auto"/>
                <w:left w:val="none" w:sz="0" w:space="0" w:color="auto"/>
                <w:bottom w:val="none" w:sz="0" w:space="0" w:color="auto"/>
                <w:right w:val="none" w:sz="0" w:space="0" w:color="auto"/>
              </w:divBdr>
              <w:divsChild>
                <w:div w:id="2072727342">
                  <w:marLeft w:val="0"/>
                  <w:marRight w:val="0"/>
                  <w:marTop w:val="0"/>
                  <w:marBottom w:val="0"/>
                  <w:divBdr>
                    <w:top w:val="none" w:sz="0" w:space="0" w:color="auto"/>
                    <w:left w:val="none" w:sz="0" w:space="0" w:color="auto"/>
                    <w:bottom w:val="none" w:sz="0" w:space="0" w:color="auto"/>
                    <w:right w:val="none" w:sz="0" w:space="0" w:color="auto"/>
                  </w:divBdr>
                  <w:divsChild>
                    <w:div w:id="1206453815">
                      <w:marLeft w:val="0"/>
                      <w:marRight w:val="0"/>
                      <w:marTop w:val="0"/>
                      <w:marBottom w:val="0"/>
                      <w:divBdr>
                        <w:top w:val="none" w:sz="0" w:space="0" w:color="auto"/>
                        <w:left w:val="none" w:sz="0" w:space="0" w:color="auto"/>
                        <w:bottom w:val="none" w:sz="0" w:space="0" w:color="auto"/>
                        <w:right w:val="none" w:sz="0" w:space="0" w:color="auto"/>
                      </w:divBdr>
                      <w:divsChild>
                        <w:div w:id="749278064">
                          <w:marLeft w:val="0"/>
                          <w:marRight w:val="0"/>
                          <w:marTop w:val="0"/>
                          <w:marBottom w:val="0"/>
                          <w:divBdr>
                            <w:top w:val="none" w:sz="0" w:space="0" w:color="auto"/>
                            <w:left w:val="none" w:sz="0" w:space="0" w:color="auto"/>
                            <w:bottom w:val="none" w:sz="0" w:space="0" w:color="auto"/>
                            <w:right w:val="none" w:sz="0" w:space="0" w:color="auto"/>
                          </w:divBdr>
                          <w:divsChild>
                            <w:div w:id="5373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54842">
          <w:marLeft w:val="0"/>
          <w:marRight w:val="0"/>
          <w:marTop w:val="0"/>
          <w:marBottom w:val="0"/>
          <w:divBdr>
            <w:top w:val="none" w:sz="0" w:space="0" w:color="auto"/>
            <w:left w:val="none" w:sz="0" w:space="0" w:color="auto"/>
            <w:bottom w:val="none" w:sz="0" w:space="0" w:color="auto"/>
            <w:right w:val="none" w:sz="0" w:space="0" w:color="auto"/>
          </w:divBdr>
          <w:divsChild>
            <w:div w:id="410781589">
              <w:marLeft w:val="0"/>
              <w:marRight w:val="0"/>
              <w:marTop w:val="0"/>
              <w:marBottom w:val="0"/>
              <w:divBdr>
                <w:top w:val="none" w:sz="0" w:space="0" w:color="auto"/>
                <w:left w:val="none" w:sz="0" w:space="0" w:color="auto"/>
                <w:bottom w:val="none" w:sz="0" w:space="0" w:color="auto"/>
                <w:right w:val="none" w:sz="0" w:space="0" w:color="auto"/>
              </w:divBdr>
              <w:divsChild>
                <w:div w:id="1498501613">
                  <w:marLeft w:val="0"/>
                  <w:marRight w:val="0"/>
                  <w:marTop w:val="0"/>
                  <w:marBottom w:val="0"/>
                  <w:divBdr>
                    <w:top w:val="none" w:sz="0" w:space="0" w:color="auto"/>
                    <w:left w:val="none" w:sz="0" w:space="0" w:color="auto"/>
                    <w:bottom w:val="none" w:sz="0" w:space="0" w:color="auto"/>
                    <w:right w:val="none" w:sz="0" w:space="0" w:color="auto"/>
                  </w:divBdr>
                  <w:divsChild>
                    <w:div w:id="1660184389">
                      <w:marLeft w:val="0"/>
                      <w:marRight w:val="0"/>
                      <w:marTop w:val="0"/>
                      <w:marBottom w:val="0"/>
                      <w:divBdr>
                        <w:top w:val="none" w:sz="0" w:space="0" w:color="auto"/>
                        <w:left w:val="none" w:sz="0" w:space="0" w:color="auto"/>
                        <w:bottom w:val="none" w:sz="0" w:space="0" w:color="auto"/>
                        <w:right w:val="none" w:sz="0" w:space="0" w:color="auto"/>
                      </w:divBdr>
                      <w:divsChild>
                        <w:div w:id="1489322418">
                          <w:marLeft w:val="0"/>
                          <w:marRight w:val="0"/>
                          <w:marTop w:val="0"/>
                          <w:marBottom w:val="0"/>
                          <w:divBdr>
                            <w:top w:val="none" w:sz="0" w:space="0" w:color="auto"/>
                            <w:left w:val="none" w:sz="0" w:space="0" w:color="auto"/>
                            <w:bottom w:val="none" w:sz="0" w:space="0" w:color="auto"/>
                            <w:right w:val="none" w:sz="0" w:space="0" w:color="auto"/>
                          </w:divBdr>
                          <w:divsChild>
                            <w:div w:id="141859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9627609">
              <w:marLeft w:val="0"/>
              <w:marRight w:val="0"/>
              <w:marTop w:val="0"/>
              <w:marBottom w:val="0"/>
              <w:divBdr>
                <w:top w:val="none" w:sz="0" w:space="0" w:color="auto"/>
                <w:left w:val="none" w:sz="0" w:space="0" w:color="auto"/>
                <w:bottom w:val="none" w:sz="0" w:space="0" w:color="auto"/>
                <w:right w:val="none" w:sz="0" w:space="0" w:color="auto"/>
              </w:divBdr>
            </w:div>
          </w:divsChild>
        </w:div>
        <w:div w:id="184751597">
          <w:marLeft w:val="0"/>
          <w:marRight w:val="0"/>
          <w:marTop w:val="0"/>
          <w:marBottom w:val="0"/>
          <w:divBdr>
            <w:top w:val="none" w:sz="0" w:space="0" w:color="auto"/>
            <w:left w:val="none" w:sz="0" w:space="0" w:color="auto"/>
            <w:bottom w:val="none" w:sz="0" w:space="0" w:color="auto"/>
            <w:right w:val="none" w:sz="0" w:space="0" w:color="auto"/>
          </w:divBdr>
          <w:divsChild>
            <w:div w:id="571502338">
              <w:marLeft w:val="0"/>
              <w:marRight w:val="0"/>
              <w:marTop w:val="0"/>
              <w:marBottom w:val="0"/>
              <w:divBdr>
                <w:top w:val="none" w:sz="0" w:space="0" w:color="auto"/>
                <w:left w:val="none" w:sz="0" w:space="0" w:color="auto"/>
                <w:bottom w:val="none" w:sz="0" w:space="0" w:color="auto"/>
                <w:right w:val="none" w:sz="0" w:space="0" w:color="auto"/>
              </w:divBdr>
              <w:divsChild>
                <w:div w:id="728697978">
                  <w:marLeft w:val="0"/>
                  <w:marRight w:val="0"/>
                  <w:marTop w:val="0"/>
                  <w:marBottom w:val="0"/>
                  <w:divBdr>
                    <w:top w:val="none" w:sz="0" w:space="0" w:color="auto"/>
                    <w:left w:val="none" w:sz="0" w:space="0" w:color="auto"/>
                    <w:bottom w:val="none" w:sz="0" w:space="0" w:color="auto"/>
                    <w:right w:val="none" w:sz="0" w:space="0" w:color="auto"/>
                  </w:divBdr>
                  <w:divsChild>
                    <w:div w:id="403533689">
                      <w:marLeft w:val="0"/>
                      <w:marRight w:val="0"/>
                      <w:marTop w:val="0"/>
                      <w:marBottom w:val="0"/>
                      <w:divBdr>
                        <w:top w:val="none" w:sz="0" w:space="0" w:color="auto"/>
                        <w:left w:val="none" w:sz="0" w:space="0" w:color="auto"/>
                        <w:bottom w:val="none" w:sz="0" w:space="0" w:color="auto"/>
                        <w:right w:val="none" w:sz="0" w:space="0" w:color="auto"/>
                      </w:divBdr>
                      <w:divsChild>
                        <w:div w:id="771360659">
                          <w:marLeft w:val="0"/>
                          <w:marRight w:val="0"/>
                          <w:marTop w:val="0"/>
                          <w:marBottom w:val="0"/>
                          <w:divBdr>
                            <w:top w:val="none" w:sz="0" w:space="0" w:color="auto"/>
                            <w:left w:val="none" w:sz="0" w:space="0" w:color="auto"/>
                            <w:bottom w:val="none" w:sz="0" w:space="0" w:color="auto"/>
                            <w:right w:val="none" w:sz="0" w:space="0" w:color="auto"/>
                          </w:divBdr>
                          <w:divsChild>
                            <w:div w:id="54317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629750">
              <w:marLeft w:val="0"/>
              <w:marRight w:val="0"/>
              <w:marTop w:val="0"/>
              <w:marBottom w:val="0"/>
              <w:divBdr>
                <w:top w:val="none" w:sz="0" w:space="0" w:color="auto"/>
                <w:left w:val="none" w:sz="0" w:space="0" w:color="auto"/>
                <w:bottom w:val="none" w:sz="0" w:space="0" w:color="auto"/>
                <w:right w:val="none" w:sz="0" w:space="0" w:color="auto"/>
              </w:divBdr>
            </w:div>
          </w:divsChild>
        </w:div>
        <w:div w:id="248008241">
          <w:marLeft w:val="0"/>
          <w:marRight w:val="0"/>
          <w:marTop w:val="0"/>
          <w:marBottom w:val="0"/>
          <w:divBdr>
            <w:top w:val="none" w:sz="0" w:space="0" w:color="auto"/>
            <w:left w:val="none" w:sz="0" w:space="0" w:color="auto"/>
            <w:bottom w:val="none" w:sz="0" w:space="0" w:color="auto"/>
            <w:right w:val="none" w:sz="0" w:space="0" w:color="auto"/>
          </w:divBdr>
          <w:divsChild>
            <w:div w:id="1638996721">
              <w:marLeft w:val="0"/>
              <w:marRight w:val="0"/>
              <w:marTop w:val="0"/>
              <w:marBottom w:val="0"/>
              <w:divBdr>
                <w:top w:val="none" w:sz="0" w:space="0" w:color="auto"/>
                <w:left w:val="none" w:sz="0" w:space="0" w:color="auto"/>
                <w:bottom w:val="none" w:sz="0" w:space="0" w:color="auto"/>
                <w:right w:val="none" w:sz="0" w:space="0" w:color="auto"/>
              </w:divBdr>
            </w:div>
            <w:div w:id="1774933501">
              <w:marLeft w:val="0"/>
              <w:marRight w:val="0"/>
              <w:marTop w:val="0"/>
              <w:marBottom w:val="0"/>
              <w:divBdr>
                <w:top w:val="none" w:sz="0" w:space="0" w:color="auto"/>
                <w:left w:val="none" w:sz="0" w:space="0" w:color="auto"/>
                <w:bottom w:val="none" w:sz="0" w:space="0" w:color="auto"/>
                <w:right w:val="none" w:sz="0" w:space="0" w:color="auto"/>
              </w:divBdr>
              <w:divsChild>
                <w:div w:id="395008392">
                  <w:marLeft w:val="0"/>
                  <w:marRight w:val="0"/>
                  <w:marTop w:val="0"/>
                  <w:marBottom w:val="0"/>
                  <w:divBdr>
                    <w:top w:val="none" w:sz="0" w:space="0" w:color="auto"/>
                    <w:left w:val="none" w:sz="0" w:space="0" w:color="auto"/>
                    <w:bottom w:val="none" w:sz="0" w:space="0" w:color="auto"/>
                    <w:right w:val="none" w:sz="0" w:space="0" w:color="auto"/>
                  </w:divBdr>
                  <w:divsChild>
                    <w:div w:id="1482313521">
                      <w:marLeft w:val="0"/>
                      <w:marRight w:val="0"/>
                      <w:marTop w:val="0"/>
                      <w:marBottom w:val="0"/>
                      <w:divBdr>
                        <w:top w:val="none" w:sz="0" w:space="0" w:color="auto"/>
                        <w:left w:val="none" w:sz="0" w:space="0" w:color="auto"/>
                        <w:bottom w:val="none" w:sz="0" w:space="0" w:color="auto"/>
                        <w:right w:val="none" w:sz="0" w:space="0" w:color="auto"/>
                      </w:divBdr>
                      <w:divsChild>
                        <w:div w:id="840974202">
                          <w:marLeft w:val="0"/>
                          <w:marRight w:val="0"/>
                          <w:marTop w:val="0"/>
                          <w:marBottom w:val="0"/>
                          <w:divBdr>
                            <w:top w:val="none" w:sz="0" w:space="0" w:color="auto"/>
                            <w:left w:val="none" w:sz="0" w:space="0" w:color="auto"/>
                            <w:bottom w:val="none" w:sz="0" w:space="0" w:color="auto"/>
                            <w:right w:val="none" w:sz="0" w:space="0" w:color="auto"/>
                          </w:divBdr>
                          <w:divsChild>
                            <w:div w:id="12546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2711283">
          <w:marLeft w:val="0"/>
          <w:marRight w:val="0"/>
          <w:marTop w:val="0"/>
          <w:marBottom w:val="0"/>
          <w:divBdr>
            <w:top w:val="none" w:sz="0" w:space="0" w:color="auto"/>
            <w:left w:val="none" w:sz="0" w:space="0" w:color="auto"/>
            <w:bottom w:val="none" w:sz="0" w:space="0" w:color="auto"/>
            <w:right w:val="none" w:sz="0" w:space="0" w:color="auto"/>
          </w:divBdr>
          <w:divsChild>
            <w:div w:id="187640733">
              <w:marLeft w:val="0"/>
              <w:marRight w:val="0"/>
              <w:marTop w:val="0"/>
              <w:marBottom w:val="0"/>
              <w:divBdr>
                <w:top w:val="none" w:sz="0" w:space="0" w:color="auto"/>
                <w:left w:val="none" w:sz="0" w:space="0" w:color="auto"/>
                <w:bottom w:val="none" w:sz="0" w:space="0" w:color="auto"/>
                <w:right w:val="none" w:sz="0" w:space="0" w:color="auto"/>
              </w:divBdr>
              <w:divsChild>
                <w:div w:id="446849661">
                  <w:marLeft w:val="0"/>
                  <w:marRight w:val="0"/>
                  <w:marTop w:val="0"/>
                  <w:marBottom w:val="0"/>
                  <w:divBdr>
                    <w:top w:val="none" w:sz="0" w:space="0" w:color="auto"/>
                    <w:left w:val="none" w:sz="0" w:space="0" w:color="auto"/>
                    <w:bottom w:val="none" w:sz="0" w:space="0" w:color="auto"/>
                    <w:right w:val="none" w:sz="0" w:space="0" w:color="auto"/>
                  </w:divBdr>
                  <w:divsChild>
                    <w:div w:id="464007275">
                      <w:marLeft w:val="0"/>
                      <w:marRight w:val="0"/>
                      <w:marTop w:val="0"/>
                      <w:marBottom w:val="0"/>
                      <w:divBdr>
                        <w:top w:val="none" w:sz="0" w:space="0" w:color="auto"/>
                        <w:left w:val="none" w:sz="0" w:space="0" w:color="auto"/>
                        <w:bottom w:val="none" w:sz="0" w:space="0" w:color="auto"/>
                        <w:right w:val="none" w:sz="0" w:space="0" w:color="auto"/>
                      </w:divBdr>
                      <w:divsChild>
                        <w:div w:id="385564837">
                          <w:marLeft w:val="0"/>
                          <w:marRight w:val="0"/>
                          <w:marTop w:val="0"/>
                          <w:marBottom w:val="0"/>
                          <w:divBdr>
                            <w:top w:val="none" w:sz="0" w:space="0" w:color="auto"/>
                            <w:left w:val="none" w:sz="0" w:space="0" w:color="auto"/>
                            <w:bottom w:val="none" w:sz="0" w:space="0" w:color="auto"/>
                            <w:right w:val="none" w:sz="0" w:space="0" w:color="auto"/>
                          </w:divBdr>
                          <w:divsChild>
                            <w:div w:id="185087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985296">
              <w:marLeft w:val="0"/>
              <w:marRight w:val="0"/>
              <w:marTop w:val="0"/>
              <w:marBottom w:val="0"/>
              <w:divBdr>
                <w:top w:val="none" w:sz="0" w:space="0" w:color="auto"/>
                <w:left w:val="none" w:sz="0" w:space="0" w:color="auto"/>
                <w:bottom w:val="none" w:sz="0" w:space="0" w:color="auto"/>
                <w:right w:val="none" w:sz="0" w:space="0" w:color="auto"/>
              </w:divBdr>
            </w:div>
          </w:divsChild>
        </w:div>
        <w:div w:id="325135937">
          <w:marLeft w:val="0"/>
          <w:marRight w:val="0"/>
          <w:marTop w:val="0"/>
          <w:marBottom w:val="0"/>
          <w:divBdr>
            <w:top w:val="none" w:sz="0" w:space="0" w:color="auto"/>
            <w:left w:val="none" w:sz="0" w:space="0" w:color="auto"/>
            <w:bottom w:val="none" w:sz="0" w:space="0" w:color="auto"/>
            <w:right w:val="none" w:sz="0" w:space="0" w:color="auto"/>
          </w:divBdr>
          <w:divsChild>
            <w:div w:id="1788234069">
              <w:marLeft w:val="0"/>
              <w:marRight w:val="0"/>
              <w:marTop w:val="0"/>
              <w:marBottom w:val="0"/>
              <w:divBdr>
                <w:top w:val="none" w:sz="0" w:space="0" w:color="auto"/>
                <w:left w:val="none" w:sz="0" w:space="0" w:color="auto"/>
                <w:bottom w:val="none" w:sz="0" w:space="0" w:color="auto"/>
                <w:right w:val="none" w:sz="0" w:space="0" w:color="auto"/>
              </w:divBdr>
              <w:divsChild>
                <w:div w:id="1509637561">
                  <w:marLeft w:val="0"/>
                  <w:marRight w:val="0"/>
                  <w:marTop w:val="0"/>
                  <w:marBottom w:val="0"/>
                  <w:divBdr>
                    <w:top w:val="none" w:sz="0" w:space="0" w:color="auto"/>
                    <w:left w:val="none" w:sz="0" w:space="0" w:color="auto"/>
                    <w:bottom w:val="none" w:sz="0" w:space="0" w:color="auto"/>
                    <w:right w:val="none" w:sz="0" w:space="0" w:color="auto"/>
                  </w:divBdr>
                  <w:divsChild>
                    <w:div w:id="675959339">
                      <w:marLeft w:val="0"/>
                      <w:marRight w:val="0"/>
                      <w:marTop w:val="0"/>
                      <w:marBottom w:val="0"/>
                      <w:divBdr>
                        <w:top w:val="none" w:sz="0" w:space="0" w:color="auto"/>
                        <w:left w:val="none" w:sz="0" w:space="0" w:color="auto"/>
                        <w:bottom w:val="none" w:sz="0" w:space="0" w:color="auto"/>
                        <w:right w:val="none" w:sz="0" w:space="0" w:color="auto"/>
                      </w:divBdr>
                      <w:divsChild>
                        <w:div w:id="2058161778">
                          <w:marLeft w:val="0"/>
                          <w:marRight w:val="0"/>
                          <w:marTop w:val="0"/>
                          <w:marBottom w:val="0"/>
                          <w:divBdr>
                            <w:top w:val="none" w:sz="0" w:space="0" w:color="auto"/>
                            <w:left w:val="none" w:sz="0" w:space="0" w:color="auto"/>
                            <w:bottom w:val="none" w:sz="0" w:space="0" w:color="auto"/>
                            <w:right w:val="none" w:sz="0" w:space="0" w:color="auto"/>
                          </w:divBdr>
                          <w:divsChild>
                            <w:div w:id="89050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814623">
              <w:marLeft w:val="0"/>
              <w:marRight w:val="0"/>
              <w:marTop w:val="0"/>
              <w:marBottom w:val="0"/>
              <w:divBdr>
                <w:top w:val="none" w:sz="0" w:space="0" w:color="auto"/>
                <w:left w:val="none" w:sz="0" w:space="0" w:color="auto"/>
                <w:bottom w:val="none" w:sz="0" w:space="0" w:color="auto"/>
                <w:right w:val="none" w:sz="0" w:space="0" w:color="auto"/>
              </w:divBdr>
            </w:div>
          </w:divsChild>
        </w:div>
        <w:div w:id="408618791">
          <w:marLeft w:val="0"/>
          <w:marRight w:val="0"/>
          <w:marTop w:val="0"/>
          <w:marBottom w:val="0"/>
          <w:divBdr>
            <w:top w:val="none" w:sz="0" w:space="0" w:color="auto"/>
            <w:left w:val="none" w:sz="0" w:space="0" w:color="auto"/>
            <w:bottom w:val="none" w:sz="0" w:space="0" w:color="auto"/>
            <w:right w:val="none" w:sz="0" w:space="0" w:color="auto"/>
          </w:divBdr>
          <w:divsChild>
            <w:div w:id="480077265">
              <w:marLeft w:val="0"/>
              <w:marRight w:val="0"/>
              <w:marTop w:val="0"/>
              <w:marBottom w:val="0"/>
              <w:divBdr>
                <w:top w:val="none" w:sz="0" w:space="0" w:color="auto"/>
                <w:left w:val="none" w:sz="0" w:space="0" w:color="auto"/>
                <w:bottom w:val="none" w:sz="0" w:space="0" w:color="auto"/>
                <w:right w:val="none" w:sz="0" w:space="0" w:color="auto"/>
              </w:divBdr>
            </w:div>
            <w:div w:id="1856336014">
              <w:marLeft w:val="0"/>
              <w:marRight w:val="0"/>
              <w:marTop w:val="0"/>
              <w:marBottom w:val="0"/>
              <w:divBdr>
                <w:top w:val="none" w:sz="0" w:space="0" w:color="auto"/>
                <w:left w:val="none" w:sz="0" w:space="0" w:color="auto"/>
                <w:bottom w:val="none" w:sz="0" w:space="0" w:color="auto"/>
                <w:right w:val="none" w:sz="0" w:space="0" w:color="auto"/>
              </w:divBdr>
              <w:divsChild>
                <w:div w:id="2018580121">
                  <w:marLeft w:val="0"/>
                  <w:marRight w:val="0"/>
                  <w:marTop w:val="0"/>
                  <w:marBottom w:val="0"/>
                  <w:divBdr>
                    <w:top w:val="none" w:sz="0" w:space="0" w:color="auto"/>
                    <w:left w:val="none" w:sz="0" w:space="0" w:color="auto"/>
                    <w:bottom w:val="none" w:sz="0" w:space="0" w:color="auto"/>
                    <w:right w:val="none" w:sz="0" w:space="0" w:color="auto"/>
                  </w:divBdr>
                  <w:divsChild>
                    <w:div w:id="683633751">
                      <w:marLeft w:val="0"/>
                      <w:marRight w:val="0"/>
                      <w:marTop w:val="0"/>
                      <w:marBottom w:val="0"/>
                      <w:divBdr>
                        <w:top w:val="none" w:sz="0" w:space="0" w:color="auto"/>
                        <w:left w:val="none" w:sz="0" w:space="0" w:color="auto"/>
                        <w:bottom w:val="none" w:sz="0" w:space="0" w:color="auto"/>
                        <w:right w:val="none" w:sz="0" w:space="0" w:color="auto"/>
                      </w:divBdr>
                      <w:divsChild>
                        <w:div w:id="150026248">
                          <w:marLeft w:val="0"/>
                          <w:marRight w:val="0"/>
                          <w:marTop w:val="0"/>
                          <w:marBottom w:val="0"/>
                          <w:divBdr>
                            <w:top w:val="none" w:sz="0" w:space="0" w:color="auto"/>
                            <w:left w:val="none" w:sz="0" w:space="0" w:color="auto"/>
                            <w:bottom w:val="none" w:sz="0" w:space="0" w:color="auto"/>
                            <w:right w:val="none" w:sz="0" w:space="0" w:color="auto"/>
                          </w:divBdr>
                          <w:divsChild>
                            <w:div w:id="201510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490529">
          <w:marLeft w:val="0"/>
          <w:marRight w:val="0"/>
          <w:marTop w:val="0"/>
          <w:marBottom w:val="0"/>
          <w:divBdr>
            <w:top w:val="none" w:sz="0" w:space="0" w:color="auto"/>
            <w:left w:val="none" w:sz="0" w:space="0" w:color="auto"/>
            <w:bottom w:val="none" w:sz="0" w:space="0" w:color="auto"/>
            <w:right w:val="none" w:sz="0" w:space="0" w:color="auto"/>
          </w:divBdr>
          <w:divsChild>
            <w:div w:id="843057207">
              <w:marLeft w:val="0"/>
              <w:marRight w:val="0"/>
              <w:marTop w:val="0"/>
              <w:marBottom w:val="0"/>
              <w:divBdr>
                <w:top w:val="none" w:sz="0" w:space="0" w:color="auto"/>
                <w:left w:val="none" w:sz="0" w:space="0" w:color="auto"/>
                <w:bottom w:val="none" w:sz="0" w:space="0" w:color="auto"/>
                <w:right w:val="none" w:sz="0" w:space="0" w:color="auto"/>
              </w:divBdr>
            </w:div>
          </w:divsChild>
        </w:div>
        <w:div w:id="637029452">
          <w:marLeft w:val="0"/>
          <w:marRight w:val="0"/>
          <w:marTop w:val="0"/>
          <w:marBottom w:val="0"/>
          <w:divBdr>
            <w:top w:val="none" w:sz="0" w:space="0" w:color="auto"/>
            <w:left w:val="none" w:sz="0" w:space="0" w:color="auto"/>
            <w:bottom w:val="none" w:sz="0" w:space="0" w:color="auto"/>
            <w:right w:val="none" w:sz="0" w:space="0" w:color="auto"/>
          </w:divBdr>
          <w:divsChild>
            <w:div w:id="279722873">
              <w:marLeft w:val="0"/>
              <w:marRight w:val="0"/>
              <w:marTop w:val="0"/>
              <w:marBottom w:val="0"/>
              <w:divBdr>
                <w:top w:val="none" w:sz="0" w:space="0" w:color="auto"/>
                <w:left w:val="none" w:sz="0" w:space="0" w:color="auto"/>
                <w:bottom w:val="none" w:sz="0" w:space="0" w:color="auto"/>
                <w:right w:val="none" w:sz="0" w:space="0" w:color="auto"/>
              </w:divBdr>
            </w:div>
            <w:div w:id="1964455133">
              <w:marLeft w:val="0"/>
              <w:marRight w:val="0"/>
              <w:marTop w:val="0"/>
              <w:marBottom w:val="0"/>
              <w:divBdr>
                <w:top w:val="none" w:sz="0" w:space="0" w:color="auto"/>
                <w:left w:val="none" w:sz="0" w:space="0" w:color="auto"/>
                <w:bottom w:val="none" w:sz="0" w:space="0" w:color="auto"/>
                <w:right w:val="none" w:sz="0" w:space="0" w:color="auto"/>
              </w:divBdr>
              <w:divsChild>
                <w:div w:id="1230920500">
                  <w:marLeft w:val="0"/>
                  <w:marRight w:val="0"/>
                  <w:marTop w:val="0"/>
                  <w:marBottom w:val="0"/>
                  <w:divBdr>
                    <w:top w:val="none" w:sz="0" w:space="0" w:color="auto"/>
                    <w:left w:val="none" w:sz="0" w:space="0" w:color="auto"/>
                    <w:bottom w:val="none" w:sz="0" w:space="0" w:color="auto"/>
                    <w:right w:val="none" w:sz="0" w:space="0" w:color="auto"/>
                  </w:divBdr>
                  <w:divsChild>
                    <w:div w:id="827525106">
                      <w:marLeft w:val="0"/>
                      <w:marRight w:val="0"/>
                      <w:marTop w:val="0"/>
                      <w:marBottom w:val="0"/>
                      <w:divBdr>
                        <w:top w:val="none" w:sz="0" w:space="0" w:color="auto"/>
                        <w:left w:val="none" w:sz="0" w:space="0" w:color="auto"/>
                        <w:bottom w:val="none" w:sz="0" w:space="0" w:color="auto"/>
                        <w:right w:val="none" w:sz="0" w:space="0" w:color="auto"/>
                      </w:divBdr>
                      <w:divsChild>
                        <w:div w:id="480394452">
                          <w:marLeft w:val="0"/>
                          <w:marRight w:val="0"/>
                          <w:marTop w:val="0"/>
                          <w:marBottom w:val="0"/>
                          <w:divBdr>
                            <w:top w:val="none" w:sz="0" w:space="0" w:color="auto"/>
                            <w:left w:val="none" w:sz="0" w:space="0" w:color="auto"/>
                            <w:bottom w:val="none" w:sz="0" w:space="0" w:color="auto"/>
                            <w:right w:val="none" w:sz="0" w:space="0" w:color="auto"/>
                          </w:divBdr>
                          <w:divsChild>
                            <w:div w:id="58157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625553">
          <w:marLeft w:val="0"/>
          <w:marRight w:val="0"/>
          <w:marTop w:val="0"/>
          <w:marBottom w:val="0"/>
          <w:divBdr>
            <w:top w:val="none" w:sz="0" w:space="0" w:color="auto"/>
            <w:left w:val="none" w:sz="0" w:space="0" w:color="auto"/>
            <w:bottom w:val="none" w:sz="0" w:space="0" w:color="auto"/>
            <w:right w:val="none" w:sz="0" w:space="0" w:color="auto"/>
          </w:divBdr>
          <w:divsChild>
            <w:div w:id="902063542">
              <w:marLeft w:val="0"/>
              <w:marRight w:val="0"/>
              <w:marTop w:val="0"/>
              <w:marBottom w:val="0"/>
              <w:divBdr>
                <w:top w:val="none" w:sz="0" w:space="0" w:color="auto"/>
                <w:left w:val="none" w:sz="0" w:space="0" w:color="auto"/>
                <w:bottom w:val="none" w:sz="0" w:space="0" w:color="auto"/>
                <w:right w:val="none" w:sz="0" w:space="0" w:color="auto"/>
              </w:divBdr>
            </w:div>
            <w:div w:id="1065489437">
              <w:marLeft w:val="0"/>
              <w:marRight w:val="0"/>
              <w:marTop w:val="0"/>
              <w:marBottom w:val="0"/>
              <w:divBdr>
                <w:top w:val="none" w:sz="0" w:space="0" w:color="auto"/>
                <w:left w:val="none" w:sz="0" w:space="0" w:color="auto"/>
                <w:bottom w:val="none" w:sz="0" w:space="0" w:color="auto"/>
                <w:right w:val="none" w:sz="0" w:space="0" w:color="auto"/>
              </w:divBdr>
              <w:divsChild>
                <w:div w:id="509374433">
                  <w:marLeft w:val="0"/>
                  <w:marRight w:val="0"/>
                  <w:marTop w:val="0"/>
                  <w:marBottom w:val="0"/>
                  <w:divBdr>
                    <w:top w:val="none" w:sz="0" w:space="0" w:color="auto"/>
                    <w:left w:val="none" w:sz="0" w:space="0" w:color="auto"/>
                    <w:bottom w:val="none" w:sz="0" w:space="0" w:color="auto"/>
                    <w:right w:val="none" w:sz="0" w:space="0" w:color="auto"/>
                  </w:divBdr>
                  <w:divsChild>
                    <w:div w:id="346640744">
                      <w:marLeft w:val="0"/>
                      <w:marRight w:val="0"/>
                      <w:marTop w:val="0"/>
                      <w:marBottom w:val="0"/>
                      <w:divBdr>
                        <w:top w:val="none" w:sz="0" w:space="0" w:color="auto"/>
                        <w:left w:val="none" w:sz="0" w:space="0" w:color="auto"/>
                        <w:bottom w:val="none" w:sz="0" w:space="0" w:color="auto"/>
                        <w:right w:val="none" w:sz="0" w:space="0" w:color="auto"/>
                      </w:divBdr>
                      <w:divsChild>
                        <w:div w:id="1702631469">
                          <w:marLeft w:val="0"/>
                          <w:marRight w:val="0"/>
                          <w:marTop w:val="0"/>
                          <w:marBottom w:val="0"/>
                          <w:divBdr>
                            <w:top w:val="none" w:sz="0" w:space="0" w:color="auto"/>
                            <w:left w:val="none" w:sz="0" w:space="0" w:color="auto"/>
                            <w:bottom w:val="none" w:sz="0" w:space="0" w:color="auto"/>
                            <w:right w:val="none" w:sz="0" w:space="0" w:color="auto"/>
                          </w:divBdr>
                          <w:divsChild>
                            <w:div w:id="135202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943654">
          <w:marLeft w:val="0"/>
          <w:marRight w:val="0"/>
          <w:marTop w:val="0"/>
          <w:marBottom w:val="0"/>
          <w:divBdr>
            <w:top w:val="none" w:sz="0" w:space="0" w:color="auto"/>
            <w:left w:val="none" w:sz="0" w:space="0" w:color="auto"/>
            <w:bottom w:val="none" w:sz="0" w:space="0" w:color="auto"/>
            <w:right w:val="none" w:sz="0" w:space="0" w:color="auto"/>
          </w:divBdr>
          <w:divsChild>
            <w:div w:id="1215192832">
              <w:marLeft w:val="0"/>
              <w:marRight w:val="0"/>
              <w:marTop w:val="0"/>
              <w:marBottom w:val="0"/>
              <w:divBdr>
                <w:top w:val="none" w:sz="0" w:space="0" w:color="auto"/>
                <w:left w:val="none" w:sz="0" w:space="0" w:color="auto"/>
                <w:bottom w:val="none" w:sz="0" w:space="0" w:color="auto"/>
                <w:right w:val="none" w:sz="0" w:space="0" w:color="auto"/>
              </w:divBdr>
            </w:div>
          </w:divsChild>
        </w:div>
        <w:div w:id="750616320">
          <w:marLeft w:val="0"/>
          <w:marRight w:val="0"/>
          <w:marTop w:val="0"/>
          <w:marBottom w:val="0"/>
          <w:divBdr>
            <w:top w:val="none" w:sz="0" w:space="0" w:color="auto"/>
            <w:left w:val="none" w:sz="0" w:space="0" w:color="auto"/>
            <w:bottom w:val="none" w:sz="0" w:space="0" w:color="auto"/>
            <w:right w:val="none" w:sz="0" w:space="0" w:color="auto"/>
          </w:divBdr>
          <w:divsChild>
            <w:div w:id="132019733">
              <w:marLeft w:val="0"/>
              <w:marRight w:val="0"/>
              <w:marTop w:val="0"/>
              <w:marBottom w:val="0"/>
              <w:divBdr>
                <w:top w:val="none" w:sz="0" w:space="0" w:color="auto"/>
                <w:left w:val="none" w:sz="0" w:space="0" w:color="auto"/>
                <w:bottom w:val="none" w:sz="0" w:space="0" w:color="auto"/>
                <w:right w:val="none" w:sz="0" w:space="0" w:color="auto"/>
              </w:divBdr>
            </w:div>
          </w:divsChild>
        </w:div>
        <w:div w:id="798106672">
          <w:marLeft w:val="0"/>
          <w:marRight w:val="0"/>
          <w:marTop w:val="0"/>
          <w:marBottom w:val="0"/>
          <w:divBdr>
            <w:top w:val="none" w:sz="0" w:space="0" w:color="auto"/>
            <w:left w:val="none" w:sz="0" w:space="0" w:color="auto"/>
            <w:bottom w:val="none" w:sz="0" w:space="0" w:color="auto"/>
            <w:right w:val="none" w:sz="0" w:space="0" w:color="auto"/>
          </w:divBdr>
          <w:divsChild>
            <w:div w:id="703597405">
              <w:marLeft w:val="0"/>
              <w:marRight w:val="0"/>
              <w:marTop w:val="0"/>
              <w:marBottom w:val="0"/>
              <w:divBdr>
                <w:top w:val="none" w:sz="0" w:space="0" w:color="auto"/>
                <w:left w:val="none" w:sz="0" w:space="0" w:color="auto"/>
                <w:bottom w:val="none" w:sz="0" w:space="0" w:color="auto"/>
                <w:right w:val="none" w:sz="0" w:space="0" w:color="auto"/>
              </w:divBdr>
              <w:divsChild>
                <w:div w:id="2113553464">
                  <w:marLeft w:val="0"/>
                  <w:marRight w:val="0"/>
                  <w:marTop w:val="0"/>
                  <w:marBottom w:val="0"/>
                  <w:divBdr>
                    <w:top w:val="none" w:sz="0" w:space="0" w:color="auto"/>
                    <w:left w:val="none" w:sz="0" w:space="0" w:color="auto"/>
                    <w:bottom w:val="none" w:sz="0" w:space="0" w:color="auto"/>
                    <w:right w:val="none" w:sz="0" w:space="0" w:color="auto"/>
                  </w:divBdr>
                  <w:divsChild>
                    <w:div w:id="886070782">
                      <w:marLeft w:val="0"/>
                      <w:marRight w:val="0"/>
                      <w:marTop w:val="0"/>
                      <w:marBottom w:val="0"/>
                      <w:divBdr>
                        <w:top w:val="none" w:sz="0" w:space="0" w:color="auto"/>
                        <w:left w:val="none" w:sz="0" w:space="0" w:color="auto"/>
                        <w:bottom w:val="none" w:sz="0" w:space="0" w:color="auto"/>
                        <w:right w:val="none" w:sz="0" w:space="0" w:color="auto"/>
                      </w:divBdr>
                      <w:divsChild>
                        <w:div w:id="139659960">
                          <w:marLeft w:val="0"/>
                          <w:marRight w:val="0"/>
                          <w:marTop w:val="0"/>
                          <w:marBottom w:val="0"/>
                          <w:divBdr>
                            <w:top w:val="none" w:sz="0" w:space="0" w:color="auto"/>
                            <w:left w:val="none" w:sz="0" w:space="0" w:color="auto"/>
                            <w:bottom w:val="none" w:sz="0" w:space="0" w:color="auto"/>
                            <w:right w:val="none" w:sz="0" w:space="0" w:color="auto"/>
                          </w:divBdr>
                          <w:divsChild>
                            <w:div w:id="60642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099964">
              <w:marLeft w:val="0"/>
              <w:marRight w:val="0"/>
              <w:marTop w:val="0"/>
              <w:marBottom w:val="0"/>
              <w:divBdr>
                <w:top w:val="none" w:sz="0" w:space="0" w:color="auto"/>
                <w:left w:val="none" w:sz="0" w:space="0" w:color="auto"/>
                <w:bottom w:val="none" w:sz="0" w:space="0" w:color="auto"/>
                <w:right w:val="none" w:sz="0" w:space="0" w:color="auto"/>
              </w:divBdr>
            </w:div>
          </w:divsChild>
        </w:div>
        <w:div w:id="844978195">
          <w:marLeft w:val="0"/>
          <w:marRight w:val="0"/>
          <w:marTop w:val="0"/>
          <w:marBottom w:val="0"/>
          <w:divBdr>
            <w:top w:val="none" w:sz="0" w:space="0" w:color="auto"/>
            <w:left w:val="none" w:sz="0" w:space="0" w:color="auto"/>
            <w:bottom w:val="none" w:sz="0" w:space="0" w:color="auto"/>
            <w:right w:val="none" w:sz="0" w:space="0" w:color="auto"/>
          </w:divBdr>
          <w:divsChild>
            <w:div w:id="497885292">
              <w:marLeft w:val="0"/>
              <w:marRight w:val="0"/>
              <w:marTop w:val="0"/>
              <w:marBottom w:val="0"/>
              <w:divBdr>
                <w:top w:val="none" w:sz="0" w:space="0" w:color="auto"/>
                <w:left w:val="none" w:sz="0" w:space="0" w:color="auto"/>
                <w:bottom w:val="none" w:sz="0" w:space="0" w:color="auto"/>
                <w:right w:val="none" w:sz="0" w:space="0" w:color="auto"/>
              </w:divBdr>
              <w:divsChild>
                <w:div w:id="1860049572">
                  <w:marLeft w:val="0"/>
                  <w:marRight w:val="0"/>
                  <w:marTop w:val="0"/>
                  <w:marBottom w:val="0"/>
                  <w:divBdr>
                    <w:top w:val="none" w:sz="0" w:space="0" w:color="auto"/>
                    <w:left w:val="none" w:sz="0" w:space="0" w:color="auto"/>
                    <w:bottom w:val="none" w:sz="0" w:space="0" w:color="auto"/>
                    <w:right w:val="none" w:sz="0" w:space="0" w:color="auto"/>
                  </w:divBdr>
                  <w:divsChild>
                    <w:div w:id="158624595">
                      <w:marLeft w:val="0"/>
                      <w:marRight w:val="0"/>
                      <w:marTop w:val="0"/>
                      <w:marBottom w:val="0"/>
                      <w:divBdr>
                        <w:top w:val="none" w:sz="0" w:space="0" w:color="auto"/>
                        <w:left w:val="none" w:sz="0" w:space="0" w:color="auto"/>
                        <w:bottom w:val="none" w:sz="0" w:space="0" w:color="auto"/>
                        <w:right w:val="none" w:sz="0" w:space="0" w:color="auto"/>
                      </w:divBdr>
                      <w:divsChild>
                        <w:div w:id="719328318">
                          <w:marLeft w:val="0"/>
                          <w:marRight w:val="0"/>
                          <w:marTop w:val="0"/>
                          <w:marBottom w:val="0"/>
                          <w:divBdr>
                            <w:top w:val="none" w:sz="0" w:space="0" w:color="auto"/>
                            <w:left w:val="none" w:sz="0" w:space="0" w:color="auto"/>
                            <w:bottom w:val="none" w:sz="0" w:space="0" w:color="auto"/>
                            <w:right w:val="none" w:sz="0" w:space="0" w:color="auto"/>
                          </w:divBdr>
                          <w:divsChild>
                            <w:div w:id="180828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014061">
              <w:marLeft w:val="0"/>
              <w:marRight w:val="0"/>
              <w:marTop w:val="0"/>
              <w:marBottom w:val="0"/>
              <w:divBdr>
                <w:top w:val="none" w:sz="0" w:space="0" w:color="auto"/>
                <w:left w:val="none" w:sz="0" w:space="0" w:color="auto"/>
                <w:bottom w:val="none" w:sz="0" w:space="0" w:color="auto"/>
                <w:right w:val="none" w:sz="0" w:space="0" w:color="auto"/>
              </w:divBdr>
            </w:div>
          </w:divsChild>
        </w:div>
        <w:div w:id="901214522">
          <w:marLeft w:val="0"/>
          <w:marRight w:val="0"/>
          <w:marTop w:val="0"/>
          <w:marBottom w:val="0"/>
          <w:divBdr>
            <w:top w:val="none" w:sz="0" w:space="0" w:color="auto"/>
            <w:left w:val="none" w:sz="0" w:space="0" w:color="auto"/>
            <w:bottom w:val="none" w:sz="0" w:space="0" w:color="auto"/>
            <w:right w:val="none" w:sz="0" w:space="0" w:color="auto"/>
          </w:divBdr>
          <w:divsChild>
            <w:div w:id="1071079293">
              <w:marLeft w:val="0"/>
              <w:marRight w:val="0"/>
              <w:marTop w:val="0"/>
              <w:marBottom w:val="0"/>
              <w:divBdr>
                <w:top w:val="none" w:sz="0" w:space="0" w:color="auto"/>
                <w:left w:val="none" w:sz="0" w:space="0" w:color="auto"/>
                <w:bottom w:val="none" w:sz="0" w:space="0" w:color="auto"/>
                <w:right w:val="none" w:sz="0" w:space="0" w:color="auto"/>
              </w:divBdr>
              <w:divsChild>
                <w:div w:id="1407804421">
                  <w:marLeft w:val="0"/>
                  <w:marRight w:val="0"/>
                  <w:marTop w:val="0"/>
                  <w:marBottom w:val="0"/>
                  <w:divBdr>
                    <w:top w:val="none" w:sz="0" w:space="0" w:color="auto"/>
                    <w:left w:val="none" w:sz="0" w:space="0" w:color="auto"/>
                    <w:bottom w:val="none" w:sz="0" w:space="0" w:color="auto"/>
                    <w:right w:val="none" w:sz="0" w:space="0" w:color="auto"/>
                  </w:divBdr>
                  <w:divsChild>
                    <w:div w:id="1752004892">
                      <w:marLeft w:val="0"/>
                      <w:marRight w:val="0"/>
                      <w:marTop w:val="0"/>
                      <w:marBottom w:val="0"/>
                      <w:divBdr>
                        <w:top w:val="none" w:sz="0" w:space="0" w:color="auto"/>
                        <w:left w:val="none" w:sz="0" w:space="0" w:color="auto"/>
                        <w:bottom w:val="none" w:sz="0" w:space="0" w:color="auto"/>
                        <w:right w:val="none" w:sz="0" w:space="0" w:color="auto"/>
                      </w:divBdr>
                      <w:divsChild>
                        <w:div w:id="1498576053">
                          <w:marLeft w:val="0"/>
                          <w:marRight w:val="0"/>
                          <w:marTop w:val="0"/>
                          <w:marBottom w:val="0"/>
                          <w:divBdr>
                            <w:top w:val="none" w:sz="0" w:space="0" w:color="auto"/>
                            <w:left w:val="none" w:sz="0" w:space="0" w:color="auto"/>
                            <w:bottom w:val="none" w:sz="0" w:space="0" w:color="auto"/>
                            <w:right w:val="none" w:sz="0" w:space="0" w:color="auto"/>
                          </w:divBdr>
                          <w:divsChild>
                            <w:div w:id="94326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708617">
              <w:marLeft w:val="0"/>
              <w:marRight w:val="0"/>
              <w:marTop w:val="0"/>
              <w:marBottom w:val="0"/>
              <w:divBdr>
                <w:top w:val="none" w:sz="0" w:space="0" w:color="auto"/>
                <w:left w:val="none" w:sz="0" w:space="0" w:color="auto"/>
                <w:bottom w:val="none" w:sz="0" w:space="0" w:color="auto"/>
                <w:right w:val="none" w:sz="0" w:space="0" w:color="auto"/>
              </w:divBdr>
            </w:div>
          </w:divsChild>
        </w:div>
        <w:div w:id="948587344">
          <w:marLeft w:val="0"/>
          <w:marRight w:val="0"/>
          <w:marTop w:val="0"/>
          <w:marBottom w:val="0"/>
          <w:divBdr>
            <w:top w:val="none" w:sz="0" w:space="0" w:color="auto"/>
            <w:left w:val="none" w:sz="0" w:space="0" w:color="auto"/>
            <w:bottom w:val="none" w:sz="0" w:space="0" w:color="auto"/>
            <w:right w:val="none" w:sz="0" w:space="0" w:color="auto"/>
          </w:divBdr>
          <w:divsChild>
            <w:div w:id="130828411">
              <w:marLeft w:val="0"/>
              <w:marRight w:val="0"/>
              <w:marTop w:val="0"/>
              <w:marBottom w:val="0"/>
              <w:divBdr>
                <w:top w:val="none" w:sz="0" w:space="0" w:color="auto"/>
                <w:left w:val="none" w:sz="0" w:space="0" w:color="auto"/>
                <w:bottom w:val="none" w:sz="0" w:space="0" w:color="auto"/>
                <w:right w:val="none" w:sz="0" w:space="0" w:color="auto"/>
              </w:divBdr>
            </w:div>
            <w:div w:id="1312059720">
              <w:marLeft w:val="0"/>
              <w:marRight w:val="0"/>
              <w:marTop w:val="0"/>
              <w:marBottom w:val="0"/>
              <w:divBdr>
                <w:top w:val="none" w:sz="0" w:space="0" w:color="auto"/>
                <w:left w:val="none" w:sz="0" w:space="0" w:color="auto"/>
                <w:bottom w:val="none" w:sz="0" w:space="0" w:color="auto"/>
                <w:right w:val="none" w:sz="0" w:space="0" w:color="auto"/>
              </w:divBdr>
              <w:divsChild>
                <w:div w:id="373041223">
                  <w:marLeft w:val="0"/>
                  <w:marRight w:val="0"/>
                  <w:marTop w:val="0"/>
                  <w:marBottom w:val="0"/>
                  <w:divBdr>
                    <w:top w:val="none" w:sz="0" w:space="0" w:color="auto"/>
                    <w:left w:val="none" w:sz="0" w:space="0" w:color="auto"/>
                    <w:bottom w:val="none" w:sz="0" w:space="0" w:color="auto"/>
                    <w:right w:val="none" w:sz="0" w:space="0" w:color="auto"/>
                  </w:divBdr>
                  <w:divsChild>
                    <w:div w:id="162162619">
                      <w:marLeft w:val="0"/>
                      <w:marRight w:val="0"/>
                      <w:marTop w:val="0"/>
                      <w:marBottom w:val="0"/>
                      <w:divBdr>
                        <w:top w:val="none" w:sz="0" w:space="0" w:color="auto"/>
                        <w:left w:val="none" w:sz="0" w:space="0" w:color="auto"/>
                        <w:bottom w:val="none" w:sz="0" w:space="0" w:color="auto"/>
                        <w:right w:val="none" w:sz="0" w:space="0" w:color="auto"/>
                      </w:divBdr>
                      <w:divsChild>
                        <w:div w:id="1467507239">
                          <w:marLeft w:val="0"/>
                          <w:marRight w:val="0"/>
                          <w:marTop w:val="0"/>
                          <w:marBottom w:val="0"/>
                          <w:divBdr>
                            <w:top w:val="none" w:sz="0" w:space="0" w:color="auto"/>
                            <w:left w:val="none" w:sz="0" w:space="0" w:color="auto"/>
                            <w:bottom w:val="none" w:sz="0" w:space="0" w:color="auto"/>
                            <w:right w:val="none" w:sz="0" w:space="0" w:color="auto"/>
                          </w:divBdr>
                          <w:divsChild>
                            <w:div w:id="97664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4741145">
          <w:marLeft w:val="0"/>
          <w:marRight w:val="0"/>
          <w:marTop w:val="0"/>
          <w:marBottom w:val="0"/>
          <w:divBdr>
            <w:top w:val="none" w:sz="0" w:space="0" w:color="auto"/>
            <w:left w:val="none" w:sz="0" w:space="0" w:color="auto"/>
            <w:bottom w:val="none" w:sz="0" w:space="0" w:color="auto"/>
            <w:right w:val="none" w:sz="0" w:space="0" w:color="auto"/>
          </w:divBdr>
          <w:divsChild>
            <w:div w:id="1989898640">
              <w:marLeft w:val="0"/>
              <w:marRight w:val="0"/>
              <w:marTop w:val="0"/>
              <w:marBottom w:val="0"/>
              <w:divBdr>
                <w:top w:val="none" w:sz="0" w:space="0" w:color="auto"/>
                <w:left w:val="none" w:sz="0" w:space="0" w:color="auto"/>
                <w:bottom w:val="none" w:sz="0" w:space="0" w:color="auto"/>
                <w:right w:val="none" w:sz="0" w:space="0" w:color="auto"/>
              </w:divBdr>
            </w:div>
            <w:div w:id="1995451608">
              <w:marLeft w:val="0"/>
              <w:marRight w:val="0"/>
              <w:marTop w:val="0"/>
              <w:marBottom w:val="0"/>
              <w:divBdr>
                <w:top w:val="none" w:sz="0" w:space="0" w:color="auto"/>
                <w:left w:val="none" w:sz="0" w:space="0" w:color="auto"/>
                <w:bottom w:val="none" w:sz="0" w:space="0" w:color="auto"/>
                <w:right w:val="none" w:sz="0" w:space="0" w:color="auto"/>
              </w:divBdr>
              <w:divsChild>
                <w:div w:id="1280599574">
                  <w:marLeft w:val="0"/>
                  <w:marRight w:val="0"/>
                  <w:marTop w:val="0"/>
                  <w:marBottom w:val="0"/>
                  <w:divBdr>
                    <w:top w:val="none" w:sz="0" w:space="0" w:color="auto"/>
                    <w:left w:val="none" w:sz="0" w:space="0" w:color="auto"/>
                    <w:bottom w:val="none" w:sz="0" w:space="0" w:color="auto"/>
                    <w:right w:val="none" w:sz="0" w:space="0" w:color="auto"/>
                  </w:divBdr>
                  <w:divsChild>
                    <w:div w:id="473647408">
                      <w:marLeft w:val="0"/>
                      <w:marRight w:val="0"/>
                      <w:marTop w:val="0"/>
                      <w:marBottom w:val="0"/>
                      <w:divBdr>
                        <w:top w:val="none" w:sz="0" w:space="0" w:color="auto"/>
                        <w:left w:val="none" w:sz="0" w:space="0" w:color="auto"/>
                        <w:bottom w:val="none" w:sz="0" w:space="0" w:color="auto"/>
                        <w:right w:val="none" w:sz="0" w:space="0" w:color="auto"/>
                      </w:divBdr>
                      <w:divsChild>
                        <w:div w:id="2012489214">
                          <w:marLeft w:val="0"/>
                          <w:marRight w:val="0"/>
                          <w:marTop w:val="0"/>
                          <w:marBottom w:val="0"/>
                          <w:divBdr>
                            <w:top w:val="none" w:sz="0" w:space="0" w:color="auto"/>
                            <w:left w:val="none" w:sz="0" w:space="0" w:color="auto"/>
                            <w:bottom w:val="none" w:sz="0" w:space="0" w:color="auto"/>
                            <w:right w:val="none" w:sz="0" w:space="0" w:color="auto"/>
                          </w:divBdr>
                          <w:divsChild>
                            <w:div w:id="158880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8084071">
          <w:marLeft w:val="0"/>
          <w:marRight w:val="0"/>
          <w:marTop w:val="0"/>
          <w:marBottom w:val="0"/>
          <w:divBdr>
            <w:top w:val="none" w:sz="0" w:space="0" w:color="auto"/>
            <w:left w:val="none" w:sz="0" w:space="0" w:color="auto"/>
            <w:bottom w:val="none" w:sz="0" w:space="0" w:color="auto"/>
            <w:right w:val="none" w:sz="0" w:space="0" w:color="auto"/>
          </w:divBdr>
          <w:divsChild>
            <w:div w:id="1526943955">
              <w:marLeft w:val="0"/>
              <w:marRight w:val="0"/>
              <w:marTop w:val="0"/>
              <w:marBottom w:val="0"/>
              <w:divBdr>
                <w:top w:val="none" w:sz="0" w:space="0" w:color="auto"/>
                <w:left w:val="none" w:sz="0" w:space="0" w:color="auto"/>
                <w:bottom w:val="none" w:sz="0" w:space="0" w:color="auto"/>
                <w:right w:val="none" w:sz="0" w:space="0" w:color="auto"/>
              </w:divBdr>
            </w:div>
            <w:div w:id="1822505847">
              <w:marLeft w:val="0"/>
              <w:marRight w:val="0"/>
              <w:marTop w:val="0"/>
              <w:marBottom w:val="0"/>
              <w:divBdr>
                <w:top w:val="none" w:sz="0" w:space="0" w:color="auto"/>
                <w:left w:val="none" w:sz="0" w:space="0" w:color="auto"/>
                <w:bottom w:val="none" w:sz="0" w:space="0" w:color="auto"/>
                <w:right w:val="none" w:sz="0" w:space="0" w:color="auto"/>
              </w:divBdr>
              <w:divsChild>
                <w:div w:id="731462609">
                  <w:marLeft w:val="0"/>
                  <w:marRight w:val="0"/>
                  <w:marTop w:val="0"/>
                  <w:marBottom w:val="0"/>
                  <w:divBdr>
                    <w:top w:val="none" w:sz="0" w:space="0" w:color="auto"/>
                    <w:left w:val="none" w:sz="0" w:space="0" w:color="auto"/>
                    <w:bottom w:val="none" w:sz="0" w:space="0" w:color="auto"/>
                    <w:right w:val="none" w:sz="0" w:space="0" w:color="auto"/>
                  </w:divBdr>
                  <w:divsChild>
                    <w:div w:id="2002074489">
                      <w:marLeft w:val="0"/>
                      <w:marRight w:val="0"/>
                      <w:marTop w:val="0"/>
                      <w:marBottom w:val="0"/>
                      <w:divBdr>
                        <w:top w:val="none" w:sz="0" w:space="0" w:color="auto"/>
                        <w:left w:val="none" w:sz="0" w:space="0" w:color="auto"/>
                        <w:bottom w:val="none" w:sz="0" w:space="0" w:color="auto"/>
                        <w:right w:val="none" w:sz="0" w:space="0" w:color="auto"/>
                      </w:divBdr>
                      <w:divsChild>
                        <w:div w:id="1703701751">
                          <w:marLeft w:val="0"/>
                          <w:marRight w:val="0"/>
                          <w:marTop w:val="0"/>
                          <w:marBottom w:val="0"/>
                          <w:divBdr>
                            <w:top w:val="none" w:sz="0" w:space="0" w:color="auto"/>
                            <w:left w:val="none" w:sz="0" w:space="0" w:color="auto"/>
                            <w:bottom w:val="none" w:sz="0" w:space="0" w:color="auto"/>
                            <w:right w:val="none" w:sz="0" w:space="0" w:color="auto"/>
                          </w:divBdr>
                          <w:divsChild>
                            <w:div w:id="171850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169673">
          <w:marLeft w:val="0"/>
          <w:marRight w:val="0"/>
          <w:marTop w:val="0"/>
          <w:marBottom w:val="0"/>
          <w:divBdr>
            <w:top w:val="none" w:sz="0" w:space="0" w:color="auto"/>
            <w:left w:val="none" w:sz="0" w:space="0" w:color="auto"/>
            <w:bottom w:val="none" w:sz="0" w:space="0" w:color="auto"/>
            <w:right w:val="none" w:sz="0" w:space="0" w:color="auto"/>
          </w:divBdr>
          <w:divsChild>
            <w:div w:id="421800344">
              <w:marLeft w:val="0"/>
              <w:marRight w:val="0"/>
              <w:marTop w:val="0"/>
              <w:marBottom w:val="0"/>
              <w:divBdr>
                <w:top w:val="none" w:sz="0" w:space="0" w:color="auto"/>
                <w:left w:val="none" w:sz="0" w:space="0" w:color="auto"/>
                <w:bottom w:val="none" w:sz="0" w:space="0" w:color="auto"/>
                <w:right w:val="none" w:sz="0" w:space="0" w:color="auto"/>
              </w:divBdr>
            </w:div>
            <w:div w:id="1258757766">
              <w:marLeft w:val="0"/>
              <w:marRight w:val="0"/>
              <w:marTop w:val="0"/>
              <w:marBottom w:val="0"/>
              <w:divBdr>
                <w:top w:val="none" w:sz="0" w:space="0" w:color="auto"/>
                <w:left w:val="none" w:sz="0" w:space="0" w:color="auto"/>
                <w:bottom w:val="none" w:sz="0" w:space="0" w:color="auto"/>
                <w:right w:val="none" w:sz="0" w:space="0" w:color="auto"/>
              </w:divBdr>
              <w:divsChild>
                <w:div w:id="1669869456">
                  <w:marLeft w:val="0"/>
                  <w:marRight w:val="0"/>
                  <w:marTop w:val="0"/>
                  <w:marBottom w:val="0"/>
                  <w:divBdr>
                    <w:top w:val="none" w:sz="0" w:space="0" w:color="auto"/>
                    <w:left w:val="none" w:sz="0" w:space="0" w:color="auto"/>
                    <w:bottom w:val="none" w:sz="0" w:space="0" w:color="auto"/>
                    <w:right w:val="none" w:sz="0" w:space="0" w:color="auto"/>
                  </w:divBdr>
                  <w:divsChild>
                    <w:div w:id="82336780">
                      <w:marLeft w:val="0"/>
                      <w:marRight w:val="0"/>
                      <w:marTop w:val="0"/>
                      <w:marBottom w:val="0"/>
                      <w:divBdr>
                        <w:top w:val="none" w:sz="0" w:space="0" w:color="auto"/>
                        <w:left w:val="none" w:sz="0" w:space="0" w:color="auto"/>
                        <w:bottom w:val="none" w:sz="0" w:space="0" w:color="auto"/>
                        <w:right w:val="none" w:sz="0" w:space="0" w:color="auto"/>
                      </w:divBdr>
                      <w:divsChild>
                        <w:div w:id="1833371075">
                          <w:marLeft w:val="0"/>
                          <w:marRight w:val="0"/>
                          <w:marTop w:val="0"/>
                          <w:marBottom w:val="0"/>
                          <w:divBdr>
                            <w:top w:val="none" w:sz="0" w:space="0" w:color="auto"/>
                            <w:left w:val="none" w:sz="0" w:space="0" w:color="auto"/>
                            <w:bottom w:val="none" w:sz="0" w:space="0" w:color="auto"/>
                            <w:right w:val="none" w:sz="0" w:space="0" w:color="auto"/>
                          </w:divBdr>
                          <w:divsChild>
                            <w:div w:id="1309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611211">
          <w:marLeft w:val="0"/>
          <w:marRight w:val="0"/>
          <w:marTop w:val="0"/>
          <w:marBottom w:val="0"/>
          <w:divBdr>
            <w:top w:val="none" w:sz="0" w:space="0" w:color="auto"/>
            <w:left w:val="none" w:sz="0" w:space="0" w:color="auto"/>
            <w:bottom w:val="none" w:sz="0" w:space="0" w:color="auto"/>
            <w:right w:val="none" w:sz="0" w:space="0" w:color="auto"/>
          </w:divBdr>
          <w:divsChild>
            <w:div w:id="1187250321">
              <w:marLeft w:val="0"/>
              <w:marRight w:val="0"/>
              <w:marTop w:val="0"/>
              <w:marBottom w:val="0"/>
              <w:divBdr>
                <w:top w:val="none" w:sz="0" w:space="0" w:color="auto"/>
                <w:left w:val="none" w:sz="0" w:space="0" w:color="auto"/>
                <w:bottom w:val="none" w:sz="0" w:space="0" w:color="auto"/>
                <w:right w:val="none" w:sz="0" w:space="0" w:color="auto"/>
              </w:divBdr>
              <w:divsChild>
                <w:div w:id="499544040">
                  <w:marLeft w:val="0"/>
                  <w:marRight w:val="0"/>
                  <w:marTop w:val="0"/>
                  <w:marBottom w:val="0"/>
                  <w:divBdr>
                    <w:top w:val="none" w:sz="0" w:space="0" w:color="auto"/>
                    <w:left w:val="none" w:sz="0" w:space="0" w:color="auto"/>
                    <w:bottom w:val="none" w:sz="0" w:space="0" w:color="auto"/>
                    <w:right w:val="none" w:sz="0" w:space="0" w:color="auto"/>
                  </w:divBdr>
                  <w:divsChild>
                    <w:div w:id="1731684797">
                      <w:marLeft w:val="0"/>
                      <w:marRight w:val="0"/>
                      <w:marTop w:val="0"/>
                      <w:marBottom w:val="0"/>
                      <w:divBdr>
                        <w:top w:val="none" w:sz="0" w:space="0" w:color="auto"/>
                        <w:left w:val="none" w:sz="0" w:space="0" w:color="auto"/>
                        <w:bottom w:val="none" w:sz="0" w:space="0" w:color="auto"/>
                        <w:right w:val="none" w:sz="0" w:space="0" w:color="auto"/>
                      </w:divBdr>
                      <w:divsChild>
                        <w:div w:id="1170171890">
                          <w:marLeft w:val="0"/>
                          <w:marRight w:val="0"/>
                          <w:marTop w:val="0"/>
                          <w:marBottom w:val="0"/>
                          <w:divBdr>
                            <w:top w:val="none" w:sz="0" w:space="0" w:color="auto"/>
                            <w:left w:val="none" w:sz="0" w:space="0" w:color="auto"/>
                            <w:bottom w:val="none" w:sz="0" w:space="0" w:color="auto"/>
                            <w:right w:val="none" w:sz="0" w:space="0" w:color="auto"/>
                          </w:divBdr>
                          <w:divsChild>
                            <w:div w:id="138271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71487">
              <w:marLeft w:val="0"/>
              <w:marRight w:val="0"/>
              <w:marTop w:val="0"/>
              <w:marBottom w:val="0"/>
              <w:divBdr>
                <w:top w:val="none" w:sz="0" w:space="0" w:color="auto"/>
                <w:left w:val="none" w:sz="0" w:space="0" w:color="auto"/>
                <w:bottom w:val="none" w:sz="0" w:space="0" w:color="auto"/>
                <w:right w:val="none" w:sz="0" w:space="0" w:color="auto"/>
              </w:divBdr>
            </w:div>
          </w:divsChild>
        </w:div>
        <w:div w:id="1301765646">
          <w:marLeft w:val="0"/>
          <w:marRight w:val="0"/>
          <w:marTop w:val="0"/>
          <w:marBottom w:val="0"/>
          <w:divBdr>
            <w:top w:val="none" w:sz="0" w:space="0" w:color="auto"/>
            <w:left w:val="none" w:sz="0" w:space="0" w:color="auto"/>
            <w:bottom w:val="none" w:sz="0" w:space="0" w:color="auto"/>
            <w:right w:val="none" w:sz="0" w:space="0" w:color="auto"/>
          </w:divBdr>
          <w:divsChild>
            <w:div w:id="75830048">
              <w:marLeft w:val="0"/>
              <w:marRight w:val="0"/>
              <w:marTop w:val="0"/>
              <w:marBottom w:val="0"/>
              <w:divBdr>
                <w:top w:val="none" w:sz="0" w:space="0" w:color="auto"/>
                <w:left w:val="none" w:sz="0" w:space="0" w:color="auto"/>
                <w:bottom w:val="none" w:sz="0" w:space="0" w:color="auto"/>
                <w:right w:val="none" w:sz="0" w:space="0" w:color="auto"/>
              </w:divBdr>
            </w:div>
            <w:div w:id="1810659934">
              <w:marLeft w:val="0"/>
              <w:marRight w:val="0"/>
              <w:marTop w:val="0"/>
              <w:marBottom w:val="0"/>
              <w:divBdr>
                <w:top w:val="none" w:sz="0" w:space="0" w:color="auto"/>
                <w:left w:val="none" w:sz="0" w:space="0" w:color="auto"/>
                <w:bottom w:val="none" w:sz="0" w:space="0" w:color="auto"/>
                <w:right w:val="none" w:sz="0" w:space="0" w:color="auto"/>
              </w:divBdr>
              <w:divsChild>
                <w:div w:id="316306540">
                  <w:marLeft w:val="0"/>
                  <w:marRight w:val="0"/>
                  <w:marTop w:val="0"/>
                  <w:marBottom w:val="0"/>
                  <w:divBdr>
                    <w:top w:val="none" w:sz="0" w:space="0" w:color="auto"/>
                    <w:left w:val="none" w:sz="0" w:space="0" w:color="auto"/>
                    <w:bottom w:val="none" w:sz="0" w:space="0" w:color="auto"/>
                    <w:right w:val="none" w:sz="0" w:space="0" w:color="auto"/>
                  </w:divBdr>
                  <w:divsChild>
                    <w:div w:id="916331225">
                      <w:marLeft w:val="0"/>
                      <w:marRight w:val="0"/>
                      <w:marTop w:val="0"/>
                      <w:marBottom w:val="0"/>
                      <w:divBdr>
                        <w:top w:val="none" w:sz="0" w:space="0" w:color="auto"/>
                        <w:left w:val="none" w:sz="0" w:space="0" w:color="auto"/>
                        <w:bottom w:val="none" w:sz="0" w:space="0" w:color="auto"/>
                        <w:right w:val="none" w:sz="0" w:space="0" w:color="auto"/>
                      </w:divBdr>
                      <w:divsChild>
                        <w:div w:id="2034112512">
                          <w:marLeft w:val="0"/>
                          <w:marRight w:val="0"/>
                          <w:marTop w:val="0"/>
                          <w:marBottom w:val="0"/>
                          <w:divBdr>
                            <w:top w:val="none" w:sz="0" w:space="0" w:color="auto"/>
                            <w:left w:val="none" w:sz="0" w:space="0" w:color="auto"/>
                            <w:bottom w:val="none" w:sz="0" w:space="0" w:color="auto"/>
                            <w:right w:val="none" w:sz="0" w:space="0" w:color="auto"/>
                          </w:divBdr>
                          <w:divsChild>
                            <w:div w:id="18201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704325">
          <w:marLeft w:val="0"/>
          <w:marRight w:val="0"/>
          <w:marTop w:val="0"/>
          <w:marBottom w:val="0"/>
          <w:divBdr>
            <w:top w:val="none" w:sz="0" w:space="0" w:color="auto"/>
            <w:left w:val="none" w:sz="0" w:space="0" w:color="auto"/>
            <w:bottom w:val="none" w:sz="0" w:space="0" w:color="auto"/>
            <w:right w:val="none" w:sz="0" w:space="0" w:color="auto"/>
          </w:divBdr>
          <w:divsChild>
            <w:div w:id="636420812">
              <w:marLeft w:val="0"/>
              <w:marRight w:val="0"/>
              <w:marTop w:val="0"/>
              <w:marBottom w:val="0"/>
              <w:divBdr>
                <w:top w:val="none" w:sz="0" w:space="0" w:color="auto"/>
                <w:left w:val="none" w:sz="0" w:space="0" w:color="auto"/>
                <w:bottom w:val="none" w:sz="0" w:space="0" w:color="auto"/>
                <w:right w:val="none" w:sz="0" w:space="0" w:color="auto"/>
              </w:divBdr>
            </w:div>
            <w:div w:id="678702247">
              <w:marLeft w:val="0"/>
              <w:marRight w:val="0"/>
              <w:marTop w:val="0"/>
              <w:marBottom w:val="0"/>
              <w:divBdr>
                <w:top w:val="none" w:sz="0" w:space="0" w:color="auto"/>
                <w:left w:val="none" w:sz="0" w:space="0" w:color="auto"/>
                <w:bottom w:val="none" w:sz="0" w:space="0" w:color="auto"/>
                <w:right w:val="none" w:sz="0" w:space="0" w:color="auto"/>
              </w:divBdr>
              <w:divsChild>
                <w:div w:id="59788998">
                  <w:marLeft w:val="0"/>
                  <w:marRight w:val="0"/>
                  <w:marTop w:val="0"/>
                  <w:marBottom w:val="0"/>
                  <w:divBdr>
                    <w:top w:val="none" w:sz="0" w:space="0" w:color="auto"/>
                    <w:left w:val="none" w:sz="0" w:space="0" w:color="auto"/>
                    <w:bottom w:val="none" w:sz="0" w:space="0" w:color="auto"/>
                    <w:right w:val="none" w:sz="0" w:space="0" w:color="auto"/>
                  </w:divBdr>
                  <w:divsChild>
                    <w:div w:id="587234596">
                      <w:marLeft w:val="0"/>
                      <w:marRight w:val="0"/>
                      <w:marTop w:val="0"/>
                      <w:marBottom w:val="0"/>
                      <w:divBdr>
                        <w:top w:val="none" w:sz="0" w:space="0" w:color="auto"/>
                        <w:left w:val="none" w:sz="0" w:space="0" w:color="auto"/>
                        <w:bottom w:val="none" w:sz="0" w:space="0" w:color="auto"/>
                        <w:right w:val="none" w:sz="0" w:space="0" w:color="auto"/>
                      </w:divBdr>
                      <w:divsChild>
                        <w:div w:id="395204808">
                          <w:marLeft w:val="0"/>
                          <w:marRight w:val="0"/>
                          <w:marTop w:val="0"/>
                          <w:marBottom w:val="0"/>
                          <w:divBdr>
                            <w:top w:val="none" w:sz="0" w:space="0" w:color="auto"/>
                            <w:left w:val="none" w:sz="0" w:space="0" w:color="auto"/>
                            <w:bottom w:val="none" w:sz="0" w:space="0" w:color="auto"/>
                            <w:right w:val="none" w:sz="0" w:space="0" w:color="auto"/>
                          </w:divBdr>
                          <w:divsChild>
                            <w:div w:id="74823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7314211">
          <w:marLeft w:val="0"/>
          <w:marRight w:val="0"/>
          <w:marTop w:val="0"/>
          <w:marBottom w:val="0"/>
          <w:divBdr>
            <w:top w:val="none" w:sz="0" w:space="0" w:color="auto"/>
            <w:left w:val="none" w:sz="0" w:space="0" w:color="auto"/>
            <w:bottom w:val="none" w:sz="0" w:space="0" w:color="auto"/>
            <w:right w:val="none" w:sz="0" w:space="0" w:color="auto"/>
          </w:divBdr>
          <w:divsChild>
            <w:div w:id="1152327847">
              <w:marLeft w:val="0"/>
              <w:marRight w:val="0"/>
              <w:marTop w:val="0"/>
              <w:marBottom w:val="0"/>
              <w:divBdr>
                <w:top w:val="none" w:sz="0" w:space="0" w:color="auto"/>
                <w:left w:val="none" w:sz="0" w:space="0" w:color="auto"/>
                <w:bottom w:val="none" w:sz="0" w:space="0" w:color="auto"/>
                <w:right w:val="none" w:sz="0" w:space="0" w:color="auto"/>
              </w:divBdr>
              <w:divsChild>
                <w:div w:id="698356969">
                  <w:marLeft w:val="0"/>
                  <w:marRight w:val="0"/>
                  <w:marTop w:val="0"/>
                  <w:marBottom w:val="0"/>
                  <w:divBdr>
                    <w:top w:val="none" w:sz="0" w:space="0" w:color="auto"/>
                    <w:left w:val="none" w:sz="0" w:space="0" w:color="auto"/>
                    <w:bottom w:val="none" w:sz="0" w:space="0" w:color="auto"/>
                    <w:right w:val="none" w:sz="0" w:space="0" w:color="auto"/>
                  </w:divBdr>
                  <w:divsChild>
                    <w:div w:id="129903527">
                      <w:marLeft w:val="0"/>
                      <w:marRight w:val="0"/>
                      <w:marTop w:val="0"/>
                      <w:marBottom w:val="0"/>
                      <w:divBdr>
                        <w:top w:val="none" w:sz="0" w:space="0" w:color="auto"/>
                        <w:left w:val="none" w:sz="0" w:space="0" w:color="auto"/>
                        <w:bottom w:val="none" w:sz="0" w:space="0" w:color="auto"/>
                        <w:right w:val="none" w:sz="0" w:space="0" w:color="auto"/>
                      </w:divBdr>
                      <w:divsChild>
                        <w:div w:id="1083721373">
                          <w:marLeft w:val="0"/>
                          <w:marRight w:val="0"/>
                          <w:marTop w:val="0"/>
                          <w:marBottom w:val="0"/>
                          <w:divBdr>
                            <w:top w:val="none" w:sz="0" w:space="0" w:color="auto"/>
                            <w:left w:val="none" w:sz="0" w:space="0" w:color="auto"/>
                            <w:bottom w:val="none" w:sz="0" w:space="0" w:color="auto"/>
                            <w:right w:val="none" w:sz="0" w:space="0" w:color="auto"/>
                          </w:divBdr>
                          <w:divsChild>
                            <w:div w:id="2034727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570171">
              <w:marLeft w:val="0"/>
              <w:marRight w:val="0"/>
              <w:marTop w:val="0"/>
              <w:marBottom w:val="0"/>
              <w:divBdr>
                <w:top w:val="none" w:sz="0" w:space="0" w:color="auto"/>
                <w:left w:val="none" w:sz="0" w:space="0" w:color="auto"/>
                <w:bottom w:val="none" w:sz="0" w:space="0" w:color="auto"/>
                <w:right w:val="none" w:sz="0" w:space="0" w:color="auto"/>
              </w:divBdr>
            </w:div>
          </w:divsChild>
        </w:div>
        <w:div w:id="1518696667">
          <w:marLeft w:val="0"/>
          <w:marRight w:val="0"/>
          <w:marTop w:val="0"/>
          <w:marBottom w:val="0"/>
          <w:divBdr>
            <w:top w:val="none" w:sz="0" w:space="0" w:color="auto"/>
            <w:left w:val="none" w:sz="0" w:space="0" w:color="auto"/>
            <w:bottom w:val="none" w:sz="0" w:space="0" w:color="auto"/>
            <w:right w:val="none" w:sz="0" w:space="0" w:color="auto"/>
          </w:divBdr>
          <w:divsChild>
            <w:div w:id="200292942">
              <w:marLeft w:val="0"/>
              <w:marRight w:val="0"/>
              <w:marTop w:val="0"/>
              <w:marBottom w:val="0"/>
              <w:divBdr>
                <w:top w:val="none" w:sz="0" w:space="0" w:color="auto"/>
                <w:left w:val="none" w:sz="0" w:space="0" w:color="auto"/>
                <w:bottom w:val="none" w:sz="0" w:space="0" w:color="auto"/>
                <w:right w:val="none" w:sz="0" w:space="0" w:color="auto"/>
              </w:divBdr>
            </w:div>
            <w:div w:id="1338459201">
              <w:marLeft w:val="0"/>
              <w:marRight w:val="0"/>
              <w:marTop w:val="0"/>
              <w:marBottom w:val="0"/>
              <w:divBdr>
                <w:top w:val="none" w:sz="0" w:space="0" w:color="auto"/>
                <w:left w:val="none" w:sz="0" w:space="0" w:color="auto"/>
                <w:bottom w:val="none" w:sz="0" w:space="0" w:color="auto"/>
                <w:right w:val="none" w:sz="0" w:space="0" w:color="auto"/>
              </w:divBdr>
              <w:divsChild>
                <w:div w:id="603072133">
                  <w:marLeft w:val="0"/>
                  <w:marRight w:val="0"/>
                  <w:marTop w:val="0"/>
                  <w:marBottom w:val="0"/>
                  <w:divBdr>
                    <w:top w:val="none" w:sz="0" w:space="0" w:color="auto"/>
                    <w:left w:val="none" w:sz="0" w:space="0" w:color="auto"/>
                    <w:bottom w:val="none" w:sz="0" w:space="0" w:color="auto"/>
                    <w:right w:val="none" w:sz="0" w:space="0" w:color="auto"/>
                  </w:divBdr>
                  <w:divsChild>
                    <w:div w:id="1206523046">
                      <w:marLeft w:val="0"/>
                      <w:marRight w:val="0"/>
                      <w:marTop w:val="0"/>
                      <w:marBottom w:val="0"/>
                      <w:divBdr>
                        <w:top w:val="none" w:sz="0" w:space="0" w:color="auto"/>
                        <w:left w:val="none" w:sz="0" w:space="0" w:color="auto"/>
                        <w:bottom w:val="none" w:sz="0" w:space="0" w:color="auto"/>
                        <w:right w:val="none" w:sz="0" w:space="0" w:color="auto"/>
                      </w:divBdr>
                      <w:divsChild>
                        <w:div w:id="1267349833">
                          <w:marLeft w:val="0"/>
                          <w:marRight w:val="0"/>
                          <w:marTop w:val="0"/>
                          <w:marBottom w:val="0"/>
                          <w:divBdr>
                            <w:top w:val="none" w:sz="0" w:space="0" w:color="auto"/>
                            <w:left w:val="none" w:sz="0" w:space="0" w:color="auto"/>
                            <w:bottom w:val="none" w:sz="0" w:space="0" w:color="auto"/>
                            <w:right w:val="none" w:sz="0" w:space="0" w:color="auto"/>
                          </w:divBdr>
                          <w:divsChild>
                            <w:div w:id="124179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613385">
          <w:marLeft w:val="0"/>
          <w:marRight w:val="0"/>
          <w:marTop w:val="0"/>
          <w:marBottom w:val="0"/>
          <w:divBdr>
            <w:top w:val="none" w:sz="0" w:space="0" w:color="auto"/>
            <w:left w:val="none" w:sz="0" w:space="0" w:color="auto"/>
            <w:bottom w:val="none" w:sz="0" w:space="0" w:color="auto"/>
            <w:right w:val="none" w:sz="0" w:space="0" w:color="auto"/>
          </w:divBdr>
          <w:divsChild>
            <w:div w:id="501438376">
              <w:marLeft w:val="0"/>
              <w:marRight w:val="0"/>
              <w:marTop w:val="0"/>
              <w:marBottom w:val="0"/>
              <w:divBdr>
                <w:top w:val="none" w:sz="0" w:space="0" w:color="auto"/>
                <w:left w:val="none" w:sz="0" w:space="0" w:color="auto"/>
                <w:bottom w:val="none" w:sz="0" w:space="0" w:color="auto"/>
                <w:right w:val="none" w:sz="0" w:space="0" w:color="auto"/>
              </w:divBdr>
            </w:div>
            <w:div w:id="1097865772">
              <w:marLeft w:val="0"/>
              <w:marRight w:val="0"/>
              <w:marTop w:val="0"/>
              <w:marBottom w:val="0"/>
              <w:divBdr>
                <w:top w:val="none" w:sz="0" w:space="0" w:color="auto"/>
                <w:left w:val="none" w:sz="0" w:space="0" w:color="auto"/>
                <w:bottom w:val="none" w:sz="0" w:space="0" w:color="auto"/>
                <w:right w:val="none" w:sz="0" w:space="0" w:color="auto"/>
              </w:divBdr>
              <w:divsChild>
                <w:div w:id="1862888571">
                  <w:marLeft w:val="0"/>
                  <w:marRight w:val="0"/>
                  <w:marTop w:val="0"/>
                  <w:marBottom w:val="0"/>
                  <w:divBdr>
                    <w:top w:val="none" w:sz="0" w:space="0" w:color="auto"/>
                    <w:left w:val="none" w:sz="0" w:space="0" w:color="auto"/>
                    <w:bottom w:val="none" w:sz="0" w:space="0" w:color="auto"/>
                    <w:right w:val="none" w:sz="0" w:space="0" w:color="auto"/>
                  </w:divBdr>
                  <w:divsChild>
                    <w:div w:id="55320945">
                      <w:marLeft w:val="0"/>
                      <w:marRight w:val="0"/>
                      <w:marTop w:val="0"/>
                      <w:marBottom w:val="0"/>
                      <w:divBdr>
                        <w:top w:val="none" w:sz="0" w:space="0" w:color="auto"/>
                        <w:left w:val="none" w:sz="0" w:space="0" w:color="auto"/>
                        <w:bottom w:val="none" w:sz="0" w:space="0" w:color="auto"/>
                        <w:right w:val="none" w:sz="0" w:space="0" w:color="auto"/>
                      </w:divBdr>
                      <w:divsChild>
                        <w:div w:id="1873808698">
                          <w:marLeft w:val="0"/>
                          <w:marRight w:val="0"/>
                          <w:marTop w:val="0"/>
                          <w:marBottom w:val="0"/>
                          <w:divBdr>
                            <w:top w:val="none" w:sz="0" w:space="0" w:color="auto"/>
                            <w:left w:val="none" w:sz="0" w:space="0" w:color="auto"/>
                            <w:bottom w:val="none" w:sz="0" w:space="0" w:color="auto"/>
                            <w:right w:val="none" w:sz="0" w:space="0" w:color="auto"/>
                          </w:divBdr>
                          <w:divsChild>
                            <w:div w:id="54205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927870">
          <w:marLeft w:val="0"/>
          <w:marRight w:val="0"/>
          <w:marTop w:val="0"/>
          <w:marBottom w:val="0"/>
          <w:divBdr>
            <w:top w:val="none" w:sz="0" w:space="0" w:color="auto"/>
            <w:left w:val="none" w:sz="0" w:space="0" w:color="auto"/>
            <w:bottom w:val="none" w:sz="0" w:space="0" w:color="auto"/>
            <w:right w:val="none" w:sz="0" w:space="0" w:color="auto"/>
          </w:divBdr>
          <w:divsChild>
            <w:div w:id="969165355">
              <w:marLeft w:val="0"/>
              <w:marRight w:val="0"/>
              <w:marTop w:val="0"/>
              <w:marBottom w:val="0"/>
              <w:divBdr>
                <w:top w:val="none" w:sz="0" w:space="0" w:color="auto"/>
                <w:left w:val="none" w:sz="0" w:space="0" w:color="auto"/>
                <w:bottom w:val="none" w:sz="0" w:space="0" w:color="auto"/>
                <w:right w:val="none" w:sz="0" w:space="0" w:color="auto"/>
              </w:divBdr>
              <w:divsChild>
                <w:div w:id="1341931873">
                  <w:marLeft w:val="0"/>
                  <w:marRight w:val="0"/>
                  <w:marTop w:val="0"/>
                  <w:marBottom w:val="0"/>
                  <w:divBdr>
                    <w:top w:val="none" w:sz="0" w:space="0" w:color="auto"/>
                    <w:left w:val="none" w:sz="0" w:space="0" w:color="auto"/>
                    <w:bottom w:val="none" w:sz="0" w:space="0" w:color="auto"/>
                    <w:right w:val="none" w:sz="0" w:space="0" w:color="auto"/>
                  </w:divBdr>
                  <w:divsChild>
                    <w:div w:id="1981231593">
                      <w:marLeft w:val="0"/>
                      <w:marRight w:val="0"/>
                      <w:marTop w:val="0"/>
                      <w:marBottom w:val="0"/>
                      <w:divBdr>
                        <w:top w:val="none" w:sz="0" w:space="0" w:color="auto"/>
                        <w:left w:val="none" w:sz="0" w:space="0" w:color="auto"/>
                        <w:bottom w:val="none" w:sz="0" w:space="0" w:color="auto"/>
                        <w:right w:val="none" w:sz="0" w:space="0" w:color="auto"/>
                      </w:divBdr>
                      <w:divsChild>
                        <w:div w:id="798498518">
                          <w:marLeft w:val="0"/>
                          <w:marRight w:val="0"/>
                          <w:marTop w:val="0"/>
                          <w:marBottom w:val="0"/>
                          <w:divBdr>
                            <w:top w:val="none" w:sz="0" w:space="0" w:color="auto"/>
                            <w:left w:val="none" w:sz="0" w:space="0" w:color="auto"/>
                            <w:bottom w:val="none" w:sz="0" w:space="0" w:color="auto"/>
                            <w:right w:val="none" w:sz="0" w:space="0" w:color="auto"/>
                          </w:divBdr>
                          <w:divsChild>
                            <w:div w:id="156259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542544">
              <w:marLeft w:val="0"/>
              <w:marRight w:val="0"/>
              <w:marTop w:val="0"/>
              <w:marBottom w:val="0"/>
              <w:divBdr>
                <w:top w:val="none" w:sz="0" w:space="0" w:color="auto"/>
                <w:left w:val="none" w:sz="0" w:space="0" w:color="auto"/>
                <w:bottom w:val="none" w:sz="0" w:space="0" w:color="auto"/>
                <w:right w:val="none" w:sz="0" w:space="0" w:color="auto"/>
              </w:divBdr>
            </w:div>
          </w:divsChild>
        </w:div>
        <w:div w:id="1740471969">
          <w:marLeft w:val="0"/>
          <w:marRight w:val="0"/>
          <w:marTop w:val="0"/>
          <w:marBottom w:val="0"/>
          <w:divBdr>
            <w:top w:val="none" w:sz="0" w:space="0" w:color="auto"/>
            <w:left w:val="none" w:sz="0" w:space="0" w:color="auto"/>
            <w:bottom w:val="none" w:sz="0" w:space="0" w:color="auto"/>
            <w:right w:val="none" w:sz="0" w:space="0" w:color="auto"/>
          </w:divBdr>
          <w:divsChild>
            <w:div w:id="976184757">
              <w:marLeft w:val="0"/>
              <w:marRight w:val="0"/>
              <w:marTop w:val="0"/>
              <w:marBottom w:val="0"/>
              <w:divBdr>
                <w:top w:val="none" w:sz="0" w:space="0" w:color="auto"/>
                <w:left w:val="none" w:sz="0" w:space="0" w:color="auto"/>
                <w:bottom w:val="none" w:sz="0" w:space="0" w:color="auto"/>
                <w:right w:val="none" w:sz="0" w:space="0" w:color="auto"/>
              </w:divBdr>
              <w:divsChild>
                <w:div w:id="904995357">
                  <w:marLeft w:val="0"/>
                  <w:marRight w:val="0"/>
                  <w:marTop w:val="0"/>
                  <w:marBottom w:val="0"/>
                  <w:divBdr>
                    <w:top w:val="none" w:sz="0" w:space="0" w:color="auto"/>
                    <w:left w:val="none" w:sz="0" w:space="0" w:color="auto"/>
                    <w:bottom w:val="none" w:sz="0" w:space="0" w:color="auto"/>
                    <w:right w:val="none" w:sz="0" w:space="0" w:color="auto"/>
                  </w:divBdr>
                  <w:divsChild>
                    <w:div w:id="1323660377">
                      <w:marLeft w:val="0"/>
                      <w:marRight w:val="0"/>
                      <w:marTop w:val="0"/>
                      <w:marBottom w:val="0"/>
                      <w:divBdr>
                        <w:top w:val="none" w:sz="0" w:space="0" w:color="auto"/>
                        <w:left w:val="none" w:sz="0" w:space="0" w:color="auto"/>
                        <w:bottom w:val="none" w:sz="0" w:space="0" w:color="auto"/>
                        <w:right w:val="none" w:sz="0" w:space="0" w:color="auto"/>
                      </w:divBdr>
                      <w:divsChild>
                        <w:div w:id="33317380">
                          <w:marLeft w:val="0"/>
                          <w:marRight w:val="0"/>
                          <w:marTop w:val="0"/>
                          <w:marBottom w:val="0"/>
                          <w:divBdr>
                            <w:top w:val="none" w:sz="0" w:space="0" w:color="auto"/>
                            <w:left w:val="none" w:sz="0" w:space="0" w:color="auto"/>
                            <w:bottom w:val="none" w:sz="0" w:space="0" w:color="auto"/>
                            <w:right w:val="none" w:sz="0" w:space="0" w:color="auto"/>
                          </w:divBdr>
                          <w:divsChild>
                            <w:div w:id="140070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062453">
              <w:marLeft w:val="0"/>
              <w:marRight w:val="0"/>
              <w:marTop w:val="0"/>
              <w:marBottom w:val="0"/>
              <w:divBdr>
                <w:top w:val="none" w:sz="0" w:space="0" w:color="auto"/>
                <w:left w:val="none" w:sz="0" w:space="0" w:color="auto"/>
                <w:bottom w:val="none" w:sz="0" w:space="0" w:color="auto"/>
                <w:right w:val="none" w:sz="0" w:space="0" w:color="auto"/>
              </w:divBdr>
            </w:div>
          </w:divsChild>
        </w:div>
        <w:div w:id="1796098928">
          <w:marLeft w:val="0"/>
          <w:marRight w:val="0"/>
          <w:marTop w:val="0"/>
          <w:marBottom w:val="0"/>
          <w:divBdr>
            <w:top w:val="none" w:sz="0" w:space="0" w:color="auto"/>
            <w:left w:val="none" w:sz="0" w:space="0" w:color="auto"/>
            <w:bottom w:val="none" w:sz="0" w:space="0" w:color="auto"/>
            <w:right w:val="none" w:sz="0" w:space="0" w:color="auto"/>
          </w:divBdr>
          <w:divsChild>
            <w:div w:id="1387097899">
              <w:marLeft w:val="0"/>
              <w:marRight w:val="0"/>
              <w:marTop w:val="0"/>
              <w:marBottom w:val="0"/>
              <w:divBdr>
                <w:top w:val="none" w:sz="0" w:space="0" w:color="auto"/>
                <w:left w:val="none" w:sz="0" w:space="0" w:color="auto"/>
                <w:bottom w:val="none" w:sz="0" w:space="0" w:color="auto"/>
                <w:right w:val="none" w:sz="0" w:space="0" w:color="auto"/>
              </w:divBdr>
            </w:div>
          </w:divsChild>
        </w:div>
        <w:div w:id="1829205521">
          <w:marLeft w:val="0"/>
          <w:marRight w:val="0"/>
          <w:marTop w:val="0"/>
          <w:marBottom w:val="0"/>
          <w:divBdr>
            <w:top w:val="none" w:sz="0" w:space="0" w:color="auto"/>
            <w:left w:val="none" w:sz="0" w:space="0" w:color="auto"/>
            <w:bottom w:val="none" w:sz="0" w:space="0" w:color="auto"/>
            <w:right w:val="none" w:sz="0" w:space="0" w:color="auto"/>
          </w:divBdr>
          <w:divsChild>
            <w:div w:id="753169042">
              <w:marLeft w:val="0"/>
              <w:marRight w:val="0"/>
              <w:marTop w:val="0"/>
              <w:marBottom w:val="0"/>
              <w:divBdr>
                <w:top w:val="none" w:sz="0" w:space="0" w:color="auto"/>
                <w:left w:val="none" w:sz="0" w:space="0" w:color="auto"/>
                <w:bottom w:val="none" w:sz="0" w:space="0" w:color="auto"/>
                <w:right w:val="none" w:sz="0" w:space="0" w:color="auto"/>
              </w:divBdr>
            </w:div>
            <w:div w:id="1983459546">
              <w:marLeft w:val="0"/>
              <w:marRight w:val="0"/>
              <w:marTop w:val="0"/>
              <w:marBottom w:val="0"/>
              <w:divBdr>
                <w:top w:val="none" w:sz="0" w:space="0" w:color="auto"/>
                <w:left w:val="none" w:sz="0" w:space="0" w:color="auto"/>
                <w:bottom w:val="none" w:sz="0" w:space="0" w:color="auto"/>
                <w:right w:val="none" w:sz="0" w:space="0" w:color="auto"/>
              </w:divBdr>
              <w:divsChild>
                <w:div w:id="1905607738">
                  <w:marLeft w:val="0"/>
                  <w:marRight w:val="0"/>
                  <w:marTop w:val="0"/>
                  <w:marBottom w:val="0"/>
                  <w:divBdr>
                    <w:top w:val="none" w:sz="0" w:space="0" w:color="auto"/>
                    <w:left w:val="none" w:sz="0" w:space="0" w:color="auto"/>
                    <w:bottom w:val="none" w:sz="0" w:space="0" w:color="auto"/>
                    <w:right w:val="none" w:sz="0" w:space="0" w:color="auto"/>
                  </w:divBdr>
                  <w:divsChild>
                    <w:div w:id="1096095745">
                      <w:marLeft w:val="0"/>
                      <w:marRight w:val="0"/>
                      <w:marTop w:val="0"/>
                      <w:marBottom w:val="0"/>
                      <w:divBdr>
                        <w:top w:val="none" w:sz="0" w:space="0" w:color="auto"/>
                        <w:left w:val="none" w:sz="0" w:space="0" w:color="auto"/>
                        <w:bottom w:val="none" w:sz="0" w:space="0" w:color="auto"/>
                        <w:right w:val="none" w:sz="0" w:space="0" w:color="auto"/>
                      </w:divBdr>
                      <w:divsChild>
                        <w:div w:id="35467489">
                          <w:marLeft w:val="0"/>
                          <w:marRight w:val="0"/>
                          <w:marTop w:val="0"/>
                          <w:marBottom w:val="0"/>
                          <w:divBdr>
                            <w:top w:val="none" w:sz="0" w:space="0" w:color="auto"/>
                            <w:left w:val="none" w:sz="0" w:space="0" w:color="auto"/>
                            <w:bottom w:val="none" w:sz="0" w:space="0" w:color="auto"/>
                            <w:right w:val="none" w:sz="0" w:space="0" w:color="auto"/>
                          </w:divBdr>
                          <w:divsChild>
                            <w:div w:id="4647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5318414">
          <w:marLeft w:val="0"/>
          <w:marRight w:val="0"/>
          <w:marTop w:val="0"/>
          <w:marBottom w:val="0"/>
          <w:divBdr>
            <w:top w:val="none" w:sz="0" w:space="0" w:color="auto"/>
            <w:left w:val="none" w:sz="0" w:space="0" w:color="auto"/>
            <w:bottom w:val="none" w:sz="0" w:space="0" w:color="auto"/>
            <w:right w:val="none" w:sz="0" w:space="0" w:color="auto"/>
          </w:divBdr>
          <w:divsChild>
            <w:div w:id="559243090">
              <w:marLeft w:val="0"/>
              <w:marRight w:val="0"/>
              <w:marTop w:val="0"/>
              <w:marBottom w:val="0"/>
              <w:divBdr>
                <w:top w:val="none" w:sz="0" w:space="0" w:color="auto"/>
                <w:left w:val="none" w:sz="0" w:space="0" w:color="auto"/>
                <w:bottom w:val="none" w:sz="0" w:space="0" w:color="auto"/>
                <w:right w:val="none" w:sz="0" w:space="0" w:color="auto"/>
              </w:divBdr>
            </w:div>
            <w:div w:id="753402477">
              <w:marLeft w:val="0"/>
              <w:marRight w:val="0"/>
              <w:marTop w:val="0"/>
              <w:marBottom w:val="0"/>
              <w:divBdr>
                <w:top w:val="none" w:sz="0" w:space="0" w:color="auto"/>
                <w:left w:val="none" w:sz="0" w:space="0" w:color="auto"/>
                <w:bottom w:val="none" w:sz="0" w:space="0" w:color="auto"/>
                <w:right w:val="none" w:sz="0" w:space="0" w:color="auto"/>
              </w:divBdr>
              <w:divsChild>
                <w:div w:id="589432680">
                  <w:marLeft w:val="0"/>
                  <w:marRight w:val="0"/>
                  <w:marTop w:val="0"/>
                  <w:marBottom w:val="0"/>
                  <w:divBdr>
                    <w:top w:val="none" w:sz="0" w:space="0" w:color="auto"/>
                    <w:left w:val="none" w:sz="0" w:space="0" w:color="auto"/>
                    <w:bottom w:val="none" w:sz="0" w:space="0" w:color="auto"/>
                    <w:right w:val="none" w:sz="0" w:space="0" w:color="auto"/>
                  </w:divBdr>
                  <w:divsChild>
                    <w:div w:id="163128190">
                      <w:marLeft w:val="0"/>
                      <w:marRight w:val="0"/>
                      <w:marTop w:val="0"/>
                      <w:marBottom w:val="0"/>
                      <w:divBdr>
                        <w:top w:val="none" w:sz="0" w:space="0" w:color="auto"/>
                        <w:left w:val="none" w:sz="0" w:space="0" w:color="auto"/>
                        <w:bottom w:val="none" w:sz="0" w:space="0" w:color="auto"/>
                        <w:right w:val="none" w:sz="0" w:space="0" w:color="auto"/>
                      </w:divBdr>
                      <w:divsChild>
                        <w:div w:id="587351021">
                          <w:marLeft w:val="0"/>
                          <w:marRight w:val="0"/>
                          <w:marTop w:val="0"/>
                          <w:marBottom w:val="0"/>
                          <w:divBdr>
                            <w:top w:val="none" w:sz="0" w:space="0" w:color="auto"/>
                            <w:left w:val="none" w:sz="0" w:space="0" w:color="auto"/>
                            <w:bottom w:val="none" w:sz="0" w:space="0" w:color="auto"/>
                            <w:right w:val="none" w:sz="0" w:space="0" w:color="auto"/>
                          </w:divBdr>
                          <w:divsChild>
                            <w:div w:id="133788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1862784">
          <w:marLeft w:val="0"/>
          <w:marRight w:val="0"/>
          <w:marTop w:val="0"/>
          <w:marBottom w:val="0"/>
          <w:divBdr>
            <w:top w:val="none" w:sz="0" w:space="0" w:color="auto"/>
            <w:left w:val="none" w:sz="0" w:space="0" w:color="auto"/>
            <w:bottom w:val="none" w:sz="0" w:space="0" w:color="auto"/>
            <w:right w:val="none" w:sz="0" w:space="0" w:color="auto"/>
          </w:divBdr>
          <w:divsChild>
            <w:div w:id="379670013">
              <w:marLeft w:val="0"/>
              <w:marRight w:val="0"/>
              <w:marTop w:val="0"/>
              <w:marBottom w:val="0"/>
              <w:divBdr>
                <w:top w:val="none" w:sz="0" w:space="0" w:color="auto"/>
                <w:left w:val="none" w:sz="0" w:space="0" w:color="auto"/>
                <w:bottom w:val="none" w:sz="0" w:space="0" w:color="auto"/>
                <w:right w:val="none" w:sz="0" w:space="0" w:color="auto"/>
              </w:divBdr>
            </w:div>
            <w:div w:id="1738243335">
              <w:marLeft w:val="0"/>
              <w:marRight w:val="0"/>
              <w:marTop w:val="0"/>
              <w:marBottom w:val="0"/>
              <w:divBdr>
                <w:top w:val="none" w:sz="0" w:space="0" w:color="auto"/>
                <w:left w:val="none" w:sz="0" w:space="0" w:color="auto"/>
                <w:bottom w:val="none" w:sz="0" w:space="0" w:color="auto"/>
                <w:right w:val="none" w:sz="0" w:space="0" w:color="auto"/>
              </w:divBdr>
              <w:divsChild>
                <w:div w:id="379593446">
                  <w:marLeft w:val="0"/>
                  <w:marRight w:val="0"/>
                  <w:marTop w:val="0"/>
                  <w:marBottom w:val="0"/>
                  <w:divBdr>
                    <w:top w:val="none" w:sz="0" w:space="0" w:color="auto"/>
                    <w:left w:val="none" w:sz="0" w:space="0" w:color="auto"/>
                    <w:bottom w:val="none" w:sz="0" w:space="0" w:color="auto"/>
                    <w:right w:val="none" w:sz="0" w:space="0" w:color="auto"/>
                  </w:divBdr>
                  <w:divsChild>
                    <w:div w:id="771515169">
                      <w:marLeft w:val="0"/>
                      <w:marRight w:val="0"/>
                      <w:marTop w:val="0"/>
                      <w:marBottom w:val="0"/>
                      <w:divBdr>
                        <w:top w:val="none" w:sz="0" w:space="0" w:color="auto"/>
                        <w:left w:val="none" w:sz="0" w:space="0" w:color="auto"/>
                        <w:bottom w:val="none" w:sz="0" w:space="0" w:color="auto"/>
                        <w:right w:val="none" w:sz="0" w:space="0" w:color="auto"/>
                      </w:divBdr>
                      <w:divsChild>
                        <w:div w:id="1977371718">
                          <w:marLeft w:val="0"/>
                          <w:marRight w:val="0"/>
                          <w:marTop w:val="0"/>
                          <w:marBottom w:val="0"/>
                          <w:divBdr>
                            <w:top w:val="none" w:sz="0" w:space="0" w:color="auto"/>
                            <w:left w:val="none" w:sz="0" w:space="0" w:color="auto"/>
                            <w:bottom w:val="none" w:sz="0" w:space="0" w:color="auto"/>
                            <w:right w:val="none" w:sz="0" w:space="0" w:color="auto"/>
                          </w:divBdr>
                          <w:divsChild>
                            <w:div w:id="46716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7870680">
          <w:marLeft w:val="0"/>
          <w:marRight w:val="0"/>
          <w:marTop w:val="0"/>
          <w:marBottom w:val="0"/>
          <w:divBdr>
            <w:top w:val="none" w:sz="0" w:space="0" w:color="auto"/>
            <w:left w:val="none" w:sz="0" w:space="0" w:color="auto"/>
            <w:bottom w:val="none" w:sz="0" w:space="0" w:color="auto"/>
            <w:right w:val="none" w:sz="0" w:space="0" w:color="auto"/>
          </w:divBdr>
          <w:divsChild>
            <w:div w:id="535703905">
              <w:marLeft w:val="0"/>
              <w:marRight w:val="0"/>
              <w:marTop w:val="0"/>
              <w:marBottom w:val="0"/>
              <w:divBdr>
                <w:top w:val="none" w:sz="0" w:space="0" w:color="auto"/>
                <w:left w:val="none" w:sz="0" w:space="0" w:color="auto"/>
                <w:bottom w:val="none" w:sz="0" w:space="0" w:color="auto"/>
                <w:right w:val="none" w:sz="0" w:space="0" w:color="auto"/>
              </w:divBdr>
            </w:div>
            <w:div w:id="748650129">
              <w:marLeft w:val="0"/>
              <w:marRight w:val="0"/>
              <w:marTop w:val="0"/>
              <w:marBottom w:val="0"/>
              <w:divBdr>
                <w:top w:val="none" w:sz="0" w:space="0" w:color="auto"/>
                <w:left w:val="none" w:sz="0" w:space="0" w:color="auto"/>
                <w:bottom w:val="none" w:sz="0" w:space="0" w:color="auto"/>
                <w:right w:val="none" w:sz="0" w:space="0" w:color="auto"/>
              </w:divBdr>
              <w:divsChild>
                <w:div w:id="1216115151">
                  <w:marLeft w:val="0"/>
                  <w:marRight w:val="0"/>
                  <w:marTop w:val="0"/>
                  <w:marBottom w:val="0"/>
                  <w:divBdr>
                    <w:top w:val="none" w:sz="0" w:space="0" w:color="auto"/>
                    <w:left w:val="none" w:sz="0" w:space="0" w:color="auto"/>
                    <w:bottom w:val="none" w:sz="0" w:space="0" w:color="auto"/>
                    <w:right w:val="none" w:sz="0" w:space="0" w:color="auto"/>
                  </w:divBdr>
                  <w:divsChild>
                    <w:div w:id="1931160704">
                      <w:marLeft w:val="0"/>
                      <w:marRight w:val="0"/>
                      <w:marTop w:val="0"/>
                      <w:marBottom w:val="0"/>
                      <w:divBdr>
                        <w:top w:val="none" w:sz="0" w:space="0" w:color="auto"/>
                        <w:left w:val="none" w:sz="0" w:space="0" w:color="auto"/>
                        <w:bottom w:val="none" w:sz="0" w:space="0" w:color="auto"/>
                        <w:right w:val="none" w:sz="0" w:space="0" w:color="auto"/>
                      </w:divBdr>
                      <w:divsChild>
                        <w:div w:id="1426924076">
                          <w:marLeft w:val="0"/>
                          <w:marRight w:val="0"/>
                          <w:marTop w:val="0"/>
                          <w:marBottom w:val="0"/>
                          <w:divBdr>
                            <w:top w:val="none" w:sz="0" w:space="0" w:color="auto"/>
                            <w:left w:val="none" w:sz="0" w:space="0" w:color="auto"/>
                            <w:bottom w:val="none" w:sz="0" w:space="0" w:color="auto"/>
                            <w:right w:val="none" w:sz="0" w:space="0" w:color="auto"/>
                          </w:divBdr>
                          <w:divsChild>
                            <w:div w:id="16645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8821253">
          <w:marLeft w:val="0"/>
          <w:marRight w:val="0"/>
          <w:marTop w:val="0"/>
          <w:marBottom w:val="0"/>
          <w:divBdr>
            <w:top w:val="none" w:sz="0" w:space="0" w:color="auto"/>
            <w:left w:val="none" w:sz="0" w:space="0" w:color="auto"/>
            <w:bottom w:val="none" w:sz="0" w:space="0" w:color="auto"/>
            <w:right w:val="none" w:sz="0" w:space="0" w:color="auto"/>
          </w:divBdr>
          <w:divsChild>
            <w:div w:id="717049821">
              <w:marLeft w:val="0"/>
              <w:marRight w:val="0"/>
              <w:marTop w:val="0"/>
              <w:marBottom w:val="0"/>
              <w:divBdr>
                <w:top w:val="none" w:sz="0" w:space="0" w:color="auto"/>
                <w:left w:val="none" w:sz="0" w:space="0" w:color="auto"/>
                <w:bottom w:val="none" w:sz="0" w:space="0" w:color="auto"/>
                <w:right w:val="none" w:sz="0" w:space="0" w:color="auto"/>
              </w:divBdr>
            </w:div>
            <w:div w:id="796028513">
              <w:marLeft w:val="0"/>
              <w:marRight w:val="0"/>
              <w:marTop w:val="0"/>
              <w:marBottom w:val="0"/>
              <w:divBdr>
                <w:top w:val="none" w:sz="0" w:space="0" w:color="auto"/>
                <w:left w:val="none" w:sz="0" w:space="0" w:color="auto"/>
                <w:bottom w:val="none" w:sz="0" w:space="0" w:color="auto"/>
                <w:right w:val="none" w:sz="0" w:space="0" w:color="auto"/>
              </w:divBdr>
              <w:divsChild>
                <w:div w:id="184750456">
                  <w:marLeft w:val="0"/>
                  <w:marRight w:val="0"/>
                  <w:marTop w:val="0"/>
                  <w:marBottom w:val="0"/>
                  <w:divBdr>
                    <w:top w:val="none" w:sz="0" w:space="0" w:color="auto"/>
                    <w:left w:val="none" w:sz="0" w:space="0" w:color="auto"/>
                    <w:bottom w:val="none" w:sz="0" w:space="0" w:color="auto"/>
                    <w:right w:val="none" w:sz="0" w:space="0" w:color="auto"/>
                  </w:divBdr>
                  <w:divsChild>
                    <w:div w:id="1484397513">
                      <w:marLeft w:val="0"/>
                      <w:marRight w:val="0"/>
                      <w:marTop w:val="0"/>
                      <w:marBottom w:val="0"/>
                      <w:divBdr>
                        <w:top w:val="none" w:sz="0" w:space="0" w:color="auto"/>
                        <w:left w:val="none" w:sz="0" w:space="0" w:color="auto"/>
                        <w:bottom w:val="none" w:sz="0" w:space="0" w:color="auto"/>
                        <w:right w:val="none" w:sz="0" w:space="0" w:color="auto"/>
                      </w:divBdr>
                      <w:divsChild>
                        <w:div w:id="434667047">
                          <w:marLeft w:val="0"/>
                          <w:marRight w:val="0"/>
                          <w:marTop w:val="0"/>
                          <w:marBottom w:val="0"/>
                          <w:divBdr>
                            <w:top w:val="none" w:sz="0" w:space="0" w:color="auto"/>
                            <w:left w:val="none" w:sz="0" w:space="0" w:color="auto"/>
                            <w:bottom w:val="none" w:sz="0" w:space="0" w:color="auto"/>
                            <w:right w:val="none" w:sz="0" w:space="0" w:color="auto"/>
                          </w:divBdr>
                          <w:divsChild>
                            <w:div w:id="158237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762569">
          <w:marLeft w:val="0"/>
          <w:marRight w:val="0"/>
          <w:marTop w:val="0"/>
          <w:marBottom w:val="0"/>
          <w:divBdr>
            <w:top w:val="none" w:sz="0" w:space="0" w:color="auto"/>
            <w:left w:val="none" w:sz="0" w:space="0" w:color="auto"/>
            <w:bottom w:val="none" w:sz="0" w:space="0" w:color="auto"/>
            <w:right w:val="none" w:sz="0" w:space="0" w:color="auto"/>
          </w:divBdr>
          <w:divsChild>
            <w:div w:id="630745055">
              <w:marLeft w:val="0"/>
              <w:marRight w:val="0"/>
              <w:marTop w:val="0"/>
              <w:marBottom w:val="0"/>
              <w:divBdr>
                <w:top w:val="none" w:sz="0" w:space="0" w:color="auto"/>
                <w:left w:val="none" w:sz="0" w:space="0" w:color="auto"/>
                <w:bottom w:val="none" w:sz="0" w:space="0" w:color="auto"/>
                <w:right w:val="none" w:sz="0" w:space="0" w:color="auto"/>
              </w:divBdr>
            </w:div>
            <w:div w:id="1867137290">
              <w:marLeft w:val="0"/>
              <w:marRight w:val="0"/>
              <w:marTop w:val="0"/>
              <w:marBottom w:val="0"/>
              <w:divBdr>
                <w:top w:val="none" w:sz="0" w:space="0" w:color="auto"/>
                <w:left w:val="none" w:sz="0" w:space="0" w:color="auto"/>
                <w:bottom w:val="none" w:sz="0" w:space="0" w:color="auto"/>
                <w:right w:val="none" w:sz="0" w:space="0" w:color="auto"/>
              </w:divBdr>
              <w:divsChild>
                <w:div w:id="1692877645">
                  <w:marLeft w:val="0"/>
                  <w:marRight w:val="0"/>
                  <w:marTop w:val="0"/>
                  <w:marBottom w:val="0"/>
                  <w:divBdr>
                    <w:top w:val="none" w:sz="0" w:space="0" w:color="auto"/>
                    <w:left w:val="none" w:sz="0" w:space="0" w:color="auto"/>
                    <w:bottom w:val="none" w:sz="0" w:space="0" w:color="auto"/>
                    <w:right w:val="none" w:sz="0" w:space="0" w:color="auto"/>
                  </w:divBdr>
                  <w:divsChild>
                    <w:div w:id="844905592">
                      <w:marLeft w:val="0"/>
                      <w:marRight w:val="0"/>
                      <w:marTop w:val="0"/>
                      <w:marBottom w:val="0"/>
                      <w:divBdr>
                        <w:top w:val="none" w:sz="0" w:space="0" w:color="auto"/>
                        <w:left w:val="none" w:sz="0" w:space="0" w:color="auto"/>
                        <w:bottom w:val="none" w:sz="0" w:space="0" w:color="auto"/>
                        <w:right w:val="none" w:sz="0" w:space="0" w:color="auto"/>
                      </w:divBdr>
                      <w:divsChild>
                        <w:div w:id="1338728332">
                          <w:marLeft w:val="0"/>
                          <w:marRight w:val="0"/>
                          <w:marTop w:val="0"/>
                          <w:marBottom w:val="0"/>
                          <w:divBdr>
                            <w:top w:val="none" w:sz="0" w:space="0" w:color="auto"/>
                            <w:left w:val="none" w:sz="0" w:space="0" w:color="auto"/>
                            <w:bottom w:val="none" w:sz="0" w:space="0" w:color="auto"/>
                            <w:right w:val="none" w:sz="0" w:space="0" w:color="auto"/>
                          </w:divBdr>
                          <w:divsChild>
                            <w:div w:id="1903783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1755745">
      <w:bodyDiv w:val="1"/>
      <w:marLeft w:val="0"/>
      <w:marRight w:val="0"/>
      <w:marTop w:val="0"/>
      <w:marBottom w:val="0"/>
      <w:divBdr>
        <w:top w:val="none" w:sz="0" w:space="0" w:color="auto"/>
        <w:left w:val="none" w:sz="0" w:space="0" w:color="auto"/>
        <w:bottom w:val="none" w:sz="0" w:space="0" w:color="auto"/>
        <w:right w:val="none" w:sz="0" w:space="0" w:color="auto"/>
      </w:divBdr>
      <w:divsChild>
        <w:div w:id="130246573">
          <w:marLeft w:val="0"/>
          <w:marRight w:val="0"/>
          <w:marTop w:val="0"/>
          <w:marBottom w:val="0"/>
          <w:divBdr>
            <w:top w:val="none" w:sz="0" w:space="0" w:color="auto"/>
            <w:left w:val="none" w:sz="0" w:space="0" w:color="auto"/>
            <w:bottom w:val="none" w:sz="0" w:space="0" w:color="auto"/>
            <w:right w:val="none" w:sz="0" w:space="0" w:color="auto"/>
          </w:divBdr>
        </w:div>
        <w:div w:id="132912440">
          <w:marLeft w:val="0"/>
          <w:marRight w:val="0"/>
          <w:marTop w:val="0"/>
          <w:marBottom w:val="0"/>
          <w:divBdr>
            <w:top w:val="none" w:sz="0" w:space="0" w:color="auto"/>
            <w:left w:val="none" w:sz="0" w:space="0" w:color="auto"/>
            <w:bottom w:val="none" w:sz="0" w:space="0" w:color="auto"/>
            <w:right w:val="none" w:sz="0" w:space="0" w:color="auto"/>
          </w:divBdr>
        </w:div>
        <w:div w:id="173541136">
          <w:marLeft w:val="0"/>
          <w:marRight w:val="0"/>
          <w:marTop w:val="0"/>
          <w:marBottom w:val="0"/>
          <w:divBdr>
            <w:top w:val="none" w:sz="0" w:space="0" w:color="auto"/>
            <w:left w:val="none" w:sz="0" w:space="0" w:color="auto"/>
            <w:bottom w:val="none" w:sz="0" w:space="0" w:color="auto"/>
            <w:right w:val="none" w:sz="0" w:space="0" w:color="auto"/>
          </w:divBdr>
        </w:div>
        <w:div w:id="449320578">
          <w:marLeft w:val="0"/>
          <w:marRight w:val="0"/>
          <w:marTop w:val="0"/>
          <w:marBottom w:val="0"/>
          <w:divBdr>
            <w:top w:val="none" w:sz="0" w:space="0" w:color="auto"/>
            <w:left w:val="none" w:sz="0" w:space="0" w:color="auto"/>
            <w:bottom w:val="none" w:sz="0" w:space="0" w:color="auto"/>
            <w:right w:val="none" w:sz="0" w:space="0" w:color="auto"/>
          </w:divBdr>
        </w:div>
        <w:div w:id="758647227">
          <w:marLeft w:val="0"/>
          <w:marRight w:val="0"/>
          <w:marTop w:val="0"/>
          <w:marBottom w:val="0"/>
          <w:divBdr>
            <w:top w:val="none" w:sz="0" w:space="0" w:color="auto"/>
            <w:left w:val="none" w:sz="0" w:space="0" w:color="auto"/>
            <w:bottom w:val="none" w:sz="0" w:space="0" w:color="auto"/>
            <w:right w:val="none" w:sz="0" w:space="0" w:color="auto"/>
          </w:divBdr>
        </w:div>
        <w:div w:id="1710960123">
          <w:marLeft w:val="0"/>
          <w:marRight w:val="0"/>
          <w:marTop w:val="0"/>
          <w:marBottom w:val="0"/>
          <w:divBdr>
            <w:top w:val="none" w:sz="0" w:space="0" w:color="auto"/>
            <w:left w:val="none" w:sz="0" w:space="0" w:color="auto"/>
            <w:bottom w:val="none" w:sz="0" w:space="0" w:color="auto"/>
            <w:right w:val="none" w:sz="0" w:space="0" w:color="auto"/>
          </w:divBdr>
        </w:div>
        <w:div w:id="1988196008">
          <w:marLeft w:val="0"/>
          <w:marRight w:val="0"/>
          <w:marTop w:val="0"/>
          <w:marBottom w:val="0"/>
          <w:divBdr>
            <w:top w:val="none" w:sz="0" w:space="0" w:color="auto"/>
            <w:left w:val="none" w:sz="0" w:space="0" w:color="auto"/>
            <w:bottom w:val="none" w:sz="0" w:space="0" w:color="auto"/>
            <w:right w:val="none" w:sz="0" w:space="0" w:color="auto"/>
          </w:divBdr>
        </w:div>
      </w:divsChild>
    </w:div>
    <w:div w:id="2036995985">
      <w:bodyDiv w:val="1"/>
      <w:marLeft w:val="0"/>
      <w:marRight w:val="0"/>
      <w:marTop w:val="0"/>
      <w:marBottom w:val="0"/>
      <w:divBdr>
        <w:top w:val="none" w:sz="0" w:space="0" w:color="auto"/>
        <w:left w:val="none" w:sz="0" w:space="0" w:color="auto"/>
        <w:bottom w:val="none" w:sz="0" w:space="0" w:color="auto"/>
        <w:right w:val="none" w:sz="0" w:space="0" w:color="auto"/>
      </w:divBdr>
    </w:div>
    <w:div w:id="2068070871">
      <w:bodyDiv w:val="1"/>
      <w:marLeft w:val="0"/>
      <w:marRight w:val="0"/>
      <w:marTop w:val="0"/>
      <w:marBottom w:val="0"/>
      <w:divBdr>
        <w:top w:val="none" w:sz="0" w:space="0" w:color="auto"/>
        <w:left w:val="none" w:sz="0" w:space="0" w:color="auto"/>
        <w:bottom w:val="none" w:sz="0" w:space="0" w:color="auto"/>
        <w:right w:val="none" w:sz="0" w:space="0" w:color="auto"/>
      </w:divBdr>
    </w:div>
    <w:div w:id="211566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image" Target="media/image7.png"/><Relationship Id="rId39" Type="http://schemas.openxmlformats.org/officeDocument/2006/relationships/hyperlink" Target="https://www.usd259.org/about-wps/board-of-education/boe-policies/boe-policy-details/~board/7-boe-policies/post/p1461-reporting-process-students-not-attending-school-and-inexcusably-absent-students-truant" TargetMode="External"/><Relationship Id="rId21" Type="http://schemas.openxmlformats.org/officeDocument/2006/relationships/hyperlink" Target="https://www.usd259.org/about-wps/board-of-education/boe-policies/boe-policy-details/~board/7-boe-policies/post/p6345-selection-criteria-for-honor-roll-and-honorable-mention" TargetMode="External"/><Relationship Id="rId34" Type="http://schemas.openxmlformats.org/officeDocument/2006/relationships/hyperlink" Target="https://www.usd259.org/about-wps/board-of-education/boe-policies/boe-policy-details/~board/7-boe-policies/post/p1472-student-make-up-work" TargetMode="External"/><Relationship Id="rId42" Type="http://schemas.openxmlformats.org/officeDocument/2006/relationships/hyperlink" Target="https://www.usd259.org/about-wps/board-of-education/boe-policies/boe-policy-details/~board/7-boe-policies/post/p1466-possession-or-use-of-weapons" TargetMode="External"/><Relationship Id="rId47" Type="http://schemas.openxmlformats.org/officeDocument/2006/relationships/hyperlink" Target="https://www.usd259.org/about-wps/board-of-education/boe-policies/boe-policy-details/~board/7-boe-policies/post/p1470-search-and-seizure-students-and-their-personal-possessions-and-school-facilities" TargetMode="External"/><Relationship Id="rId50" Type="http://schemas.openxmlformats.org/officeDocument/2006/relationships/image" Target="media/image9.jpeg"/><Relationship Id="rId55" Type="http://schemas.openxmlformats.org/officeDocument/2006/relationships/hyperlink" Target="https://www.usd259.org/about-wps/board-of-education/boe-policies/boe-policy-details/~board/7-boe-policies/post/p1465-student-behavior-alcohol-drugs-drug-paraphernalia-andor-other-controlled-substanc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ww.act.org/%20" TargetMode="External"/><Relationship Id="rId11" Type="http://schemas.openxmlformats.org/officeDocument/2006/relationships/image" Target="media/image1.jpeg"/><Relationship Id="rId24" Type="http://schemas.openxmlformats.org/officeDocument/2006/relationships/hyperlink" Target="https://www.usd259.org/about-wps/board-of-education/boe-policies/boe-policy-details/~board/7-boe-policies/post/p6333-graduation-rule-and-diplomas" TargetMode="External"/><Relationship Id="rId32" Type="http://schemas.openxmlformats.org/officeDocument/2006/relationships/hyperlink" Target="https://play.mynaia.org" TargetMode="External"/><Relationship Id="rId37" Type="http://schemas.openxmlformats.org/officeDocument/2006/relationships/hyperlink" Target="https://www.usd259.org/about-wps/board-of-education/boe-policies/boe-policy-details/~board/7-boe-policies/post/p1472-student-make-up-work" TargetMode="External"/><Relationship Id="rId40" Type="http://schemas.openxmlformats.org/officeDocument/2006/relationships/hyperlink" Target="https://www.usd259.org/about-wps/board-of-education/boe-policies/boe-policy-details/~board/7-boe-policies/post/p1230-acceptable-device-and-communication-use-by-staff-students-and-the-district" TargetMode="External"/><Relationship Id="rId45" Type="http://schemas.openxmlformats.org/officeDocument/2006/relationships/hyperlink" Target="https://www.usd259.org/about-wps/board-of-education/boe-policies/boe-policy-details/~board/7-boe-policies/post/p1119-harassment-of-students" TargetMode="External"/><Relationship Id="rId53" Type="http://schemas.openxmlformats.org/officeDocument/2006/relationships/hyperlink" Target="https://www.instagram.com/wstitanathletics/?hl=en" TargetMode="External"/><Relationship Id="rId58" Type="http://schemas.openxmlformats.org/officeDocument/2006/relationships/footer" Target="footer3.xml"/><Relationship Id="rId5" Type="http://schemas.openxmlformats.org/officeDocument/2006/relationships/numbering" Target="numbering.xml"/><Relationship Id="rId61" Type="http://schemas.microsoft.com/office/2020/10/relationships/intelligence" Target="intelligence2.xml"/><Relationship Id="rId1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hyperlink" Target="https://south.usd259.org" TargetMode="External"/><Relationship Id="rId27" Type="http://schemas.openxmlformats.org/officeDocument/2006/relationships/hyperlink" Target="https://resources.finalsite.net/images/v1749133667/usd259org/rpqodclfoteu1ulsej2f/XelloTranscriptRequestInstructions.pdf" TargetMode="External"/><Relationship Id="rId30" Type="http://schemas.openxmlformats.org/officeDocument/2006/relationships/hyperlink" Target="https://www.collegeboard.org/" TargetMode="External"/><Relationship Id="rId35" Type="http://schemas.openxmlformats.org/officeDocument/2006/relationships/hyperlink" Target="https://ks-wic-psv.edupoint.com/PXP2_Login.aspx" TargetMode="External"/><Relationship Id="rId43" Type="http://schemas.openxmlformats.org/officeDocument/2006/relationships/hyperlink" Target="https://www.usd259.org/about-wps/board-of-education/boe-policies/boe-policy-details/~board/7-boe-policies/post/p1115-sexual-harassment-of-employees" TargetMode="External"/><Relationship Id="rId48" Type="http://schemas.openxmlformats.org/officeDocument/2006/relationships/hyperlink" Target="https://resources.finalsite.net/images/v1743183621/usd259org/gq1prr8cfmnutw30rtr0/2025StudentCodeofConductFinal.pdf" TargetMode="External"/><Relationship Id="rId5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gobound.com/ks/schools/wichitasouthhs"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hyperlink" Target="https://www.usd259.org/learning-services/curriculum-and-instructional-support/academic-standards" TargetMode="External"/><Relationship Id="rId33" Type="http://schemas.openxmlformats.org/officeDocument/2006/relationships/hyperlink" Target="https://www.usd259.org/about-wps/board-of-education/boe-policies/boe-policy-details/~board/7-boe-policies/post/p1227-schedule-changes" TargetMode="External"/><Relationship Id="rId38" Type="http://schemas.openxmlformats.org/officeDocument/2006/relationships/hyperlink" Target="https://www.usd259.org/about-wps/board-of-education/boe-policies/boe-policy-details/~board/7-boe-policies/post/p1460-student-attendance" TargetMode="External"/><Relationship Id="rId46" Type="http://schemas.openxmlformats.org/officeDocument/2006/relationships/hyperlink" Target="https://www.usd259.org/about-wps/board-of-education/boe-policies/boe-policy-details/~board/7-boe-policies/post/p1464-student-behavior-regulations" TargetMode="External"/><Relationship Id="rId59" Type="http://schemas.openxmlformats.org/officeDocument/2006/relationships/fontTable" Target="fontTable.xml"/><Relationship Id="rId20" Type="http://schemas.openxmlformats.org/officeDocument/2006/relationships/image" Target="media/image6.jpeg"/><Relationship Id="rId41" Type="http://schemas.openxmlformats.org/officeDocument/2006/relationships/hyperlink" Target="https://www.usd259.org/about-wps/board-of-education/boe-policies/boe-policy-details/~board/7-boe-policies/post/p1464-student-behavior-regulations" TargetMode="External"/><Relationship Id="rId54" Type="http://schemas.openxmlformats.org/officeDocument/2006/relationships/hyperlink" Target="https://www.facebook.com/WSouthtitan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usd259.org/about-wps/board-of-education/boe-policies/boe-policy-details/~board/7-boe-policies/post/p1227-schedule-changes" TargetMode="External"/><Relationship Id="rId28" Type="http://schemas.openxmlformats.org/officeDocument/2006/relationships/hyperlink" Target="https://kansasregents.gov/students/student_financial_aid/kansas_scholars_curriculum" TargetMode="External"/><Relationship Id="rId36" Type="http://schemas.openxmlformats.org/officeDocument/2006/relationships/hyperlink" Target="https://www.usd259.org/about-wps/board-of-education/boe-policies/boe-policy-details/~board/7-boe-policies/post/p1461-reporting-process-students-not-attending-school-and-inexcusably-absent-students-truant" TargetMode="External"/><Relationship Id="rId49" Type="http://schemas.openxmlformats.org/officeDocument/2006/relationships/image" Target="media/image8.png"/><Relationship Id="rId57" Type="http://schemas.openxmlformats.org/officeDocument/2006/relationships/header" Target="header4.xml"/><Relationship Id="rId10" Type="http://schemas.openxmlformats.org/officeDocument/2006/relationships/endnotes" Target="endnotes.xml"/><Relationship Id="rId31" Type="http://schemas.openxmlformats.org/officeDocument/2006/relationships/hyperlink" Target="https://web3.ncaa.org/ecwr3/" TargetMode="External"/><Relationship Id="rId44" Type="http://schemas.openxmlformats.org/officeDocument/2006/relationships/hyperlink" Target="https://www.usd259.org/about-wps/board-of-education/boe-policies/boe-policy-details/~board/7-boe-policies/post/p1116-sexual-harassment-of-students" TargetMode="External"/><Relationship Id="rId52" Type="http://schemas.openxmlformats.org/officeDocument/2006/relationships/hyperlink" Target="https://x.com/southtitans"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62D8B79FFB564283486C8F2974E0E4" ma:contentTypeVersion="12" ma:contentTypeDescription="Create a new document." ma:contentTypeScope="" ma:versionID="b6418ccee5251d01a58898fd3db04026">
  <xsd:schema xmlns:xsd="http://www.w3.org/2001/XMLSchema" xmlns:xs="http://www.w3.org/2001/XMLSchema" xmlns:p="http://schemas.microsoft.com/office/2006/metadata/properties" xmlns:ns2="9d839fbf-0f30-4311-b925-9dde417660b1" targetNamespace="http://schemas.microsoft.com/office/2006/metadata/properties" ma:root="true" ma:fieldsID="83b1b80f95e72e1e1a38d33920a5a048" ns2:_="">
    <xsd:import namespace="9d839fbf-0f30-4311-b925-9dde417660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39fbf-0f30-4311-b925-9dde41766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20941f7-a921-445b-b150-a26100476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39fbf-0f30-4311-b925-9dde41766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75C913-8F0C-471D-AF27-33610CECF70F}">
  <ds:schemaRefs>
    <ds:schemaRef ds:uri="http://schemas.microsoft.com/sharepoint/v3/contenttype/forms"/>
  </ds:schemaRefs>
</ds:datastoreItem>
</file>

<file path=customXml/itemProps2.xml><?xml version="1.0" encoding="utf-8"?>
<ds:datastoreItem xmlns:ds="http://schemas.openxmlformats.org/officeDocument/2006/customXml" ds:itemID="{53F97C2B-CDEB-405E-8BC0-A59E7CEBA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39fbf-0f30-4311-b925-9dde417660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68B4AE-645B-436B-AF6A-24B53CF3FD1E}">
  <ds:schemaRefs>
    <ds:schemaRef ds:uri="http://schemas.openxmlformats.org/officeDocument/2006/bibliography"/>
  </ds:schemaRefs>
</ds:datastoreItem>
</file>

<file path=customXml/itemProps4.xml><?xml version="1.0" encoding="utf-8"?>
<ds:datastoreItem xmlns:ds="http://schemas.openxmlformats.org/officeDocument/2006/customXml" ds:itemID="{BD5363EB-7B1B-4FE2-AA25-6B8D722CDBFB}">
  <ds:schemaRefs>
    <ds:schemaRef ds:uri="http://schemas.microsoft.com/office/2006/metadata/properties"/>
    <ds:schemaRef ds:uri="http://schemas.microsoft.com/office/infopath/2007/PartnerControls"/>
    <ds:schemaRef ds:uri="9d839fbf-0f30-4311-b925-9dde417660b1"/>
  </ds:schemaRefs>
</ds:datastoreItem>
</file>

<file path=docProps/app.xml><?xml version="1.0" encoding="utf-8"?>
<Properties xmlns="http://schemas.openxmlformats.org/officeDocument/2006/extended-properties" xmlns:vt="http://schemas.openxmlformats.org/officeDocument/2006/docPropsVTypes">
  <Template>Normal</Template>
  <TotalTime>6934</TotalTime>
  <Pages>44</Pages>
  <Words>12500</Words>
  <Characters>67378</Characters>
  <Application>Microsoft Office Word</Application>
  <DocSecurity>0</DocSecurity>
  <Lines>1871</Lines>
  <Paragraphs>832</Paragraphs>
  <ScaleCrop>false</ScaleCrop>
  <Company>Wichita Public Schools</Company>
  <LinksUpToDate>false</LinksUpToDate>
  <CharactersWithSpaces>79046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wps</dc:creator>
  <cp:keywords/>
  <cp:lastModifiedBy>Travis Rogers (South)</cp:lastModifiedBy>
  <cp:revision>73</cp:revision>
  <cp:lastPrinted>2025-06-27T06:36:00Z</cp:lastPrinted>
  <dcterms:created xsi:type="dcterms:W3CDTF">2025-08-04T23:08:00Z</dcterms:created>
  <dcterms:modified xsi:type="dcterms:W3CDTF">2026-08-10T12:07:00Z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0x010100D662D8B79FFB564283486C8F2974E0E4</vt:lpwstr>
  </property>
  <property fmtid="{D5CDD505-2E9C-101B-9397-08002B2CF9AE}" pid="3" name="MediaServiceImageTags">
    <vt:lpwstr/>
  </property>
</Properties>
</file>