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1FA7" w:rsidRPr="00611FA7" w:rsidRDefault="00611FA7" w:rsidP="00611FA7">
      <w:pPr>
        <w:spacing w:after="0"/>
      </w:pPr>
    </w:p>
    <w:p w:rsidR="00952C37" w:rsidRDefault="00611FA7" w:rsidP="00611FA7">
      <w:pPr>
        <w:spacing w:after="0"/>
        <w:jc w:val="center"/>
        <w:rPr>
          <w:b/>
          <w:caps/>
        </w:rPr>
      </w:pPr>
      <w:r>
        <w:rPr>
          <w:b/>
          <w:caps/>
        </w:rPr>
        <w:t>public notice</w:t>
      </w:r>
    </w:p>
    <w:p w:rsidR="00611FA7" w:rsidRDefault="00E35F87" w:rsidP="00611FA7">
      <w:pPr>
        <w:spacing w:after="0"/>
        <w:jc w:val="center"/>
        <w:rPr>
          <w:b/>
          <w:caps/>
        </w:rPr>
      </w:pPr>
      <w:r>
        <w:rPr>
          <w:b/>
          <w:caps/>
        </w:rPr>
        <w:t>hitchcock independent school district</w:t>
      </w:r>
    </w:p>
    <w:p w:rsidR="00611FA7" w:rsidRDefault="00CA2779" w:rsidP="00611FA7">
      <w:pPr>
        <w:spacing w:after="0"/>
        <w:jc w:val="center"/>
        <w:rPr>
          <w:b/>
          <w:caps/>
        </w:rPr>
      </w:pPr>
      <w:r>
        <w:rPr>
          <w:b/>
          <w:caps/>
        </w:rPr>
        <w:t>7801 neville</w:t>
      </w:r>
    </w:p>
    <w:p w:rsidR="00611FA7" w:rsidRDefault="00E35F87" w:rsidP="00611FA7">
      <w:pPr>
        <w:spacing w:after="0"/>
        <w:jc w:val="center"/>
        <w:rPr>
          <w:b/>
          <w:caps/>
        </w:rPr>
      </w:pPr>
      <w:r>
        <w:rPr>
          <w:b/>
          <w:caps/>
        </w:rPr>
        <w:t>hitchcock, texas 77563</w:t>
      </w:r>
    </w:p>
    <w:p w:rsidR="00611FA7" w:rsidRDefault="00611FA7" w:rsidP="00611FA7">
      <w:pPr>
        <w:spacing w:after="0"/>
        <w:jc w:val="center"/>
        <w:rPr>
          <w:b/>
          <w:caps/>
        </w:rPr>
      </w:pPr>
    </w:p>
    <w:p w:rsidR="00611FA7" w:rsidRPr="003C3418" w:rsidRDefault="00E35F87" w:rsidP="003C3418">
      <w:pPr>
        <w:spacing w:after="0"/>
      </w:pPr>
      <w:r w:rsidRPr="003C3418">
        <w:t xml:space="preserve">Notice is hereby given of a Regular Meeting of the Board of Trustees of the Hitchcock Independent School District of Galveston County to be held at the </w:t>
      </w:r>
      <w:r w:rsidR="00E20351">
        <w:t>Hitchcock ISD Board Room, 7801 Neville Avenue</w:t>
      </w:r>
      <w:r w:rsidR="007E464E">
        <w:t xml:space="preserve">, </w:t>
      </w:r>
      <w:r w:rsidR="00E20351">
        <w:t xml:space="preserve">Hitchcock, TX 77563 </w:t>
      </w:r>
      <w:r w:rsidR="00FF56DC">
        <w:t>on Monday, October 26, 2026</w:t>
      </w:r>
      <w:r w:rsidRPr="003C3418">
        <w:t>, commencing at 6:30 PM. The subjects to be discussed or considered, or upon which any formal action may be taken are listed below. (Items do not have to be taken</w:t>
      </w:r>
      <w:r w:rsidRPr="003C3418">
        <w:t xml:space="preserve"> in the same order as shown on the meeting notice.)</w:t>
      </w:r>
    </w:p>
    <w:p w:rsidR="00611FA7" w:rsidRDefault="00611FA7" w:rsidP="00611FA7">
      <w:pPr>
        <w:spacing w:after="0"/>
        <w:jc w:val="both"/>
        <w:rPr>
          <w:b/>
        </w:rPr>
      </w:pPr>
    </w:p>
    <w:p w:rsidR="00611FA7" w:rsidRDefault="00E35F87" w:rsidP="00611FA7">
      <w:pPr>
        <w:spacing w:after="0"/>
        <w:jc w:val="center"/>
        <w:rPr>
          <w:b/>
        </w:rPr>
      </w:pPr>
      <w:r>
        <w:rPr>
          <w:b/>
        </w:rPr>
        <w:t>Regular Meeting</w:t>
      </w:r>
    </w:p>
    <w:p w:rsidR="00611FA7" w:rsidRDefault="00E35F87" w:rsidP="00611FA7">
      <w:pPr>
        <w:spacing w:after="0"/>
        <w:jc w:val="center"/>
        <w:rPr>
          <w:b/>
        </w:rPr>
      </w:pPr>
      <w:r>
        <w:rPr>
          <w:b/>
        </w:rPr>
        <w:t>Monday, October 26, 2026</w:t>
      </w:r>
    </w:p>
    <w:p w:rsidR="00611FA7" w:rsidRDefault="00E35F87" w:rsidP="00611FA7">
      <w:pPr>
        <w:spacing w:after="0"/>
        <w:jc w:val="center"/>
        <w:rPr>
          <w:b/>
        </w:rPr>
      </w:pPr>
      <w:r>
        <w:rPr>
          <w:b/>
        </w:rPr>
        <w:t>6:30 PM</w:t>
      </w:r>
    </w:p>
    <w:p w:rsidR="00611FA7" w:rsidRDefault="00E35F87" w:rsidP="00611FA7">
      <w:pPr>
        <w:spacing w:after="0"/>
        <w:jc w:val="center"/>
        <w:rPr>
          <w:b/>
        </w:rPr>
      </w:pPr>
      <w:r>
        <w:rPr>
          <w:b/>
        </w:rPr>
        <w:t>AGENDA</w:t>
      </w:r>
    </w:p>
    <w:p w:rsidR="00611FA7" w:rsidRDefault="00E35F87" w:rsidP="00611FA7">
      <w:pPr>
        <w:spacing w:after="0"/>
        <w:jc w:val="center"/>
        <w:rPr>
          <w:b/>
          <w:i/>
          <w:sz w:val="20"/>
          <w:szCs w:val="20"/>
        </w:rPr>
      </w:pPr>
      <w:r w:rsidRPr="00611FA7">
        <w:rPr>
          <w:b/>
          <w:i/>
          <w:sz w:val="20"/>
          <w:szCs w:val="20"/>
        </w:rPr>
        <w:t xml:space="preserve">*If you have any questions regarding an agenda item, please contact </w:t>
      </w:r>
      <w:r w:rsidR="00AA6193">
        <w:rPr>
          <w:b/>
          <w:i/>
          <w:sz w:val="20"/>
          <w:szCs w:val="20"/>
        </w:rPr>
        <w:t>Dr. Darryl Henson</w:t>
      </w:r>
      <w:r w:rsidR="00B32484">
        <w:rPr>
          <w:b/>
          <w:i/>
          <w:sz w:val="20"/>
          <w:szCs w:val="20"/>
        </w:rPr>
        <w:t>,</w:t>
      </w:r>
      <w:r w:rsidR="006B019A">
        <w:rPr>
          <w:b/>
          <w:i/>
          <w:sz w:val="20"/>
          <w:szCs w:val="20"/>
        </w:rPr>
        <w:t xml:space="preserve"> Superintendent</w:t>
      </w:r>
    </w:p>
    <w:p w:rsidR="007E464E" w:rsidRDefault="007E464E" w:rsidP="00611FA7">
      <w:pPr>
        <w:spacing w:after="0"/>
        <w:jc w:val="center"/>
      </w:pPr>
    </w:p>
    <w:p w:rsidR="00611FA7" w:rsidRDefault="00E35F87" w:rsidP="00611FA7">
      <w:pPr>
        <w:numPr>
          <w:ilvl w:val="0"/>
          <w:numId w:val="1"/>
        </w:numPr>
        <w:spacing w:after="0"/>
        <w:rPr>
          <w:noProof/>
        </w:rPr>
      </w:pPr>
      <w:r>
        <w:rPr>
          <w:noProof/>
        </w:rPr>
        <w:fldChar w:fldCharType="begin"/>
      </w:r>
      <w:r>
        <w:rPr>
          <w:noProof/>
        </w:rPr>
        <w:instrText xml:space="preserve">TC "Call to Order </w:instrText>
      </w:r>
      <w:r>
        <w:rPr>
          <w:noProof/>
        </w:rPr>
        <w:cr/>
        <w:instrText>Announcement by</w:instrText>
      </w:r>
      <w:r>
        <w:rPr>
          <w:noProof/>
        </w:rPr>
        <w:instrText xml:space="preserve"> the president as to the presence of a quorum, that the meeting has been duly called, and that the notice of the meeting has been posted in the manner prescribed by law.</w:instrText>
      </w:r>
      <w:r>
        <w:rPr>
          <w:noProof/>
        </w:rPr>
        <w:cr/>
      </w:r>
      <w:r>
        <w:rPr>
          <w:noProof/>
        </w:rPr>
        <w:cr/>
        <w:instrText>Board members, staff, and patrons are requested to turn off all cell phones. The purp</w:instrText>
      </w:r>
      <w:r>
        <w:rPr>
          <w:noProof/>
        </w:rPr>
        <w:instrText>ose of this meeting is for the Board of Trustees to conduct the business of the school district. Patrons may only be recognized when Public Participation is an agenda item, and only after having duly registered with the meeting's recording secretary.</w:instrText>
      </w:r>
      <w:r>
        <w:rPr>
          <w:noProof/>
        </w:rPr>
        <w:cr/>
        <w:instrText xml:space="preserve">" \f </w:instrText>
      </w:r>
      <w:r>
        <w:rPr>
          <w:noProof/>
        </w:rPr>
        <w:instrText>t</w:instrText>
      </w:r>
      <w:r>
        <w:rPr>
          <w:noProof/>
        </w:rPr>
        <w:fldChar w:fldCharType="end"/>
      </w:r>
      <w:bookmarkStart w:id="0" w:name="1._Call_to_Order___Announcement_by_the_p"/>
      <w:bookmarkStart w:id="1" w:name="Agenda"/>
      <w:r>
        <w:rPr>
          <w:noProof/>
        </w:rPr>
        <w:t>Call to Order </w:t>
      </w:r>
      <w:r>
        <w:rPr>
          <w:noProof/>
        </w:rPr>
        <w:br/>
        <w:t>Announcement by the president as to the presence of a quorum, that the meeting has been duly called, and that the notice of the meeting has been posted in the manner prescribed by law.</w:t>
      </w:r>
      <w:r>
        <w:rPr>
          <w:noProof/>
        </w:rPr>
        <w:br/>
      </w:r>
      <w:r>
        <w:rPr>
          <w:noProof/>
        </w:rPr>
        <w:br/>
      </w:r>
      <w:r>
        <w:rPr>
          <w:b/>
          <w:bCs/>
          <w:noProof/>
        </w:rPr>
        <w:t>Board members, staff, and patrons are requested to t</w:t>
      </w:r>
      <w:r>
        <w:rPr>
          <w:b/>
          <w:bCs/>
          <w:noProof/>
        </w:rPr>
        <w:t>urn off all cell phones. The purpose of this meeting is for the Board of Trustees to conduct the business of the school district. Patrons may only be recognized when Public Participation is an agenda item, and only after having duly registered with the mee</w:t>
      </w:r>
      <w:r>
        <w:rPr>
          <w:b/>
          <w:bCs/>
          <w:noProof/>
        </w:rPr>
        <w:t>ting's recording secretary.</w:t>
      </w:r>
      <w:r>
        <w:rPr>
          <w:b/>
          <w:bCs/>
          <w:noProof/>
        </w:rPr>
        <w:br/>
      </w:r>
      <w:r>
        <w:rPr>
          <w:noProof/>
        </w:rPr>
        <w:t> </w:t>
      </w:r>
      <w:bookmarkEnd w:id="0"/>
    </w:p>
    <w:p w:rsidR="00611FA7" w:rsidRDefault="00E35F87" w:rsidP="00611FA7">
      <w:pPr>
        <w:numPr>
          <w:ilvl w:val="0"/>
          <w:numId w:val="1"/>
        </w:numPr>
        <w:spacing w:after="0"/>
        <w:rPr>
          <w:noProof/>
        </w:rPr>
      </w:pPr>
      <w:r>
        <w:rPr>
          <w:noProof/>
        </w:rPr>
        <w:fldChar w:fldCharType="begin"/>
      </w:r>
      <w:r>
        <w:rPr>
          <w:noProof/>
        </w:rPr>
        <w:instrText>TC "Pledge of Allegiance" \f t</w:instrText>
      </w:r>
      <w:r>
        <w:rPr>
          <w:noProof/>
        </w:rPr>
        <w:fldChar w:fldCharType="end"/>
      </w:r>
      <w:bookmarkStart w:id="2" w:name="2._Pledge_of_Allegiance"/>
      <w:r>
        <w:rPr>
          <w:noProof/>
        </w:rPr>
        <w:t>Pledge of Allegiance</w:t>
      </w:r>
      <w:bookmarkEnd w:id="2"/>
    </w:p>
    <w:p w:rsidR="00611FA7" w:rsidRDefault="00E35F87" w:rsidP="00611FA7">
      <w:pPr>
        <w:numPr>
          <w:ilvl w:val="1"/>
          <w:numId w:val="1"/>
        </w:numPr>
        <w:spacing w:after="0"/>
        <w:rPr>
          <w:noProof/>
        </w:rPr>
      </w:pPr>
      <w:r>
        <w:rPr>
          <w:noProof/>
        </w:rPr>
        <w:fldChar w:fldCharType="begin"/>
      </w:r>
      <w:r>
        <w:rPr>
          <w:noProof/>
        </w:rPr>
        <w:instrText>TC "United States Flag" \f t</w:instrText>
      </w:r>
      <w:r>
        <w:rPr>
          <w:noProof/>
        </w:rPr>
        <w:fldChar w:fldCharType="end"/>
      </w:r>
      <w:bookmarkStart w:id="3" w:name="A._United_States_Flag"/>
      <w:r>
        <w:rPr>
          <w:noProof/>
        </w:rPr>
        <w:t>United States Flag</w:t>
      </w:r>
      <w:bookmarkEnd w:id="3"/>
    </w:p>
    <w:p w:rsidR="00611FA7" w:rsidRDefault="00E35F87" w:rsidP="00611FA7">
      <w:pPr>
        <w:numPr>
          <w:ilvl w:val="1"/>
          <w:numId w:val="1"/>
        </w:numPr>
        <w:spacing w:after="0"/>
        <w:rPr>
          <w:noProof/>
        </w:rPr>
      </w:pPr>
      <w:r>
        <w:rPr>
          <w:noProof/>
        </w:rPr>
        <w:fldChar w:fldCharType="begin"/>
      </w:r>
      <w:r>
        <w:rPr>
          <w:noProof/>
        </w:rPr>
        <w:instrText>TC "Texas Flag "Honor the Texas flag; I pledge allegiance to thee, Texas, one state under God, one and indivisible."" \f t</w:instrText>
      </w:r>
      <w:r>
        <w:rPr>
          <w:noProof/>
        </w:rPr>
        <w:fldChar w:fldCharType="end"/>
      </w:r>
      <w:bookmarkStart w:id="4" w:name="B._Texas_Flag_&quot;Honor_the_Texas_flag;_I_p"/>
      <w:r>
        <w:rPr>
          <w:noProof/>
        </w:rPr>
        <w:t xml:space="preserve">Texas Flag </w:t>
      </w:r>
      <w:r>
        <w:rPr>
          <w:i/>
          <w:iCs/>
          <w:noProof/>
        </w:rPr>
        <w:t>"Honor the Texas flag; I pledge allegiance to thee, Texas, one state under God, one and indivisible."</w:t>
      </w:r>
      <w:bookmarkEnd w:id="4"/>
    </w:p>
    <w:p w:rsidR="00611FA7" w:rsidRDefault="00E35F87" w:rsidP="00611FA7">
      <w:pPr>
        <w:numPr>
          <w:ilvl w:val="0"/>
          <w:numId w:val="1"/>
        </w:numPr>
        <w:spacing w:after="0"/>
        <w:rPr>
          <w:noProof/>
        </w:rPr>
      </w:pPr>
      <w:r>
        <w:rPr>
          <w:noProof/>
        </w:rPr>
        <w:fldChar w:fldCharType="begin"/>
      </w:r>
      <w:r>
        <w:rPr>
          <w:noProof/>
        </w:rPr>
        <w:instrText>TC "Public Participation" \f t</w:instrText>
      </w:r>
      <w:r>
        <w:rPr>
          <w:noProof/>
        </w:rPr>
        <w:fldChar w:fldCharType="end"/>
      </w:r>
      <w:bookmarkStart w:id="5" w:name="3._Public_Participation"/>
      <w:r>
        <w:rPr>
          <w:noProof/>
        </w:rPr>
        <w:t>Public Participation</w:t>
      </w:r>
      <w:bookmarkEnd w:id="5"/>
    </w:p>
    <w:p w:rsidR="00611FA7" w:rsidRDefault="00E35F87" w:rsidP="00611FA7">
      <w:pPr>
        <w:numPr>
          <w:ilvl w:val="0"/>
          <w:numId w:val="1"/>
        </w:numPr>
        <w:spacing w:after="0"/>
        <w:rPr>
          <w:noProof/>
        </w:rPr>
      </w:pPr>
      <w:r>
        <w:rPr>
          <w:noProof/>
        </w:rPr>
        <w:fldChar w:fldCharType="begin"/>
      </w:r>
      <w:r>
        <w:rPr>
          <w:noProof/>
        </w:rPr>
        <w:instrText>TC "Recognitions" \f t</w:instrText>
      </w:r>
      <w:r>
        <w:rPr>
          <w:noProof/>
        </w:rPr>
        <w:fldChar w:fldCharType="end"/>
      </w:r>
      <w:bookmarkStart w:id="6" w:name="4._Recognitions"/>
      <w:r>
        <w:rPr>
          <w:noProof/>
        </w:rPr>
        <w:t>Recognitions</w:t>
      </w:r>
      <w:bookmarkEnd w:id="6"/>
    </w:p>
    <w:p w:rsidR="00611FA7" w:rsidRDefault="00E35F87" w:rsidP="00611FA7">
      <w:pPr>
        <w:numPr>
          <w:ilvl w:val="1"/>
          <w:numId w:val="1"/>
        </w:numPr>
        <w:spacing w:after="0"/>
        <w:rPr>
          <w:noProof/>
        </w:rPr>
      </w:pPr>
      <w:r>
        <w:rPr>
          <w:noProof/>
        </w:rPr>
        <w:fldChar w:fldCharType="begin"/>
      </w:r>
      <w:r>
        <w:rPr>
          <w:noProof/>
        </w:rPr>
        <w:instrText>TC "Student of the Month" \f t</w:instrText>
      </w:r>
      <w:r>
        <w:rPr>
          <w:noProof/>
        </w:rPr>
        <w:fldChar w:fldCharType="end"/>
      </w:r>
      <w:bookmarkStart w:id="7" w:name="A._Student_of_the_Month"/>
      <w:r>
        <w:rPr>
          <w:noProof/>
        </w:rPr>
        <w:t>Student of the Month</w:t>
      </w:r>
      <w:bookmarkEnd w:id="7"/>
    </w:p>
    <w:p w:rsidR="00611FA7" w:rsidRDefault="00E35F87" w:rsidP="00611FA7">
      <w:pPr>
        <w:numPr>
          <w:ilvl w:val="1"/>
          <w:numId w:val="1"/>
        </w:numPr>
        <w:spacing w:after="0"/>
        <w:rPr>
          <w:noProof/>
        </w:rPr>
      </w:pPr>
      <w:r>
        <w:rPr>
          <w:noProof/>
        </w:rPr>
        <w:fldChar w:fldCharType="begin"/>
      </w:r>
      <w:r>
        <w:rPr>
          <w:noProof/>
        </w:rPr>
        <w:instrText>TC "Employee of the Month" \f t</w:instrText>
      </w:r>
      <w:r>
        <w:rPr>
          <w:noProof/>
        </w:rPr>
        <w:fldChar w:fldCharType="end"/>
      </w:r>
      <w:bookmarkStart w:id="8" w:name="B._Employee_of_the_Month"/>
      <w:r>
        <w:rPr>
          <w:noProof/>
        </w:rPr>
        <w:t>Employee of the Month</w:t>
      </w:r>
      <w:bookmarkEnd w:id="8"/>
    </w:p>
    <w:p w:rsidR="00611FA7" w:rsidRDefault="00E35F87" w:rsidP="00611FA7">
      <w:pPr>
        <w:numPr>
          <w:ilvl w:val="0"/>
          <w:numId w:val="1"/>
        </w:numPr>
        <w:spacing w:after="0"/>
        <w:rPr>
          <w:noProof/>
        </w:rPr>
      </w:pPr>
      <w:r>
        <w:rPr>
          <w:noProof/>
        </w:rPr>
        <w:fldChar w:fldCharType="begin"/>
      </w:r>
      <w:r>
        <w:rPr>
          <w:noProof/>
        </w:rPr>
        <w:instrText>TC "Consent Agenda" \f t</w:instrText>
      </w:r>
      <w:r>
        <w:rPr>
          <w:noProof/>
        </w:rPr>
        <w:fldChar w:fldCharType="end"/>
      </w:r>
      <w:bookmarkStart w:id="9" w:name="5._Consent_Agenda"/>
      <w:r>
        <w:rPr>
          <w:noProof/>
        </w:rPr>
        <w:t>Consent Agenda</w:t>
      </w:r>
      <w:bookmarkEnd w:id="9"/>
    </w:p>
    <w:p w:rsidR="00611FA7" w:rsidRDefault="00E35F87" w:rsidP="00611FA7">
      <w:pPr>
        <w:numPr>
          <w:ilvl w:val="1"/>
          <w:numId w:val="1"/>
        </w:numPr>
        <w:spacing w:after="0"/>
        <w:rPr>
          <w:noProof/>
        </w:rPr>
      </w:pPr>
      <w:r>
        <w:rPr>
          <w:noProof/>
        </w:rPr>
        <w:fldChar w:fldCharType="begin"/>
      </w:r>
      <w:r>
        <w:rPr>
          <w:noProof/>
        </w:rPr>
        <w:instrText>TC "Consideration and possible approval of Board meeting minutes: September 26, 2026" \f t</w:instrText>
      </w:r>
      <w:r>
        <w:rPr>
          <w:noProof/>
        </w:rPr>
        <w:fldChar w:fldCharType="end"/>
      </w:r>
      <w:r>
        <w:rPr>
          <w:noProof/>
        </w:rPr>
        <w:t>Consideration and possible approval of Board meeting minutes: Septem</w:t>
      </w:r>
      <w:r>
        <w:rPr>
          <w:noProof/>
        </w:rPr>
        <w:t>ber 26, 2026</w:t>
      </w:r>
    </w:p>
    <w:p w:rsidR="00611FA7" w:rsidRDefault="00E35F87" w:rsidP="00611FA7">
      <w:pPr>
        <w:numPr>
          <w:ilvl w:val="1"/>
          <w:numId w:val="1"/>
        </w:numPr>
        <w:spacing w:after="0"/>
        <w:rPr>
          <w:noProof/>
        </w:rPr>
      </w:pPr>
      <w:r>
        <w:rPr>
          <w:noProof/>
        </w:rPr>
        <w:fldChar w:fldCharType="begin"/>
      </w:r>
      <w:r>
        <w:rPr>
          <w:noProof/>
        </w:rPr>
        <w:instrText>TC "Consideration and possible approval of Campus Improvement Plans" \f t</w:instrText>
      </w:r>
      <w:r>
        <w:rPr>
          <w:noProof/>
        </w:rPr>
        <w:fldChar w:fldCharType="end"/>
      </w:r>
      <w:bookmarkStart w:id="10" w:name="B._Consideration_and_possible_approval_o"/>
      <w:r>
        <w:rPr>
          <w:noProof/>
        </w:rPr>
        <w:t>Consideration and possible approval of Campus Improvement Plans</w:t>
      </w:r>
      <w:bookmarkEnd w:id="10"/>
    </w:p>
    <w:p w:rsidR="00611FA7" w:rsidRDefault="00E35F87" w:rsidP="00611FA7">
      <w:pPr>
        <w:numPr>
          <w:ilvl w:val="1"/>
          <w:numId w:val="1"/>
        </w:numPr>
        <w:spacing w:after="0"/>
        <w:rPr>
          <w:noProof/>
        </w:rPr>
      </w:pPr>
      <w:r>
        <w:rPr>
          <w:noProof/>
        </w:rPr>
        <w:fldChar w:fldCharType="begin"/>
      </w:r>
      <w:r>
        <w:rPr>
          <w:noProof/>
        </w:rPr>
        <w:instrText>TC "Consideration and possible approval of the District Improvement Plan" \f t</w:instrText>
      </w:r>
      <w:r>
        <w:rPr>
          <w:noProof/>
        </w:rPr>
        <w:fldChar w:fldCharType="end"/>
      </w:r>
      <w:bookmarkStart w:id="11" w:name="C._Consideration_and_possible_approval_o"/>
      <w:r>
        <w:rPr>
          <w:noProof/>
        </w:rPr>
        <w:t>Consideration and possib</w:t>
      </w:r>
      <w:r>
        <w:rPr>
          <w:noProof/>
        </w:rPr>
        <w:t>le approval of the District Improvement Plan</w:t>
      </w:r>
      <w:bookmarkEnd w:id="11"/>
    </w:p>
    <w:p w:rsidR="00611FA7" w:rsidRDefault="00E35F87" w:rsidP="00611FA7">
      <w:pPr>
        <w:numPr>
          <w:ilvl w:val="1"/>
          <w:numId w:val="1"/>
        </w:numPr>
        <w:spacing w:after="0"/>
        <w:rPr>
          <w:noProof/>
        </w:rPr>
      </w:pPr>
      <w:r>
        <w:rPr>
          <w:noProof/>
        </w:rPr>
        <w:fldChar w:fldCharType="begin"/>
      </w:r>
      <w:r>
        <w:rPr>
          <w:noProof/>
        </w:rPr>
        <w:instrText>TC "Consideration and possible approval of Budget Transfers" \f t</w:instrText>
      </w:r>
      <w:r>
        <w:rPr>
          <w:noProof/>
        </w:rPr>
        <w:fldChar w:fldCharType="end"/>
      </w:r>
      <w:bookmarkStart w:id="12" w:name="D._Consideration_and_possible_approval_o"/>
      <w:r>
        <w:rPr>
          <w:noProof/>
        </w:rPr>
        <w:t>Consideration and possible approval of Budget Transfers</w:t>
      </w:r>
      <w:bookmarkEnd w:id="12"/>
    </w:p>
    <w:p w:rsidR="00611FA7" w:rsidRDefault="00E35F87" w:rsidP="00611FA7">
      <w:pPr>
        <w:numPr>
          <w:ilvl w:val="1"/>
          <w:numId w:val="1"/>
        </w:numPr>
        <w:spacing w:after="0"/>
        <w:rPr>
          <w:noProof/>
        </w:rPr>
      </w:pPr>
      <w:r>
        <w:rPr>
          <w:noProof/>
        </w:rPr>
        <w:fldChar w:fldCharType="begin"/>
      </w:r>
      <w:r>
        <w:rPr>
          <w:noProof/>
        </w:rPr>
        <w:instrText>TC "Consideration and possible approval of RFP #26-09-0332RFP – Districtwide General Mai</w:instrText>
      </w:r>
      <w:r>
        <w:rPr>
          <w:noProof/>
        </w:rPr>
        <w:instrText>ntenance, Repair, Emergency Response &amp; Facility Services" \f t</w:instrText>
      </w:r>
      <w:r>
        <w:rPr>
          <w:noProof/>
        </w:rPr>
        <w:fldChar w:fldCharType="end"/>
      </w:r>
      <w:bookmarkStart w:id="13" w:name="E._Consideration_and_possible_approval_o"/>
      <w:r>
        <w:rPr>
          <w:noProof/>
        </w:rPr>
        <w:t>Consideration and possible approval of RFP #26-09-0332RFP – Districtwide General Maintenance, Repair, Emergency Response &amp; Facility Services</w:t>
      </w:r>
      <w:bookmarkEnd w:id="13"/>
    </w:p>
    <w:p w:rsidR="00611FA7" w:rsidRDefault="00E35F87" w:rsidP="00611FA7">
      <w:pPr>
        <w:numPr>
          <w:ilvl w:val="1"/>
          <w:numId w:val="1"/>
        </w:numPr>
        <w:spacing w:after="0"/>
        <w:rPr>
          <w:noProof/>
        </w:rPr>
      </w:pPr>
      <w:r>
        <w:rPr>
          <w:noProof/>
        </w:rPr>
        <w:fldChar w:fldCharType="begin"/>
      </w:r>
      <w:r>
        <w:rPr>
          <w:noProof/>
        </w:rPr>
        <w:instrText>TC "Consideration and possible approval of RFP #26-</w:instrText>
      </w:r>
      <w:r>
        <w:rPr>
          <w:noProof/>
        </w:rPr>
        <w:instrText>09-0220RFP – Districtwide Multifunction Copier Equipment, Leasing, Maintenance &amp; Managed Print Services" \f t</w:instrText>
      </w:r>
      <w:r>
        <w:rPr>
          <w:noProof/>
        </w:rPr>
        <w:fldChar w:fldCharType="end"/>
      </w:r>
      <w:bookmarkStart w:id="14" w:name="F._Consideration_and_possible_approval_o"/>
      <w:r>
        <w:rPr>
          <w:noProof/>
        </w:rPr>
        <w:t>Consideration and possible approval of RFP #26-09-0220RFP – Districtwide Multifunction Copier Equipment, Leasing, Maintenance &amp; Managed Print Ser</w:t>
      </w:r>
      <w:r>
        <w:rPr>
          <w:noProof/>
        </w:rPr>
        <w:t>vices</w:t>
      </w:r>
      <w:bookmarkEnd w:id="14"/>
    </w:p>
    <w:p w:rsidR="00611FA7" w:rsidRDefault="00E35F87" w:rsidP="00611FA7">
      <w:pPr>
        <w:numPr>
          <w:ilvl w:val="1"/>
          <w:numId w:val="1"/>
        </w:numPr>
        <w:spacing w:after="0"/>
        <w:rPr>
          <w:noProof/>
        </w:rPr>
      </w:pPr>
      <w:r>
        <w:rPr>
          <w:noProof/>
        </w:rPr>
        <w:fldChar w:fldCharType="begin"/>
      </w:r>
      <w:r>
        <w:rPr>
          <w:noProof/>
        </w:rPr>
        <w:instrText>TC "Consideration and possible approval of TASB Recommendations for Board Policy Updates: DGBA(LOCAL), DMA(LOCAL), EEP(LOCAL), FNG(LCOAL), and GF(LOCAL)" \f t</w:instrText>
      </w:r>
      <w:r>
        <w:rPr>
          <w:noProof/>
        </w:rPr>
        <w:fldChar w:fldCharType="end"/>
      </w:r>
      <w:bookmarkStart w:id="15" w:name="G._Consideration_and_possible_approval_o"/>
      <w:r>
        <w:rPr>
          <w:noProof/>
        </w:rPr>
        <w:t>Consideration and possible approval of TASB Recommendations for Board Policy Updates: DGBA</w:t>
      </w:r>
      <w:r>
        <w:rPr>
          <w:noProof/>
        </w:rPr>
        <w:t>(LOCAL), DMA(LOCAL), EEP(LOCAL), FNG(LCOAL), and GF(LOCAL)</w:t>
      </w:r>
      <w:bookmarkEnd w:id="15"/>
    </w:p>
    <w:p w:rsidR="007E464E" w:rsidRDefault="007E464E" w:rsidP="007E464E">
      <w:pPr>
        <w:spacing w:after="0"/>
        <w:rPr>
          <w:noProof/>
        </w:rPr>
      </w:pPr>
    </w:p>
    <w:p w:rsidR="007E464E" w:rsidRDefault="007E464E" w:rsidP="007E464E">
      <w:pPr>
        <w:spacing w:after="0"/>
        <w:rPr>
          <w:noProof/>
        </w:rPr>
      </w:pPr>
    </w:p>
    <w:p w:rsidR="007E464E" w:rsidRDefault="007E464E" w:rsidP="007E464E">
      <w:pPr>
        <w:spacing w:after="0"/>
        <w:rPr>
          <w:noProof/>
        </w:rPr>
      </w:pPr>
      <w:bookmarkStart w:id="16" w:name="_GoBack"/>
      <w:bookmarkEnd w:id="16"/>
    </w:p>
    <w:p w:rsidR="00611FA7" w:rsidRDefault="00E35F87" w:rsidP="00611FA7">
      <w:pPr>
        <w:numPr>
          <w:ilvl w:val="0"/>
          <w:numId w:val="1"/>
        </w:numPr>
        <w:spacing w:after="0"/>
        <w:rPr>
          <w:noProof/>
        </w:rPr>
      </w:pPr>
      <w:r>
        <w:rPr>
          <w:noProof/>
        </w:rPr>
        <w:lastRenderedPageBreak/>
        <w:fldChar w:fldCharType="begin"/>
      </w:r>
      <w:r>
        <w:rPr>
          <w:noProof/>
        </w:rPr>
        <w:instrText>TC "Superintendent's Reports" \f t</w:instrText>
      </w:r>
      <w:r>
        <w:rPr>
          <w:noProof/>
        </w:rPr>
        <w:fldChar w:fldCharType="end"/>
      </w:r>
      <w:bookmarkStart w:id="17" w:name="6._Superintendent's_Reports"/>
      <w:r>
        <w:rPr>
          <w:noProof/>
        </w:rPr>
        <w:t>Superintendent's Reports</w:t>
      </w:r>
      <w:bookmarkEnd w:id="17"/>
    </w:p>
    <w:p w:rsidR="00611FA7" w:rsidRDefault="00E35F87" w:rsidP="00611FA7">
      <w:pPr>
        <w:numPr>
          <w:ilvl w:val="1"/>
          <w:numId w:val="1"/>
        </w:numPr>
        <w:spacing w:after="0"/>
        <w:rPr>
          <w:noProof/>
        </w:rPr>
      </w:pPr>
      <w:r>
        <w:rPr>
          <w:noProof/>
        </w:rPr>
        <w:fldChar w:fldCharType="begin"/>
      </w:r>
      <w:r>
        <w:rPr>
          <w:noProof/>
        </w:rPr>
        <w:instrText>TC "Principals' Reports" \f t</w:instrText>
      </w:r>
      <w:r>
        <w:rPr>
          <w:noProof/>
        </w:rPr>
        <w:fldChar w:fldCharType="end"/>
      </w:r>
      <w:bookmarkStart w:id="18" w:name="A._Principals'_Reports"/>
      <w:r>
        <w:rPr>
          <w:noProof/>
        </w:rPr>
        <w:t>Principals' Reports</w:t>
      </w:r>
      <w:bookmarkEnd w:id="18"/>
    </w:p>
    <w:p w:rsidR="00611FA7" w:rsidRDefault="00E35F87" w:rsidP="00611FA7">
      <w:pPr>
        <w:numPr>
          <w:ilvl w:val="1"/>
          <w:numId w:val="1"/>
        </w:numPr>
        <w:spacing w:after="0"/>
        <w:rPr>
          <w:noProof/>
        </w:rPr>
      </w:pPr>
      <w:r>
        <w:rPr>
          <w:noProof/>
        </w:rPr>
        <w:fldChar w:fldCharType="begin"/>
      </w:r>
      <w:r>
        <w:rPr>
          <w:noProof/>
        </w:rPr>
        <w:instrText>TC "Directors' Reports" \f t</w:instrText>
      </w:r>
      <w:r>
        <w:rPr>
          <w:noProof/>
        </w:rPr>
        <w:fldChar w:fldCharType="end"/>
      </w:r>
      <w:bookmarkStart w:id="19" w:name="B._Directors'_Reports"/>
      <w:r>
        <w:rPr>
          <w:noProof/>
        </w:rPr>
        <w:t>Directors' Reports</w:t>
      </w:r>
      <w:bookmarkEnd w:id="19"/>
    </w:p>
    <w:p w:rsidR="00611FA7" w:rsidRDefault="00E35F87" w:rsidP="00611FA7">
      <w:pPr>
        <w:numPr>
          <w:ilvl w:val="1"/>
          <w:numId w:val="1"/>
        </w:numPr>
        <w:spacing w:after="0"/>
        <w:rPr>
          <w:noProof/>
        </w:rPr>
      </w:pPr>
      <w:r>
        <w:rPr>
          <w:noProof/>
        </w:rPr>
        <w:fldChar w:fldCharType="begin"/>
      </w:r>
      <w:r>
        <w:rPr>
          <w:noProof/>
        </w:rPr>
        <w:instrText>TC "Annual ESL Program Review" \f t</w:instrText>
      </w:r>
      <w:r>
        <w:rPr>
          <w:noProof/>
        </w:rPr>
        <w:fldChar w:fldCharType="end"/>
      </w:r>
      <w:bookmarkStart w:id="20" w:name="C._Annual_ESL_Program_Review"/>
      <w:r>
        <w:rPr>
          <w:noProof/>
        </w:rPr>
        <w:t>Annual ESL Program Review</w:t>
      </w:r>
      <w:bookmarkEnd w:id="20"/>
    </w:p>
    <w:p w:rsidR="00611FA7" w:rsidRDefault="00E35F87" w:rsidP="00611FA7">
      <w:pPr>
        <w:numPr>
          <w:ilvl w:val="0"/>
          <w:numId w:val="1"/>
        </w:numPr>
        <w:spacing w:after="0"/>
        <w:rPr>
          <w:noProof/>
        </w:rPr>
      </w:pPr>
      <w:r>
        <w:rPr>
          <w:noProof/>
        </w:rPr>
        <w:fldChar w:fldCharType="begin"/>
      </w:r>
      <w:r>
        <w:rPr>
          <w:noProof/>
        </w:rPr>
        <w:instrText>TC "Action" \f t</w:instrText>
      </w:r>
      <w:r>
        <w:rPr>
          <w:noProof/>
        </w:rPr>
        <w:fldChar w:fldCharType="end"/>
      </w:r>
      <w:bookmarkStart w:id="21" w:name="7._Action"/>
      <w:r>
        <w:rPr>
          <w:noProof/>
        </w:rPr>
        <w:t>Action</w:t>
      </w:r>
      <w:bookmarkEnd w:id="21"/>
    </w:p>
    <w:p w:rsidR="00611FA7" w:rsidRDefault="00E35F87" w:rsidP="00611FA7">
      <w:pPr>
        <w:numPr>
          <w:ilvl w:val="1"/>
          <w:numId w:val="1"/>
        </w:numPr>
        <w:spacing w:after="0"/>
        <w:rPr>
          <w:noProof/>
        </w:rPr>
      </w:pPr>
      <w:r>
        <w:rPr>
          <w:noProof/>
        </w:rPr>
        <w:fldChar w:fldCharType="begin"/>
      </w:r>
      <w:r>
        <w:rPr>
          <w:noProof/>
        </w:rPr>
        <w:instrText>TC "Consideration and possible approval of Financial Report (September 2026)" \f t</w:instrText>
      </w:r>
      <w:r>
        <w:rPr>
          <w:noProof/>
        </w:rPr>
        <w:fldChar w:fldCharType="end"/>
      </w:r>
      <w:bookmarkStart w:id="22" w:name="A._Consideration_and_possible_approval_o"/>
      <w:r>
        <w:rPr>
          <w:noProof/>
        </w:rPr>
        <w:t>Consideration and possible approval of Financial Report (September 2026)</w:t>
      </w:r>
      <w:bookmarkEnd w:id="22"/>
    </w:p>
    <w:p w:rsidR="00611FA7" w:rsidRDefault="00E35F87" w:rsidP="00611FA7">
      <w:pPr>
        <w:numPr>
          <w:ilvl w:val="0"/>
          <w:numId w:val="1"/>
        </w:numPr>
        <w:spacing w:after="0"/>
        <w:rPr>
          <w:noProof/>
        </w:rPr>
      </w:pPr>
      <w:r>
        <w:rPr>
          <w:noProof/>
        </w:rPr>
        <w:fldChar w:fldCharType="begin"/>
      </w:r>
      <w:r>
        <w:rPr>
          <w:noProof/>
        </w:rPr>
        <w:instrText>TC "Announcement(s)" \f t</w:instrText>
      </w:r>
      <w:r>
        <w:rPr>
          <w:noProof/>
        </w:rPr>
        <w:fldChar w:fldCharType="end"/>
      </w:r>
      <w:bookmarkStart w:id="23" w:name="8._Announcement(s)"/>
      <w:r>
        <w:rPr>
          <w:noProof/>
        </w:rPr>
        <w:t>Announcement(s)</w:t>
      </w:r>
      <w:bookmarkEnd w:id="23"/>
    </w:p>
    <w:p w:rsidR="00611FA7" w:rsidRDefault="00E35F87" w:rsidP="00611FA7">
      <w:pPr>
        <w:numPr>
          <w:ilvl w:val="0"/>
          <w:numId w:val="1"/>
        </w:numPr>
        <w:spacing w:after="0"/>
        <w:rPr>
          <w:noProof/>
        </w:rPr>
      </w:pPr>
      <w:r>
        <w:rPr>
          <w:noProof/>
        </w:rPr>
        <w:fldChar w:fldCharType="begin"/>
      </w:r>
      <w:r>
        <w:rPr>
          <w:noProof/>
        </w:rPr>
        <w:instrText xml:space="preserve">TC </w:instrText>
      </w:r>
      <w:r>
        <w:rPr>
          <w:noProof/>
        </w:rPr>
        <w:instrText>"Closed Session for the purposes permitted as authorized by the Texas Open Meetings Act, Texas Government Code Section:" \f t</w:instrText>
      </w:r>
      <w:r>
        <w:rPr>
          <w:noProof/>
        </w:rPr>
        <w:fldChar w:fldCharType="end"/>
      </w:r>
      <w:bookmarkStart w:id="24" w:name="9._Closed_Session_for_the_purposes_permi"/>
      <w:r>
        <w:rPr>
          <w:noProof/>
        </w:rPr>
        <w:t>Closed Session for the purposes permitted as authorized by the Texas Open Meetings Act, Texas Government Code Section:</w:t>
      </w:r>
      <w:bookmarkEnd w:id="24"/>
    </w:p>
    <w:p w:rsidR="00611FA7" w:rsidRDefault="00E35F87" w:rsidP="00611FA7">
      <w:pPr>
        <w:numPr>
          <w:ilvl w:val="1"/>
          <w:numId w:val="1"/>
        </w:numPr>
        <w:spacing w:after="0"/>
        <w:rPr>
          <w:noProof/>
        </w:rPr>
      </w:pPr>
      <w:r>
        <w:rPr>
          <w:noProof/>
        </w:rPr>
        <w:fldChar w:fldCharType="begin"/>
      </w:r>
      <w:r>
        <w:rPr>
          <w:noProof/>
        </w:rPr>
        <w:instrText>TC "Sectio</w:instrText>
      </w:r>
      <w:r>
        <w:rPr>
          <w:noProof/>
        </w:rPr>
        <w:instrText>n 551.071 of the Texas Government Code-Consultation with the School District's attorney on a matter in which the duty of the attorney to the governmental body under the Texas Disciplinary Rules of Professional Conduct of the State Bar of Texas clearly conf</w:instrText>
      </w:r>
      <w:r>
        <w:rPr>
          <w:noProof/>
        </w:rPr>
        <w:instrText>licts with the Texas Open Meetings Act specifically including the legal issues related to the contract, duties, reassignment, discipline, and evaluation of public officers, superintendent, assistant superintendent, interim superintendent, business manager,</w:instrText>
      </w:r>
      <w:r>
        <w:rPr>
          <w:noProof/>
        </w:rPr>
        <w:instrText xml:space="preserve"> principals, assistant principals, counselors, athletic director, district nurse, teachers, and at-will employees." \f t</w:instrText>
      </w:r>
      <w:r>
        <w:rPr>
          <w:noProof/>
        </w:rPr>
        <w:fldChar w:fldCharType="end"/>
      </w:r>
      <w:bookmarkStart w:id="25" w:name="A._Section_551.071_of_the_Texas_Governme"/>
      <w:r>
        <w:rPr>
          <w:noProof/>
        </w:rPr>
        <w:t>Section 551.071 of the Texas Government Code-Consultation with the School District's attorney on a matter in which the duty of the att</w:t>
      </w:r>
      <w:r>
        <w:rPr>
          <w:noProof/>
        </w:rPr>
        <w:t>orney to the governmental body under the Texas Disciplinary Rules of Professional Conduct of the State Bar of Texas clearly conflicts with the Texas Open Meetings Act specifically including the legal issues related to the contract, duties, reassignment, di</w:t>
      </w:r>
      <w:r>
        <w:rPr>
          <w:noProof/>
        </w:rPr>
        <w:t>scipline, and evaluation of public officers, superintendent, assistant superintendent, interim superintendent, business manager, principals, assistant principals, counselors, athletic director, district nurse, teachers, and at-will employees.</w:t>
      </w:r>
      <w:bookmarkEnd w:id="25"/>
    </w:p>
    <w:p w:rsidR="00611FA7" w:rsidRDefault="00E35F87" w:rsidP="00611FA7">
      <w:pPr>
        <w:numPr>
          <w:ilvl w:val="1"/>
          <w:numId w:val="1"/>
        </w:numPr>
        <w:spacing w:after="0"/>
        <w:rPr>
          <w:noProof/>
        </w:rPr>
      </w:pPr>
      <w:r>
        <w:rPr>
          <w:noProof/>
        </w:rPr>
        <w:fldChar w:fldCharType="begin"/>
      </w:r>
      <w:r>
        <w:rPr>
          <w:noProof/>
        </w:rPr>
        <w:instrText>TC "Discuss t</w:instrText>
      </w:r>
      <w:r>
        <w:rPr>
          <w:noProof/>
        </w:rPr>
        <w:instrText>he employment of new professional employees(s) for the 2026-2027 school year" \f t</w:instrText>
      </w:r>
      <w:r>
        <w:rPr>
          <w:noProof/>
        </w:rPr>
        <w:fldChar w:fldCharType="end"/>
      </w:r>
      <w:bookmarkStart w:id="26" w:name="B._Discuss_the_employment_of_new_profess"/>
      <w:r>
        <w:rPr>
          <w:noProof/>
        </w:rPr>
        <w:t>Discuss the employment of new professional employees(s) for the 2026-2027 school year</w:t>
      </w:r>
      <w:bookmarkEnd w:id="26"/>
    </w:p>
    <w:p w:rsidR="00611FA7" w:rsidRDefault="00E35F87" w:rsidP="00611FA7">
      <w:pPr>
        <w:numPr>
          <w:ilvl w:val="1"/>
          <w:numId w:val="1"/>
        </w:numPr>
        <w:spacing w:after="0"/>
        <w:rPr>
          <w:noProof/>
        </w:rPr>
      </w:pPr>
      <w:r>
        <w:rPr>
          <w:noProof/>
        </w:rPr>
        <w:fldChar w:fldCharType="begin"/>
      </w:r>
      <w:r>
        <w:rPr>
          <w:noProof/>
        </w:rPr>
        <w:instrText>TC "Discuss the contracts, duties, re-assignments, discipline, and evaluation of trust</w:instrText>
      </w:r>
      <w:r>
        <w:rPr>
          <w:noProof/>
        </w:rPr>
        <w:instrText>ees, officers, superintendent, assistant superintendent, principals, assistant principals, directors, coordinators, police chief, teachers, counselors, librarians, district nurse, and at-will employees." \f t</w:instrText>
      </w:r>
      <w:r>
        <w:rPr>
          <w:noProof/>
        </w:rPr>
        <w:fldChar w:fldCharType="end"/>
      </w:r>
      <w:bookmarkStart w:id="27" w:name="C._Discuss_the_contracts,_duties,_re-ass"/>
      <w:r>
        <w:rPr>
          <w:noProof/>
        </w:rPr>
        <w:t>Discuss the contracts, duties, re-assignments,</w:t>
      </w:r>
      <w:r>
        <w:rPr>
          <w:noProof/>
        </w:rPr>
        <w:t xml:space="preserve"> discipline, and evaluation of trustees, officers, superintendent, assistant superintendent, principals, assistant principals, directors, coordinators, police chief, teachers, counselors, librarians, district nurse, and at-will employees.</w:t>
      </w:r>
      <w:bookmarkEnd w:id="27"/>
    </w:p>
    <w:p w:rsidR="00611FA7" w:rsidRDefault="00E35F87" w:rsidP="00611FA7">
      <w:pPr>
        <w:numPr>
          <w:ilvl w:val="1"/>
          <w:numId w:val="1"/>
        </w:numPr>
        <w:spacing w:after="0"/>
        <w:rPr>
          <w:noProof/>
        </w:rPr>
      </w:pPr>
      <w:r>
        <w:rPr>
          <w:noProof/>
        </w:rPr>
        <w:fldChar w:fldCharType="begin"/>
      </w:r>
      <w:r>
        <w:rPr>
          <w:noProof/>
        </w:rPr>
        <w:instrText>TC "Pursuant to T</w:instrText>
      </w:r>
      <w:r>
        <w:rPr>
          <w:noProof/>
        </w:rPr>
        <w:instrText xml:space="preserve">exas Government Code sections 551.071 and 551.074, the Board will adjourn into executive session to deliberate personnel matters, including conducting a Level III Grievance filed by district employee Monica Ochoa. </w:instrText>
      </w:r>
      <w:r>
        <w:rPr>
          <w:noProof/>
        </w:rPr>
        <w:cr/>
        <w:instrText xml:space="preserve">The grievance, or portions of it, may be </w:instrText>
      </w:r>
      <w:r>
        <w:rPr>
          <w:noProof/>
        </w:rPr>
        <w:instrText>conducted in closed session under one or more of the following sections of the Texas Government Code:</w:instrText>
      </w:r>
      <w:r>
        <w:rPr>
          <w:noProof/>
        </w:rPr>
        <w:cr/>
        <w:instrText>Texas Government Code 551.071: To consult with the District's attorney, in person or by phone, on a matter in which the duty of the attorney to the Distri</w:instrText>
      </w:r>
      <w:r>
        <w:rPr>
          <w:noProof/>
        </w:rPr>
        <w:instrText>ct under the Texas Disciplinary Rules of Professional Conduct of the State Bar of Texas clearly conflicts with Chapter 551 of the Texas Government Code, including conducting a Level III Grievance regarding a district employee, Monica Ochoa.</w:instrText>
      </w:r>
      <w:r>
        <w:rPr>
          <w:noProof/>
        </w:rPr>
        <w:cr/>
        <w:instrText>Texas Governmen</w:instrText>
      </w:r>
      <w:r>
        <w:rPr>
          <w:noProof/>
        </w:rPr>
        <w:instrText>t Code 551.074: To deliberate the appointment, employment, evaluation, reassignment, duties, discipline, or dismissal of a public officer or employee; or to hear a complaint or charge against an officer or employee, including conducting a Level III Grievan</w:instrText>
      </w:r>
      <w:r>
        <w:rPr>
          <w:noProof/>
        </w:rPr>
        <w:instrText>ce regarding a district employee, Monica Ochoa." \f t</w:instrText>
      </w:r>
      <w:r>
        <w:rPr>
          <w:noProof/>
        </w:rPr>
        <w:fldChar w:fldCharType="end"/>
      </w:r>
      <w:r>
        <w:rPr>
          <w:noProof/>
        </w:rPr>
        <w:t>Pursuant to Texas Government Code sections 551.071 and 551.074, the Board will adjourn into executive session to deliberate personnel matters, including conducting a Level III Grievance filed by distri</w:t>
      </w:r>
      <w:r>
        <w:rPr>
          <w:noProof/>
        </w:rPr>
        <w:t>ct employee Monica Ochoa. </w:t>
      </w:r>
    </w:p>
    <w:p w:rsidR="00611FA7" w:rsidRDefault="00E35F87" w:rsidP="00611FA7">
      <w:pPr>
        <w:spacing w:after="0"/>
        <w:ind w:left="1200"/>
        <w:rPr>
          <w:noProof/>
        </w:rPr>
      </w:pPr>
      <w:r>
        <w:rPr>
          <w:noProof/>
        </w:rPr>
        <w:t>The grievance, or portions of it, may be conducted in closed session under one or more of the following sections of the Texas Government Code:</w:t>
      </w:r>
    </w:p>
    <w:p w:rsidR="00611FA7" w:rsidRDefault="00E35F87" w:rsidP="00611FA7">
      <w:pPr>
        <w:spacing w:after="0"/>
        <w:ind w:left="1200"/>
        <w:rPr>
          <w:noProof/>
        </w:rPr>
      </w:pPr>
      <w:r>
        <w:rPr>
          <w:noProof/>
        </w:rPr>
        <w:t>Texas Government Code 551.071: To consult with the District's attorney, in person or b</w:t>
      </w:r>
      <w:r>
        <w:rPr>
          <w:noProof/>
        </w:rPr>
        <w:t>y phone, on a matter in which the duty of the attorney to the District under the Texas Disciplinary Rules of Professional Conduct of the State Bar of Texas clearly conflicts with Chapter 551 of the Texas Government Code, including conducting a Level III Gr</w:t>
      </w:r>
      <w:r>
        <w:rPr>
          <w:noProof/>
        </w:rPr>
        <w:t>ievance regarding a district employee, Monica Ochoa.</w:t>
      </w:r>
    </w:p>
    <w:p w:rsidR="00611FA7" w:rsidRDefault="00E35F87" w:rsidP="00611FA7">
      <w:pPr>
        <w:spacing w:after="0"/>
        <w:ind w:left="1200"/>
        <w:rPr>
          <w:noProof/>
        </w:rPr>
      </w:pPr>
      <w:r>
        <w:rPr>
          <w:noProof/>
        </w:rPr>
        <w:t>Texas Government Code 551.074: To deliberate the appointment, employment, evaluation, reassignment, duties, discipline, or dismissal of a public officer or employee; or to hear a complaint or charge agai</w:t>
      </w:r>
      <w:r>
        <w:rPr>
          <w:noProof/>
        </w:rPr>
        <w:t>nst an officer or employee, including conducting a Level III Grievance regarding a district employee, Monica Ochoa.</w:t>
      </w:r>
    </w:p>
    <w:p w:rsidR="00611FA7" w:rsidRDefault="00E35F87" w:rsidP="00611FA7">
      <w:pPr>
        <w:numPr>
          <w:ilvl w:val="0"/>
          <w:numId w:val="1"/>
        </w:numPr>
        <w:spacing w:after="0"/>
        <w:rPr>
          <w:noProof/>
        </w:rPr>
      </w:pPr>
      <w:r>
        <w:rPr>
          <w:noProof/>
        </w:rPr>
        <w:fldChar w:fldCharType="begin"/>
      </w:r>
      <w:r>
        <w:rPr>
          <w:noProof/>
        </w:rPr>
        <w:instrText>TC "Reconvene from Closed Session for action, if any, from Closed Session" \f t</w:instrText>
      </w:r>
      <w:r>
        <w:rPr>
          <w:noProof/>
        </w:rPr>
        <w:fldChar w:fldCharType="end"/>
      </w:r>
      <w:bookmarkStart w:id="28" w:name="10._Reconvene_from_Closed_Session_for_ac"/>
      <w:r>
        <w:rPr>
          <w:noProof/>
        </w:rPr>
        <w:t>Reconvene from Closed Session for action, if any, from Clos</w:t>
      </w:r>
      <w:r>
        <w:rPr>
          <w:noProof/>
        </w:rPr>
        <w:t>ed Session</w:t>
      </w:r>
      <w:bookmarkEnd w:id="28"/>
    </w:p>
    <w:p w:rsidR="00611FA7" w:rsidRDefault="00E35F87" w:rsidP="00611FA7">
      <w:pPr>
        <w:numPr>
          <w:ilvl w:val="1"/>
          <w:numId w:val="1"/>
        </w:numPr>
        <w:spacing w:after="0"/>
        <w:rPr>
          <w:noProof/>
        </w:rPr>
      </w:pPr>
      <w:r>
        <w:rPr>
          <w:noProof/>
        </w:rPr>
        <w:fldChar w:fldCharType="begin"/>
      </w:r>
      <w:r>
        <w:rPr>
          <w:noProof/>
        </w:rPr>
        <w:instrText>TC "Consider and possible action regarding the Level III Grievance filed by district employee Monica Ochoa. " \f t</w:instrText>
      </w:r>
      <w:r>
        <w:rPr>
          <w:noProof/>
        </w:rPr>
        <w:fldChar w:fldCharType="end"/>
      </w:r>
      <w:r>
        <w:rPr>
          <w:noProof/>
        </w:rPr>
        <w:t>Consider and possible action regarding the Level III Grievance filed by district employee Monica Ochoa. </w:t>
      </w:r>
    </w:p>
    <w:p w:rsidR="00611FA7" w:rsidRDefault="00E35F87" w:rsidP="00611FA7">
      <w:pPr>
        <w:numPr>
          <w:ilvl w:val="0"/>
          <w:numId w:val="1"/>
        </w:numPr>
        <w:spacing w:after="0"/>
        <w:rPr>
          <w:noProof/>
        </w:rPr>
      </w:pPr>
      <w:r>
        <w:rPr>
          <w:noProof/>
        </w:rPr>
        <w:fldChar w:fldCharType="begin"/>
      </w:r>
      <w:r>
        <w:rPr>
          <w:noProof/>
        </w:rPr>
        <w:instrText xml:space="preserve">TC "Suggested Future </w:instrText>
      </w:r>
      <w:r>
        <w:rPr>
          <w:noProof/>
        </w:rPr>
        <w:instrText>Agenda Items" \f t</w:instrText>
      </w:r>
      <w:r>
        <w:rPr>
          <w:noProof/>
        </w:rPr>
        <w:fldChar w:fldCharType="end"/>
      </w:r>
      <w:bookmarkStart w:id="29" w:name="11._Suggested_Future_Agenda_Items"/>
      <w:r>
        <w:rPr>
          <w:noProof/>
        </w:rPr>
        <w:t>Suggested Future Agenda Items</w:t>
      </w:r>
      <w:bookmarkEnd w:id="29"/>
    </w:p>
    <w:p w:rsidR="00611FA7" w:rsidRDefault="00E35F87" w:rsidP="00611FA7">
      <w:pPr>
        <w:numPr>
          <w:ilvl w:val="0"/>
          <w:numId w:val="1"/>
        </w:numPr>
        <w:spacing w:after="0"/>
        <w:rPr>
          <w:noProof/>
        </w:rPr>
      </w:pPr>
      <w:r>
        <w:rPr>
          <w:noProof/>
        </w:rPr>
        <w:fldChar w:fldCharType="begin"/>
      </w:r>
      <w:r>
        <w:rPr>
          <w:noProof/>
        </w:rPr>
        <w:instrText>TC "Adjourn" \f t</w:instrText>
      </w:r>
      <w:r>
        <w:rPr>
          <w:noProof/>
        </w:rPr>
        <w:fldChar w:fldCharType="end"/>
      </w:r>
      <w:bookmarkStart w:id="30" w:name="12._Adjourn"/>
      <w:r>
        <w:rPr>
          <w:noProof/>
        </w:rPr>
        <w:t>Adjourn</w:t>
      </w:r>
      <w:bookmarkEnd w:id="1"/>
      <w:bookmarkEnd w:id="30"/>
    </w:p>
    <w:p w:rsidR="00611FA7" w:rsidRDefault="00611FA7" w:rsidP="00611FA7">
      <w:pPr>
        <w:spacing w:after="0"/>
        <w:rPr>
          <w:noProof/>
        </w:rPr>
      </w:pPr>
    </w:p>
    <w:p w:rsidR="00611FA7" w:rsidRDefault="00E35F87" w:rsidP="00611FA7">
      <w:pPr>
        <w:spacing w:after="0"/>
        <w:rPr>
          <w:b/>
        </w:rPr>
      </w:pPr>
      <w:r w:rsidRPr="00611FA7">
        <w:rPr>
          <w:b/>
        </w:rPr>
        <w:t>If, during the course of the meeting, discussion of any item on the agenda should be held in a closed meeting, the Board will conduct a closed meeting in accordance with the Tex</w:t>
      </w:r>
      <w:r w:rsidRPr="00611FA7">
        <w:rPr>
          <w:b/>
        </w:rPr>
        <w:t>as Open Meeting Act, Texas Government Code, Chapter 551, Sub-chapters D and E.</w:t>
      </w:r>
    </w:p>
    <w:p w:rsidR="00611FA7" w:rsidRDefault="00611FA7" w:rsidP="00611FA7">
      <w:pPr>
        <w:spacing w:after="0"/>
        <w:rPr>
          <w:b/>
        </w:rPr>
      </w:pPr>
    </w:p>
    <w:p w:rsidR="00611FA7" w:rsidRDefault="00E35F87" w:rsidP="00611FA7">
      <w:pPr>
        <w:pStyle w:val="Default"/>
        <w:rPr>
          <w:sz w:val="22"/>
          <w:szCs w:val="22"/>
        </w:rPr>
      </w:pPr>
      <w:r>
        <w:rPr>
          <w:sz w:val="22"/>
          <w:szCs w:val="22"/>
        </w:rPr>
        <w:t xml:space="preserve">Witness by hand and the official seal of the District </w:t>
      </w:r>
      <w:r w:rsidR="00CA2779">
        <w:rPr>
          <w:sz w:val="22"/>
          <w:szCs w:val="22"/>
        </w:rPr>
        <w:t xml:space="preserve">on </w:t>
      </w:r>
      <w:r w:rsidR="007E464E">
        <w:rPr>
          <w:sz w:val="22"/>
          <w:szCs w:val="22"/>
        </w:rPr>
        <w:t>this 20</w:t>
      </w:r>
      <w:r w:rsidR="007E464E" w:rsidRPr="007E464E">
        <w:rPr>
          <w:sz w:val="22"/>
          <w:szCs w:val="22"/>
          <w:vertAlign w:val="superscript"/>
        </w:rPr>
        <w:t>th</w:t>
      </w:r>
      <w:r w:rsidR="007E464E">
        <w:rPr>
          <w:sz w:val="22"/>
          <w:szCs w:val="22"/>
        </w:rPr>
        <w:t xml:space="preserve"> day of October, 2026</w:t>
      </w:r>
      <w:r>
        <w:rPr>
          <w:sz w:val="22"/>
          <w:szCs w:val="22"/>
        </w:rPr>
        <w:t xml:space="preserve">. </w:t>
      </w:r>
    </w:p>
    <w:p w:rsidR="00CA2779" w:rsidRDefault="00CA2779" w:rsidP="00611FA7">
      <w:pPr>
        <w:pStyle w:val="Default"/>
        <w:rPr>
          <w:rFonts w:ascii="Vladimir Script" w:hAnsi="Vladimir Script" w:cs="Vladimir Script"/>
          <w:sz w:val="22"/>
          <w:szCs w:val="22"/>
        </w:rPr>
      </w:pPr>
    </w:p>
    <w:p w:rsidR="00611FA7" w:rsidRPr="00CA2779" w:rsidRDefault="00E35F87" w:rsidP="00611FA7">
      <w:pPr>
        <w:pStyle w:val="Default"/>
        <w:rPr>
          <w:sz w:val="40"/>
          <w:szCs w:val="40"/>
        </w:rPr>
      </w:pPr>
      <w:r>
        <w:rPr>
          <w:noProof/>
        </w:rPr>
        <w:pict>
          <v:shapetype id="_x0000_t32" coordsize="21600,21600" o:spt="32" o:oned="t" path="m,l21600,21600e" filled="f">
            <v:path arrowok="t" fillok="f" o:connecttype="none"/>
            <o:lock v:ext="edit" shapetype="t"/>
          </v:shapetype>
          <v:shape id="TEMPLATE_IMAGE" o:spid="_x0000_s1026" type="#_x0000_t32" style="position:absolute;margin-left:0;margin-top:19.55pt;width:173.45pt;height:.05pt;z-index:251658240;mso-position-horizontal:left;mso-position-horizontal-relative:margin" o:connectortype="straight" strokeweight="1pt">
            <w10:wrap anchorx="margin"/>
          </v:shape>
        </w:pict>
      </w:r>
      <w:r w:rsidR="00D412DC">
        <w:rPr>
          <w:rFonts w:ascii="Vladimir Script" w:hAnsi="Vladimir Script" w:cs="Vladimir Script"/>
          <w:sz w:val="40"/>
          <w:szCs w:val="40"/>
        </w:rPr>
        <w:t>Dr. Darryl Henson</w:t>
      </w:r>
    </w:p>
    <w:p w:rsidR="00681A4D" w:rsidRPr="00681A4D" w:rsidRDefault="00AA6193" w:rsidP="006B019A">
      <w:pPr>
        <w:spacing w:after="0"/>
      </w:pPr>
      <w:r>
        <w:t>Dr. Darryl Henson</w:t>
      </w:r>
      <w:r w:rsidR="00EB11C6">
        <w:t>,</w:t>
      </w:r>
      <w:r w:rsidR="00945C9F">
        <w:t xml:space="preserve"> </w:t>
      </w:r>
      <w:r w:rsidR="006B019A">
        <w:t>Superintendent</w:t>
      </w:r>
    </w:p>
    <w:sectPr w:rsidR="00681A4D" w:rsidRPr="00681A4D">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35F87" w:rsidRDefault="00E35F87">
      <w:pPr>
        <w:spacing w:after="0" w:line="240" w:lineRule="auto"/>
      </w:pPr>
      <w:r>
        <w:separator/>
      </w:r>
    </w:p>
  </w:endnote>
  <w:endnote w:type="continuationSeparator" w:id="0">
    <w:p w:rsidR="00E35F87" w:rsidRDefault="00E35F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ladimir Script">
    <w:altName w:val="Vladimir Script"/>
    <w:panose1 w:val="03050402040407070305"/>
    <w:charset w:val="00"/>
    <w:family w:val="script"/>
    <w:pitch w:val="variable"/>
    <w:sig w:usb0="00000003" w:usb1="00000000" w:usb2="00000000" w:usb3="00000000" w:csb0="00000001" w:csb1="00000000"/>
    <w:embedRegular r:id="rId1" w:subsetted="1" w:fontKey="{93DBC2C4-0340-4245-92D2-4710BDB2DDB2}"/>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35F87" w:rsidRDefault="00E35F87">
      <w:pPr>
        <w:spacing w:after="0" w:line="240" w:lineRule="auto"/>
      </w:pPr>
      <w:r>
        <w:separator/>
      </w:r>
    </w:p>
  </w:footnote>
  <w:footnote w:type="continuationSeparator" w:id="0">
    <w:p w:rsidR="00E35F87" w:rsidRDefault="00E35F8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decimal"/>
      <w:lvlText w:val="%1."/>
      <w:lvlJc w:val="left"/>
      <w:pPr>
        <w:tabs>
          <w:tab w:val="num" w:pos="800"/>
        </w:tabs>
        <w:ind w:left="800" w:hanging="400"/>
      </w:pPr>
    </w:lvl>
    <w:lvl w:ilvl="1">
      <w:start w:val="1"/>
      <w:numFmt w:val="upperLetter"/>
      <w:lvlText w:val="%2."/>
      <w:lvlJc w:val="left"/>
      <w:pPr>
        <w:tabs>
          <w:tab w:val="num" w:pos="1200"/>
        </w:tabs>
        <w:ind w:left="1200" w:hanging="400"/>
      </w:pPr>
    </w:lvl>
    <w:lvl w:ilvl="2">
      <w:start w:val="1"/>
      <w:numFmt w:val="decimal"/>
      <w:lvlText w:val="%3."/>
      <w:lvlJc w:val="left"/>
      <w:pPr>
        <w:tabs>
          <w:tab w:val="num" w:pos="1600"/>
        </w:tabs>
        <w:ind w:left="1600" w:hanging="400"/>
      </w:pPr>
    </w:lvl>
    <w:lvl w:ilvl="3">
      <w:start w:val="1"/>
      <w:numFmt w:val="lowerLetter"/>
      <w:lvlText w:val="%4."/>
      <w:lvlJc w:val="left"/>
      <w:pPr>
        <w:tabs>
          <w:tab w:val="num" w:pos="2000"/>
        </w:tabs>
        <w:ind w:left="2000" w:hanging="400"/>
      </w:pPr>
    </w:lvl>
    <w:lvl w:ilvl="4">
      <w:start w:val="1"/>
      <w:numFmt w:val="decimal"/>
      <w:lvlText w:val="%5."/>
      <w:lvlJc w:val="left"/>
      <w:pPr>
        <w:tabs>
          <w:tab w:val="num" w:pos="2400"/>
        </w:tabs>
        <w:ind w:left="2400" w:hanging="400"/>
      </w:pPr>
    </w:lvl>
    <w:lvl w:ilvl="5">
      <w:start w:val="1"/>
      <w:numFmt w:val="decimal"/>
      <w:lvlText w:val="%6."/>
      <w:lvlJc w:val="left"/>
      <w:pPr>
        <w:tabs>
          <w:tab w:val="num" w:pos="2800"/>
        </w:tabs>
        <w:ind w:left="2800" w:hanging="400"/>
      </w:pPr>
    </w:lvl>
    <w:lvl w:ilvl="6">
      <w:start w:val="1"/>
      <w:numFmt w:val="decimal"/>
      <w:lvlText w:val="%7."/>
      <w:lvlJc w:val="left"/>
      <w:pPr>
        <w:tabs>
          <w:tab w:val="num" w:pos="3200"/>
        </w:tabs>
        <w:ind w:left="3200" w:hanging="400"/>
      </w:pPr>
    </w:lvl>
    <w:lvl w:ilvl="7">
      <w:start w:val="1"/>
      <w:numFmt w:val="decimal"/>
      <w:lvlText w:val="%8."/>
      <w:lvlJc w:val="left"/>
      <w:pPr>
        <w:tabs>
          <w:tab w:val="num" w:pos="3600"/>
        </w:tabs>
        <w:ind w:left="3600" w:hanging="400"/>
      </w:pPr>
    </w:lvl>
    <w:lvl w:ilvl="8">
      <w:start w:val="1"/>
      <w:numFmt w:val="decimal"/>
      <w:lvlText w:val="%9."/>
      <w:lvlJc w:val="left"/>
      <w:pPr>
        <w:tabs>
          <w:tab w:val="num" w:pos="4000"/>
        </w:tabs>
        <w:ind w:left="4000" w:hanging="40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saveSubsetFonts/>
  <w:proofState w:spelling="clean" w:grammar="clean"/>
  <w:defaultTabStop w:val="720"/>
  <w:characterSpacingControl w:val="doNotCompress"/>
  <w:footnotePr>
    <w:footnote w:id="-1"/>
    <w:footnote w:id="0"/>
  </w:footnotePr>
  <w:endnotePr>
    <w:endnote w:id="-1"/>
    <w:endnote w:id="0"/>
  </w:endnotePr>
  <w:compat>
    <w:useNormalStyleForList/>
    <w:useAltKinsokuLineBreakRules/>
    <w:doNotSuppressIndentation/>
    <w:doNotAutofitConstrainedTables/>
    <w:autofitToFirstFixedWidthCell/>
    <w:underlineTabInNumList/>
    <w:displayHangulFixedWidth/>
    <w:doNotVertAlignCellWithSp/>
    <w:doNotBreakConstrainedForcedTable/>
    <w:doNotVertAlignInTxbx/>
    <w:cachedColBalance/>
    <w:compatSetting w:name="compatibilityMode" w:uri="http://schemas.microsoft.com/office/word" w:val="12"/>
    <w:compatSetting w:name="useWord2013TrackBottomHyphenation" w:uri="http://schemas.microsoft.com/office/word" w:val="1"/>
  </w:compat>
  <w:rsids>
    <w:rsidRoot w:val="00611FA7"/>
    <w:rsid w:val="00055CA7"/>
    <w:rsid w:val="00062A5A"/>
    <w:rsid w:val="0019619B"/>
    <w:rsid w:val="00267DD7"/>
    <w:rsid w:val="00357F94"/>
    <w:rsid w:val="00373ECA"/>
    <w:rsid w:val="003C3418"/>
    <w:rsid w:val="004E4319"/>
    <w:rsid w:val="00611FA7"/>
    <w:rsid w:val="00681A4D"/>
    <w:rsid w:val="00695A26"/>
    <w:rsid w:val="006B019A"/>
    <w:rsid w:val="006C3F9A"/>
    <w:rsid w:val="006E25D4"/>
    <w:rsid w:val="00742946"/>
    <w:rsid w:val="007E464E"/>
    <w:rsid w:val="00945C9F"/>
    <w:rsid w:val="00952C37"/>
    <w:rsid w:val="009F0B80"/>
    <w:rsid w:val="00A80220"/>
    <w:rsid w:val="00AA6193"/>
    <w:rsid w:val="00B02209"/>
    <w:rsid w:val="00B32484"/>
    <w:rsid w:val="00B624A4"/>
    <w:rsid w:val="00C47BE2"/>
    <w:rsid w:val="00CA2779"/>
    <w:rsid w:val="00D27CF6"/>
    <w:rsid w:val="00D30CE6"/>
    <w:rsid w:val="00D412DC"/>
    <w:rsid w:val="00E008D5"/>
    <w:rsid w:val="00E101C1"/>
    <w:rsid w:val="00E20351"/>
    <w:rsid w:val="00E35F87"/>
    <w:rsid w:val="00E50930"/>
    <w:rsid w:val="00EB11C6"/>
    <w:rsid w:val="00F91841"/>
    <w:rsid w:val="00FE6192"/>
    <w:rsid w:val="00FF56DC"/>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rules v:ext="edit">
        <o:r id="V:Rule1" type="connector" idref="#TEMPLATE_IMAGE"/>
      </o:rules>
    </o:shapelayout>
  </w:shapeDefaults>
  <w:decimalSymbol w:val="."/>
  <w:listSeparator w:val=","/>
  <w14:docId w14:val="317B1F8B"/>
  <w15:docId w15:val="{85E7ECAD-DB00-4377-8164-FE41B00CA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lang w:val="en-US" w:eastAsia="en-US" w:bidi="ar-SA"/>
      </w:rPr>
    </w:rPrDefault>
    <w:pPrDefault/>
  </w:docDefaults>
  <w:latentStyles w:defLockedState="1"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atentStyles>
  <w:style w:type="paragraph" w:default="1" w:styleId="Normal">
    <w:name w:val="Normal"/>
    <w:qFormat/>
    <w:pPr>
      <w:spacing w:after="200" w:line="276" w:lineRule="auto"/>
    </w:pPr>
    <w:rPr>
      <w:color w:val="00000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11FA7"/>
    <w:pPr>
      <w:autoSpaceDE w:val="0"/>
      <w:autoSpaceDN w:val="0"/>
      <w:adjustRightInd w:val="0"/>
    </w:pPr>
    <w:rPr>
      <w:color w:val="000000"/>
      <w:sz w:val="24"/>
      <w:szCs w:val="24"/>
    </w:rPr>
  </w:style>
  <w:style w:type="paragraph" w:styleId="Header">
    <w:name w:val="header"/>
    <w:basedOn w:val="Normal"/>
    <w:link w:val="HeaderChar"/>
    <w:uiPriority w:val="99"/>
    <w:unhideWhenUsed/>
    <w:rsid w:val="00D30CE6"/>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D30CE6"/>
    <w:rPr>
      <w:rFonts w:cs="Times New Roman"/>
      <w:rtl w:val="0"/>
      <w:cs w:val="0"/>
    </w:rPr>
  </w:style>
  <w:style w:type="paragraph" w:styleId="Footer">
    <w:name w:val="footer"/>
    <w:basedOn w:val="Normal"/>
    <w:link w:val="FooterChar"/>
    <w:uiPriority w:val="99"/>
    <w:unhideWhenUsed/>
    <w:rsid w:val="00D30CE6"/>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D30CE6"/>
    <w:rPr>
      <w:rFonts w:cs="Times New Roman"/>
      <w:rtl w:val="0"/>
      <w: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FE8608-A8E2-4329-8B0F-F731DB516D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1443</Words>
  <Characters>8227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TASB</Company>
  <LinksUpToDate>false</LinksUpToDate>
  <CharactersWithSpaces>9651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menarand</dc:creator>
  <cp:lastModifiedBy>Morales, Rachel</cp:lastModifiedBy>
  <cp:revision>2</cp:revision>
  <cp:lastPrinted>2026-10-20T22:00:00Z</cp:lastPrinted>
  <dcterms:created xsi:type="dcterms:W3CDTF">2026-10-20T22:01:00Z</dcterms:created>
  <dcterms:modified xsi:type="dcterms:W3CDTF">2026-10-20T22:01:00Z</dcterms:modified>
</cp:coreProperties>
</file>