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767"/>
        <w:tblW w:w="0" w:type="auto"/>
        <w:tblLook w:val="04A0" w:firstRow="1" w:lastRow="0" w:firstColumn="1" w:lastColumn="0" w:noHBand="0" w:noVBand="1"/>
      </w:tblPr>
      <w:tblGrid>
        <w:gridCol w:w="2515"/>
        <w:gridCol w:w="10435"/>
      </w:tblGrid>
      <w:tr w:rsidR="00510BF6" w14:paraId="3C7BBC71" w14:textId="77777777" w:rsidTr="0032099B">
        <w:trPr>
          <w:trHeight w:val="348"/>
        </w:trPr>
        <w:tc>
          <w:tcPr>
            <w:tcW w:w="12950" w:type="dxa"/>
            <w:gridSpan w:val="2"/>
            <w:shd w:val="clear" w:color="auto" w:fill="D1D1D1" w:themeFill="background2" w:themeFillShade="E6"/>
            <w:vAlign w:val="center"/>
          </w:tcPr>
          <w:p w14:paraId="21B87561" w14:textId="3C6FC80F" w:rsidR="0078387C" w:rsidRPr="0032099B" w:rsidRDefault="00510BF6" w:rsidP="0078387C">
            <w:pPr>
              <w:jc w:val="center"/>
              <w:rPr>
                <w:b/>
                <w:bCs/>
                <w:sz w:val="32"/>
                <w:szCs w:val="32"/>
              </w:rPr>
            </w:pPr>
            <w:r w:rsidRPr="0032099B">
              <w:rPr>
                <w:b/>
                <w:bCs/>
                <w:sz w:val="32"/>
                <w:szCs w:val="32"/>
              </w:rPr>
              <w:t>20</w:t>
            </w:r>
            <w:r w:rsidR="000831C5">
              <w:rPr>
                <w:b/>
                <w:bCs/>
                <w:sz w:val="32"/>
                <w:szCs w:val="32"/>
              </w:rPr>
              <w:t>26</w:t>
            </w:r>
            <w:r w:rsidRPr="0032099B">
              <w:rPr>
                <w:b/>
                <w:bCs/>
                <w:sz w:val="32"/>
                <w:szCs w:val="32"/>
              </w:rPr>
              <w:t>-20</w:t>
            </w:r>
            <w:r w:rsidR="000831C5">
              <w:rPr>
                <w:b/>
                <w:bCs/>
                <w:sz w:val="32"/>
                <w:szCs w:val="32"/>
              </w:rPr>
              <w:t>27</w:t>
            </w:r>
            <w:r w:rsidRPr="0032099B">
              <w:rPr>
                <w:b/>
                <w:bCs/>
                <w:sz w:val="32"/>
                <w:szCs w:val="32"/>
              </w:rPr>
              <w:t xml:space="preserve"> Parent and Family Engagement (PFE) Program</w:t>
            </w:r>
            <w:r w:rsidR="0078387C">
              <w:rPr>
                <w:b/>
                <w:bCs/>
                <w:sz w:val="32"/>
                <w:szCs w:val="32"/>
              </w:rPr>
              <w:t xml:space="preserve"> Policy</w:t>
            </w:r>
          </w:p>
        </w:tc>
      </w:tr>
      <w:tr w:rsidR="00510BF6" w14:paraId="6A9294BA" w14:textId="77777777" w:rsidTr="00510BF6">
        <w:tc>
          <w:tcPr>
            <w:tcW w:w="12950" w:type="dxa"/>
            <w:gridSpan w:val="2"/>
          </w:tcPr>
          <w:p w14:paraId="3B265D9D" w14:textId="00B37B57" w:rsidR="00510BF6" w:rsidRDefault="00043BDC" w:rsidP="00043BDC">
            <w:pPr>
              <w:jc w:val="center"/>
            </w:pPr>
            <w:r>
              <w:t xml:space="preserve">*If you require help translating this document, please call </w:t>
            </w:r>
            <w:r w:rsidR="000831C5">
              <w:t>713 865-4400</w:t>
            </w:r>
            <w:r>
              <w:t xml:space="preserve"> or send an email to _</w:t>
            </w:r>
            <w:proofErr w:type="spellStart"/>
            <w:r w:rsidR="000831C5" w:rsidRPr="00436103">
              <w:rPr>
                <w:u w:val="single"/>
              </w:rPr>
              <w:t>kl</w:t>
            </w:r>
            <w:r w:rsidR="00436103" w:rsidRPr="00436103">
              <w:rPr>
                <w:u w:val="single"/>
              </w:rPr>
              <w:t>ockar@houstonisd.or</w:t>
            </w:r>
            <w:proofErr w:type="spellEnd"/>
            <w:r>
              <w:t>___.</w:t>
            </w:r>
          </w:p>
          <w:p w14:paraId="79E8946A" w14:textId="34AA7AFC" w:rsidR="002A7B3D" w:rsidRDefault="002A7B3D" w:rsidP="00043BDC">
            <w:pPr>
              <w:jc w:val="center"/>
            </w:pPr>
            <w:r>
              <w:t xml:space="preserve">*Si </w:t>
            </w:r>
            <w:proofErr w:type="spellStart"/>
            <w:r>
              <w:t>necesita</w:t>
            </w:r>
            <w:proofErr w:type="spellEnd"/>
            <w:r>
              <w:t xml:space="preserve"> </w:t>
            </w:r>
            <w:proofErr w:type="spellStart"/>
            <w:r>
              <w:t>ayuda</w:t>
            </w:r>
            <w:proofErr w:type="spellEnd"/>
            <w:r>
              <w:t xml:space="preserve"> para </w:t>
            </w:r>
            <w:proofErr w:type="spellStart"/>
            <w:r>
              <w:t>traducir</w:t>
            </w:r>
            <w:proofErr w:type="spellEnd"/>
            <w:r>
              <w:t xml:space="preserve"> </w:t>
            </w:r>
            <w:proofErr w:type="spellStart"/>
            <w:r>
              <w:t>este</w:t>
            </w:r>
            <w:proofErr w:type="spellEnd"/>
            <w:r>
              <w:t xml:space="preserve"> </w:t>
            </w:r>
            <w:proofErr w:type="spellStart"/>
            <w:r>
              <w:t>documento</w:t>
            </w:r>
            <w:proofErr w:type="spellEnd"/>
            <w:r w:rsidR="00DD465E">
              <w:t xml:space="preserve">, </w:t>
            </w:r>
            <w:proofErr w:type="spellStart"/>
            <w:r w:rsidR="00DD465E">
              <w:t>por</w:t>
            </w:r>
            <w:proofErr w:type="spellEnd"/>
            <w:r w:rsidR="00DD465E">
              <w:t xml:space="preserve"> favor </w:t>
            </w:r>
            <w:proofErr w:type="spellStart"/>
            <w:r w:rsidR="00DD465E">
              <w:t>llame</w:t>
            </w:r>
            <w:proofErr w:type="spellEnd"/>
            <w:r w:rsidR="00DD465E">
              <w:t xml:space="preserve"> al </w:t>
            </w:r>
            <w:r w:rsidR="00DD465E" w:rsidRPr="00436103">
              <w:rPr>
                <w:u w:val="single"/>
              </w:rPr>
              <w:t>_</w:t>
            </w:r>
            <w:r w:rsidR="00436103" w:rsidRPr="00436103">
              <w:rPr>
                <w:u w:val="single"/>
              </w:rPr>
              <w:t>713 865-4400</w:t>
            </w:r>
            <w:r w:rsidR="00DD465E" w:rsidRPr="00436103">
              <w:rPr>
                <w:u w:val="single"/>
              </w:rPr>
              <w:t>__</w:t>
            </w:r>
            <w:r w:rsidR="00DD465E">
              <w:t xml:space="preserve"> </w:t>
            </w:r>
            <w:r w:rsidR="00C170CC">
              <w:t>o</w:t>
            </w:r>
            <w:r w:rsidR="00DD465E">
              <w:t xml:space="preserve"> </w:t>
            </w:r>
            <w:proofErr w:type="spellStart"/>
            <w:r w:rsidR="00DD465E">
              <w:t>enví</w:t>
            </w:r>
            <w:r w:rsidR="001407D4">
              <w:t>e</w:t>
            </w:r>
            <w:proofErr w:type="spellEnd"/>
            <w:r w:rsidR="001407D4">
              <w:t xml:space="preserve"> un </w:t>
            </w:r>
            <w:proofErr w:type="spellStart"/>
            <w:r w:rsidR="001407D4">
              <w:t>correo</w:t>
            </w:r>
            <w:proofErr w:type="spellEnd"/>
            <w:r w:rsidR="001407D4">
              <w:t xml:space="preserve"> </w:t>
            </w:r>
            <w:proofErr w:type="spellStart"/>
            <w:r w:rsidR="001407D4">
              <w:t>electrónico</w:t>
            </w:r>
            <w:proofErr w:type="spellEnd"/>
            <w:r w:rsidR="001407D4">
              <w:t xml:space="preserve"> a </w:t>
            </w:r>
            <w:r w:rsidR="00436103" w:rsidRPr="00436103">
              <w:rPr>
                <w:u w:val="single"/>
              </w:rPr>
              <w:t>klockhar@houstonisd.org</w:t>
            </w:r>
            <w:r w:rsidR="001407D4">
              <w:t>__.</w:t>
            </w:r>
          </w:p>
        </w:tc>
      </w:tr>
      <w:tr w:rsidR="00510BF6" w14:paraId="4405E662" w14:textId="77777777" w:rsidTr="0032099B">
        <w:trPr>
          <w:trHeight w:val="1644"/>
        </w:trPr>
        <w:tc>
          <w:tcPr>
            <w:tcW w:w="2515" w:type="dxa"/>
            <w:shd w:val="clear" w:color="auto" w:fill="D1D1D1" w:themeFill="background2" w:themeFillShade="E6"/>
            <w:vAlign w:val="center"/>
          </w:tcPr>
          <w:p w14:paraId="146084E8" w14:textId="0C674417" w:rsidR="00510BF6" w:rsidRPr="0032099B" w:rsidRDefault="00510BF6" w:rsidP="0032099B">
            <w:pPr>
              <w:jc w:val="center"/>
              <w:rPr>
                <w:b/>
                <w:bCs/>
              </w:rPr>
            </w:pPr>
            <w:r w:rsidRPr="0032099B">
              <w:rPr>
                <w:b/>
                <w:bCs/>
              </w:rPr>
              <w:t>What is it?</w:t>
            </w:r>
          </w:p>
        </w:tc>
        <w:tc>
          <w:tcPr>
            <w:tcW w:w="10435" w:type="dxa"/>
          </w:tcPr>
          <w:p w14:paraId="3BE777E8" w14:textId="77777777" w:rsidR="00436103" w:rsidRPr="00A81E1A" w:rsidRDefault="00436103" w:rsidP="00436103">
            <w:pPr>
              <w:tabs>
                <w:tab w:val="left" w:pos="2211"/>
              </w:tabs>
              <w:rPr>
                <w:rFonts w:ascii="Calibri" w:hAnsi="Calibri" w:cs="Calibri"/>
              </w:rPr>
            </w:pPr>
            <w:r w:rsidRPr="00A81E1A">
              <w:rPr>
                <w:rFonts w:ascii="Calibri" w:hAnsi="Calibri" w:cs="Calibri"/>
              </w:rPr>
              <w:t>A strong partnership between the school and home is essential if a quality educational program is to be provided to all students. Heights High School is dedicated to the philosophy that parent involvement is integral to the success of each student. For this reason, parents are actively recruited as our partners for success. Parents will be invited to participate in the annual revision of the campus School-Family Compact, Family Engagement Policy, Campus Improvement Plan and Comprehensive Needs Assessment. An updated copy of the Family Engagement policy will be posted annually on the campus web page. Two annual meetings will be held to inform parents of the school’s participation in Title I, Part A programs and to explain the Title I, Part A requirements and the rights of parents to be involved in Title I, Part A programs. The meeting will be held at a time that is convenient for parents to attend.</w:t>
            </w:r>
          </w:p>
          <w:p w14:paraId="55D769E2" w14:textId="77777777" w:rsidR="00510BF6" w:rsidRDefault="00510BF6" w:rsidP="00510BF6"/>
        </w:tc>
      </w:tr>
      <w:tr w:rsidR="00510BF6" w14:paraId="45194DDB" w14:textId="77777777" w:rsidTr="0032099B">
        <w:trPr>
          <w:trHeight w:val="1239"/>
        </w:trPr>
        <w:tc>
          <w:tcPr>
            <w:tcW w:w="2515" w:type="dxa"/>
            <w:shd w:val="clear" w:color="auto" w:fill="D1D1D1" w:themeFill="background2" w:themeFillShade="E6"/>
            <w:vAlign w:val="center"/>
          </w:tcPr>
          <w:p w14:paraId="31640AEE" w14:textId="0011DB4F" w:rsidR="00510BF6" w:rsidRPr="0032099B" w:rsidRDefault="00510BF6" w:rsidP="0032099B">
            <w:pPr>
              <w:jc w:val="center"/>
              <w:rPr>
                <w:b/>
                <w:bCs/>
              </w:rPr>
            </w:pPr>
            <w:r w:rsidRPr="0032099B">
              <w:rPr>
                <w:b/>
                <w:bCs/>
              </w:rPr>
              <w:t>Funding</w:t>
            </w:r>
          </w:p>
        </w:tc>
        <w:tc>
          <w:tcPr>
            <w:tcW w:w="10435" w:type="dxa"/>
          </w:tcPr>
          <w:p w14:paraId="66041151" w14:textId="2FEB3D98" w:rsidR="00510BF6" w:rsidRDefault="00C633B9" w:rsidP="00510BF6">
            <w:r>
              <w:t>Title One funds</w:t>
            </w:r>
          </w:p>
        </w:tc>
      </w:tr>
      <w:tr w:rsidR="00510BF6" w14:paraId="7D54FF3D" w14:textId="77777777" w:rsidTr="0032099B">
        <w:trPr>
          <w:trHeight w:val="1158"/>
        </w:trPr>
        <w:tc>
          <w:tcPr>
            <w:tcW w:w="2515" w:type="dxa"/>
            <w:shd w:val="clear" w:color="auto" w:fill="D1D1D1" w:themeFill="background2" w:themeFillShade="E6"/>
            <w:vAlign w:val="center"/>
          </w:tcPr>
          <w:p w14:paraId="76CCA6F1" w14:textId="28C02C3B" w:rsidR="00510BF6" w:rsidRPr="0032099B" w:rsidRDefault="00510BF6" w:rsidP="0032099B">
            <w:pPr>
              <w:jc w:val="center"/>
              <w:rPr>
                <w:b/>
                <w:bCs/>
              </w:rPr>
            </w:pPr>
            <w:r w:rsidRPr="0032099B">
              <w:rPr>
                <w:b/>
                <w:bCs/>
              </w:rPr>
              <w:t>Review</w:t>
            </w:r>
          </w:p>
        </w:tc>
        <w:tc>
          <w:tcPr>
            <w:tcW w:w="10435" w:type="dxa"/>
          </w:tcPr>
          <w:p w14:paraId="242D6A55" w14:textId="26844979" w:rsidR="004F1775" w:rsidRDefault="00BF5758" w:rsidP="00510BF6">
            <w:r w:rsidRPr="00A81E1A">
              <w:rPr>
                <w:rFonts w:ascii="Calibri" w:hAnsi="Calibri" w:cs="Calibri"/>
              </w:rPr>
              <w:t>An updated copy of the Family Engagement policy will be posted annually on the campus web page</w:t>
            </w:r>
            <w:r>
              <w:rPr>
                <w:rFonts w:ascii="Calibri" w:hAnsi="Calibri" w:cs="Calibri"/>
              </w:rPr>
              <w:t xml:space="preserve">. The </w:t>
            </w:r>
            <w:r w:rsidRPr="00BF5758">
              <w:t>Heights High School will hold annual meetings to review the Family Engagement Policy and the School-Family Compact. The Family Engagement Policy ensures that there is a strong partnership between the school and the parents. A School-Family Compact will describe school and parent responsibilities</w:t>
            </w:r>
            <w:r>
              <w:t>.</w:t>
            </w:r>
          </w:p>
        </w:tc>
      </w:tr>
      <w:tr w:rsidR="00510BF6" w14:paraId="6279B1FE" w14:textId="77777777" w:rsidTr="0032099B">
        <w:trPr>
          <w:trHeight w:val="1428"/>
        </w:trPr>
        <w:tc>
          <w:tcPr>
            <w:tcW w:w="2515" w:type="dxa"/>
            <w:shd w:val="clear" w:color="auto" w:fill="D1D1D1" w:themeFill="background2" w:themeFillShade="E6"/>
            <w:vAlign w:val="center"/>
          </w:tcPr>
          <w:p w14:paraId="40D0C87D" w14:textId="2C9CE61E" w:rsidR="00510BF6" w:rsidRPr="0032099B" w:rsidRDefault="00510BF6" w:rsidP="0032099B">
            <w:pPr>
              <w:jc w:val="center"/>
              <w:rPr>
                <w:b/>
                <w:bCs/>
              </w:rPr>
            </w:pPr>
            <w:r w:rsidRPr="0032099B">
              <w:rPr>
                <w:b/>
                <w:bCs/>
              </w:rPr>
              <w:t>Family Meetings</w:t>
            </w:r>
          </w:p>
        </w:tc>
        <w:tc>
          <w:tcPr>
            <w:tcW w:w="10435" w:type="dxa"/>
          </w:tcPr>
          <w:p w14:paraId="1657A702" w14:textId="77777777" w:rsidR="00C42586" w:rsidRPr="002A5FDD" w:rsidRDefault="00C42586" w:rsidP="00C42586">
            <w:pPr>
              <w:tabs>
                <w:tab w:val="left" w:pos="2211"/>
              </w:tabs>
              <w:rPr>
                <w:rFonts w:ascii="Calibri" w:hAnsi="Calibri" w:cs="Calibri"/>
              </w:rPr>
            </w:pPr>
            <w:r w:rsidRPr="00AC54C9">
              <w:rPr>
                <w:rFonts w:ascii="Calibri" w:hAnsi="Calibri" w:cs="Calibri"/>
              </w:rPr>
              <w:t>Heights High School will hold annual meetings to review the Family Engagement Policy and the School-Family Compact.</w:t>
            </w:r>
            <w:r>
              <w:rPr>
                <w:rFonts w:ascii="Calibri" w:hAnsi="Calibri" w:cs="Calibri"/>
              </w:rPr>
              <w:t xml:space="preserve"> </w:t>
            </w:r>
            <w:r w:rsidRPr="00AC54C9">
              <w:rPr>
                <w:rFonts w:ascii="Calibri" w:hAnsi="Calibri" w:cs="Calibri"/>
              </w:rPr>
              <w:t>The Family Engagement Policy ensures that there is a strong partnership between the school and the parents. A School</w:t>
            </w:r>
            <w:r>
              <w:rPr>
                <w:rFonts w:ascii="Calibri" w:hAnsi="Calibri" w:cs="Calibri"/>
              </w:rPr>
              <w:t>-</w:t>
            </w:r>
            <w:r w:rsidRPr="00AC54C9">
              <w:rPr>
                <w:rFonts w:ascii="Calibri" w:hAnsi="Calibri" w:cs="Calibri"/>
              </w:rPr>
              <w:t>Family Compact will describe school and parent responsibilitie</w:t>
            </w:r>
            <w:r>
              <w:rPr>
                <w:rFonts w:ascii="Calibri" w:hAnsi="Calibri" w:cs="Calibri"/>
              </w:rPr>
              <w:t>s</w:t>
            </w:r>
          </w:p>
          <w:p w14:paraId="2CC949F6" w14:textId="77777777" w:rsidR="00C42586" w:rsidRDefault="00C42586" w:rsidP="00C42586">
            <w:pPr>
              <w:tabs>
                <w:tab w:val="left" w:pos="2211"/>
              </w:tabs>
              <w:rPr>
                <w:rFonts w:ascii="Calibri" w:hAnsi="Calibri" w:cs="Calibri"/>
              </w:rPr>
            </w:pPr>
          </w:p>
          <w:p w14:paraId="6B682C41" w14:textId="0D345C65" w:rsidR="00C42586" w:rsidRDefault="00436103" w:rsidP="00C42586">
            <w:pPr>
              <w:tabs>
                <w:tab w:val="left" w:pos="2211"/>
              </w:tabs>
              <w:rPr>
                <w:rFonts w:ascii="Calibri" w:hAnsi="Calibri" w:cs="Calibri"/>
              </w:rPr>
            </w:pPr>
            <w:r w:rsidRPr="00885E35">
              <w:rPr>
                <w:rFonts w:ascii="Calibri" w:hAnsi="Calibri" w:cs="Calibri"/>
              </w:rPr>
              <w:lastRenderedPageBreak/>
              <w:t>The school and parents will work collaboratively to ensure strong family engagement, and to support a</w:t>
            </w:r>
            <w:r>
              <w:rPr>
                <w:rFonts w:ascii="Calibri" w:hAnsi="Calibri" w:cs="Calibri"/>
              </w:rPr>
              <w:t xml:space="preserve"> </w:t>
            </w:r>
            <w:r w:rsidRPr="00885E35">
              <w:rPr>
                <w:rFonts w:ascii="Calibri" w:hAnsi="Calibri" w:cs="Calibri"/>
              </w:rPr>
              <w:t>partnership among the school, parents, and the community to improve student academic achievement.</w:t>
            </w:r>
          </w:p>
          <w:p w14:paraId="7069FABF" w14:textId="05C3EADA" w:rsidR="00436103" w:rsidRPr="00885E35" w:rsidRDefault="00C42586" w:rsidP="00C42586">
            <w:pPr>
              <w:tabs>
                <w:tab w:val="left" w:pos="2211"/>
              </w:tabs>
              <w:rPr>
                <w:rFonts w:ascii="Calibri" w:hAnsi="Calibri" w:cs="Calibri"/>
              </w:rPr>
            </w:pPr>
            <w:r>
              <w:rPr>
                <w:rFonts w:ascii="Calibri" w:hAnsi="Calibri" w:cs="Calibri"/>
              </w:rPr>
              <w:t>PTO Meetings Monthly</w:t>
            </w:r>
            <w:r w:rsidR="00436103" w:rsidRPr="00885E35">
              <w:rPr>
                <w:rFonts w:ascii="Calibri" w:hAnsi="Calibri" w:cs="Calibri"/>
              </w:rPr>
              <w:t xml:space="preserve"> </w:t>
            </w:r>
          </w:p>
          <w:p w14:paraId="24A82AAB" w14:textId="11E8D63E" w:rsidR="00510BF6" w:rsidRPr="00C633B9" w:rsidRDefault="00C42586" w:rsidP="00C633B9">
            <w:pPr>
              <w:tabs>
                <w:tab w:val="left" w:pos="2211"/>
              </w:tabs>
              <w:rPr>
                <w:rFonts w:ascii="Calibri" w:hAnsi="Calibri" w:cs="Calibri"/>
              </w:rPr>
            </w:pPr>
            <w:r>
              <w:rPr>
                <w:rFonts w:ascii="Calibri" w:hAnsi="Calibri" w:cs="Calibri"/>
              </w:rPr>
              <w:t>Coffee with the Principal</w:t>
            </w:r>
          </w:p>
        </w:tc>
      </w:tr>
      <w:tr w:rsidR="00043BDC" w14:paraId="62B1A537" w14:textId="77777777" w:rsidTr="0032099B">
        <w:trPr>
          <w:trHeight w:val="1518"/>
        </w:trPr>
        <w:tc>
          <w:tcPr>
            <w:tcW w:w="2515" w:type="dxa"/>
            <w:shd w:val="clear" w:color="auto" w:fill="D1D1D1" w:themeFill="background2" w:themeFillShade="E6"/>
            <w:vAlign w:val="center"/>
          </w:tcPr>
          <w:p w14:paraId="021B8AB8" w14:textId="3DA2FA46" w:rsidR="00043BDC" w:rsidRPr="0032099B" w:rsidRDefault="00043BDC" w:rsidP="0032099B">
            <w:pPr>
              <w:jc w:val="center"/>
              <w:rPr>
                <w:b/>
                <w:bCs/>
              </w:rPr>
            </w:pPr>
            <w:r w:rsidRPr="0032099B">
              <w:rPr>
                <w:b/>
                <w:bCs/>
              </w:rPr>
              <w:lastRenderedPageBreak/>
              <w:t>How to Be Involved</w:t>
            </w:r>
          </w:p>
        </w:tc>
        <w:tc>
          <w:tcPr>
            <w:tcW w:w="10435" w:type="dxa"/>
          </w:tcPr>
          <w:p w14:paraId="6D605058" w14:textId="77777777" w:rsidR="00436103" w:rsidRDefault="00436103" w:rsidP="00436103">
            <w:pPr>
              <w:tabs>
                <w:tab w:val="left" w:pos="2211"/>
              </w:tabs>
              <w:rPr>
                <w:rFonts w:ascii="Calibri" w:hAnsi="Calibri" w:cs="Calibri"/>
              </w:rPr>
            </w:pPr>
            <w:r w:rsidRPr="00AC54C9">
              <w:rPr>
                <w:rFonts w:ascii="Calibri" w:hAnsi="Calibri" w:cs="Calibri"/>
              </w:rPr>
              <w:t>Heights High School will hold annual meetings to review the Family Engagement Policy and the School-Family Compact.</w:t>
            </w:r>
            <w:r>
              <w:rPr>
                <w:rFonts w:ascii="Calibri" w:hAnsi="Calibri" w:cs="Calibri"/>
              </w:rPr>
              <w:t xml:space="preserve"> </w:t>
            </w:r>
            <w:r w:rsidRPr="00AC54C9">
              <w:rPr>
                <w:rFonts w:ascii="Calibri" w:hAnsi="Calibri" w:cs="Calibri"/>
              </w:rPr>
              <w:t>The Family Engagement Policy ensures that there is a strong partnership between the school and the parents. A School</w:t>
            </w:r>
            <w:r>
              <w:rPr>
                <w:rFonts w:ascii="Calibri" w:hAnsi="Calibri" w:cs="Calibri"/>
              </w:rPr>
              <w:t>-</w:t>
            </w:r>
            <w:r w:rsidRPr="00AC54C9">
              <w:rPr>
                <w:rFonts w:ascii="Calibri" w:hAnsi="Calibri" w:cs="Calibri"/>
              </w:rPr>
              <w:t>Family Compact will describe school and parent responsibilitie</w:t>
            </w:r>
            <w:r>
              <w:rPr>
                <w:rFonts w:ascii="Calibri" w:hAnsi="Calibri" w:cs="Calibri"/>
              </w:rPr>
              <w:t>s</w:t>
            </w:r>
          </w:p>
          <w:p w14:paraId="603CBE40" w14:textId="77777777" w:rsidR="00436103" w:rsidRPr="00436103" w:rsidRDefault="00436103" w:rsidP="00436103">
            <w:pPr>
              <w:tabs>
                <w:tab w:val="left" w:pos="2211"/>
              </w:tabs>
              <w:rPr>
                <w:rFonts w:ascii="Calibri" w:hAnsi="Calibri" w:cs="Calibri"/>
              </w:rPr>
            </w:pPr>
            <w:r w:rsidRPr="00436103">
              <w:rPr>
                <w:rFonts w:ascii="Calibri" w:hAnsi="Calibri" w:cs="Calibri"/>
              </w:rPr>
              <w:t>The school and parents will work collaboratively to ensure strong family engagement, and to support a partnership among the school, parents, and the community to improve student academic achievement. The following is a list of opportunities that have been created to inform and involve parents:</w:t>
            </w:r>
          </w:p>
          <w:p w14:paraId="17B12A22" w14:textId="77777777" w:rsidR="00C42586" w:rsidRPr="00885E35" w:rsidRDefault="00C42586" w:rsidP="00C42586">
            <w:pPr>
              <w:tabs>
                <w:tab w:val="left" w:pos="2211"/>
              </w:tabs>
              <w:rPr>
                <w:rFonts w:ascii="Calibri" w:hAnsi="Calibri" w:cs="Calibri"/>
              </w:rPr>
            </w:pPr>
            <w:r>
              <w:rPr>
                <w:rFonts w:ascii="Calibri" w:hAnsi="Calibri" w:cs="Calibri"/>
              </w:rPr>
              <w:t>Coffee</w:t>
            </w:r>
            <w:r w:rsidRPr="00885E35">
              <w:rPr>
                <w:rFonts w:ascii="Calibri" w:hAnsi="Calibri" w:cs="Calibri"/>
              </w:rPr>
              <w:t xml:space="preserve"> with the Principal (monthly)</w:t>
            </w:r>
          </w:p>
          <w:p w14:paraId="02AA05E4" w14:textId="77777777" w:rsidR="00C42586" w:rsidRPr="00885E35" w:rsidRDefault="00C42586" w:rsidP="00C42586">
            <w:pPr>
              <w:tabs>
                <w:tab w:val="left" w:pos="2211"/>
              </w:tabs>
              <w:rPr>
                <w:rFonts w:ascii="Calibri" w:hAnsi="Calibri" w:cs="Calibri"/>
              </w:rPr>
            </w:pPr>
            <w:r>
              <w:rPr>
                <w:rFonts w:ascii="Calibri" w:hAnsi="Calibri" w:cs="Calibri"/>
              </w:rPr>
              <w:t>Volunteer</w:t>
            </w:r>
            <w:r w:rsidRPr="00885E35">
              <w:rPr>
                <w:rFonts w:ascii="Calibri" w:hAnsi="Calibri" w:cs="Calibri"/>
              </w:rPr>
              <w:t xml:space="preserve"> opportunities (via PTO)</w:t>
            </w:r>
          </w:p>
          <w:p w14:paraId="6993A563" w14:textId="77777777" w:rsidR="00436103" w:rsidRPr="002A5FDD" w:rsidRDefault="00436103" w:rsidP="00436103">
            <w:pPr>
              <w:tabs>
                <w:tab w:val="left" w:pos="2211"/>
              </w:tabs>
              <w:rPr>
                <w:rFonts w:ascii="Calibri" w:hAnsi="Calibri" w:cs="Calibri"/>
              </w:rPr>
            </w:pPr>
          </w:p>
          <w:p w14:paraId="75A554C3" w14:textId="77777777" w:rsidR="00043BDC" w:rsidRDefault="00043BDC" w:rsidP="00510BF6"/>
        </w:tc>
      </w:tr>
      <w:tr w:rsidR="00043BDC" w14:paraId="569D8CA6" w14:textId="77777777" w:rsidTr="0032099B">
        <w:trPr>
          <w:trHeight w:val="9346"/>
        </w:trPr>
        <w:tc>
          <w:tcPr>
            <w:tcW w:w="2515" w:type="dxa"/>
            <w:shd w:val="clear" w:color="auto" w:fill="D1D1D1" w:themeFill="background2" w:themeFillShade="E6"/>
            <w:vAlign w:val="center"/>
          </w:tcPr>
          <w:p w14:paraId="34BC4906" w14:textId="7DA64101" w:rsidR="00043BDC" w:rsidRPr="0032099B" w:rsidRDefault="00043BDC" w:rsidP="00BF5758">
            <w:pPr>
              <w:rPr>
                <w:b/>
                <w:bCs/>
              </w:rPr>
            </w:pPr>
            <w:r w:rsidRPr="0032099B">
              <w:rPr>
                <w:b/>
                <w:bCs/>
              </w:rPr>
              <w:lastRenderedPageBreak/>
              <w:t>Family Trainings/Activities</w:t>
            </w:r>
          </w:p>
        </w:tc>
        <w:tc>
          <w:tcPr>
            <w:tcW w:w="10435" w:type="dxa"/>
          </w:tcPr>
          <w:p w14:paraId="02B73D0E" w14:textId="77777777" w:rsidR="00C633B9" w:rsidRDefault="00C633B9" w:rsidP="00C633B9">
            <w:pPr>
              <w:pStyle w:val="ListParagraph"/>
              <w:numPr>
                <w:ilvl w:val="0"/>
                <w:numId w:val="5"/>
              </w:numPr>
            </w:pPr>
            <w:r>
              <w:t>The school will educate teachers, specialized instructional support personnel, principals, and other school leaders, and other staff, in the value of parental contribution and in how to communicate with parents and build school-family connections.</w:t>
            </w:r>
          </w:p>
          <w:p w14:paraId="42BB6FAB" w14:textId="7DB7A97C" w:rsidR="00C633B9" w:rsidRDefault="00C633B9" w:rsidP="00C633B9">
            <w:pPr>
              <w:pStyle w:val="ListParagraph"/>
              <w:numPr>
                <w:ilvl w:val="0"/>
                <w:numId w:val="4"/>
              </w:numPr>
            </w:pPr>
            <w:r>
              <w:t>Parents and families will be invited to special events throughout the year to highlight specific programs and student achievements as well as to provide timely information. Such events include Curriculum Night, IB showcase, Advanced Academics Night as well as numerous Fine Arts and Athletic events.</w:t>
            </w:r>
          </w:p>
          <w:p w14:paraId="65458EFB" w14:textId="77777777" w:rsidR="00C633B9" w:rsidRDefault="00C633B9" w:rsidP="00C633B9">
            <w:pPr>
              <w:pStyle w:val="ListParagraph"/>
              <w:numPr>
                <w:ilvl w:val="0"/>
                <w:numId w:val="4"/>
              </w:numPr>
            </w:pPr>
          </w:p>
          <w:p w14:paraId="42B01868" w14:textId="2C1F2AD8" w:rsidR="00BF5758" w:rsidRDefault="00BF5758" w:rsidP="00BF5758">
            <w:r>
              <w:t>Flyers/Notices to parents regarding special events and timely information</w:t>
            </w:r>
          </w:p>
          <w:p w14:paraId="78A520F3" w14:textId="77777777" w:rsidR="00BF5758" w:rsidRDefault="00BF5758" w:rsidP="00BF5758">
            <w:r>
              <w:tab/>
            </w:r>
            <w:proofErr w:type="gramStart"/>
            <w:r>
              <w:t>o Open House</w:t>
            </w:r>
            <w:proofErr w:type="gramEnd"/>
            <w:r>
              <w:t>/Curriculum Night</w:t>
            </w:r>
          </w:p>
          <w:p w14:paraId="71EDFBF1" w14:textId="20393A8B" w:rsidR="00BF5758" w:rsidRDefault="00BF5758" w:rsidP="00BF5758">
            <w:r>
              <w:tab/>
            </w:r>
            <w:proofErr w:type="gramStart"/>
            <w:r>
              <w:t>o Coffee</w:t>
            </w:r>
            <w:proofErr w:type="gramEnd"/>
            <w:r>
              <w:t xml:space="preserve"> with the Principal (monthly)</w:t>
            </w:r>
            <w:r>
              <w:t>; Topics to be determined</w:t>
            </w:r>
          </w:p>
          <w:p w14:paraId="51E73B85" w14:textId="77777777" w:rsidR="00BF5758" w:rsidRDefault="00BF5758" w:rsidP="00BF5758">
            <w:r>
              <w:tab/>
              <w:t>o Volunteer opportunities (via PTO)</w:t>
            </w:r>
          </w:p>
          <w:p w14:paraId="2EE3379B" w14:textId="77777777" w:rsidR="00BF5758" w:rsidRDefault="00BF5758" w:rsidP="00BF5758">
            <w:r>
              <w:tab/>
              <w:t>o SDMC meetings</w:t>
            </w:r>
          </w:p>
          <w:p w14:paraId="5DD90A6D" w14:textId="77777777" w:rsidR="00BF5758" w:rsidRDefault="00BF5758" w:rsidP="00BF5758">
            <w:r>
              <w:tab/>
              <w:t>o PTO newsletters</w:t>
            </w:r>
          </w:p>
          <w:p w14:paraId="2D767099" w14:textId="0B422650" w:rsidR="00BF5758" w:rsidRDefault="00BF5758" w:rsidP="00BF5758">
            <w:r>
              <w:tab/>
              <w:t>o PTO updates from the principal published on social media platforms.</w:t>
            </w:r>
          </w:p>
          <w:p w14:paraId="33CA7A92" w14:textId="77777777" w:rsidR="00BF5758" w:rsidRDefault="00BF5758" w:rsidP="00BF5758">
            <w:r>
              <w:tab/>
              <w:t>o Band/Orchestra/Theater performances</w:t>
            </w:r>
          </w:p>
          <w:p w14:paraId="13F96E96" w14:textId="77777777" w:rsidR="00BF5758" w:rsidRDefault="00BF5758" w:rsidP="00BF5758">
            <w:r>
              <w:tab/>
              <w:t>o Athletic Events</w:t>
            </w:r>
          </w:p>
          <w:p w14:paraId="364A2C98" w14:textId="1864734F" w:rsidR="00BF5758" w:rsidRDefault="00BF5758" w:rsidP="00BF5758"/>
        </w:tc>
      </w:tr>
      <w:tr w:rsidR="00043BDC" w14:paraId="7AC4C9FA" w14:textId="77777777" w:rsidTr="0032099B">
        <w:trPr>
          <w:trHeight w:val="616"/>
        </w:trPr>
        <w:tc>
          <w:tcPr>
            <w:tcW w:w="2515" w:type="dxa"/>
            <w:shd w:val="clear" w:color="auto" w:fill="D1D1D1" w:themeFill="background2" w:themeFillShade="E6"/>
            <w:vAlign w:val="center"/>
          </w:tcPr>
          <w:p w14:paraId="5E57FFC1" w14:textId="4E7FB566" w:rsidR="00043BDC" w:rsidRPr="0032099B" w:rsidRDefault="00043BDC" w:rsidP="0032099B">
            <w:pPr>
              <w:jc w:val="center"/>
              <w:rPr>
                <w:b/>
                <w:bCs/>
              </w:rPr>
            </w:pPr>
            <w:r w:rsidRPr="0032099B">
              <w:rPr>
                <w:b/>
                <w:bCs/>
              </w:rPr>
              <w:lastRenderedPageBreak/>
              <w:t>Curriculum</w:t>
            </w:r>
          </w:p>
        </w:tc>
        <w:tc>
          <w:tcPr>
            <w:tcW w:w="10435" w:type="dxa"/>
          </w:tcPr>
          <w:p w14:paraId="70FB7BAF" w14:textId="5B34A0C8" w:rsidR="00043BDC" w:rsidRDefault="00C633B9" w:rsidP="00510BF6">
            <w:r>
              <w:t>To be determined by the content of training</w:t>
            </w:r>
          </w:p>
        </w:tc>
      </w:tr>
      <w:tr w:rsidR="00043BDC" w14:paraId="3276A98A" w14:textId="77777777" w:rsidTr="0032099B">
        <w:trPr>
          <w:trHeight w:val="1354"/>
        </w:trPr>
        <w:tc>
          <w:tcPr>
            <w:tcW w:w="2515" w:type="dxa"/>
            <w:shd w:val="clear" w:color="auto" w:fill="D1D1D1" w:themeFill="background2" w:themeFillShade="E6"/>
            <w:vAlign w:val="center"/>
          </w:tcPr>
          <w:p w14:paraId="74B52D80" w14:textId="145EDBE1" w:rsidR="00043BDC" w:rsidRPr="0032099B" w:rsidRDefault="00043BDC" w:rsidP="0032099B">
            <w:pPr>
              <w:jc w:val="center"/>
              <w:rPr>
                <w:b/>
                <w:bCs/>
              </w:rPr>
            </w:pPr>
            <w:r w:rsidRPr="0032099B">
              <w:rPr>
                <w:b/>
                <w:bCs/>
              </w:rPr>
              <w:t>Forms of Academic Assessments</w:t>
            </w:r>
          </w:p>
        </w:tc>
        <w:tc>
          <w:tcPr>
            <w:tcW w:w="10435" w:type="dxa"/>
          </w:tcPr>
          <w:p w14:paraId="56E22E48" w14:textId="67F2B188" w:rsidR="00C633B9" w:rsidRDefault="00C633B9" w:rsidP="00BF5758">
            <w:r>
              <w:t>Diagnostic assessments</w:t>
            </w:r>
          </w:p>
          <w:p w14:paraId="427FF861" w14:textId="0DECA285" w:rsidR="00C633B9" w:rsidRDefault="00C633B9" w:rsidP="00BF5758">
            <w:r>
              <w:t>Formative and classroom assessments</w:t>
            </w:r>
          </w:p>
          <w:p w14:paraId="13742E24" w14:textId="77777777" w:rsidR="00C633B9" w:rsidRDefault="00C633B9" w:rsidP="00BF5758">
            <w:r>
              <w:t>Progress reports and report cards</w:t>
            </w:r>
          </w:p>
          <w:p w14:paraId="4EB87EC4" w14:textId="73A54A5B" w:rsidR="00C633B9" w:rsidRDefault="00C633B9" w:rsidP="00BF5758">
            <w:r>
              <w:t>BOY, MOY, and EOY</w:t>
            </w:r>
          </w:p>
          <w:p w14:paraId="509F75CC" w14:textId="2431ECF3" w:rsidR="00BF5758" w:rsidRDefault="00C633B9" w:rsidP="00BF5758">
            <w:r>
              <w:t>District mandated assessments</w:t>
            </w:r>
          </w:p>
          <w:p w14:paraId="2252E08D" w14:textId="36EF042C" w:rsidR="00C633B9" w:rsidRDefault="00C633B9" w:rsidP="00BF5758">
            <w:r>
              <w:t xml:space="preserve">Specialized and College-ready assessments; for </w:t>
            </w:r>
            <w:proofErr w:type="gramStart"/>
            <w:r>
              <w:t>example</w:t>
            </w:r>
            <w:proofErr w:type="gramEnd"/>
            <w:r>
              <w:t xml:space="preserve"> AP, IB assessments</w:t>
            </w:r>
          </w:p>
          <w:p w14:paraId="659F7C76" w14:textId="61C5541F" w:rsidR="00043BDC" w:rsidRDefault="00BF5758" w:rsidP="00510BF6">
            <w:r>
              <w:t>STAAR/TELPAS reports</w:t>
            </w:r>
          </w:p>
        </w:tc>
      </w:tr>
      <w:tr w:rsidR="00043BDC" w14:paraId="56DF8090" w14:textId="77777777" w:rsidTr="0032099B">
        <w:tc>
          <w:tcPr>
            <w:tcW w:w="2515" w:type="dxa"/>
            <w:shd w:val="clear" w:color="auto" w:fill="D1D1D1" w:themeFill="background2" w:themeFillShade="E6"/>
            <w:vAlign w:val="center"/>
          </w:tcPr>
          <w:p w14:paraId="4C5DAFEC" w14:textId="1626132B" w:rsidR="00043BDC" w:rsidRPr="0032099B" w:rsidRDefault="00043BDC" w:rsidP="0032099B">
            <w:pPr>
              <w:jc w:val="center"/>
              <w:rPr>
                <w:b/>
                <w:bCs/>
              </w:rPr>
            </w:pPr>
            <w:r w:rsidRPr="0032099B">
              <w:rPr>
                <w:b/>
                <w:bCs/>
              </w:rPr>
              <w:t>Expected Achievement Levels on Academic Assessments</w:t>
            </w:r>
          </w:p>
        </w:tc>
        <w:tc>
          <w:tcPr>
            <w:tcW w:w="10435" w:type="dxa"/>
          </w:tcPr>
          <w:p w14:paraId="139BE3E8" w14:textId="3B31BFBA" w:rsidR="00C633B9" w:rsidRDefault="00C633B9" w:rsidP="00510BF6">
            <w:r>
              <w:t xml:space="preserve">Approaches or meets or </w:t>
            </w:r>
            <w:proofErr w:type="gramStart"/>
            <w:r>
              <w:t>masters</w:t>
            </w:r>
            <w:proofErr w:type="gramEnd"/>
            <w:r>
              <w:t xml:space="preserve"> on all STAAR</w:t>
            </w:r>
          </w:p>
          <w:p w14:paraId="73797D50" w14:textId="77777777" w:rsidR="00C633B9" w:rsidRDefault="00C633B9" w:rsidP="00510BF6">
            <w:r>
              <w:t>We want to show growth at a minimum from beginning of year to end of year</w:t>
            </w:r>
          </w:p>
          <w:p w14:paraId="4132D9EF" w14:textId="72893BC1" w:rsidR="00C633B9" w:rsidRDefault="00C633B9" w:rsidP="00510BF6"/>
        </w:tc>
      </w:tr>
      <w:tr w:rsidR="00043BDC" w14:paraId="66447DBD" w14:textId="77777777" w:rsidTr="0032099B">
        <w:trPr>
          <w:trHeight w:val="1129"/>
        </w:trPr>
        <w:tc>
          <w:tcPr>
            <w:tcW w:w="2515" w:type="dxa"/>
            <w:shd w:val="clear" w:color="auto" w:fill="D1D1D1" w:themeFill="background2" w:themeFillShade="E6"/>
            <w:vAlign w:val="center"/>
          </w:tcPr>
          <w:p w14:paraId="65F3B892" w14:textId="0E1CDC4D" w:rsidR="00043BDC" w:rsidRPr="0032099B" w:rsidRDefault="00043BDC" w:rsidP="0032099B">
            <w:pPr>
              <w:jc w:val="center"/>
              <w:rPr>
                <w:b/>
                <w:bCs/>
              </w:rPr>
            </w:pPr>
            <w:r w:rsidRPr="0032099B">
              <w:rPr>
                <w:b/>
                <w:bCs/>
              </w:rPr>
              <w:t>Ways to Request Regular Meetings</w:t>
            </w:r>
          </w:p>
        </w:tc>
        <w:tc>
          <w:tcPr>
            <w:tcW w:w="10435" w:type="dxa"/>
          </w:tcPr>
          <w:p w14:paraId="51FCB1F9" w14:textId="16C963CC" w:rsidR="00043BDC" w:rsidRDefault="00BF5758" w:rsidP="00510BF6">
            <w:r>
              <w:t>Email; phone</w:t>
            </w:r>
          </w:p>
        </w:tc>
      </w:tr>
    </w:tbl>
    <w:p w14:paraId="23250FCD" w14:textId="77777777" w:rsidR="00510BF6" w:rsidRDefault="00510BF6"/>
    <w:sectPr w:rsidR="00510BF6" w:rsidSect="00510BF6">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CF71" w14:textId="77777777" w:rsidR="0006124D" w:rsidRDefault="0006124D" w:rsidP="00510BF6">
      <w:pPr>
        <w:spacing w:after="0" w:line="240" w:lineRule="auto"/>
      </w:pPr>
      <w:r>
        <w:separator/>
      </w:r>
    </w:p>
  </w:endnote>
  <w:endnote w:type="continuationSeparator" w:id="0">
    <w:p w14:paraId="6A97E2E8" w14:textId="77777777" w:rsidR="0006124D" w:rsidRDefault="0006124D" w:rsidP="0051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404819"/>
      <w:docPartObj>
        <w:docPartGallery w:val="Page Numbers (Bottom of Page)"/>
        <w:docPartUnique/>
      </w:docPartObj>
    </w:sdtPr>
    <w:sdtEndPr>
      <w:rPr>
        <w:noProof/>
      </w:rPr>
    </w:sdtEndPr>
    <w:sdtContent>
      <w:p w14:paraId="5D5D06F4" w14:textId="611DA10A" w:rsidR="00A92F68" w:rsidRDefault="00A92F68">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72E51E99" w14:textId="77777777" w:rsidR="00A92F68" w:rsidRDefault="00A92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C900" w14:textId="77777777" w:rsidR="0006124D" w:rsidRDefault="0006124D" w:rsidP="00510BF6">
      <w:pPr>
        <w:spacing w:after="0" w:line="240" w:lineRule="auto"/>
      </w:pPr>
      <w:r>
        <w:separator/>
      </w:r>
    </w:p>
  </w:footnote>
  <w:footnote w:type="continuationSeparator" w:id="0">
    <w:p w14:paraId="1E40C487" w14:textId="77777777" w:rsidR="0006124D" w:rsidRDefault="0006124D" w:rsidP="00510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174E" w14:textId="4391AF41" w:rsidR="00510BF6" w:rsidRDefault="00510BF6" w:rsidP="00B532A3">
    <w:pPr>
      <w:pStyle w:val="Header"/>
      <w:rPr>
        <w:rFonts w:ascii="Arial" w:hAnsi="Arial" w:cs="Arial"/>
      </w:rPr>
    </w:pPr>
  </w:p>
  <w:p w14:paraId="75CF8014" w14:textId="74A9B645" w:rsidR="00510BF6" w:rsidRDefault="00510BF6" w:rsidP="00510BF6">
    <w:pPr>
      <w:pStyle w:val="Header"/>
      <w:jc w:val="center"/>
      <w:rPr>
        <w:rFonts w:ascii="Arial" w:hAnsi="Arial" w:cs="Arial"/>
      </w:rPr>
    </w:pPr>
    <w:r>
      <w:rPr>
        <w:rFonts w:ascii="Arial" w:hAnsi="Arial" w:cs="Arial"/>
      </w:rPr>
      <w:t>Parent and Family Engagement Policy</w:t>
    </w:r>
  </w:p>
  <w:p w14:paraId="17FA0B2A" w14:textId="31193104" w:rsidR="00510BF6" w:rsidRPr="00510BF6" w:rsidRDefault="00510BF6" w:rsidP="00510BF6">
    <w:pPr>
      <w:pStyle w:val="Header"/>
      <w:jc w:val="center"/>
      <w:rPr>
        <w:rFonts w:ascii="Arial" w:hAnsi="Arial" w:cs="Arial"/>
      </w:rPr>
    </w:pPr>
    <w:r>
      <w:rPr>
        <w:rFonts w:ascii="Arial" w:hAnsi="Arial" w:cs="Arial"/>
      </w:rPr>
      <w:t>LEAs and Schools need to ensure they meet the needs of their community.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119"/>
    <w:multiLevelType w:val="hybridMultilevel"/>
    <w:tmpl w:val="252A2C84"/>
    <w:lvl w:ilvl="0" w:tplc="8F809CB2">
      <w:numFmt w:val="bullet"/>
      <w:lvlText w:val=""/>
      <w:lvlJc w:val="left"/>
      <w:pPr>
        <w:ind w:left="720" w:hanging="360"/>
      </w:pPr>
      <w:rPr>
        <w:rFonts w:ascii="Symbol" w:eastAsia="Symbol" w:hAnsi="Symbol" w:cs="Symbol" w:hint="default"/>
        <w:b w:val="0"/>
        <w:bCs w:val="0"/>
        <w:i w:val="0"/>
        <w:iCs w:val="0"/>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450042"/>
    <w:multiLevelType w:val="hybridMultilevel"/>
    <w:tmpl w:val="1F7C64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D6D47"/>
    <w:multiLevelType w:val="hybridMultilevel"/>
    <w:tmpl w:val="3476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BE1D93"/>
    <w:multiLevelType w:val="hybridMultilevel"/>
    <w:tmpl w:val="A9E42D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796C75D4"/>
    <w:multiLevelType w:val="hybridMultilevel"/>
    <w:tmpl w:val="1FC659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5151899">
    <w:abstractNumId w:val="2"/>
  </w:num>
  <w:num w:numId="2" w16cid:durableId="304242733">
    <w:abstractNumId w:val="4"/>
  </w:num>
  <w:num w:numId="3" w16cid:durableId="1637831763">
    <w:abstractNumId w:val="1"/>
  </w:num>
  <w:num w:numId="4" w16cid:durableId="1068378730">
    <w:abstractNumId w:val="3"/>
  </w:num>
  <w:num w:numId="5" w16cid:durableId="2117942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F6"/>
    <w:rsid w:val="00043891"/>
    <w:rsid w:val="00043BDC"/>
    <w:rsid w:val="0006124D"/>
    <w:rsid w:val="000831C5"/>
    <w:rsid w:val="001407D4"/>
    <w:rsid w:val="001C61B4"/>
    <w:rsid w:val="002A7B3D"/>
    <w:rsid w:val="0032099B"/>
    <w:rsid w:val="003D2936"/>
    <w:rsid w:val="00436103"/>
    <w:rsid w:val="00442D91"/>
    <w:rsid w:val="004A348E"/>
    <w:rsid w:val="004F1775"/>
    <w:rsid w:val="00510BF6"/>
    <w:rsid w:val="0057788E"/>
    <w:rsid w:val="006F2DF1"/>
    <w:rsid w:val="0071430C"/>
    <w:rsid w:val="00775EE4"/>
    <w:rsid w:val="0078387C"/>
    <w:rsid w:val="00791872"/>
    <w:rsid w:val="00804E62"/>
    <w:rsid w:val="00876844"/>
    <w:rsid w:val="008A0B35"/>
    <w:rsid w:val="009231AE"/>
    <w:rsid w:val="00A148D8"/>
    <w:rsid w:val="00A247B5"/>
    <w:rsid w:val="00A92F68"/>
    <w:rsid w:val="00AF7874"/>
    <w:rsid w:val="00B40E4F"/>
    <w:rsid w:val="00B532A3"/>
    <w:rsid w:val="00BF5758"/>
    <w:rsid w:val="00C170CC"/>
    <w:rsid w:val="00C42586"/>
    <w:rsid w:val="00C633B9"/>
    <w:rsid w:val="00D541E5"/>
    <w:rsid w:val="00DD465E"/>
    <w:rsid w:val="00F15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1D2D9"/>
  <w15:chartTrackingRefBased/>
  <w15:docId w15:val="{6450BFB0-B6FA-4D5E-8B08-06BCFD11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BF6"/>
    <w:rPr>
      <w:rFonts w:eastAsiaTheme="majorEastAsia" w:cstheme="majorBidi"/>
      <w:color w:val="272727" w:themeColor="text1" w:themeTint="D8"/>
    </w:rPr>
  </w:style>
  <w:style w:type="paragraph" w:styleId="Title">
    <w:name w:val="Title"/>
    <w:basedOn w:val="Normal"/>
    <w:next w:val="Normal"/>
    <w:link w:val="TitleChar"/>
    <w:uiPriority w:val="10"/>
    <w:qFormat/>
    <w:rsid w:val="00510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BF6"/>
    <w:pPr>
      <w:spacing w:before="160"/>
      <w:jc w:val="center"/>
    </w:pPr>
    <w:rPr>
      <w:i/>
      <w:iCs/>
      <w:color w:val="404040" w:themeColor="text1" w:themeTint="BF"/>
    </w:rPr>
  </w:style>
  <w:style w:type="character" w:customStyle="1" w:styleId="QuoteChar">
    <w:name w:val="Quote Char"/>
    <w:basedOn w:val="DefaultParagraphFont"/>
    <w:link w:val="Quote"/>
    <w:uiPriority w:val="29"/>
    <w:rsid w:val="00510BF6"/>
    <w:rPr>
      <w:i/>
      <w:iCs/>
      <w:color w:val="404040" w:themeColor="text1" w:themeTint="BF"/>
    </w:rPr>
  </w:style>
  <w:style w:type="paragraph" w:styleId="ListParagraph">
    <w:name w:val="List Paragraph"/>
    <w:basedOn w:val="Normal"/>
    <w:uiPriority w:val="34"/>
    <w:qFormat/>
    <w:rsid w:val="00510BF6"/>
    <w:pPr>
      <w:ind w:left="720"/>
      <w:contextualSpacing/>
    </w:pPr>
  </w:style>
  <w:style w:type="character" w:styleId="IntenseEmphasis">
    <w:name w:val="Intense Emphasis"/>
    <w:basedOn w:val="DefaultParagraphFont"/>
    <w:uiPriority w:val="21"/>
    <w:qFormat/>
    <w:rsid w:val="00510BF6"/>
    <w:rPr>
      <w:i/>
      <w:iCs/>
      <w:color w:val="0F4761" w:themeColor="accent1" w:themeShade="BF"/>
    </w:rPr>
  </w:style>
  <w:style w:type="paragraph" w:styleId="IntenseQuote">
    <w:name w:val="Intense Quote"/>
    <w:basedOn w:val="Normal"/>
    <w:next w:val="Normal"/>
    <w:link w:val="IntenseQuoteChar"/>
    <w:uiPriority w:val="30"/>
    <w:qFormat/>
    <w:rsid w:val="00510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F6"/>
    <w:rPr>
      <w:i/>
      <w:iCs/>
      <w:color w:val="0F4761" w:themeColor="accent1" w:themeShade="BF"/>
    </w:rPr>
  </w:style>
  <w:style w:type="character" w:styleId="IntenseReference">
    <w:name w:val="Intense Reference"/>
    <w:basedOn w:val="DefaultParagraphFont"/>
    <w:uiPriority w:val="32"/>
    <w:qFormat/>
    <w:rsid w:val="00510BF6"/>
    <w:rPr>
      <w:b/>
      <w:bCs/>
      <w:smallCaps/>
      <w:color w:val="0F4761" w:themeColor="accent1" w:themeShade="BF"/>
      <w:spacing w:val="5"/>
    </w:rPr>
  </w:style>
  <w:style w:type="paragraph" w:styleId="Header">
    <w:name w:val="header"/>
    <w:basedOn w:val="Normal"/>
    <w:link w:val="HeaderChar"/>
    <w:uiPriority w:val="99"/>
    <w:unhideWhenUsed/>
    <w:rsid w:val="00510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BF6"/>
  </w:style>
  <w:style w:type="paragraph" w:styleId="Footer">
    <w:name w:val="footer"/>
    <w:basedOn w:val="Normal"/>
    <w:link w:val="FooterChar"/>
    <w:uiPriority w:val="99"/>
    <w:unhideWhenUsed/>
    <w:rsid w:val="00510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BF6"/>
  </w:style>
  <w:style w:type="table" w:styleId="TableGrid">
    <w:name w:val="Table Grid"/>
    <w:basedOn w:val="TableNormal"/>
    <w:uiPriority w:val="39"/>
    <w:rsid w:val="00510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Chretien, Rebecca</dc:creator>
  <cp:keywords/>
  <dc:description/>
  <cp:lastModifiedBy>Lockhart, Karen L</cp:lastModifiedBy>
  <cp:revision>2</cp:revision>
  <dcterms:created xsi:type="dcterms:W3CDTF">2026-10-19T19:24:00Z</dcterms:created>
  <dcterms:modified xsi:type="dcterms:W3CDTF">2026-10-19T19:24:00Z</dcterms:modified>
</cp:coreProperties>
</file>