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7890D" w14:textId="77777777" w:rsidR="007F1C2E" w:rsidRDefault="007F1C2E" w:rsidP="007F1C2E">
      <w:pPr>
        <w:spacing w:after="40"/>
        <w:jc w:val="center"/>
      </w:pPr>
    </w:p>
    <w:p w14:paraId="42E18905" w14:textId="77777777" w:rsidR="007F1C2E" w:rsidRDefault="007F1C2E" w:rsidP="007F1C2E">
      <w:pPr>
        <w:spacing w:after="40"/>
        <w:jc w:val="center"/>
      </w:pPr>
      <w:r>
        <w:rPr>
          <w:noProof/>
        </w:rPr>
        <w:drawing>
          <wp:inline distT="0" distB="0" distL="0" distR="0" wp14:anchorId="46214F61" wp14:editId="14D9D2C7">
            <wp:extent cx="419100" cy="419100"/>
            <wp:effectExtent l="0" t="0" r="0" b="0"/>
            <wp:docPr id="1" name="Picture 1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E6C6AA" wp14:editId="654B6EEB">
            <wp:extent cx="419100" cy="419100"/>
            <wp:effectExtent l="0" t="0" r="0" b="0"/>
            <wp:docPr id="35395967" name="Picture 35395967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95967" name="Picture 35395967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A856F8" wp14:editId="70724AFC">
            <wp:extent cx="419100" cy="419100"/>
            <wp:effectExtent l="0" t="0" r="0" b="0"/>
            <wp:docPr id="1292513710" name="Picture 1292513710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13710" name="Picture 1292513710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261BA" w14:textId="77777777" w:rsidR="007F1C2E" w:rsidRDefault="007F1C2E" w:rsidP="007F1C2E">
      <w:pPr>
        <w:spacing w:after="20"/>
        <w:jc w:val="center"/>
      </w:pPr>
      <w:r>
        <w:rPr>
          <w:b/>
          <w:bCs/>
          <w:color w:val="1F5C3B"/>
          <w:sz w:val="32"/>
          <w:szCs w:val="32"/>
        </w:rPr>
        <w:t>Kenmore Elementary School–Family Partnership Compact</w:t>
      </w:r>
    </w:p>
    <w:p w14:paraId="2001DC4D" w14:textId="38E00F1A" w:rsidR="007F1C2E" w:rsidRPr="001D380C" w:rsidRDefault="007F1C2E" w:rsidP="001D380C">
      <w:pPr>
        <w:spacing w:after="160"/>
        <w:jc w:val="center"/>
        <w:rPr>
          <w:i/>
          <w:iCs/>
          <w:color w:val="555555"/>
        </w:rPr>
      </w:pPr>
      <w:r>
        <w:rPr>
          <w:i/>
          <w:iCs/>
          <w:color w:val="555555"/>
        </w:rPr>
        <w:t>2026–2027 •  Growing Together</w:t>
      </w:r>
    </w:p>
    <w:p w14:paraId="026D2D33" w14:textId="44423F12" w:rsidR="007F1C2E" w:rsidRPr="00CA72C7" w:rsidRDefault="00E7339C" w:rsidP="007F1C2E">
      <w:pPr>
        <w:spacing w:after="120"/>
        <w:rPr>
          <w:sz w:val="24"/>
          <w:szCs w:val="21"/>
        </w:rPr>
      </w:pPr>
      <w:r>
        <w:rPr>
          <w:noProof/>
          <w:sz w:val="21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12CF89" wp14:editId="294CBA9E">
                <wp:simplePos x="0" y="0"/>
                <wp:positionH relativeFrom="column">
                  <wp:posOffset>-118277</wp:posOffset>
                </wp:positionH>
                <wp:positionV relativeFrom="paragraph">
                  <wp:posOffset>430097</wp:posOffset>
                </wp:positionV>
                <wp:extent cx="6719695" cy="1082570"/>
                <wp:effectExtent l="12700" t="12700" r="11430" b="10160"/>
                <wp:wrapNone/>
                <wp:docPr id="54458241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9695" cy="108257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E67A03" id="Rounded Rectangle 1" o:spid="_x0000_s1026" style="position:absolute;margin-left:-9.3pt;margin-top:33.85pt;width:529.1pt;height:8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" fillcolor="#c1e4f5 [660]" strokecolor="#030e13 [484]" strokeweight="1.5pt">
                <v:stroke joinstyle="miter"/>
              </v:roundrect>
            </w:pict>
          </mc:Fallback>
        </mc:AlternateContent>
      </w:r>
      <w:r w:rsidR="007F1C2E" w:rsidRPr="00CA72C7">
        <w:rPr>
          <w:sz w:val="24"/>
          <w:szCs w:val="21"/>
        </w:rPr>
        <w:t xml:space="preserve">At Kenmore, we know that children learn best when school and family work as a team. This compact describes our plan for how we can partner together this year. </w:t>
      </w:r>
    </w:p>
    <w:p w14:paraId="0AB1ADB5" w14:textId="3293CE05" w:rsidR="007F1C2E" w:rsidRPr="00F918A3" w:rsidRDefault="007F1C2E" w:rsidP="007F1C2E">
      <w:pPr>
        <w:spacing w:after="120"/>
        <w:rPr>
          <w:b/>
          <w:sz w:val="24"/>
          <w:szCs w:val="21"/>
        </w:rPr>
      </w:pPr>
      <w:r w:rsidRPr="00F918A3">
        <w:rPr>
          <w:b/>
          <w:sz w:val="24"/>
          <w:szCs w:val="21"/>
        </w:rPr>
        <w:t>Kenmore Elementary’s Vision &amp; Mission:</w:t>
      </w:r>
    </w:p>
    <w:p w14:paraId="5D61A3FC" w14:textId="06A94076" w:rsidR="007F1C2E" w:rsidRDefault="007F1C2E" w:rsidP="007F1C2E">
      <w:pPr>
        <w:spacing w:after="120"/>
        <w:rPr>
          <w:sz w:val="21"/>
          <w:szCs w:val="21"/>
        </w:rPr>
      </w:pPr>
      <w:r w:rsidRPr="0050198F">
        <w:rPr>
          <w:b/>
          <w:bCs/>
          <w:sz w:val="21"/>
          <w:szCs w:val="21"/>
        </w:rPr>
        <w:t>Our vision</w:t>
      </w:r>
      <w:r>
        <w:rPr>
          <w:sz w:val="21"/>
          <w:szCs w:val="21"/>
        </w:rPr>
        <w:t xml:space="preserve"> is to inspire high achievement in all Kenmore Elementary students, preparing them for a successful future with curiosity, confidence, and a life-long love of learning.</w:t>
      </w:r>
    </w:p>
    <w:p w14:paraId="086FD63B" w14:textId="60F41361" w:rsidR="007F1C2E" w:rsidRDefault="007F1C2E" w:rsidP="004753F9">
      <w:pPr>
        <w:spacing w:after="120"/>
      </w:pPr>
      <w:r w:rsidRPr="0050198F">
        <w:rPr>
          <w:b/>
          <w:bCs/>
          <w:sz w:val="21"/>
          <w:szCs w:val="21"/>
        </w:rPr>
        <w:t>Our mission</w:t>
      </w:r>
      <w:r>
        <w:rPr>
          <w:sz w:val="21"/>
          <w:szCs w:val="21"/>
        </w:rPr>
        <w:t xml:space="preserve"> is empowering </w:t>
      </w:r>
      <w:r w:rsidR="0050198F">
        <w:rPr>
          <w:sz w:val="21"/>
          <w:szCs w:val="21"/>
        </w:rPr>
        <w:t xml:space="preserve">students to become </w:t>
      </w:r>
      <w:r>
        <w:rPr>
          <w:sz w:val="21"/>
          <w:szCs w:val="21"/>
        </w:rPr>
        <w:t>self-confident learners to master academics and embrace lifelong growth through responsive individual support.</w:t>
      </w:r>
    </w:p>
    <w:p w14:paraId="55806A45" w14:textId="77777777" w:rsidR="004753F9" w:rsidRPr="004753F9" w:rsidRDefault="004753F9" w:rsidP="004753F9">
      <w:pPr>
        <w:spacing w:after="120"/>
      </w:pPr>
    </w:p>
    <w:p w14:paraId="2EC13B7C" w14:textId="3B7C5044" w:rsidR="00B60079" w:rsidRDefault="00E7339C" w:rsidP="00B60079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ptos" w:hAnsi="Aptos" w:cs="Calibri"/>
          <w:b/>
          <w:bCs/>
          <w:color w:val="000000"/>
        </w:rPr>
        <w:t>**</w:t>
      </w:r>
      <w:r w:rsidR="00B60079">
        <w:rPr>
          <w:rFonts w:ascii="Aptos" w:hAnsi="Aptos" w:cs="Calibri"/>
          <w:b/>
          <w:bCs/>
          <w:color w:val="000000"/>
        </w:rPr>
        <w:t xml:space="preserve">Our SMART </w:t>
      </w:r>
      <w:r w:rsidR="001D380C">
        <w:rPr>
          <w:rFonts w:ascii="Aptos" w:hAnsi="Aptos" w:cs="Calibri"/>
          <w:b/>
          <w:bCs/>
          <w:color w:val="000000"/>
        </w:rPr>
        <w:t>Goals for 2026–2027 (S</w:t>
      </w:r>
      <w:r w:rsidR="001D380C" w:rsidRPr="001D380C">
        <w:rPr>
          <w:rFonts w:ascii="Aptos" w:hAnsi="Aptos" w:cs="Calibri"/>
          <w:color w:val="000000"/>
        </w:rPr>
        <w:t>pecific</w:t>
      </w:r>
      <w:r w:rsidR="001D380C">
        <w:rPr>
          <w:rFonts w:ascii="Aptos" w:hAnsi="Aptos" w:cs="Calibri"/>
          <w:b/>
          <w:bCs/>
          <w:color w:val="000000"/>
        </w:rPr>
        <w:t>, M</w:t>
      </w:r>
      <w:r w:rsidR="001D380C" w:rsidRPr="001D380C">
        <w:rPr>
          <w:rFonts w:ascii="Aptos" w:hAnsi="Aptos" w:cs="Calibri"/>
          <w:color w:val="000000"/>
        </w:rPr>
        <w:t>easurable</w:t>
      </w:r>
      <w:r w:rsidR="001D380C">
        <w:rPr>
          <w:rFonts w:ascii="Aptos" w:hAnsi="Aptos" w:cs="Calibri"/>
          <w:b/>
          <w:bCs/>
          <w:color w:val="000000"/>
        </w:rPr>
        <w:t>, A</w:t>
      </w:r>
      <w:r w:rsidR="001D380C" w:rsidRPr="001D380C">
        <w:rPr>
          <w:rFonts w:ascii="Aptos" w:hAnsi="Aptos" w:cs="Calibri"/>
          <w:color w:val="000000"/>
        </w:rPr>
        <w:t>ttainable</w:t>
      </w:r>
      <w:r w:rsidR="001D380C">
        <w:rPr>
          <w:rFonts w:ascii="Aptos" w:hAnsi="Aptos" w:cs="Calibri"/>
          <w:b/>
          <w:bCs/>
          <w:color w:val="000000"/>
        </w:rPr>
        <w:t>, R</w:t>
      </w:r>
      <w:r w:rsidR="001D380C" w:rsidRPr="001D380C">
        <w:rPr>
          <w:rFonts w:ascii="Aptos" w:hAnsi="Aptos" w:cs="Calibri"/>
          <w:color w:val="000000"/>
        </w:rPr>
        <w:t>ealistic</w:t>
      </w:r>
      <w:r w:rsidR="001D380C">
        <w:rPr>
          <w:rFonts w:ascii="Aptos" w:hAnsi="Aptos" w:cs="Calibri"/>
          <w:b/>
          <w:bCs/>
          <w:color w:val="000000"/>
        </w:rPr>
        <w:t>, and Ti</w:t>
      </w:r>
      <w:r w:rsidR="001D380C" w:rsidRPr="001D380C">
        <w:rPr>
          <w:rFonts w:ascii="Aptos" w:hAnsi="Aptos" w:cs="Calibri"/>
          <w:color w:val="000000"/>
        </w:rPr>
        <w:t>me-based</w:t>
      </w:r>
      <w:r w:rsidR="001D380C">
        <w:rPr>
          <w:rFonts w:ascii="Aptos" w:hAnsi="Aptos" w:cs="Calibri"/>
          <w:b/>
          <w:bCs/>
          <w:color w:val="000000"/>
        </w:rPr>
        <w:t>)</w:t>
      </w:r>
    </w:p>
    <w:p w14:paraId="120D995D" w14:textId="415A6785" w:rsidR="00B60079" w:rsidRDefault="00B60079" w:rsidP="00E7339C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Calibri"/>
          <w:color w:val="000000"/>
        </w:rPr>
      </w:pPr>
      <w:r>
        <w:rPr>
          <w:rFonts w:ascii="Aptos" w:hAnsi="Aptos" w:cs="Calibri"/>
          <w:color w:val="000000"/>
        </w:rPr>
        <w:t>Together, we will set clear goals, notice progress, and celebrate growth throughout the school year.</w:t>
      </w:r>
      <w:r w:rsidR="00E7339C">
        <w:rPr>
          <w:rFonts w:ascii="Aptos" w:hAnsi="Aptos" w:cs="Calibri"/>
          <w:color w:val="000000"/>
        </w:rPr>
        <w:t xml:space="preserve"> </w:t>
      </w:r>
    </w:p>
    <w:p w14:paraId="5E0D5027" w14:textId="77777777" w:rsidR="004753F9" w:rsidRDefault="004753F9" w:rsidP="007F1C2E">
      <w:pPr>
        <w:pBdr>
          <w:bottom w:val="single" w:sz="6" w:space="2" w:color="1F5C3B"/>
        </w:pBdr>
        <w:spacing w:before="110" w:after="30"/>
        <w:rPr>
          <w:b/>
          <w:bCs/>
          <w:color w:val="1F5C3B"/>
          <w:sz w:val="28"/>
          <w:szCs w:val="26"/>
        </w:rPr>
      </w:pPr>
    </w:p>
    <w:p w14:paraId="7D211D46" w14:textId="4B8F9328" w:rsidR="007F1C2E" w:rsidRDefault="007F1C2E" w:rsidP="007F1C2E">
      <w:pPr>
        <w:pBdr>
          <w:bottom w:val="single" w:sz="6" w:space="2" w:color="1F5C3B"/>
        </w:pBdr>
        <w:spacing w:before="110" w:after="30"/>
        <w:rPr>
          <w:b/>
          <w:bCs/>
          <w:color w:val="1F5C3B"/>
          <w:sz w:val="28"/>
          <w:szCs w:val="26"/>
        </w:rPr>
      </w:pPr>
      <w:r w:rsidRPr="00CA72C7">
        <w:rPr>
          <w:b/>
          <w:bCs/>
          <w:color w:val="1F5C3B"/>
          <w:sz w:val="28"/>
          <w:szCs w:val="26"/>
        </w:rPr>
        <w:t>Our promise to your family (Kenmore staff)</w:t>
      </w:r>
    </w:p>
    <w:p w14:paraId="08DD02E9" w14:textId="06C73947" w:rsidR="001D380C" w:rsidRDefault="00E7339C" w:rsidP="001D380C">
      <w:pPr>
        <w:pStyle w:val="artifact-docx-preview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**</w:t>
      </w:r>
      <w:r w:rsidR="001D380C">
        <w:rPr>
          <w:rFonts w:ascii="Calibri" w:hAnsi="Calibri" w:cs="Calibri"/>
          <w:b/>
          <w:bCs/>
          <w:color w:val="000000"/>
          <w:sz w:val="22"/>
          <w:szCs w:val="22"/>
        </w:rPr>
        <w:t xml:space="preserve">SMART Goal (School): </w:t>
      </w:r>
      <w:r w:rsidR="001D380C">
        <w:rPr>
          <w:rFonts w:ascii="Calibri" w:hAnsi="Calibri" w:cs="Calibri"/>
          <w:color w:val="000000"/>
          <w:sz w:val="22"/>
          <w:szCs w:val="22"/>
        </w:rPr>
        <w:t>By June 2027, Kenmore staff will provide families with clear information about their child’s learning and growth through scheduled conferences, progress reports, report cards, and timely communication throughout the year.</w:t>
      </w:r>
    </w:p>
    <w:p w14:paraId="0E97FAAB" w14:textId="77777777" w:rsidR="001D380C" w:rsidRPr="001D380C" w:rsidRDefault="001D380C" w:rsidP="001D380C">
      <w:pPr>
        <w:pStyle w:val="artifact-docx-preview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A6CFBEA" w14:textId="77777777" w:rsidR="007F1C2E" w:rsidRPr="00CA72C7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</w:rPr>
      </w:pPr>
      <w:r w:rsidRPr="00CA72C7">
        <w:rPr>
          <w:sz w:val="24"/>
          <w:szCs w:val="21"/>
        </w:rPr>
        <w:t>Welcome your child every day into a safe, joyful school and classroom where they belong.</w:t>
      </w:r>
    </w:p>
    <w:p w14:paraId="42093904" w14:textId="77777777" w:rsidR="007F1C2E" w:rsidRPr="00CA72C7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</w:rPr>
      </w:pPr>
      <w:r w:rsidRPr="00CA72C7">
        <w:rPr>
          <w:sz w:val="24"/>
          <w:szCs w:val="21"/>
        </w:rPr>
        <w:t>Get to know your child’s strengths, interests, language, and culture — and teach in ways that fit how they learn.</w:t>
      </w:r>
    </w:p>
    <w:p w14:paraId="76DD35C7" w14:textId="77777777" w:rsidR="007F1C2E" w:rsidRPr="00CA72C7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</w:rPr>
      </w:pPr>
      <w:r w:rsidRPr="00CA72C7">
        <w:rPr>
          <w:sz w:val="24"/>
          <w:szCs w:val="21"/>
        </w:rPr>
        <w:t>Keep you informed about your child's growth through fall conferences, progress reports in November and April, report cards in February and June, and quick check-ins via ParentSquare, email, phone, and/or text.</w:t>
      </w:r>
    </w:p>
    <w:p w14:paraId="1F64FFA4" w14:textId="77777777" w:rsidR="007F1C2E" w:rsidRPr="00CA72C7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</w:rPr>
      </w:pPr>
      <w:r w:rsidRPr="00CA72C7">
        <w:rPr>
          <w:sz w:val="24"/>
          <w:szCs w:val="21"/>
        </w:rPr>
        <w:t>Clearly explain what your child is learning, how we measure growth, and what assessment results mean.</w:t>
      </w:r>
    </w:p>
    <w:p w14:paraId="060FCF5A" w14:textId="6DBAB194" w:rsidR="007F1C2E" w:rsidRPr="00E7339C" w:rsidRDefault="007F1C2E" w:rsidP="00E7339C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</w:rPr>
      </w:pPr>
      <w:r w:rsidRPr="00CA72C7">
        <w:rPr>
          <w:sz w:val="24"/>
        </w:rPr>
        <w:t xml:space="preserve">Listen to your questions and ideas and make it easy to contact </w:t>
      </w:r>
      <w:r>
        <w:rPr>
          <w:sz w:val="24"/>
        </w:rPr>
        <w:t>you.</w:t>
      </w:r>
    </w:p>
    <w:p w14:paraId="318C580A" w14:textId="2D785CCE" w:rsidR="00E7339C" w:rsidRDefault="007F1C2E" w:rsidP="004753F9">
      <w:pPr>
        <w:spacing w:after="20"/>
        <w:jc w:val="center"/>
        <w:rPr>
          <w:b/>
          <w:bCs/>
          <w:color w:val="1F5C3B"/>
          <w:sz w:val="32"/>
          <w:szCs w:val="32"/>
        </w:rPr>
      </w:pPr>
      <w:r>
        <w:rPr>
          <w:b/>
          <w:bCs/>
          <w:noProof/>
          <w:color w:val="1F5C3B"/>
          <w:sz w:val="32"/>
          <w:szCs w:val="32"/>
          <w14:ligatures w14:val="standardContextual"/>
        </w:rPr>
        <w:drawing>
          <wp:inline distT="0" distB="0" distL="0" distR="0" wp14:anchorId="35486420" wp14:editId="66A013B1">
            <wp:extent cx="6744119" cy="494030"/>
            <wp:effectExtent l="0" t="0" r="0" b="1270"/>
            <wp:docPr id="652122111" name="Picture 2" descr="Line to cut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22111" name="Picture 2" descr="Line to cut o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912" cy="49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1F5C3B"/>
          <w:sz w:val="32"/>
          <w:szCs w:val="32"/>
        </w:rPr>
        <w:t>Kenmore Elementary School–Family Partnership Compact</w:t>
      </w:r>
    </w:p>
    <w:p w14:paraId="311E7FFD" w14:textId="3DC7CAE1" w:rsidR="007F1C2E" w:rsidRDefault="007F1C2E" w:rsidP="00E7339C">
      <w:pPr>
        <w:spacing w:after="20"/>
        <w:jc w:val="center"/>
      </w:pPr>
      <w:r>
        <w:rPr>
          <w:rStyle w:val="Emphasis"/>
        </w:rPr>
        <w:t>*Please read this compact together with your child(ren</w:t>
      </w:r>
      <w:r w:rsidR="00E7339C">
        <w:rPr>
          <w:rStyle w:val="Emphasis"/>
        </w:rPr>
        <w:t xml:space="preserve">), </w:t>
      </w:r>
      <w:r>
        <w:rPr>
          <w:rStyle w:val="Emphasis"/>
        </w:rPr>
        <w:t>sign</w:t>
      </w:r>
      <w:r w:rsidR="00E7339C">
        <w:rPr>
          <w:rStyle w:val="Emphasis"/>
        </w:rPr>
        <w:t>,</w:t>
      </w:r>
      <w:r>
        <w:rPr>
          <w:rStyle w:val="Emphasis"/>
        </w:rPr>
        <w:t xml:space="preserve"> and return this portion to school.</w:t>
      </w:r>
    </w:p>
    <w:p w14:paraId="7A20E639" w14:textId="77777777" w:rsidR="007F1C2E" w:rsidRDefault="007F1C2E" w:rsidP="007F1C2E">
      <w:pPr>
        <w:pStyle w:val="isselectedend"/>
      </w:pPr>
      <w:r>
        <w:rPr>
          <w:rStyle w:val="Strong"/>
          <w:rFonts w:eastAsiaTheme="majorEastAsia"/>
        </w:rPr>
        <w:t>Student:</w:t>
      </w:r>
      <w:r>
        <w:t xml:space="preserve"> ___________________________________________</w:t>
      </w:r>
    </w:p>
    <w:p w14:paraId="5B2D0653" w14:textId="77777777" w:rsidR="007F1C2E" w:rsidRDefault="007F1C2E" w:rsidP="007F1C2E">
      <w:pPr>
        <w:pStyle w:val="isselectedend"/>
      </w:pPr>
      <w:r>
        <w:rPr>
          <w:rStyle w:val="Strong"/>
          <w:rFonts w:eastAsiaTheme="majorEastAsia"/>
        </w:rPr>
        <w:t>Family Member:</w:t>
      </w:r>
      <w:r>
        <w:t xml:space="preserve"> _____________________________________</w:t>
      </w:r>
    </w:p>
    <w:p w14:paraId="69589476" w14:textId="77777777" w:rsidR="007F1C2E" w:rsidRDefault="007F1C2E" w:rsidP="007F1C2E">
      <w:pPr>
        <w:pStyle w:val="NormalWeb"/>
      </w:pPr>
      <w:r>
        <w:rPr>
          <w:rStyle w:val="Strong"/>
          <w:rFonts w:eastAsiaTheme="majorEastAsia"/>
        </w:rPr>
        <w:t>Date:</w:t>
      </w:r>
      <w:r>
        <w:t xml:space="preserve"> ______________________________________________</w:t>
      </w:r>
    </w:p>
    <w:p w14:paraId="06446BCE" w14:textId="77777777" w:rsidR="007F1C2E" w:rsidRDefault="007F1C2E" w:rsidP="007F1C2E">
      <w:pPr>
        <w:spacing w:after="40"/>
        <w:ind w:left="3600" w:firstLine="720"/>
      </w:pPr>
      <w:r>
        <w:rPr>
          <w:noProof/>
        </w:rPr>
        <w:lastRenderedPageBreak/>
        <w:drawing>
          <wp:inline distT="0" distB="0" distL="0" distR="0" wp14:anchorId="72C71ADD" wp14:editId="1D137ADF">
            <wp:extent cx="419100" cy="419100"/>
            <wp:effectExtent l="0" t="0" r="0" b="0"/>
            <wp:docPr id="1062653414" name="Picture 1062653414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653414" name="Picture 1062653414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97949F" wp14:editId="4650332C">
            <wp:extent cx="419100" cy="419100"/>
            <wp:effectExtent l="0" t="0" r="0" b="0"/>
            <wp:docPr id="320090599" name="Picture 320090599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090599" name="Picture 320090599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E1CD51" wp14:editId="2AB4FEB9">
            <wp:extent cx="419100" cy="419100"/>
            <wp:effectExtent l="0" t="0" r="0" b="0"/>
            <wp:docPr id="1315134528" name="Picture 1315134528" descr="A white bear with black 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134528" name="Picture 1315134528" descr="A white bear with black no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877C2" w14:textId="77777777" w:rsidR="007F1C2E" w:rsidRPr="004753F9" w:rsidRDefault="007F1C2E" w:rsidP="007F1C2E">
      <w:pPr>
        <w:spacing w:after="20"/>
        <w:jc w:val="center"/>
        <w:rPr>
          <w:sz w:val="28"/>
          <w:szCs w:val="28"/>
        </w:rPr>
      </w:pPr>
      <w:r w:rsidRPr="004753F9">
        <w:rPr>
          <w:b/>
          <w:bCs/>
          <w:color w:val="1F5C3B"/>
          <w:sz w:val="28"/>
          <w:szCs w:val="28"/>
        </w:rPr>
        <w:t>Kenmore Elementary School–Family Partnership Compact</w:t>
      </w:r>
    </w:p>
    <w:p w14:paraId="60D0E399" w14:textId="34BEECC3" w:rsidR="007F1C2E" w:rsidRPr="00E7339C" w:rsidRDefault="007F1C2E" w:rsidP="00E7339C">
      <w:pPr>
        <w:spacing w:after="160"/>
        <w:jc w:val="center"/>
      </w:pPr>
      <w:r>
        <w:rPr>
          <w:i/>
          <w:iCs/>
          <w:color w:val="555555"/>
        </w:rPr>
        <w:t>2026–2027 •  Growing Together</w:t>
      </w:r>
    </w:p>
    <w:p w14:paraId="48B85ABE" w14:textId="77777777" w:rsidR="007F1C2E" w:rsidRPr="00BD31C0" w:rsidRDefault="007F1C2E" w:rsidP="007F1C2E">
      <w:pPr>
        <w:pBdr>
          <w:bottom w:val="single" w:sz="6" w:space="2" w:color="1F5C3B"/>
        </w:pBdr>
        <w:spacing w:before="110" w:after="30"/>
        <w:rPr>
          <w:sz w:val="28"/>
          <w:szCs w:val="28"/>
        </w:rPr>
      </w:pPr>
      <w:r w:rsidRPr="00BD31C0">
        <w:rPr>
          <w:b/>
          <w:bCs/>
          <w:color w:val="1F5C3B"/>
          <w:sz w:val="28"/>
          <w:szCs w:val="28"/>
        </w:rPr>
        <w:t>Ways families can partner with us:</w:t>
      </w:r>
    </w:p>
    <w:p w14:paraId="76447BC4" w14:textId="6A325C8B" w:rsidR="001D380C" w:rsidRDefault="00E7339C" w:rsidP="001D380C">
      <w:pPr>
        <w:pStyle w:val="artifact-docx-preview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*</w:t>
      </w:r>
      <w:r w:rsidR="001D380C" w:rsidRPr="001D380C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Suggested</w:t>
      </w:r>
      <w:r w:rsidR="001D380C">
        <w:rPr>
          <w:rFonts w:ascii="Calibri" w:hAnsi="Calibri" w:cs="Calibri"/>
          <w:b/>
          <w:bCs/>
          <w:color w:val="000000"/>
          <w:sz w:val="22"/>
          <w:szCs w:val="22"/>
        </w:rPr>
        <w:t xml:space="preserve"> SMART Goal (Family): </w:t>
      </w:r>
      <w:r w:rsidR="001D380C">
        <w:rPr>
          <w:rFonts w:ascii="Calibri" w:hAnsi="Calibri" w:cs="Calibri"/>
          <w:color w:val="000000"/>
          <w:sz w:val="22"/>
          <w:szCs w:val="22"/>
        </w:rPr>
        <w:t>During the 2026–2027 school year, families will choose a reading activity with their child at least 3 days each week and will connect with school when they have questions, concerns, or information that can help support their child.</w:t>
      </w:r>
    </w:p>
    <w:p w14:paraId="079EE85A" w14:textId="77777777" w:rsidR="001D380C" w:rsidRDefault="001D380C" w:rsidP="001D380C">
      <w:pPr>
        <w:pStyle w:val="ListParagraph"/>
        <w:spacing w:after="40"/>
        <w:ind w:left="360"/>
        <w:contextualSpacing w:val="0"/>
        <w:rPr>
          <w:sz w:val="24"/>
          <w:szCs w:val="24"/>
        </w:rPr>
      </w:pPr>
    </w:p>
    <w:p w14:paraId="637E1605" w14:textId="7548DEF9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Help your child get to school on time each day and let us know when you can't.</w:t>
      </w:r>
    </w:p>
    <w:p w14:paraId="771FA657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Share what you know about your child — what they love, what's hard, what's happening at home — so we can support them well.</w:t>
      </w:r>
    </w:p>
    <w:p w14:paraId="143D405C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Make time for reading together each day, in any language, in whatever form works: reading aloud, listening, talking about current events, discussing a story, sharing oral stories based on family history, etc.</w:t>
      </w:r>
    </w:p>
    <w:p w14:paraId="0CDABA5A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Practice math through everyday activities such as counting, cooking, games, or math facts.</w:t>
      </w:r>
    </w:p>
    <w:p w14:paraId="3E2BD9A0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Ask your child about their day, what felt great and what was challenging, and have your student share information about any schoolwork that comes home.</w:t>
      </w:r>
    </w:p>
    <w:p w14:paraId="33489B2E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Join us for conferences and school events when you can.</w:t>
      </w:r>
    </w:p>
    <w:p w14:paraId="5F4C75EC" w14:textId="45FA9B54" w:rsidR="007F1C2E" w:rsidRDefault="007F1C2E" w:rsidP="004753F9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Reach out anytime with questions, concerns, or important information. We want to hear from you!</w:t>
      </w:r>
    </w:p>
    <w:p w14:paraId="5550360C" w14:textId="77777777" w:rsidR="004753F9" w:rsidRPr="004753F9" w:rsidRDefault="004753F9" w:rsidP="004753F9">
      <w:pPr>
        <w:pStyle w:val="ListParagraph"/>
        <w:spacing w:after="40"/>
        <w:ind w:left="360"/>
        <w:contextualSpacing w:val="0"/>
        <w:rPr>
          <w:sz w:val="24"/>
          <w:szCs w:val="24"/>
        </w:rPr>
      </w:pPr>
    </w:p>
    <w:p w14:paraId="6ED65D6B" w14:textId="7B8C7BFF" w:rsidR="001D380C" w:rsidRPr="001D380C" w:rsidRDefault="007F1C2E" w:rsidP="007F1C2E">
      <w:pPr>
        <w:pBdr>
          <w:bottom w:val="single" w:sz="6" w:space="2" w:color="1F5C3B"/>
        </w:pBdr>
        <w:spacing w:before="110" w:after="30"/>
        <w:rPr>
          <w:b/>
          <w:bCs/>
          <w:color w:val="1F5C3B"/>
          <w:sz w:val="28"/>
          <w:szCs w:val="28"/>
        </w:rPr>
      </w:pPr>
      <w:r w:rsidRPr="00BD31C0">
        <w:rPr>
          <w:b/>
          <w:bCs/>
          <w:color w:val="1F5C3B"/>
          <w:sz w:val="28"/>
          <w:szCs w:val="28"/>
        </w:rPr>
        <w:t>What Kenmore Cubs can do:</w:t>
      </w:r>
    </w:p>
    <w:p w14:paraId="2BABC800" w14:textId="2FB25DCF" w:rsidR="001D380C" w:rsidRDefault="00E7339C" w:rsidP="001D380C">
      <w:pPr>
        <w:pStyle w:val="artifact-docx-preview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*</w:t>
      </w:r>
      <w:r w:rsidR="001D380C">
        <w:rPr>
          <w:rFonts w:ascii="Calibri" w:hAnsi="Calibri" w:cs="Calibri"/>
          <w:b/>
          <w:bCs/>
          <w:color w:val="000000"/>
          <w:sz w:val="22"/>
          <w:szCs w:val="22"/>
        </w:rPr>
        <w:t xml:space="preserve">SMART Goal (Student): </w:t>
      </w:r>
      <w:r w:rsidR="001D380C">
        <w:rPr>
          <w:rFonts w:ascii="Calibri" w:hAnsi="Calibri" w:cs="Calibri"/>
          <w:color w:val="000000"/>
          <w:sz w:val="22"/>
          <w:szCs w:val="22"/>
        </w:rPr>
        <w:t>During the 2026–2027 school year, students will ask for help when needed and reflect on their progress with a trusted adult at least once each semester.</w:t>
      </w:r>
    </w:p>
    <w:p w14:paraId="11D47EA4" w14:textId="77777777" w:rsidR="001D380C" w:rsidRPr="001D380C" w:rsidRDefault="001D380C" w:rsidP="001D380C">
      <w:pPr>
        <w:spacing w:after="40"/>
        <w:rPr>
          <w:sz w:val="24"/>
          <w:szCs w:val="24"/>
        </w:rPr>
      </w:pPr>
    </w:p>
    <w:p w14:paraId="3966D575" w14:textId="7BEEC3A5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Come to school ready to learn and try my best.</w:t>
      </w:r>
    </w:p>
    <w:p w14:paraId="3917AEE3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Ask for help when I need it — at school or at home.</w:t>
      </w:r>
    </w:p>
    <w:p w14:paraId="5C9D1BF2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Read on my own or with someone in my family each day.</w:t>
      </w:r>
    </w:p>
    <w:p w14:paraId="1245F8D2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Do my best on schoolwork.</w:t>
      </w:r>
    </w:p>
    <w:p w14:paraId="216744F7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Follow CUBS expectations.</w:t>
      </w:r>
    </w:p>
    <w:p w14:paraId="11CD85CF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Listen to and learn from my family, teachers, and classmates.</w:t>
      </w:r>
    </w:p>
    <w:p w14:paraId="14931405" w14:textId="77777777" w:rsidR="007F1C2E" w:rsidRPr="00BD31C0" w:rsidRDefault="007F1C2E" w:rsidP="007F1C2E">
      <w:pPr>
        <w:pStyle w:val="ListParagraph"/>
        <w:numPr>
          <w:ilvl w:val="0"/>
          <w:numId w:val="1"/>
        </w:numPr>
        <w:spacing w:after="40"/>
        <w:contextualSpacing w:val="0"/>
        <w:rPr>
          <w:sz w:val="24"/>
          <w:szCs w:val="24"/>
        </w:rPr>
      </w:pPr>
      <w:r w:rsidRPr="00BD31C0">
        <w:rPr>
          <w:sz w:val="24"/>
          <w:szCs w:val="24"/>
        </w:rPr>
        <w:t>Be kind to myself and others and talk with a trusted adult when something is hard.</w:t>
      </w:r>
    </w:p>
    <w:p w14:paraId="6973B1AC" w14:textId="77777777" w:rsidR="007F1C2E" w:rsidRDefault="007F1C2E" w:rsidP="007F1C2E">
      <w:pPr>
        <w:spacing w:after="40"/>
      </w:pPr>
      <w:r>
        <w:t>---------------------------------------------------------------------------------------------------------------------------------------------------------</w:t>
      </w:r>
    </w:p>
    <w:p w14:paraId="1673F39F" w14:textId="77777777" w:rsidR="007F1C2E" w:rsidRDefault="007F1C2E" w:rsidP="007F1C2E">
      <w:pPr>
        <w:spacing w:after="120"/>
      </w:pPr>
    </w:p>
    <w:p w14:paraId="05879139" w14:textId="77777777" w:rsidR="007F1C2E" w:rsidRDefault="007F1C2E" w:rsidP="007F1C2E">
      <w:pPr>
        <w:spacing w:after="120"/>
      </w:pPr>
    </w:p>
    <w:p w14:paraId="3CDADF1F" w14:textId="77777777" w:rsidR="007F1C2E" w:rsidRDefault="007F1C2E" w:rsidP="007F1C2E">
      <w:pPr>
        <w:pStyle w:val="NormalWeb"/>
      </w:pPr>
    </w:p>
    <w:p w14:paraId="33AE7092" w14:textId="77777777" w:rsidR="007F1C2E" w:rsidRDefault="007F1C2E" w:rsidP="007F1C2E"/>
    <w:p w14:paraId="736B5519" w14:textId="77777777" w:rsidR="007F1C2E" w:rsidRDefault="007F1C2E"/>
    <w:sectPr w:rsidR="007F1C2E" w:rsidSect="007F1C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00" w:right="950" w:bottom="500" w:left="9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D0E7D" w14:textId="77777777" w:rsidR="00F01462" w:rsidRDefault="00F01462">
      <w:r>
        <w:separator/>
      </w:r>
    </w:p>
  </w:endnote>
  <w:endnote w:type="continuationSeparator" w:id="0">
    <w:p w14:paraId="2C63C3FD" w14:textId="77777777" w:rsidR="00F01462" w:rsidRDefault="00F0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1ECE" w14:textId="77777777" w:rsidR="003A215C" w:rsidRDefault="003A2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3A3E" w14:textId="77777777" w:rsidR="003A215C" w:rsidRDefault="003A21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FEE2" w14:textId="77777777" w:rsidR="003A215C" w:rsidRDefault="003A2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20EE6" w14:textId="77777777" w:rsidR="00F01462" w:rsidRDefault="00F01462">
      <w:r>
        <w:separator/>
      </w:r>
    </w:p>
  </w:footnote>
  <w:footnote w:type="continuationSeparator" w:id="0">
    <w:p w14:paraId="1D97BC93" w14:textId="77777777" w:rsidR="00F01462" w:rsidRDefault="00F01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FC5D" w14:textId="77777777" w:rsidR="003A215C" w:rsidRDefault="00F01462">
    <w:pPr>
      <w:pStyle w:val="Header"/>
    </w:pPr>
    <w:r>
      <w:rPr>
        <w:noProof/>
      </w:rPr>
      <w:pict w14:anchorId="33D9AC0F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6" type="#_x0000_t202" style="position:absolute;margin-left:0;margin-top:0;width:506.85pt;height:221.7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" o:allowincell="f" filled="f" stroked="f">
          <o:lock v:ext="edit" rotation="t" aspectratio="t" verticies="t" adjusthandles="t" grouping="t" shapetype="t"/>
          <v:textbox>
            <w:txbxContent>
              <w:p w14:paraId="08F79BED" w14:textId="77777777" w:rsidR="003A215C" w:rsidRDefault="00000000" w:rsidP="008B0829">
                <w:pPr>
                  <w:jc w:val="center"/>
                  <w:rPr>
                    <w:color w:val="D9D9D9" w:themeColor="background1" w:themeShade="D9"/>
                    <w:sz w:val="72"/>
                    <w:szCs w:val="72"/>
                  </w:rPr>
                </w:pPr>
                <w:r>
                  <w:rPr>
                    <w:color w:val="D9D9D9" w:themeColor="background1" w:themeShade="D9"/>
                    <w:sz w:val="72"/>
                    <w:szCs w:val="72"/>
                  </w:rPr>
                  <w:t>DRAFT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327D" w14:textId="5E097757" w:rsidR="003A215C" w:rsidRDefault="003A21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DAEA" w14:textId="77777777" w:rsidR="003A215C" w:rsidRDefault="00F01462">
    <w:pPr>
      <w:pStyle w:val="Header"/>
    </w:pPr>
    <w:r>
      <w:rPr>
        <w:noProof/>
      </w:rPr>
      <w:pict w14:anchorId="78C59B1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0;margin-top:0;width:506.85pt;height:221.7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" o:allowincell="f" filled="f" stroked="f">
          <o:lock v:ext="edit" rotation="t" aspectratio="t" verticies="t" adjusthandles="t" grouping="t" shapetype="t"/>
          <v:textbox>
            <w:txbxContent>
              <w:p w14:paraId="303BB6E3" w14:textId="77777777" w:rsidR="003A215C" w:rsidRDefault="00000000" w:rsidP="008B0829">
                <w:pPr>
                  <w:jc w:val="center"/>
                  <w:rPr>
                    <w:color w:val="D9D9D9" w:themeColor="background1" w:themeShade="D9"/>
                    <w:sz w:val="72"/>
                    <w:szCs w:val="72"/>
                  </w:rPr>
                </w:pPr>
                <w:r>
                  <w:rPr>
                    <w:color w:val="D9D9D9" w:themeColor="background1" w:themeShade="D9"/>
                    <w:sz w:val="72"/>
                    <w:szCs w:val="72"/>
                  </w:rPr>
                  <w:t>DRAFT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67C9C"/>
    <w:multiLevelType w:val="hybridMultilevel"/>
    <w:tmpl w:val="6FF0A1EA"/>
    <w:lvl w:ilvl="0" w:tplc="2ACC2684">
      <w:start w:val="1"/>
      <w:numFmt w:val="bullet"/>
      <w:lvlText w:val="•"/>
      <w:lvlJc w:val="left"/>
      <w:pPr>
        <w:ind w:left="360" w:hanging="260"/>
      </w:pPr>
    </w:lvl>
    <w:lvl w:ilvl="1" w:tplc="0EB2124A">
      <w:numFmt w:val="decimal"/>
      <w:lvlText w:val=""/>
      <w:lvlJc w:val="left"/>
    </w:lvl>
    <w:lvl w:ilvl="2" w:tplc="F77A9D8C">
      <w:numFmt w:val="decimal"/>
      <w:lvlText w:val=""/>
      <w:lvlJc w:val="left"/>
    </w:lvl>
    <w:lvl w:ilvl="3" w:tplc="78F005C4">
      <w:numFmt w:val="decimal"/>
      <w:lvlText w:val=""/>
      <w:lvlJc w:val="left"/>
    </w:lvl>
    <w:lvl w:ilvl="4" w:tplc="861200CE">
      <w:numFmt w:val="decimal"/>
      <w:lvlText w:val=""/>
      <w:lvlJc w:val="left"/>
    </w:lvl>
    <w:lvl w:ilvl="5" w:tplc="4140B966">
      <w:numFmt w:val="decimal"/>
      <w:lvlText w:val=""/>
      <w:lvlJc w:val="left"/>
    </w:lvl>
    <w:lvl w:ilvl="6" w:tplc="2FFC5A58">
      <w:numFmt w:val="decimal"/>
      <w:lvlText w:val=""/>
      <w:lvlJc w:val="left"/>
    </w:lvl>
    <w:lvl w:ilvl="7" w:tplc="753867B2">
      <w:numFmt w:val="decimal"/>
      <w:lvlText w:val=""/>
      <w:lvlJc w:val="left"/>
    </w:lvl>
    <w:lvl w:ilvl="8" w:tplc="98F807F4">
      <w:numFmt w:val="decimal"/>
      <w:lvlText w:val=""/>
      <w:lvlJc w:val="left"/>
    </w:lvl>
  </w:abstractNum>
  <w:num w:numId="1" w16cid:durableId="12220634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2E"/>
    <w:rsid w:val="001D380C"/>
    <w:rsid w:val="00387F9A"/>
    <w:rsid w:val="003A215C"/>
    <w:rsid w:val="004753F9"/>
    <w:rsid w:val="0050198F"/>
    <w:rsid w:val="00520455"/>
    <w:rsid w:val="007F1C2E"/>
    <w:rsid w:val="008B7116"/>
    <w:rsid w:val="00B60079"/>
    <w:rsid w:val="00E7339C"/>
    <w:rsid w:val="00F01462"/>
    <w:rsid w:val="00F8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1AB78"/>
  <w15:chartTrackingRefBased/>
  <w15:docId w15:val="{F875DB6D-015F-DD49-946D-B2C9C77E3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C2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C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C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C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C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C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C2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F1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C2E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7F1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F1C2E"/>
    <w:rPr>
      <w:i/>
      <w:iCs/>
    </w:rPr>
  </w:style>
  <w:style w:type="character" w:styleId="Strong">
    <w:name w:val="Strong"/>
    <w:basedOn w:val="DefaultParagraphFont"/>
    <w:uiPriority w:val="22"/>
    <w:qFormat/>
    <w:rsid w:val="007F1C2E"/>
    <w:rPr>
      <w:b/>
      <w:bCs/>
    </w:rPr>
  </w:style>
  <w:style w:type="paragraph" w:styleId="NormalWeb">
    <w:name w:val="Normal (Web)"/>
    <w:basedOn w:val="Normal"/>
    <w:uiPriority w:val="99"/>
    <w:unhideWhenUsed/>
    <w:rsid w:val="007F1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F1C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C2E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1C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C2E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rtifact-docx-previewlistparagraph">
    <w:name w:val="artifact-docx-preview_listparagraph"/>
    <w:basedOn w:val="Normal"/>
    <w:rsid w:val="007F1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8D19CE-E153-5B49-B0FF-A2D4F5B3B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Darcia Myers</dc:creator>
  <cp:keywords/>
  <dc:description/>
  <cp:lastModifiedBy>Darcia Myers</cp:lastModifiedBy>
  <cp:revision>4</cp:revision>
  <cp:lastPrinted>2026-10-14T19:01:00Z</cp:lastPrinted>
  <dcterms:created xsi:type="dcterms:W3CDTF">2026-10-14T18:13:00Z</dcterms:created>
  <dcterms:modified xsi:type="dcterms:W3CDTF">2026-10-14T19:09:00Z</dcterms:modified>
</cp:coreProperties>
</file>