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EEAF6" w:themeColor="accent5" w:themeTint="33"/>
  <w:body>
    <w:p w14:paraId="051A68E5" w14:textId="5F6DC883" w:rsidR="00300F75" w:rsidRDefault="00300F75" w:rsidP="003E58D9">
      <w:pPr>
        <w:pStyle w:val="NoSpacing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Want to be an </w:t>
      </w:r>
      <w:r w:rsidR="00366111">
        <w:rPr>
          <w:b/>
          <w:sz w:val="36"/>
          <w:szCs w:val="36"/>
        </w:rPr>
        <w:t>LPN</w:t>
      </w:r>
      <w:r w:rsidR="00A06E73">
        <w:rPr>
          <w:b/>
          <w:sz w:val="36"/>
          <w:szCs w:val="36"/>
        </w:rPr>
        <w:t>?</w:t>
      </w:r>
    </w:p>
    <w:p w14:paraId="3F3AEDA8" w14:textId="70CE1FF7" w:rsidR="003E58D9" w:rsidRPr="009751C0" w:rsidRDefault="00F950DF" w:rsidP="003E58D9">
      <w:pPr>
        <w:pStyle w:val="NoSpacing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Get it </w:t>
      </w:r>
      <w:r w:rsidR="003E58D9">
        <w:rPr>
          <w:b/>
          <w:sz w:val="36"/>
          <w:szCs w:val="36"/>
        </w:rPr>
        <w:t xml:space="preserve">through Western Technology Center </w:t>
      </w:r>
      <w:r w:rsidR="003E58D9" w:rsidRPr="009751C0">
        <w:rPr>
          <w:b/>
          <w:sz w:val="36"/>
          <w:szCs w:val="36"/>
        </w:rPr>
        <w:t>Practical Nursing Program</w:t>
      </w:r>
      <w:r w:rsidR="003E58D9">
        <w:rPr>
          <w:b/>
          <w:sz w:val="36"/>
          <w:szCs w:val="36"/>
        </w:rPr>
        <w:t>!</w:t>
      </w:r>
    </w:p>
    <w:p w14:paraId="3F8D9968" w14:textId="0EC87022" w:rsidR="000B344A" w:rsidRDefault="002E111E" w:rsidP="009751C0">
      <w:pPr>
        <w:pStyle w:val="NoSpacing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6FA41B93" wp14:editId="3B2CCC0A">
            <wp:extent cx="4204335" cy="1235329"/>
            <wp:effectExtent l="0" t="0" r="571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032" cy="124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9A4DC" w14:textId="77777777" w:rsidR="001A5333" w:rsidRPr="001A5333" w:rsidRDefault="003F0F64" w:rsidP="001A5333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1A5333">
        <w:rPr>
          <w:rFonts w:ascii="Arial" w:hAnsi="Arial" w:cs="Arial"/>
          <w:sz w:val="24"/>
          <w:szCs w:val="24"/>
          <w:u w:val="single"/>
        </w:rPr>
        <w:t>Overview:</w:t>
      </w:r>
    </w:p>
    <w:p w14:paraId="31005D9C" w14:textId="6A29EC5C" w:rsidR="000B344A" w:rsidRDefault="00380F29" w:rsidP="00380F29">
      <w:pPr>
        <w:pStyle w:val="NoSpacing"/>
        <w:rPr>
          <w:rFonts w:ascii="Arial" w:hAnsi="Arial" w:cs="Arial"/>
          <w:sz w:val="24"/>
          <w:szCs w:val="24"/>
        </w:rPr>
      </w:pPr>
      <w:r w:rsidRPr="001A5333">
        <w:rPr>
          <w:rFonts w:ascii="Arial" w:hAnsi="Arial" w:cs="Arial"/>
          <w:sz w:val="24"/>
          <w:szCs w:val="24"/>
        </w:rPr>
        <w:t>Western Technology Center Practical Nursing (PN) Program strives to provide adult students with an</w:t>
      </w:r>
      <w:r w:rsidR="000B344A">
        <w:rPr>
          <w:rFonts w:ascii="Arial" w:hAnsi="Arial" w:cs="Arial"/>
          <w:sz w:val="24"/>
          <w:szCs w:val="24"/>
        </w:rPr>
        <w:t xml:space="preserve"> </w:t>
      </w:r>
      <w:r w:rsidRPr="001A5333">
        <w:rPr>
          <w:rFonts w:ascii="Arial" w:hAnsi="Arial" w:cs="Arial"/>
          <w:sz w:val="24"/>
          <w:szCs w:val="24"/>
        </w:rPr>
        <w:t xml:space="preserve">industry-driven educational </w:t>
      </w:r>
      <w:r w:rsidR="00D439BB" w:rsidRPr="001A5333">
        <w:rPr>
          <w:rFonts w:ascii="Arial" w:hAnsi="Arial" w:cs="Arial"/>
          <w:sz w:val="24"/>
          <w:szCs w:val="24"/>
        </w:rPr>
        <w:t>experience,</w:t>
      </w:r>
      <w:r w:rsidRPr="001A5333">
        <w:rPr>
          <w:rFonts w:ascii="Arial" w:hAnsi="Arial" w:cs="Arial"/>
          <w:sz w:val="24"/>
          <w:szCs w:val="24"/>
        </w:rPr>
        <w:t xml:space="preserve"> that prepares them to provide quality client care in diverse health care settings. </w:t>
      </w:r>
    </w:p>
    <w:p w14:paraId="0D5B0E79" w14:textId="77777777" w:rsidR="000B344A" w:rsidRDefault="000B344A" w:rsidP="00380F29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14:paraId="6EB12229" w14:textId="77777777" w:rsidR="003F0F64" w:rsidRDefault="00D439BB" w:rsidP="00380F29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Who can Attend: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4BB4B01A" w14:textId="36AB490C" w:rsidR="00D439BB" w:rsidRDefault="00D439BB" w:rsidP="00380F29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Adults -</w:t>
      </w:r>
      <w:r w:rsidR="00C25452">
        <w:rPr>
          <w:rFonts w:ascii="Arial" w:hAnsi="Arial" w:cs="Arial"/>
          <w:sz w:val="24"/>
          <w:szCs w:val="24"/>
        </w:rPr>
        <w:t>who have a GED or high school diploma</w:t>
      </w:r>
      <w:r w:rsidR="000B344A">
        <w:rPr>
          <w:rFonts w:ascii="Arial" w:hAnsi="Arial" w:cs="Arial"/>
          <w:sz w:val="24"/>
          <w:szCs w:val="24"/>
        </w:rPr>
        <w:t xml:space="preserve"> and that have completed the certified </w:t>
      </w:r>
      <w:r w:rsidR="00A24204">
        <w:rPr>
          <w:rFonts w:ascii="Arial" w:hAnsi="Arial" w:cs="Arial"/>
          <w:sz w:val="24"/>
          <w:szCs w:val="24"/>
        </w:rPr>
        <w:t>nurse’s</w:t>
      </w:r>
      <w:r w:rsidR="000B344A">
        <w:rPr>
          <w:rFonts w:ascii="Arial" w:hAnsi="Arial" w:cs="Arial"/>
          <w:sz w:val="24"/>
          <w:szCs w:val="24"/>
        </w:rPr>
        <w:t xml:space="preserve"> aide class within the past five years. </w:t>
      </w:r>
    </w:p>
    <w:p w14:paraId="567EFD72" w14:textId="77777777" w:rsidR="003F0F64" w:rsidRDefault="003F0F64" w:rsidP="00380F29">
      <w:pPr>
        <w:pStyle w:val="NoSpacing"/>
        <w:rPr>
          <w:rFonts w:ascii="Arial" w:hAnsi="Arial" w:cs="Arial"/>
          <w:sz w:val="24"/>
          <w:szCs w:val="24"/>
        </w:rPr>
      </w:pPr>
    </w:p>
    <w:p w14:paraId="68C706D6" w14:textId="5C87CB04" w:rsidR="003F0F64" w:rsidRPr="003F0F64" w:rsidRDefault="003F0F64" w:rsidP="00380F29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Location and </w:t>
      </w:r>
      <w:r w:rsidR="009751C0">
        <w:rPr>
          <w:rFonts w:ascii="Arial" w:hAnsi="Arial" w:cs="Arial"/>
          <w:sz w:val="24"/>
          <w:szCs w:val="24"/>
          <w:u w:val="single"/>
        </w:rPr>
        <w:t>Times</w:t>
      </w:r>
      <w:r w:rsidR="009751C0">
        <w:rPr>
          <w:rFonts w:ascii="Arial" w:hAnsi="Arial" w:cs="Arial"/>
          <w:sz w:val="24"/>
          <w:szCs w:val="24"/>
        </w:rPr>
        <w:t>:</w:t>
      </w:r>
    </w:p>
    <w:p w14:paraId="68A56D25" w14:textId="1C903CB7" w:rsidR="00D439BB" w:rsidRDefault="009751C0" w:rsidP="00380F29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WTC Practical Nursing (PN) Program is located on the Burns Flat campus</w:t>
      </w:r>
      <w:r w:rsidR="002E111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It is a full-time, </w:t>
      </w:r>
      <w:r w:rsidR="002A686A">
        <w:rPr>
          <w:rFonts w:ascii="Arial" w:hAnsi="Arial" w:cs="Arial"/>
          <w:sz w:val="24"/>
          <w:szCs w:val="24"/>
        </w:rPr>
        <w:t>adult-only</w:t>
      </w:r>
      <w:r>
        <w:rPr>
          <w:rFonts w:ascii="Arial" w:hAnsi="Arial" w:cs="Arial"/>
          <w:sz w:val="24"/>
          <w:szCs w:val="24"/>
        </w:rPr>
        <w:t>,</w:t>
      </w:r>
      <w:r w:rsidR="00B16B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program </w:t>
      </w:r>
      <w:r w:rsidR="002E111E">
        <w:rPr>
          <w:rFonts w:ascii="Arial" w:hAnsi="Arial" w:cs="Arial"/>
          <w:sz w:val="24"/>
          <w:szCs w:val="24"/>
        </w:rPr>
        <w:t>14</w:t>
      </w:r>
      <w:r w:rsidR="002012CB">
        <w:rPr>
          <w:rFonts w:ascii="Arial" w:hAnsi="Arial" w:cs="Arial"/>
          <w:sz w:val="24"/>
          <w:szCs w:val="24"/>
        </w:rPr>
        <w:t>50</w:t>
      </w:r>
      <w:r w:rsidR="002E111E">
        <w:rPr>
          <w:rFonts w:ascii="Arial" w:hAnsi="Arial" w:cs="Arial"/>
          <w:sz w:val="24"/>
          <w:szCs w:val="24"/>
        </w:rPr>
        <w:t xml:space="preserve"> clock hours, </w:t>
      </w:r>
      <w:r>
        <w:rPr>
          <w:rFonts w:ascii="Arial" w:hAnsi="Arial" w:cs="Arial"/>
          <w:sz w:val="24"/>
          <w:szCs w:val="24"/>
        </w:rPr>
        <w:t xml:space="preserve">that begins in September and ends the </w:t>
      </w:r>
      <w:r w:rsidR="000B344A">
        <w:rPr>
          <w:rFonts w:ascii="Arial" w:hAnsi="Arial" w:cs="Arial"/>
          <w:sz w:val="24"/>
          <w:szCs w:val="24"/>
        </w:rPr>
        <w:t>following December. Class</w:t>
      </w:r>
      <w:r>
        <w:rPr>
          <w:rFonts w:ascii="Arial" w:hAnsi="Arial" w:cs="Arial"/>
          <w:sz w:val="24"/>
          <w:szCs w:val="24"/>
        </w:rPr>
        <w:t xml:space="preserve"> i</w:t>
      </w:r>
      <w:r w:rsidR="00C2545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held </w:t>
      </w:r>
      <w:r w:rsidR="002012CB">
        <w:rPr>
          <w:rFonts w:ascii="Arial" w:hAnsi="Arial" w:cs="Arial"/>
          <w:sz w:val="24"/>
          <w:szCs w:val="24"/>
        </w:rPr>
        <w:t>Mon</w:t>
      </w:r>
      <w:r>
        <w:rPr>
          <w:rFonts w:ascii="Arial" w:hAnsi="Arial" w:cs="Arial"/>
          <w:sz w:val="24"/>
          <w:szCs w:val="24"/>
        </w:rPr>
        <w:t xml:space="preserve">day </w:t>
      </w:r>
      <w:proofErr w:type="gramStart"/>
      <w:r>
        <w:rPr>
          <w:rFonts w:ascii="Arial" w:hAnsi="Arial" w:cs="Arial"/>
          <w:sz w:val="24"/>
          <w:szCs w:val="24"/>
        </w:rPr>
        <w:t>thru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2012CB">
        <w:rPr>
          <w:rFonts w:ascii="Arial" w:hAnsi="Arial" w:cs="Arial"/>
          <w:sz w:val="24"/>
          <w:szCs w:val="24"/>
        </w:rPr>
        <w:t>Thurs</w:t>
      </w:r>
      <w:r>
        <w:rPr>
          <w:rFonts w:ascii="Arial" w:hAnsi="Arial" w:cs="Arial"/>
          <w:sz w:val="24"/>
          <w:szCs w:val="24"/>
        </w:rPr>
        <w:t>day, 8</w:t>
      </w:r>
      <w:r w:rsidR="001A533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00 a</w:t>
      </w:r>
      <w:r w:rsidR="007301C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m</w:t>
      </w:r>
      <w:r w:rsidR="001A533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to 4:00 p</w:t>
      </w:r>
      <w:r w:rsidR="007301C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m. on classroom days and 6:00 a</w:t>
      </w:r>
      <w:r w:rsidR="007301C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m</w:t>
      </w:r>
      <w:r w:rsidR="001A533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to 2:</w:t>
      </w:r>
      <w:r w:rsidR="001A5333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 xml:space="preserve"> p</w:t>
      </w:r>
      <w:r w:rsidR="007301C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m</w:t>
      </w:r>
      <w:r w:rsidR="00BD0BC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or 6:30 a</w:t>
      </w:r>
      <w:r w:rsidR="007301C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m.</w:t>
      </w:r>
      <w:r w:rsidR="00BD0BCB">
        <w:rPr>
          <w:rFonts w:ascii="Arial" w:hAnsi="Arial" w:cs="Arial"/>
          <w:sz w:val="24"/>
          <w:szCs w:val="24"/>
        </w:rPr>
        <w:t xml:space="preserve"> to </w:t>
      </w:r>
      <w:r>
        <w:rPr>
          <w:rFonts w:ascii="Arial" w:hAnsi="Arial" w:cs="Arial"/>
          <w:sz w:val="24"/>
          <w:szCs w:val="24"/>
        </w:rPr>
        <w:t>2:30 p</w:t>
      </w:r>
      <w:r w:rsidR="007301C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m. on clinical days.</w:t>
      </w:r>
    </w:p>
    <w:p w14:paraId="4E19740C" w14:textId="4FD46AC9" w:rsidR="00D439BB" w:rsidRDefault="00D439BB" w:rsidP="00380F29">
      <w:pPr>
        <w:pStyle w:val="NoSpacing"/>
        <w:rPr>
          <w:rFonts w:ascii="Arial" w:hAnsi="Arial" w:cs="Arial"/>
          <w:sz w:val="24"/>
          <w:szCs w:val="24"/>
        </w:rPr>
      </w:pPr>
    </w:p>
    <w:p w14:paraId="23119157" w14:textId="22252F91" w:rsidR="009751C0" w:rsidRDefault="009751C0" w:rsidP="00380F29">
      <w:pPr>
        <w:pStyle w:val="NoSpacing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Tuition and Fees:</w:t>
      </w:r>
    </w:p>
    <w:p w14:paraId="079E88CC" w14:textId="3FEECC66" w:rsidR="009751C0" w:rsidRDefault="009751C0" w:rsidP="00380F29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Full-</w:t>
      </w:r>
      <w:r w:rsidR="004465B7">
        <w:rPr>
          <w:rFonts w:ascii="Arial" w:hAnsi="Arial" w:cs="Arial"/>
          <w:sz w:val="24"/>
          <w:szCs w:val="24"/>
        </w:rPr>
        <w:t>time tuition is $2.</w:t>
      </w:r>
      <w:r w:rsidR="001633FF">
        <w:rPr>
          <w:rFonts w:ascii="Arial" w:hAnsi="Arial" w:cs="Arial"/>
          <w:sz w:val="24"/>
          <w:szCs w:val="24"/>
        </w:rPr>
        <w:t>50</w:t>
      </w:r>
      <w:r w:rsidR="004465B7">
        <w:rPr>
          <w:rFonts w:ascii="Arial" w:hAnsi="Arial" w:cs="Arial"/>
          <w:sz w:val="24"/>
          <w:szCs w:val="24"/>
        </w:rPr>
        <w:t xml:space="preserve"> </w:t>
      </w:r>
      <w:r w:rsidR="001E5359">
        <w:rPr>
          <w:rFonts w:ascii="Arial" w:hAnsi="Arial" w:cs="Arial"/>
          <w:sz w:val="24"/>
          <w:szCs w:val="24"/>
        </w:rPr>
        <w:t xml:space="preserve">(in-district) </w:t>
      </w:r>
      <w:r w:rsidR="004465B7">
        <w:rPr>
          <w:rFonts w:ascii="Arial" w:hAnsi="Arial" w:cs="Arial"/>
          <w:sz w:val="24"/>
          <w:szCs w:val="24"/>
        </w:rPr>
        <w:t xml:space="preserve">per </w:t>
      </w:r>
      <w:r w:rsidR="001E5359">
        <w:rPr>
          <w:rFonts w:ascii="Arial" w:hAnsi="Arial" w:cs="Arial"/>
          <w:sz w:val="24"/>
          <w:szCs w:val="24"/>
        </w:rPr>
        <w:t>hour per clock</w:t>
      </w:r>
      <w:r w:rsidR="004465B7">
        <w:rPr>
          <w:rFonts w:ascii="Arial" w:hAnsi="Arial" w:cs="Arial"/>
          <w:sz w:val="24"/>
          <w:szCs w:val="24"/>
        </w:rPr>
        <w:t>, (14</w:t>
      </w:r>
      <w:r w:rsidR="002012CB">
        <w:rPr>
          <w:rFonts w:ascii="Arial" w:hAnsi="Arial" w:cs="Arial"/>
          <w:sz w:val="24"/>
          <w:szCs w:val="24"/>
        </w:rPr>
        <w:t>50</w:t>
      </w:r>
      <w:r w:rsidR="004465B7">
        <w:rPr>
          <w:rFonts w:ascii="Arial" w:hAnsi="Arial" w:cs="Arial"/>
          <w:sz w:val="24"/>
          <w:szCs w:val="24"/>
        </w:rPr>
        <w:t xml:space="preserve"> hours) plus uniforms, supplies, books, technology equipment and fees. See annual expense list, which is subject to change annually.</w:t>
      </w:r>
      <w:r w:rsidR="00BB34D5">
        <w:rPr>
          <w:rFonts w:ascii="Arial" w:hAnsi="Arial" w:cs="Arial"/>
          <w:sz w:val="24"/>
          <w:szCs w:val="24"/>
        </w:rPr>
        <w:t xml:space="preserve"> Pell grants and other </w:t>
      </w:r>
      <w:r w:rsidR="00F82CAF">
        <w:rPr>
          <w:rFonts w:ascii="Arial" w:hAnsi="Arial" w:cs="Arial"/>
          <w:sz w:val="24"/>
          <w:szCs w:val="24"/>
        </w:rPr>
        <w:t xml:space="preserve">financial </w:t>
      </w:r>
      <w:r w:rsidR="00300F75">
        <w:rPr>
          <w:rFonts w:ascii="Arial" w:hAnsi="Arial" w:cs="Arial"/>
          <w:sz w:val="24"/>
          <w:szCs w:val="24"/>
        </w:rPr>
        <w:t xml:space="preserve">aid </w:t>
      </w:r>
      <w:r w:rsidR="008D7292">
        <w:rPr>
          <w:rFonts w:ascii="Arial" w:hAnsi="Arial" w:cs="Arial"/>
          <w:sz w:val="24"/>
          <w:szCs w:val="24"/>
        </w:rPr>
        <w:t>are available</w:t>
      </w:r>
      <w:r w:rsidR="00F82CAF">
        <w:rPr>
          <w:rFonts w:ascii="Arial" w:hAnsi="Arial" w:cs="Arial"/>
          <w:sz w:val="24"/>
          <w:szCs w:val="24"/>
        </w:rPr>
        <w:t>.</w:t>
      </w:r>
    </w:p>
    <w:p w14:paraId="52155C9E" w14:textId="77777777" w:rsidR="009751C0" w:rsidRPr="009751C0" w:rsidRDefault="009751C0" w:rsidP="00380F29">
      <w:pPr>
        <w:pStyle w:val="NoSpacing"/>
        <w:rPr>
          <w:rFonts w:ascii="Arial" w:hAnsi="Arial" w:cs="Arial"/>
          <w:sz w:val="24"/>
          <w:szCs w:val="24"/>
        </w:rPr>
      </w:pPr>
    </w:p>
    <w:p w14:paraId="76A84182" w14:textId="6E196DA3" w:rsidR="00D439BB" w:rsidRPr="00BE4761" w:rsidRDefault="00917589" w:rsidP="00380F29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917589">
        <w:rPr>
          <w:rFonts w:ascii="Arial" w:hAnsi="Arial" w:cs="Arial"/>
          <w:sz w:val="24"/>
          <w:szCs w:val="24"/>
          <w:u w:val="single"/>
        </w:rPr>
        <w:t>Application Process</w:t>
      </w:r>
      <w:r>
        <w:rPr>
          <w:rFonts w:ascii="Arial" w:hAnsi="Arial" w:cs="Arial"/>
          <w:sz w:val="24"/>
          <w:szCs w:val="24"/>
          <w:u w:val="single"/>
        </w:rPr>
        <w:t>:</w:t>
      </w:r>
      <w:r w:rsidR="00BE4761">
        <w:rPr>
          <w:rFonts w:ascii="Arial" w:hAnsi="Arial" w:cs="Arial"/>
          <w:sz w:val="24"/>
          <w:szCs w:val="24"/>
          <w:u w:val="single"/>
        </w:rPr>
        <w:t xml:space="preserve"> </w:t>
      </w:r>
      <w:r w:rsidR="00BE4761" w:rsidRPr="00AE26DA">
        <w:rPr>
          <w:rFonts w:ascii="Arial" w:hAnsi="Arial" w:cs="Arial"/>
          <w:b/>
          <w:bCs/>
          <w:sz w:val="24"/>
          <w:szCs w:val="24"/>
          <w:highlight w:val="yellow"/>
        </w:rPr>
        <w:t xml:space="preserve">Accepting </w:t>
      </w:r>
      <w:r w:rsidR="008E301D" w:rsidRPr="00AE26DA">
        <w:rPr>
          <w:rFonts w:ascii="Arial" w:hAnsi="Arial" w:cs="Arial"/>
          <w:b/>
          <w:bCs/>
          <w:sz w:val="24"/>
          <w:szCs w:val="24"/>
          <w:highlight w:val="yellow"/>
        </w:rPr>
        <w:t>applications,</w:t>
      </w:r>
      <w:r w:rsidR="00920891" w:rsidRPr="008E301D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 xml:space="preserve"> April 1</w:t>
      </w:r>
      <w:r w:rsidR="00920891" w:rsidRPr="008E301D">
        <w:rPr>
          <w:rFonts w:ascii="Arial" w:eastAsia="Times New Roman" w:hAnsi="Arial" w:cs="Arial"/>
          <w:b/>
          <w:bCs/>
          <w:sz w:val="24"/>
          <w:szCs w:val="24"/>
          <w:highlight w:val="yellow"/>
          <w:vertAlign w:val="superscript"/>
        </w:rPr>
        <w:t>st</w:t>
      </w:r>
      <w:r w:rsidR="00920891" w:rsidRPr="008E301D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>, 2026, to June 1</w:t>
      </w:r>
      <w:r w:rsidR="00920891" w:rsidRPr="008E301D">
        <w:rPr>
          <w:rFonts w:ascii="Arial" w:eastAsia="Times New Roman" w:hAnsi="Arial" w:cs="Arial"/>
          <w:b/>
          <w:bCs/>
          <w:sz w:val="24"/>
          <w:szCs w:val="24"/>
          <w:highlight w:val="yellow"/>
          <w:vertAlign w:val="superscript"/>
        </w:rPr>
        <w:t>st</w:t>
      </w:r>
      <w:r w:rsidR="00920891" w:rsidRPr="008E301D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 xml:space="preserve">, </w:t>
      </w:r>
      <w:r w:rsidR="00BC1C23" w:rsidRPr="008E301D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>2026,</w:t>
      </w:r>
      <w:r w:rsidR="001633FF" w:rsidRPr="008E301D">
        <w:rPr>
          <w:b/>
          <w:bCs/>
          <w:sz w:val="24"/>
          <w:szCs w:val="24"/>
          <w:highlight w:val="yellow"/>
        </w:rPr>
        <w:t xml:space="preserve"> by</w:t>
      </w:r>
      <w:r w:rsidR="001633FF" w:rsidRPr="001633FF">
        <w:rPr>
          <w:b/>
          <w:bCs/>
          <w:sz w:val="24"/>
          <w:szCs w:val="24"/>
          <w:highlight w:val="yellow"/>
        </w:rPr>
        <w:t xml:space="preserve"> 3:30 pm</w:t>
      </w:r>
      <w:r w:rsidR="00BE4761" w:rsidRPr="001633FF">
        <w:rPr>
          <w:rFonts w:ascii="Arial" w:hAnsi="Arial" w:cs="Arial"/>
          <w:b/>
          <w:bCs/>
          <w:sz w:val="24"/>
          <w:szCs w:val="24"/>
          <w:highlight w:val="yellow"/>
        </w:rPr>
        <w:t>.</w:t>
      </w:r>
    </w:p>
    <w:p w14:paraId="7825A5CB" w14:textId="3913A6DE" w:rsidR="00917589" w:rsidRDefault="00917589" w:rsidP="00380F29">
      <w:pPr>
        <w:pStyle w:val="NoSpacing"/>
        <w:rPr>
          <w:rFonts w:ascii="Arial" w:hAnsi="Arial" w:cs="Arial"/>
          <w:sz w:val="24"/>
          <w:szCs w:val="24"/>
        </w:rPr>
      </w:pPr>
      <w:r w:rsidRPr="00917589">
        <w:rPr>
          <w:rFonts w:ascii="Arial" w:hAnsi="Arial" w:cs="Arial"/>
          <w:sz w:val="24"/>
          <w:szCs w:val="24"/>
        </w:rPr>
        <w:t xml:space="preserve">The application </w:t>
      </w:r>
      <w:r>
        <w:rPr>
          <w:rFonts w:ascii="Arial" w:hAnsi="Arial" w:cs="Arial"/>
          <w:sz w:val="24"/>
          <w:szCs w:val="24"/>
        </w:rPr>
        <w:t xml:space="preserve">can be found at </w:t>
      </w:r>
      <w:hyperlink r:id="rId9" w:history="1">
        <w:r w:rsidRPr="0017339D">
          <w:rPr>
            <w:rStyle w:val="Hyperlink"/>
            <w:rFonts w:ascii="Arial" w:hAnsi="Arial" w:cs="Arial"/>
            <w:sz w:val="24"/>
            <w:szCs w:val="24"/>
          </w:rPr>
          <w:t>www.westtech.edu</w:t>
        </w:r>
      </w:hyperlink>
      <w:r>
        <w:rPr>
          <w:rFonts w:ascii="Arial" w:hAnsi="Arial" w:cs="Arial"/>
          <w:sz w:val="24"/>
          <w:szCs w:val="24"/>
          <w:u w:val="single"/>
        </w:rPr>
        <w:t xml:space="preserve"> →</w:t>
      </w:r>
      <w:r w:rsidRPr="00917589">
        <w:rPr>
          <w:rFonts w:ascii="Arial" w:hAnsi="Arial" w:cs="Arial"/>
          <w:sz w:val="24"/>
          <w:szCs w:val="24"/>
        </w:rPr>
        <w:t>under Fulltime Programs</w:t>
      </w:r>
      <w:r>
        <w:rPr>
          <w:rFonts w:ascii="Arial" w:hAnsi="Arial" w:cs="Arial"/>
          <w:sz w:val="24"/>
          <w:szCs w:val="24"/>
        </w:rPr>
        <w:t xml:space="preserve"> → Practical </w:t>
      </w:r>
      <w:r w:rsidR="008D7292">
        <w:rPr>
          <w:rFonts w:ascii="Arial" w:hAnsi="Arial" w:cs="Arial"/>
          <w:sz w:val="24"/>
          <w:szCs w:val="24"/>
        </w:rPr>
        <w:t>Nursing,</w:t>
      </w:r>
      <w:r w:rsidR="001633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PN Application. </w:t>
      </w:r>
    </w:p>
    <w:p w14:paraId="27235926" w14:textId="556C36D0" w:rsidR="00917589" w:rsidRDefault="00917589" w:rsidP="00917589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Turn in completed application with required documents and application fee by deadline. </w:t>
      </w:r>
    </w:p>
    <w:p w14:paraId="74452C83" w14:textId="179C9B85" w:rsidR="00917589" w:rsidRDefault="00917589" w:rsidP="00917589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Schedule Pre-entrance exam and take the schedule exam on the Burns Flat campus. </w:t>
      </w:r>
    </w:p>
    <w:p w14:paraId="6E06FBCE" w14:textId="24D3AABB" w:rsidR="00D249C4" w:rsidRDefault="00D249C4" w:rsidP="00917589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Acceptance letters will be mailed to accepted applicants in the month of J</w:t>
      </w:r>
      <w:r w:rsidR="00BB34D5">
        <w:rPr>
          <w:rFonts w:ascii="Arial" w:hAnsi="Arial" w:cs="Arial"/>
          <w:sz w:val="24"/>
          <w:szCs w:val="24"/>
        </w:rPr>
        <w:t>uly.</w:t>
      </w:r>
    </w:p>
    <w:p w14:paraId="46D9C32C" w14:textId="08C4269E" w:rsidR="003E58D9" w:rsidRDefault="00D249C4" w:rsidP="003E58D9">
      <w:pPr>
        <w:pStyle w:val="NoSpacing"/>
        <w:jc w:val="center"/>
        <w:rPr>
          <w:b/>
          <w:sz w:val="36"/>
          <w:szCs w:val="36"/>
        </w:rPr>
      </w:pPr>
      <w:r>
        <w:rPr>
          <w:rFonts w:ascii="Arial" w:hAnsi="Arial" w:cs="Arial"/>
          <w:sz w:val="24"/>
          <w:szCs w:val="24"/>
        </w:rPr>
        <w:t>Attend two mandatory orientations in August and September and meet all clinical facility requirements of immunizations, drug testing, background check and CPR requirements.</w:t>
      </w:r>
      <w:r w:rsidR="003E58D9" w:rsidRPr="003E58D9">
        <w:rPr>
          <w:b/>
          <w:sz w:val="36"/>
          <w:szCs w:val="36"/>
        </w:rPr>
        <w:t xml:space="preserve"> </w:t>
      </w:r>
    </w:p>
    <w:p w14:paraId="17AC44D8" w14:textId="71737236" w:rsidR="003E58D9" w:rsidRDefault="00160653" w:rsidP="00A06E73">
      <w:pPr>
        <w:pStyle w:val="NoSpacing"/>
        <w:ind w:left="72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Contact Ann Worthington at 580-562-3181</w:t>
      </w:r>
      <w:r w:rsidR="00F12AD5">
        <w:rPr>
          <w:b/>
          <w:sz w:val="24"/>
          <w:szCs w:val="24"/>
        </w:rPr>
        <w:t xml:space="preserve"> ext. 262 for any questions</w:t>
      </w:r>
    </w:p>
    <w:p w14:paraId="74A9D099" w14:textId="10463BDE" w:rsidR="00A06E73" w:rsidRPr="00A06E73" w:rsidRDefault="00A06E73" w:rsidP="00D53E05">
      <w:pPr>
        <w:pStyle w:val="NoSpacing"/>
        <w:rPr>
          <w:b/>
          <w:sz w:val="16"/>
          <w:szCs w:val="16"/>
        </w:rPr>
      </w:pPr>
      <w:r w:rsidRPr="00A06E73">
        <w:rPr>
          <w:b/>
          <w:sz w:val="16"/>
          <w:szCs w:val="16"/>
        </w:rPr>
        <w:t xml:space="preserve">Western Technology Center does not discriminate </w:t>
      </w:r>
      <w:proofErr w:type="gramStart"/>
      <w:r w:rsidRPr="00A06E73">
        <w:rPr>
          <w:b/>
          <w:sz w:val="16"/>
          <w:szCs w:val="16"/>
        </w:rPr>
        <w:t>on the basis of</w:t>
      </w:r>
      <w:proofErr w:type="gramEnd"/>
      <w:r w:rsidRPr="00A06E73">
        <w:rPr>
          <w:b/>
          <w:sz w:val="16"/>
          <w:szCs w:val="16"/>
        </w:rPr>
        <w:t xml:space="preserve"> race, color, national origin, sex, disability, age, veteran status or religion. For inquiries concerning this policy, contact Title IX Coordinators, </w:t>
      </w:r>
      <w:hyperlink r:id="rId10" w:history="1">
        <w:r w:rsidRPr="00A06E73">
          <w:rPr>
            <w:rStyle w:val="Hyperlink"/>
            <w:b/>
            <w:sz w:val="16"/>
            <w:szCs w:val="16"/>
          </w:rPr>
          <w:t>jlewallen@westtech.edu</w:t>
        </w:r>
      </w:hyperlink>
      <w:r w:rsidRPr="00A06E73">
        <w:rPr>
          <w:b/>
          <w:sz w:val="16"/>
          <w:szCs w:val="16"/>
        </w:rPr>
        <w:t xml:space="preserve">, </w:t>
      </w:r>
      <w:hyperlink r:id="rId11" w:history="1">
        <w:r w:rsidRPr="00A06E73">
          <w:rPr>
            <w:rStyle w:val="Hyperlink"/>
            <w:b/>
            <w:sz w:val="16"/>
            <w:szCs w:val="16"/>
          </w:rPr>
          <w:t>SerennaH@westtech.edu</w:t>
        </w:r>
      </w:hyperlink>
      <w:r w:rsidRPr="00A06E73">
        <w:rPr>
          <w:b/>
          <w:sz w:val="16"/>
          <w:szCs w:val="16"/>
        </w:rPr>
        <w:t xml:space="preserve">, </w:t>
      </w:r>
      <w:hyperlink r:id="rId12" w:history="1">
        <w:r w:rsidRPr="00A06E73">
          <w:rPr>
            <w:rStyle w:val="Hyperlink"/>
            <w:b/>
            <w:sz w:val="16"/>
            <w:szCs w:val="16"/>
          </w:rPr>
          <w:t>jpartain@westtech.edu</w:t>
        </w:r>
      </w:hyperlink>
      <w:r w:rsidRPr="00A06E73">
        <w:rPr>
          <w:b/>
          <w:sz w:val="16"/>
          <w:szCs w:val="16"/>
        </w:rPr>
        <w:t xml:space="preserve">, or 504 Coordinator, </w:t>
      </w:r>
      <w:hyperlink r:id="rId13" w:history="1">
        <w:r w:rsidRPr="00A06E73">
          <w:rPr>
            <w:rStyle w:val="Hyperlink"/>
            <w:b/>
            <w:sz w:val="16"/>
            <w:szCs w:val="16"/>
          </w:rPr>
          <w:t>kwedel@westtech.edu</w:t>
        </w:r>
      </w:hyperlink>
      <w:r w:rsidRPr="00A06E73">
        <w:rPr>
          <w:b/>
          <w:sz w:val="16"/>
          <w:szCs w:val="16"/>
        </w:rPr>
        <w:t>,  580-562-3181, 621 Sooner Drive  Burns Flat, OK 73624</w:t>
      </w:r>
    </w:p>
    <w:sectPr w:rsidR="00A06E73" w:rsidRPr="00A06E73" w:rsidSect="0098245A">
      <w:pgSz w:w="12240" w:h="15840"/>
      <w:pgMar w:top="1440" w:right="1440" w:bottom="1440" w:left="1440" w:header="720" w:footer="720" w:gutter="0"/>
      <w:pgBorders w:offsetFrom="page">
        <w:top w:val="outset" w:sz="6" w:space="24" w:color="auto"/>
        <w:left w:val="outset" w:sz="6" w:space="24" w:color="auto"/>
        <w:bottom w:val="inset" w:sz="6" w:space="24" w:color="auto"/>
        <w:right w:val="inset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F69A8"/>
    <w:multiLevelType w:val="hybridMultilevel"/>
    <w:tmpl w:val="624EA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73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29"/>
    <w:rsid w:val="00035637"/>
    <w:rsid w:val="00040964"/>
    <w:rsid w:val="00064649"/>
    <w:rsid w:val="000801C7"/>
    <w:rsid w:val="00083C35"/>
    <w:rsid w:val="000B344A"/>
    <w:rsid w:val="000B7AC1"/>
    <w:rsid w:val="00160653"/>
    <w:rsid w:val="001633FF"/>
    <w:rsid w:val="00167767"/>
    <w:rsid w:val="00186424"/>
    <w:rsid w:val="001A5333"/>
    <w:rsid w:val="001C2ADF"/>
    <w:rsid w:val="001E5359"/>
    <w:rsid w:val="002012CB"/>
    <w:rsid w:val="002A686A"/>
    <w:rsid w:val="002A735D"/>
    <w:rsid w:val="002E111E"/>
    <w:rsid w:val="00300F75"/>
    <w:rsid w:val="00306AA7"/>
    <w:rsid w:val="00366111"/>
    <w:rsid w:val="00380F29"/>
    <w:rsid w:val="003D0A92"/>
    <w:rsid w:val="003D1856"/>
    <w:rsid w:val="003E58D9"/>
    <w:rsid w:val="003F0F64"/>
    <w:rsid w:val="00404269"/>
    <w:rsid w:val="004465B7"/>
    <w:rsid w:val="00466B77"/>
    <w:rsid w:val="004A0147"/>
    <w:rsid w:val="0055121D"/>
    <w:rsid w:val="005E473C"/>
    <w:rsid w:val="005F15E9"/>
    <w:rsid w:val="006E52DB"/>
    <w:rsid w:val="007301C2"/>
    <w:rsid w:val="007845AE"/>
    <w:rsid w:val="008136BE"/>
    <w:rsid w:val="008530D1"/>
    <w:rsid w:val="00882B10"/>
    <w:rsid w:val="0088685A"/>
    <w:rsid w:val="008D7292"/>
    <w:rsid w:val="008E301D"/>
    <w:rsid w:val="00915AF9"/>
    <w:rsid w:val="00917589"/>
    <w:rsid w:val="00920891"/>
    <w:rsid w:val="009751C0"/>
    <w:rsid w:val="0098245A"/>
    <w:rsid w:val="00A06E73"/>
    <w:rsid w:val="00A24204"/>
    <w:rsid w:val="00A31B14"/>
    <w:rsid w:val="00A62E6F"/>
    <w:rsid w:val="00AC5305"/>
    <w:rsid w:val="00AE26DA"/>
    <w:rsid w:val="00AE5E8B"/>
    <w:rsid w:val="00B16B0D"/>
    <w:rsid w:val="00BB34D5"/>
    <w:rsid w:val="00BC1C23"/>
    <w:rsid w:val="00BD0BCB"/>
    <w:rsid w:val="00BD48AA"/>
    <w:rsid w:val="00BE4761"/>
    <w:rsid w:val="00BF274E"/>
    <w:rsid w:val="00C25452"/>
    <w:rsid w:val="00C64709"/>
    <w:rsid w:val="00D249C4"/>
    <w:rsid w:val="00D439BB"/>
    <w:rsid w:val="00D46F43"/>
    <w:rsid w:val="00D53E05"/>
    <w:rsid w:val="00E33D74"/>
    <w:rsid w:val="00EE34BB"/>
    <w:rsid w:val="00F12AD5"/>
    <w:rsid w:val="00F46B36"/>
    <w:rsid w:val="00F57E2A"/>
    <w:rsid w:val="00F82CAF"/>
    <w:rsid w:val="00F83A1A"/>
    <w:rsid w:val="00F9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1481B"/>
  <w15:chartTrackingRefBased/>
  <w15:docId w15:val="{087E1184-F39B-4E78-AA57-5CDEFE1A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0F2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75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wedel@westtech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partain@westtech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rennaH@westtech.ed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jlewallen@westtech.ed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westtech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BA6BA487F5745AAB2DB54D207987B" ma:contentTypeVersion="18" ma:contentTypeDescription="Create a new document." ma:contentTypeScope="" ma:versionID="224fdbe71bc6c7585a579917ce1a56db">
  <xsd:schema xmlns:xsd="http://www.w3.org/2001/XMLSchema" xmlns:xs="http://www.w3.org/2001/XMLSchema" xmlns:p="http://schemas.microsoft.com/office/2006/metadata/properties" xmlns:ns1="http://schemas.microsoft.com/sharepoint/v3" xmlns:ns2="771e284a-52ea-4e63-b94a-609965fc319a" xmlns:ns3="7a5add13-875d-413a-a463-319216389a78" targetNamespace="http://schemas.microsoft.com/office/2006/metadata/properties" ma:root="true" ma:fieldsID="16a3c95fed80e78f14015fdfc93400e1" ns1:_="" ns2:_="" ns3:_="">
    <xsd:import namespace="http://schemas.microsoft.com/sharepoint/v3"/>
    <xsd:import namespace="771e284a-52ea-4e63-b94a-609965fc319a"/>
    <xsd:import namespace="7a5add13-875d-413a-a463-319216389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e284a-52ea-4e63-b94a-609965fc3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22d1bf-4784-4f20-a55f-1246681bd8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add13-875d-413a-a463-319216389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d0d5b-0c14-4f80-a904-d5a5be836352}" ma:internalName="TaxCatchAll" ma:showField="CatchAllData" ma:web="7a5add13-875d-413a-a463-319216389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71e284a-52ea-4e63-b94a-609965fc319a">
      <Terms xmlns="http://schemas.microsoft.com/office/infopath/2007/PartnerControls"/>
    </lcf76f155ced4ddcb4097134ff3c332f>
    <TaxCatchAll xmlns="7a5add13-875d-413a-a463-319216389a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9EB81E-7F4B-44D6-BE0F-130C858AA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1e284a-52ea-4e63-b94a-609965fc319a"/>
    <ds:schemaRef ds:uri="7a5add13-875d-413a-a463-319216389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41FEF3-5F30-4E67-A594-D2D35DCD403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1e284a-52ea-4e63-b94a-609965fc319a"/>
    <ds:schemaRef ds:uri="7a5add13-875d-413a-a463-319216389a78"/>
  </ds:schemaRefs>
</ds:datastoreItem>
</file>

<file path=customXml/itemProps3.xml><?xml version="1.0" encoding="utf-8"?>
<ds:datastoreItem xmlns:ds="http://schemas.openxmlformats.org/officeDocument/2006/customXml" ds:itemID="{45CC11D4-7A77-480F-BBD7-AF8FC70D9C1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35c5fb3-7836-4d8b-9ff6-a1b73d769b84}" enabled="0" method="" siteId="{635c5fb3-7836-4d8b-9ff6-a1b73d769b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Worthington</dc:creator>
  <cp:keywords/>
  <dc:description/>
  <cp:lastModifiedBy>Lacey Lewallen</cp:lastModifiedBy>
  <cp:revision>2</cp:revision>
  <cp:lastPrinted>2022-03-04T20:30:00Z</cp:lastPrinted>
  <dcterms:created xsi:type="dcterms:W3CDTF">2026-10-14T16:24:00Z</dcterms:created>
  <dcterms:modified xsi:type="dcterms:W3CDTF">2026-10-14T16:24:00Z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0x010100A6DBA6BA487F5745AAB2DB54D207987B</vt:lpwstr>
  </property>
  <property fmtid="{D5CDD505-2E9C-101B-9397-08002B2CF9AE}" pid="3" name="MediaServiceImageTags">
    <vt:lpwstr/>
  </property>
</Properties>
</file>