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E32C0" w14:textId="1CC3B1D6" w:rsidR="008462C2" w:rsidRPr="004E171A" w:rsidRDefault="008462C2" w:rsidP="008462C2">
      <w:pPr>
        <w:jc w:val="center"/>
        <w:rPr>
          <w:rFonts w:ascii="Arial" w:hAnsi="Arial" w:cs="Arial"/>
          <w:b/>
          <w:sz w:val="40"/>
          <w:szCs w:val="40"/>
        </w:rPr>
      </w:pPr>
      <w:r w:rsidRPr="004E171A">
        <w:rPr>
          <w:rFonts w:ascii="Arial" w:hAnsi="Arial" w:cs="Arial"/>
          <w:b/>
          <w:sz w:val="40"/>
          <w:szCs w:val="40"/>
        </w:rPr>
        <w:t>Curriculum Plan</w:t>
      </w:r>
    </w:p>
    <w:p w14:paraId="0A6DBEBB" w14:textId="76F43244" w:rsidR="008462C2" w:rsidRPr="004E171A" w:rsidRDefault="2A41BF9F" w:rsidP="2C544FA9">
      <w:pPr>
        <w:tabs>
          <w:tab w:val="left" w:pos="360"/>
        </w:tabs>
        <w:spacing w:after="120"/>
        <w:rPr>
          <w:rFonts w:ascii="Arial" w:hAnsi="Arial" w:cs="Arial"/>
          <w:sz w:val="24"/>
        </w:rPr>
      </w:pPr>
      <w:r w:rsidRPr="2C544FA9">
        <w:rPr>
          <w:rFonts w:ascii="Arial" w:hAnsi="Arial" w:cs="Arial"/>
          <w:sz w:val="24"/>
        </w:rPr>
        <w:t>The Practical Nursing curriculum is delineated into three trimester levels.  Each level includes both theory and clinical components. The program covers a period of f</w:t>
      </w:r>
      <w:r w:rsidR="4FEF734D" w:rsidRPr="2C544FA9">
        <w:rPr>
          <w:rFonts w:ascii="Arial" w:hAnsi="Arial" w:cs="Arial"/>
          <w:sz w:val="24"/>
        </w:rPr>
        <w:t>ourteen</w:t>
      </w:r>
      <w:r w:rsidRPr="2C544FA9">
        <w:rPr>
          <w:rFonts w:ascii="Arial" w:hAnsi="Arial" w:cs="Arial"/>
          <w:sz w:val="24"/>
        </w:rPr>
        <w:t xml:space="preserve"> (14) months or </w:t>
      </w:r>
      <w:r w:rsidR="6493DFA0" w:rsidRPr="2C544FA9">
        <w:rPr>
          <w:rFonts w:ascii="Arial" w:hAnsi="Arial" w:cs="Arial"/>
          <w:sz w:val="24"/>
        </w:rPr>
        <w:t>1450</w:t>
      </w:r>
      <w:r w:rsidRPr="2C544FA9">
        <w:rPr>
          <w:rFonts w:ascii="Arial" w:hAnsi="Arial" w:cs="Arial"/>
          <w:sz w:val="24"/>
        </w:rPr>
        <w:t xml:space="preserve"> hours.</w:t>
      </w:r>
    </w:p>
    <w:p w14:paraId="2F3AC149" w14:textId="77777777" w:rsidR="008462C2" w:rsidRPr="004E171A" w:rsidRDefault="008462C2" w:rsidP="008462C2">
      <w:pPr>
        <w:tabs>
          <w:tab w:val="left" w:pos="360"/>
        </w:tabs>
        <w:spacing w:after="120"/>
        <w:rPr>
          <w:rFonts w:ascii="Arial" w:hAnsi="Arial" w:cs="Arial"/>
          <w:sz w:val="24"/>
        </w:rPr>
      </w:pPr>
      <w:r w:rsidRPr="004E171A">
        <w:rPr>
          <w:rFonts w:ascii="Arial" w:hAnsi="Arial" w:cs="Arial"/>
          <w:sz w:val="24"/>
        </w:rPr>
        <w:t>The content of the curriculum is primarily guided by the Oklahoma Department of Career &amp; Technology. The content outline and curriculum have received approval of the Oklahoma Board of Nursing.</w:t>
      </w:r>
    </w:p>
    <w:p w14:paraId="7C15CD94" w14:textId="0E63BA27" w:rsidR="008462C2" w:rsidRPr="004E171A" w:rsidRDefault="2A41BF9F" w:rsidP="2C544FA9">
      <w:pPr>
        <w:tabs>
          <w:tab w:val="left" w:pos="360"/>
        </w:tabs>
        <w:spacing w:after="120"/>
        <w:rPr>
          <w:rFonts w:ascii="Arial" w:hAnsi="Arial" w:cs="Arial"/>
          <w:sz w:val="24"/>
        </w:rPr>
      </w:pPr>
      <w:r w:rsidRPr="2C544FA9">
        <w:rPr>
          <w:rFonts w:ascii="Arial" w:hAnsi="Arial" w:cs="Arial"/>
          <w:sz w:val="24"/>
        </w:rPr>
        <w:t xml:space="preserve">Throughout the </w:t>
      </w:r>
      <w:r w:rsidR="62F4A162" w:rsidRPr="2C544FA9">
        <w:rPr>
          <w:rFonts w:ascii="Arial" w:hAnsi="Arial" w:cs="Arial"/>
          <w:sz w:val="24"/>
        </w:rPr>
        <w:t>year,</w:t>
      </w:r>
      <w:r w:rsidRPr="2C544FA9">
        <w:rPr>
          <w:rFonts w:ascii="Arial" w:hAnsi="Arial" w:cs="Arial"/>
          <w:sz w:val="24"/>
        </w:rPr>
        <w:t xml:space="preserve"> various teaching-learning models are used.  These include the classroom, the laboratory, and the clinical settings.</w:t>
      </w:r>
    </w:p>
    <w:p w14:paraId="6B7CB294" w14:textId="77777777" w:rsidR="008462C2" w:rsidRPr="004E171A" w:rsidRDefault="008462C2" w:rsidP="008462C2">
      <w:pPr>
        <w:tabs>
          <w:tab w:val="left" w:pos="360"/>
        </w:tabs>
        <w:spacing w:after="120"/>
        <w:rPr>
          <w:rFonts w:ascii="Arial" w:hAnsi="Arial" w:cs="Arial"/>
          <w:sz w:val="24"/>
        </w:rPr>
      </w:pPr>
      <w:r w:rsidRPr="004E171A">
        <w:rPr>
          <w:rFonts w:ascii="Arial" w:hAnsi="Arial" w:cs="Arial"/>
          <w:sz w:val="24"/>
        </w:rPr>
        <w:t>Total hours for the school year are: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50"/>
        <w:gridCol w:w="2250"/>
      </w:tblGrid>
      <w:tr w:rsidR="008462C2" w:rsidRPr="004E171A" w14:paraId="6C3A8186" w14:textId="77777777" w:rsidTr="004D2C4E">
        <w:tc>
          <w:tcPr>
            <w:tcW w:w="2250" w:type="dxa"/>
          </w:tcPr>
          <w:p w14:paraId="29DBD5DF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sz w:val="24"/>
              </w:rPr>
              <w:t>Theory</w:t>
            </w:r>
          </w:p>
        </w:tc>
        <w:tc>
          <w:tcPr>
            <w:tcW w:w="2250" w:type="dxa"/>
          </w:tcPr>
          <w:p w14:paraId="71A89A75" w14:textId="3D584A42" w:rsidR="008462C2" w:rsidRPr="004E171A" w:rsidRDefault="004B27A1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8</w:t>
            </w:r>
            <w:r w:rsidR="00C0753E">
              <w:rPr>
                <w:rFonts w:ascii="Arial" w:hAnsi="Arial" w:cs="Arial"/>
                <w:sz w:val="24"/>
              </w:rPr>
              <w:t>50</w:t>
            </w:r>
            <w:r w:rsidR="008462C2" w:rsidRPr="004E171A">
              <w:rPr>
                <w:rFonts w:ascii="Arial" w:hAnsi="Arial" w:cs="Arial"/>
                <w:sz w:val="24"/>
              </w:rPr>
              <w:t xml:space="preserve"> Hours</w:t>
            </w:r>
          </w:p>
        </w:tc>
      </w:tr>
      <w:tr w:rsidR="008462C2" w:rsidRPr="004E171A" w14:paraId="4B0E3F3D" w14:textId="77777777" w:rsidTr="004D2C4E">
        <w:tc>
          <w:tcPr>
            <w:tcW w:w="2250" w:type="dxa"/>
          </w:tcPr>
          <w:p w14:paraId="1B87D7CF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sz w:val="24"/>
              </w:rPr>
              <w:t>Clinical</w:t>
            </w:r>
          </w:p>
        </w:tc>
        <w:tc>
          <w:tcPr>
            <w:tcW w:w="2250" w:type="dxa"/>
          </w:tcPr>
          <w:p w14:paraId="456EE9DB" w14:textId="6E803AE0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sz w:val="24"/>
              </w:rPr>
              <w:t>6</w:t>
            </w:r>
            <w:r w:rsidR="00F5788A">
              <w:rPr>
                <w:rFonts w:ascii="Arial" w:hAnsi="Arial" w:cs="Arial"/>
                <w:sz w:val="24"/>
              </w:rPr>
              <w:t>00</w:t>
            </w:r>
            <w:r w:rsidRPr="004E171A">
              <w:rPr>
                <w:rFonts w:ascii="Arial" w:hAnsi="Arial" w:cs="Arial"/>
                <w:sz w:val="24"/>
              </w:rPr>
              <w:t xml:space="preserve"> Hours</w:t>
            </w:r>
          </w:p>
        </w:tc>
      </w:tr>
      <w:tr w:rsidR="008462C2" w:rsidRPr="004E171A" w14:paraId="1512BF29" w14:textId="77777777" w:rsidTr="004D2C4E">
        <w:tc>
          <w:tcPr>
            <w:tcW w:w="2250" w:type="dxa"/>
          </w:tcPr>
          <w:p w14:paraId="7C9CE857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TOTAL HOURS</w:t>
            </w:r>
          </w:p>
        </w:tc>
        <w:tc>
          <w:tcPr>
            <w:tcW w:w="2250" w:type="dxa"/>
          </w:tcPr>
          <w:p w14:paraId="2A8A4200" w14:textId="6794F25A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14</w:t>
            </w:r>
            <w:r w:rsidR="00D82498">
              <w:rPr>
                <w:rFonts w:ascii="Arial" w:hAnsi="Arial" w:cs="Arial"/>
                <w:b/>
                <w:sz w:val="24"/>
              </w:rPr>
              <w:t>50</w:t>
            </w:r>
            <w:r w:rsidRPr="004E171A">
              <w:rPr>
                <w:rFonts w:ascii="Arial" w:hAnsi="Arial" w:cs="Arial"/>
                <w:b/>
                <w:sz w:val="24"/>
              </w:rPr>
              <w:t xml:space="preserve"> HOURS</w:t>
            </w:r>
          </w:p>
        </w:tc>
      </w:tr>
    </w:tbl>
    <w:p w14:paraId="0B3C547A" w14:textId="77777777" w:rsidR="008462C2" w:rsidRPr="004E171A" w:rsidRDefault="008462C2" w:rsidP="008462C2">
      <w:pPr>
        <w:spacing w:after="120"/>
        <w:rPr>
          <w:rFonts w:ascii="Arial" w:hAnsi="Arial" w:cs="Arial"/>
          <w:color w:val="808080"/>
          <w:sz w:val="24"/>
        </w:rPr>
      </w:pPr>
    </w:p>
    <w:p w14:paraId="248171DD" w14:textId="77777777" w:rsidR="008462C2" w:rsidRPr="004E171A" w:rsidRDefault="008462C2" w:rsidP="008462C2">
      <w:pPr>
        <w:keepNext/>
        <w:shd w:val="clear" w:color="auto" w:fill="FFFFFF"/>
        <w:spacing w:before="120" w:after="60"/>
        <w:ind w:right="-900"/>
        <w:outlineLvl w:val="1"/>
        <w:rPr>
          <w:rFonts w:ascii="Arial" w:hAnsi="Arial" w:cs="Arial"/>
          <w:b/>
          <w:bCs/>
          <w:iCs/>
          <w:sz w:val="32"/>
          <w:szCs w:val="32"/>
          <w:lang w:val="en"/>
        </w:rPr>
      </w:pPr>
      <w:r w:rsidRPr="004E171A">
        <w:rPr>
          <w:rFonts w:ascii="Arial" w:hAnsi="Arial" w:cs="Arial"/>
          <w:b/>
          <w:bCs/>
          <w:iCs/>
          <w:sz w:val="32"/>
          <w:szCs w:val="32"/>
          <w:lang w:val="en"/>
        </w:rPr>
        <w:t>WTC Practical Nursing Curriculum Plan:</w:t>
      </w:r>
    </w:p>
    <w:tbl>
      <w:tblPr>
        <w:tblW w:w="8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2340"/>
      </w:tblGrid>
      <w:tr w:rsidR="008462C2" w:rsidRPr="004E171A" w14:paraId="383DD4DF" w14:textId="77777777" w:rsidTr="004D2C4E">
        <w:trPr>
          <w:cantSplit/>
          <w:tblHeader/>
        </w:trPr>
        <w:tc>
          <w:tcPr>
            <w:tcW w:w="6588" w:type="dxa"/>
            <w:shd w:val="clear" w:color="auto" w:fill="E0E0E0"/>
          </w:tcPr>
          <w:p w14:paraId="14F9DED7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COURSE &amp; UNIT NAME</w:t>
            </w:r>
          </w:p>
        </w:tc>
        <w:tc>
          <w:tcPr>
            <w:tcW w:w="2340" w:type="dxa"/>
            <w:shd w:val="clear" w:color="auto" w:fill="E0E0E0"/>
          </w:tcPr>
          <w:p w14:paraId="50E69062" w14:textId="77777777" w:rsidR="008462C2" w:rsidRPr="004E171A" w:rsidRDefault="008462C2" w:rsidP="004D2C4E">
            <w:pPr>
              <w:spacing w:after="120"/>
              <w:jc w:val="center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HOURS</w:t>
            </w:r>
          </w:p>
        </w:tc>
      </w:tr>
      <w:tr w:rsidR="008462C2" w:rsidRPr="004E171A" w14:paraId="51747844" w14:textId="77777777" w:rsidTr="004D2C4E">
        <w:tc>
          <w:tcPr>
            <w:tcW w:w="8928" w:type="dxa"/>
            <w:gridSpan w:val="2"/>
            <w:shd w:val="clear" w:color="auto" w:fill="E0E0E0"/>
          </w:tcPr>
          <w:p w14:paraId="371C3D9D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TRIMESTER I</w:t>
            </w:r>
          </w:p>
        </w:tc>
      </w:tr>
      <w:tr w:rsidR="008462C2" w:rsidRPr="004E171A" w14:paraId="15BD4D7A" w14:textId="77777777" w:rsidTr="004D2C4E">
        <w:tc>
          <w:tcPr>
            <w:tcW w:w="6588" w:type="dxa"/>
          </w:tcPr>
          <w:p w14:paraId="7C36A66F" w14:textId="5768635F" w:rsidR="008462C2" w:rsidRPr="004E171A" w:rsidRDefault="001B0B81" w:rsidP="004D2C4E">
            <w:pPr>
              <w:tabs>
                <w:tab w:val="left" w:pos="345"/>
                <w:tab w:val="left" w:pos="705"/>
              </w:tabs>
              <w:spacing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Basic Nursing Skills</w:t>
            </w:r>
            <w:r w:rsidR="008462C2" w:rsidRPr="004E171A">
              <w:rPr>
                <w:rFonts w:ascii="Arial" w:hAnsi="Arial" w:cs="Arial"/>
                <w:sz w:val="24"/>
              </w:rPr>
              <w:t xml:space="preserve"> </w:t>
            </w:r>
          </w:p>
        </w:tc>
        <w:tc>
          <w:tcPr>
            <w:tcW w:w="2340" w:type="dxa"/>
          </w:tcPr>
          <w:p w14:paraId="579BF971" w14:textId="49F33C0C" w:rsidR="008462C2" w:rsidRPr="004E171A" w:rsidRDefault="00BA3797" w:rsidP="004D2C4E">
            <w:pPr>
              <w:spacing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75</w:t>
            </w:r>
            <w:r w:rsidR="008462C2" w:rsidRPr="004E171A"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9C2CD2" w:rsidRPr="004E171A" w14:paraId="24E6DC84" w14:textId="77777777" w:rsidTr="004D2C4E">
        <w:tc>
          <w:tcPr>
            <w:tcW w:w="6588" w:type="dxa"/>
          </w:tcPr>
          <w:p w14:paraId="3BD71727" w14:textId="2081FFA4" w:rsidR="009C2CD2" w:rsidRDefault="009C2CD2" w:rsidP="004D2C4E">
            <w:pPr>
              <w:tabs>
                <w:tab w:val="left" w:pos="345"/>
                <w:tab w:val="left" w:pos="705"/>
              </w:tabs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Medical Terminology</w:t>
            </w:r>
          </w:p>
        </w:tc>
        <w:tc>
          <w:tcPr>
            <w:tcW w:w="2340" w:type="dxa"/>
          </w:tcPr>
          <w:p w14:paraId="459FF781" w14:textId="4429A236" w:rsidR="009C2CD2" w:rsidRDefault="009C2CD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50</w:t>
            </w:r>
          </w:p>
        </w:tc>
      </w:tr>
      <w:tr w:rsidR="008462C2" w:rsidRPr="004E171A" w14:paraId="7C26BB3A" w14:textId="77777777" w:rsidTr="004D2C4E">
        <w:tc>
          <w:tcPr>
            <w:tcW w:w="6588" w:type="dxa"/>
          </w:tcPr>
          <w:p w14:paraId="1A520A9A" w14:textId="77777777" w:rsidR="008462C2" w:rsidRPr="004E171A" w:rsidRDefault="008462C2" w:rsidP="004D2C4E">
            <w:pPr>
              <w:tabs>
                <w:tab w:val="left" w:pos="720"/>
              </w:tabs>
              <w:spacing w:after="120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 xml:space="preserve">Anatomy and Physiology </w:t>
            </w:r>
          </w:p>
        </w:tc>
        <w:tc>
          <w:tcPr>
            <w:tcW w:w="2340" w:type="dxa"/>
          </w:tcPr>
          <w:p w14:paraId="586D8225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 xml:space="preserve">120 </w:t>
            </w:r>
          </w:p>
        </w:tc>
      </w:tr>
      <w:tr w:rsidR="008462C2" w:rsidRPr="004E171A" w14:paraId="65EA5395" w14:textId="77777777" w:rsidTr="004D2C4E">
        <w:tc>
          <w:tcPr>
            <w:tcW w:w="6588" w:type="dxa"/>
          </w:tcPr>
          <w:p w14:paraId="74E98E96" w14:textId="4B648E57" w:rsidR="008462C2" w:rsidRPr="004E171A" w:rsidRDefault="00EB1759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Introduction to Nursing</w:t>
            </w:r>
          </w:p>
        </w:tc>
        <w:tc>
          <w:tcPr>
            <w:tcW w:w="2340" w:type="dxa"/>
          </w:tcPr>
          <w:p w14:paraId="3F100DB3" w14:textId="08F4F050" w:rsidR="008462C2" w:rsidRPr="004E171A" w:rsidRDefault="00BA3797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50</w:t>
            </w:r>
          </w:p>
        </w:tc>
      </w:tr>
      <w:tr w:rsidR="008462C2" w:rsidRPr="004E171A" w14:paraId="2C943776" w14:textId="77777777" w:rsidTr="004D2C4E">
        <w:tc>
          <w:tcPr>
            <w:tcW w:w="6588" w:type="dxa"/>
          </w:tcPr>
          <w:p w14:paraId="699566E0" w14:textId="21BD2D30" w:rsidR="008462C2" w:rsidRPr="004E171A" w:rsidRDefault="00A232F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Fundamentals of Nursing I</w:t>
            </w:r>
          </w:p>
        </w:tc>
        <w:tc>
          <w:tcPr>
            <w:tcW w:w="2340" w:type="dxa"/>
          </w:tcPr>
          <w:p w14:paraId="239880DC" w14:textId="42FF809A" w:rsidR="008462C2" w:rsidRPr="004E171A" w:rsidRDefault="0079720B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90</w:t>
            </w:r>
          </w:p>
        </w:tc>
      </w:tr>
      <w:tr w:rsidR="008462C2" w:rsidRPr="004E171A" w14:paraId="170A353E" w14:textId="77777777" w:rsidTr="004D2C4E">
        <w:tc>
          <w:tcPr>
            <w:tcW w:w="6588" w:type="dxa"/>
          </w:tcPr>
          <w:p w14:paraId="4D2084E8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Pharmacology I</w:t>
            </w:r>
          </w:p>
        </w:tc>
        <w:tc>
          <w:tcPr>
            <w:tcW w:w="2340" w:type="dxa"/>
          </w:tcPr>
          <w:p w14:paraId="7397865B" w14:textId="09C114FA" w:rsidR="008462C2" w:rsidRPr="004E171A" w:rsidRDefault="000714C9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40</w:t>
            </w:r>
          </w:p>
        </w:tc>
      </w:tr>
      <w:tr w:rsidR="008462C2" w:rsidRPr="004E171A" w14:paraId="61BFF100" w14:textId="77777777" w:rsidTr="004D2C4E">
        <w:tc>
          <w:tcPr>
            <w:tcW w:w="6588" w:type="dxa"/>
          </w:tcPr>
          <w:p w14:paraId="7CA44798" w14:textId="1462571B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 xml:space="preserve">Clinical </w:t>
            </w:r>
            <w:r w:rsidR="0076072F" w:rsidRPr="004E171A">
              <w:rPr>
                <w:rFonts w:ascii="Arial" w:hAnsi="Arial" w:cs="Arial"/>
                <w:b/>
                <w:sz w:val="24"/>
              </w:rPr>
              <w:t>Nursing,</w:t>
            </w:r>
            <w:r>
              <w:rPr>
                <w:rFonts w:ascii="Arial" w:hAnsi="Arial" w:cs="Arial"/>
                <w:b/>
                <w:sz w:val="24"/>
              </w:rPr>
              <w:t xml:space="preserve"> </w:t>
            </w:r>
            <w:r w:rsidRPr="004E171A">
              <w:rPr>
                <w:rFonts w:ascii="Arial" w:hAnsi="Arial" w:cs="Arial"/>
                <w:b/>
                <w:sz w:val="24"/>
              </w:rPr>
              <w:t>I   LTC</w:t>
            </w:r>
            <w:r>
              <w:rPr>
                <w:rFonts w:ascii="Arial" w:hAnsi="Arial" w:cs="Arial"/>
                <w:b/>
                <w:sz w:val="24"/>
              </w:rPr>
              <w:t>-</w:t>
            </w:r>
            <w:r w:rsidRPr="004E171A">
              <w:rPr>
                <w:rFonts w:ascii="Arial" w:hAnsi="Arial" w:cs="Arial"/>
                <w:b/>
                <w:sz w:val="24"/>
              </w:rPr>
              <w:t xml:space="preserve">16 </w:t>
            </w:r>
            <w:r>
              <w:rPr>
                <w:rFonts w:ascii="Arial" w:hAnsi="Arial" w:cs="Arial"/>
                <w:b/>
                <w:sz w:val="24"/>
              </w:rPr>
              <w:t>Acute-</w:t>
            </w:r>
            <w:r w:rsidRPr="004E171A">
              <w:rPr>
                <w:rFonts w:ascii="Arial" w:hAnsi="Arial" w:cs="Arial"/>
                <w:b/>
                <w:sz w:val="24"/>
              </w:rPr>
              <w:t xml:space="preserve"> 64</w:t>
            </w:r>
          </w:p>
        </w:tc>
        <w:tc>
          <w:tcPr>
            <w:tcW w:w="2340" w:type="dxa"/>
          </w:tcPr>
          <w:p w14:paraId="455B7C64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80</w:t>
            </w:r>
          </w:p>
        </w:tc>
      </w:tr>
      <w:tr w:rsidR="008462C2" w:rsidRPr="004E171A" w14:paraId="22154697" w14:textId="77777777" w:rsidTr="004D2C4E">
        <w:tc>
          <w:tcPr>
            <w:tcW w:w="6588" w:type="dxa"/>
          </w:tcPr>
          <w:p w14:paraId="1B8D83B0" w14:textId="77777777" w:rsidR="008462C2" w:rsidRPr="004E171A" w:rsidRDefault="008462C2" w:rsidP="004D2C4E">
            <w:pPr>
              <w:spacing w:after="120"/>
              <w:jc w:val="right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Total Trimester I Hours</w:t>
            </w:r>
          </w:p>
        </w:tc>
        <w:tc>
          <w:tcPr>
            <w:tcW w:w="2340" w:type="dxa"/>
          </w:tcPr>
          <w:p w14:paraId="1F01C5FD" w14:textId="02146D24" w:rsidR="008462C2" w:rsidRPr="004E171A" w:rsidRDefault="009A1A36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5</w:t>
            </w:r>
            <w:r w:rsidR="00E378DD">
              <w:rPr>
                <w:rFonts w:ascii="Arial" w:hAnsi="Arial" w:cs="Arial"/>
                <w:b/>
                <w:sz w:val="24"/>
              </w:rPr>
              <w:t>0</w:t>
            </w:r>
            <w:r w:rsidR="00496C4D">
              <w:rPr>
                <w:rFonts w:ascii="Arial" w:hAnsi="Arial" w:cs="Arial"/>
                <w:b/>
                <w:sz w:val="24"/>
              </w:rPr>
              <w:t>5</w:t>
            </w:r>
          </w:p>
        </w:tc>
      </w:tr>
      <w:tr w:rsidR="008462C2" w:rsidRPr="004E171A" w14:paraId="15B6AD08" w14:textId="77777777" w:rsidTr="004D2C4E">
        <w:tc>
          <w:tcPr>
            <w:tcW w:w="6588" w:type="dxa"/>
            <w:shd w:val="clear" w:color="auto" w:fill="E0E0E0"/>
          </w:tcPr>
          <w:p w14:paraId="2541D3DE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TRIMESTER II</w:t>
            </w:r>
          </w:p>
        </w:tc>
        <w:tc>
          <w:tcPr>
            <w:tcW w:w="2340" w:type="dxa"/>
            <w:shd w:val="clear" w:color="auto" w:fill="E0E0E0"/>
          </w:tcPr>
          <w:p w14:paraId="6969AA49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sz w:val="24"/>
              </w:rPr>
            </w:pPr>
          </w:p>
        </w:tc>
      </w:tr>
      <w:tr w:rsidR="008462C2" w:rsidRPr="004E171A" w14:paraId="2635E130" w14:textId="77777777" w:rsidTr="004D2C4E">
        <w:tc>
          <w:tcPr>
            <w:tcW w:w="6588" w:type="dxa"/>
          </w:tcPr>
          <w:p w14:paraId="7E3271CD" w14:textId="4D304B53" w:rsidR="008462C2" w:rsidRPr="00C86C24" w:rsidRDefault="00C86C24" w:rsidP="004D2C4E">
            <w:pPr>
              <w:tabs>
                <w:tab w:val="left" w:pos="375"/>
              </w:tabs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 w:rsidRPr="00C86C24">
              <w:rPr>
                <w:rFonts w:ascii="Arial" w:hAnsi="Arial" w:cs="Arial"/>
                <w:b/>
                <w:bCs/>
                <w:sz w:val="24"/>
              </w:rPr>
              <w:t xml:space="preserve">Maternal Newborn Nursing </w:t>
            </w:r>
          </w:p>
        </w:tc>
        <w:tc>
          <w:tcPr>
            <w:tcW w:w="2340" w:type="dxa"/>
          </w:tcPr>
          <w:p w14:paraId="77D7A084" w14:textId="6BD88610" w:rsidR="008462C2" w:rsidRPr="004C2EE2" w:rsidRDefault="00C86C24" w:rsidP="004D2C4E">
            <w:pPr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 w:rsidRPr="004C2EE2">
              <w:rPr>
                <w:rFonts w:ascii="Arial" w:hAnsi="Arial" w:cs="Arial"/>
                <w:b/>
                <w:bCs/>
                <w:sz w:val="24"/>
              </w:rPr>
              <w:t>45</w:t>
            </w:r>
          </w:p>
        </w:tc>
      </w:tr>
      <w:tr w:rsidR="004C2EE2" w:rsidRPr="004E171A" w14:paraId="452ED493" w14:textId="77777777" w:rsidTr="004D2C4E">
        <w:tc>
          <w:tcPr>
            <w:tcW w:w="6588" w:type="dxa"/>
          </w:tcPr>
          <w:p w14:paraId="2C805DD8" w14:textId="1821EDF5" w:rsidR="004C2EE2" w:rsidRPr="00C86C24" w:rsidRDefault="004C2EE2" w:rsidP="004D2C4E">
            <w:pPr>
              <w:tabs>
                <w:tab w:val="left" w:pos="375"/>
              </w:tabs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 xml:space="preserve">Pediatric Nursing </w:t>
            </w:r>
          </w:p>
        </w:tc>
        <w:tc>
          <w:tcPr>
            <w:tcW w:w="2340" w:type="dxa"/>
          </w:tcPr>
          <w:p w14:paraId="539CE5F5" w14:textId="229BE0AB" w:rsidR="004C2EE2" w:rsidRPr="004C2EE2" w:rsidRDefault="004C2EE2" w:rsidP="004D2C4E">
            <w:pPr>
              <w:spacing w:after="120"/>
              <w:rPr>
                <w:rFonts w:ascii="Arial" w:hAnsi="Arial" w:cs="Arial"/>
                <w:b/>
                <w:bCs/>
                <w:sz w:val="24"/>
              </w:rPr>
            </w:pPr>
            <w:r w:rsidRPr="004C2EE2">
              <w:rPr>
                <w:rFonts w:ascii="Arial" w:hAnsi="Arial" w:cs="Arial"/>
                <w:b/>
                <w:bCs/>
                <w:sz w:val="24"/>
              </w:rPr>
              <w:t>45</w:t>
            </w:r>
          </w:p>
        </w:tc>
      </w:tr>
      <w:tr w:rsidR="008462C2" w:rsidRPr="004E171A" w14:paraId="1565B575" w14:textId="77777777" w:rsidTr="00C86C24">
        <w:trPr>
          <w:trHeight w:val="422"/>
        </w:trPr>
        <w:tc>
          <w:tcPr>
            <w:tcW w:w="6588" w:type="dxa"/>
          </w:tcPr>
          <w:p w14:paraId="7C0CC460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Medical Surgical Nursing I</w:t>
            </w:r>
          </w:p>
        </w:tc>
        <w:tc>
          <w:tcPr>
            <w:tcW w:w="2340" w:type="dxa"/>
          </w:tcPr>
          <w:p w14:paraId="10D6A431" w14:textId="683B4B9C" w:rsidR="008462C2" w:rsidRPr="004E171A" w:rsidRDefault="00D152FA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80</w:t>
            </w:r>
            <w:r w:rsidR="008462C2" w:rsidRPr="004E171A"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8462C2" w:rsidRPr="004E171A" w14:paraId="115A8C15" w14:textId="77777777" w:rsidTr="004C2EE2">
        <w:trPr>
          <w:trHeight w:val="305"/>
        </w:trPr>
        <w:tc>
          <w:tcPr>
            <w:tcW w:w="6588" w:type="dxa"/>
          </w:tcPr>
          <w:p w14:paraId="79EF122E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Fundamentals of Nursing II</w:t>
            </w:r>
          </w:p>
        </w:tc>
        <w:tc>
          <w:tcPr>
            <w:tcW w:w="2340" w:type="dxa"/>
          </w:tcPr>
          <w:p w14:paraId="63997641" w14:textId="6D1CA25E" w:rsidR="008462C2" w:rsidRPr="004E171A" w:rsidRDefault="00D152FA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7</w:t>
            </w:r>
            <w:r w:rsidR="008462C2" w:rsidRPr="004E171A">
              <w:rPr>
                <w:rFonts w:ascii="Arial" w:hAnsi="Arial" w:cs="Arial"/>
                <w:b/>
                <w:sz w:val="24"/>
              </w:rPr>
              <w:t>0</w:t>
            </w:r>
          </w:p>
        </w:tc>
      </w:tr>
      <w:tr w:rsidR="008462C2" w:rsidRPr="004E171A" w14:paraId="7B56C419" w14:textId="77777777" w:rsidTr="004D2C4E">
        <w:tc>
          <w:tcPr>
            <w:tcW w:w="6588" w:type="dxa"/>
          </w:tcPr>
          <w:p w14:paraId="59BCCDC1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Mental Health</w:t>
            </w:r>
          </w:p>
        </w:tc>
        <w:tc>
          <w:tcPr>
            <w:tcW w:w="2340" w:type="dxa"/>
          </w:tcPr>
          <w:p w14:paraId="3B2E53EF" w14:textId="237EBEB9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4</w:t>
            </w:r>
            <w:r w:rsidR="00D152FA">
              <w:rPr>
                <w:rFonts w:ascii="Arial" w:hAnsi="Arial" w:cs="Arial"/>
                <w:b/>
                <w:sz w:val="24"/>
              </w:rPr>
              <w:t>5</w:t>
            </w:r>
          </w:p>
        </w:tc>
      </w:tr>
      <w:tr w:rsidR="008462C2" w:rsidRPr="004E171A" w14:paraId="04D84F18" w14:textId="77777777" w:rsidTr="004D2C4E">
        <w:tc>
          <w:tcPr>
            <w:tcW w:w="6588" w:type="dxa"/>
          </w:tcPr>
          <w:p w14:paraId="4AADEFD6" w14:textId="52916D98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Pharmacology II</w:t>
            </w:r>
          </w:p>
        </w:tc>
        <w:tc>
          <w:tcPr>
            <w:tcW w:w="2340" w:type="dxa"/>
          </w:tcPr>
          <w:p w14:paraId="0DD6CF38" w14:textId="3C7C632B" w:rsidR="008462C2" w:rsidRPr="004E171A" w:rsidRDefault="003B4BB1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30</w:t>
            </w:r>
          </w:p>
        </w:tc>
      </w:tr>
      <w:tr w:rsidR="008462C2" w:rsidRPr="004E171A" w14:paraId="070E5FF7" w14:textId="77777777" w:rsidTr="004D2C4E">
        <w:tc>
          <w:tcPr>
            <w:tcW w:w="6588" w:type="dxa"/>
          </w:tcPr>
          <w:p w14:paraId="081995EC" w14:textId="4B584B24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Clinical Nursing II</w:t>
            </w:r>
            <w:r>
              <w:rPr>
                <w:rFonts w:ascii="Arial" w:hAnsi="Arial" w:cs="Arial"/>
                <w:b/>
                <w:sz w:val="24"/>
              </w:rPr>
              <w:t>-Medical Surgical</w:t>
            </w:r>
          </w:p>
        </w:tc>
        <w:tc>
          <w:tcPr>
            <w:tcW w:w="2340" w:type="dxa"/>
          </w:tcPr>
          <w:p w14:paraId="58992ADE" w14:textId="6C5DDB7A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1</w:t>
            </w:r>
            <w:r w:rsidR="00DF5D53">
              <w:rPr>
                <w:rFonts w:ascii="Arial" w:hAnsi="Arial" w:cs="Arial"/>
                <w:b/>
                <w:sz w:val="24"/>
              </w:rPr>
              <w:t>92</w:t>
            </w:r>
          </w:p>
        </w:tc>
      </w:tr>
      <w:tr w:rsidR="008462C2" w:rsidRPr="004E171A" w14:paraId="00C794A0" w14:textId="77777777" w:rsidTr="004D2C4E">
        <w:tc>
          <w:tcPr>
            <w:tcW w:w="6588" w:type="dxa"/>
          </w:tcPr>
          <w:p w14:paraId="4D844DFD" w14:textId="0E85FCE2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lastRenderedPageBreak/>
              <w:t>Clinical IV- Pediatrics</w:t>
            </w:r>
            <w:r w:rsidR="00793E1B">
              <w:rPr>
                <w:rFonts w:ascii="Arial" w:hAnsi="Arial" w:cs="Arial"/>
                <w:b/>
                <w:sz w:val="24"/>
              </w:rPr>
              <w:t xml:space="preserve"> and Women’s Health</w:t>
            </w:r>
          </w:p>
        </w:tc>
        <w:tc>
          <w:tcPr>
            <w:tcW w:w="2340" w:type="dxa"/>
          </w:tcPr>
          <w:p w14:paraId="67B0B2C8" w14:textId="4448B460" w:rsidR="008462C2" w:rsidRPr="004E171A" w:rsidRDefault="00793E1B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32</w:t>
            </w:r>
          </w:p>
        </w:tc>
      </w:tr>
      <w:tr w:rsidR="008462C2" w:rsidRPr="004E171A" w14:paraId="69FFCEDE" w14:textId="77777777" w:rsidTr="004D2C4E">
        <w:tc>
          <w:tcPr>
            <w:tcW w:w="6588" w:type="dxa"/>
          </w:tcPr>
          <w:p w14:paraId="039D7C2B" w14:textId="77777777" w:rsidR="008462C2" w:rsidRPr="004E171A" w:rsidRDefault="008462C2" w:rsidP="004D2C4E">
            <w:pPr>
              <w:spacing w:after="120"/>
              <w:jc w:val="right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Total Trimester II Hours</w:t>
            </w:r>
          </w:p>
        </w:tc>
        <w:tc>
          <w:tcPr>
            <w:tcW w:w="2340" w:type="dxa"/>
          </w:tcPr>
          <w:p w14:paraId="4BB14062" w14:textId="7A8D9322" w:rsidR="008462C2" w:rsidRPr="004E171A" w:rsidRDefault="009B40C8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5</w:t>
            </w:r>
            <w:r w:rsidR="00DB0427">
              <w:rPr>
                <w:rFonts w:ascii="Arial" w:hAnsi="Arial" w:cs="Arial"/>
                <w:b/>
                <w:sz w:val="24"/>
              </w:rPr>
              <w:t>39</w:t>
            </w:r>
          </w:p>
        </w:tc>
      </w:tr>
      <w:tr w:rsidR="008462C2" w:rsidRPr="004E171A" w14:paraId="1BBEA003" w14:textId="77777777" w:rsidTr="004D2C4E">
        <w:tc>
          <w:tcPr>
            <w:tcW w:w="8928" w:type="dxa"/>
            <w:gridSpan w:val="2"/>
            <w:shd w:val="clear" w:color="auto" w:fill="E0E0E0"/>
          </w:tcPr>
          <w:p w14:paraId="15AFFE62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TRIMESTER III</w:t>
            </w:r>
          </w:p>
        </w:tc>
      </w:tr>
      <w:tr w:rsidR="008462C2" w:rsidRPr="004E171A" w14:paraId="11684076" w14:textId="77777777" w:rsidTr="004D2C4E">
        <w:tc>
          <w:tcPr>
            <w:tcW w:w="6588" w:type="dxa"/>
          </w:tcPr>
          <w:p w14:paraId="7B0D6595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Transition to Practice</w:t>
            </w:r>
          </w:p>
        </w:tc>
        <w:tc>
          <w:tcPr>
            <w:tcW w:w="2340" w:type="dxa"/>
          </w:tcPr>
          <w:p w14:paraId="4BFF04CE" w14:textId="633BEA23" w:rsidR="008462C2" w:rsidRPr="004E171A" w:rsidRDefault="00B90D1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30</w:t>
            </w:r>
          </w:p>
        </w:tc>
      </w:tr>
      <w:tr w:rsidR="008462C2" w:rsidRPr="004E171A" w14:paraId="02931DEC" w14:textId="77777777" w:rsidTr="004D2C4E">
        <w:trPr>
          <w:trHeight w:val="467"/>
        </w:trPr>
        <w:tc>
          <w:tcPr>
            <w:tcW w:w="6588" w:type="dxa"/>
          </w:tcPr>
          <w:p w14:paraId="3A587C5A" w14:textId="77777777" w:rsidR="008462C2" w:rsidRPr="004E171A" w:rsidRDefault="008462C2" w:rsidP="004D2C4E">
            <w:pPr>
              <w:tabs>
                <w:tab w:val="left" w:pos="360"/>
                <w:tab w:val="left" w:pos="720"/>
              </w:tabs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 xml:space="preserve">Medical Surgical Nursing II </w:t>
            </w:r>
          </w:p>
        </w:tc>
        <w:tc>
          <w:tcPr>
            <w:tcW w:w="2340" w:type="dxa"/>
          </w:tcPr>
          <w:p w14:paraId="6FA75C76" w14:textId="4DF3DFC5" w:rsidR="008462C2" w:rsidRPr="004E171A" w:rsidRDefault="00AC07C4" w:rsidP="004D2C4E">
            <w:pPr>
              <w:spacing w:after="12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80</w:t>
            </w:r>
            <w:r w:rsidR="008462C2" w:rsidRPr="004E171A">
              <w:rPr>
                <w:rFonts w:ascii="Arial" w:hAnsi="Arial" w:cs="Arial"/>
                <w:b/>
                <w:sz w:val="24"/>
              </w:rPr>
              <w:t xml:space="preserve"> </w:t>
            </w:r>
          </w:p>
        </w:tc>
      </w:tr>
      <w:tr w:rsidR="008462C2" w:rsidRPr="004E171A" w14:paraId="63A33B8C" w14:textId="77777777" w:rsidTr="004D2C4E">
        <w:tc>
          <w:tcPr>
            <w:tcW w:w="6588" w:type="dxa"/>
          </w:tcPr>
          <w:p w14:paraId="60EF8E5F" w14:textId="3263658B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Clinical Nursing III</w:t>
            </w:r>
            <w:r>
              <w:rPr>
                <w:rFonts w:ascii="Arial" w:hAnsi="Arial" w:cs="Arial"/>
                <w:b/>
                <w:sz w:val="24"/>
              </w:rPr>
              <w:t>-Medical Surgical</w:t>
            </w:r>
          </w:p>
        </w:tc>
        <w:tc>
          <w:tcPr>
            <w:tcW w:w="2340" w:type="dxa"/>
          </w:tcPr>
          <w:p w14:paraId="6135AFB9" w14:textId="7DB860AA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1</w:t>
            </w:r>
            <w:r w:rsidR="00DF5D53">
              <w:rPr>
                <w:rFonts w:ascii="Arial" w:hAnsi="Arial" w:cs="Arial"/>
                <w:b/>
                <w:sz w:val="24"/>
              </w:rPr>
              <w:t>60</w:t>
            </w:r>
          </w:p>
        </w:tc>
      </w:tr>
      <w:tr w:rsidR="008462C2" w:rsidRPr="004E171A" w14:paraId="5C884407" w14:textId="77777777" w:rsidTr="004D2C4E">
        <w:tc>
          <w:tcPr>
            <w:tcW w:w="6588" w:type="dxa"/>
          </w:tcPr>
          <w:p w14:paraId="083066EB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Clinical Nursing IV-Mental Health</w:t>
            </w:r>
          </w:p>
        </w:tc>
        <w:tc>
          <w:tcPr>
            <w:tcW w:w="2340" w:type="dxa"/>
          </w:tcPr>
          <w:p w14:paraId="43E8FEEB" w14:textId="6035E459" w:rsidR="008462C2" w:rsidRPr="004E171A" w:rsidRDefault="00AC07C4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16</w:t>
            </w:r>
          </w:p>
        </w:tc>
      </w:tr>
      <w:tr w:rsidR="008462C2" w:rsidRPr="004E171A" w14:paraId="462AEBD2" w14:textId="77777777" w:rsidTr="004D2C4E">
        <w:trPr>
          <w:trHeight w:val="195"/>
        </w:trPr>
        <w:tc>
          <w:tcPr>
            <w:tcW w:w="6588" w:type="dxa"/>
          </w:tcPr>
          <w:p w14:paraId="72A6A565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Clinical Nursing V-Transition to Practice</w:t>
            </w:r>
          </w:p>
        </w:tc>
        <w:tc>
          <w:tcPr>
            <w:tcW w:w="2340" w:type="dxa"/>
          </w:tcPr>
          <w:p w14:paraId="7E240042" w14:textId="77777777" w:rsidR="008462C2" w:rsidRPr="004E171A" w:rsidRDefault="008462C2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120</w:t>
            </w:r>
          </w:p>
        </w:tc>
      </w:tr>
      <w:tr w:rsidR="008462C2" w:rsidRPr="004E171A" w14:paraId="2FDFFF13" w14:textId="77777777" w:rsidTr="004D2C4E">
        <w:trPr>
          <w:trHeight w:val="195"/>
        </w:trPr>
        <w:tc>
          <w:tcPr>
            <w:tcW w:w="6588" w:type="dxa"/>
          </w:tcPr>
          <w:p w14:paraId="77A5BD43" w14:textId="77777777" w:rsidR="008462C2" w:rsidRPr="004E171A" w:rsidRDefault="008462C2" w:rsidP="004D2C4E">
            <w:pPr>
              <w:spacing w:after="120"/>
              <w:jc w:val="right"/>
              <w:rPr>
                <w:rFonts w:ascii="Arial" w:hAnsi="Arial" w:cs="Arial"/>
                <w:b/>
                <w:sz w:val="24"/>
              </w:rPr>
            </w:pPr>
            <w:r w:rsidRPr="004E171A">
              <w:rPr>
                <w:rFonts w:ascii="Arial" w:hAnsi="Arial" w:cs="Arial"/>
                <w:b/>
                <w:sz w:val="24"/>
              </w:rPr>
              <w:t>Total Trimester III hours</w:t>
            </w:r>
          </w:p>
        </w:tc>
        <w:tc>
          <w:tcPr>
            <w:tcW w:w="2340" w:type="dxa"/>
          </w:tcPr>
          <w:p w14:paraId="2C5ABBB6" w14:textId="6AC2F3F8" w:rsidR="008462C2" w:rsidRPr="004E171A" w:rsidRDefault="00202DA9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406</w:t>
            </w:r>
          </w:p>
        </w:tc>
      </w:tr>
      <w:tr w:rsidR="00202DA9" w:rsidRPr="004E171A" w14:paraId="305C7DCE" w14:textId="77777777" w:rsidTr="004D2C4E">
        <w:trPr>
          <w:trHeight w:val="195"/>
        </w:trPr>
        <w:tc>
          <w:tcPr>
            <w:tcW w:w="6588" w:type="dxa"/>
          </w:tcPr>
          <w:p w14:paraId="7941F98C" w14:textId="3224DA01" w:rsidR="00202DA9" w:rsidRPr="004E171A" w:rsidRDefault="00202DA9" w:rsidP="004D2C4E">
            <w:pPr>
              <w:spacing w:after="120"/>
              <w:jc w:val="right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Total Program Hours</w:t>
            </w:r>
          </w:p>
        </w:tc>
        <w:tc>
          <w:tcPr>
            <w:tcW w:w="2340" w:type="dxa"/>
          </w:tcPr>
          <w:p w14:paraId="730F632C" w14:textId="2FC82095" w:rsidR="00202DA9" w:rsidRDefault="00202DA9" w:rsidP="004D2C4E">
            <w:pPr>
              <w:spacing w:after="120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14</w:t>
            </w:r>
            <w:r w:rsidR="00BA3797">
              <w:rPr>
                <w:rFonts w:ascii="Arial" w:hAnsi="Arial" w:cs="Arial"/>
                <w:b/>
                <w:sz w:val="24"/>
              </w:rPr>
              <w:t>50</w:t>
            </w:r>
          </w:p>
        </w:tc>
      </w:tr>
    </w:tbl>
    <w:p w14:paraId="3F493A18" w14:textId="77777777" w:rsidR="008462C2" w:rsidRPr="004E171A" w:rsidRDefault="008462C2" w:rsidP="008462C2">
      <w:pPr>
        <w:spacing w:after="120"/>
        <w:rPr>
          <w:rFonts w:ascii="Arial" w:hAnsi="Arial" w:cs="Arial"/>
          <w:b/>
          <w:sz w:val="24"/>
        </w:rPr>
      </w:pPr>
    </w:p>
    <w:p w14:paraId="15F87947" w14:textId="5245986A" w:rsidR="008462C2" w:rsidRPr="004E171A" w:rsidRDefault="008462C2" w:rsidP="00F868DE">
      <w:pPr>
        <w:keepNext/>
        <w:shd w:val="clear" w:color="auto" w:fill="FFFFFF"/>
        <w:spacing w:before="120" w:after="60" w:line="276" w:lineRule="auto"/>
        <w:ind w:right="-900"/>
        <w:outlineLvl w:val="1"/>
        <w:rPr>
          <w:rFonts w:ascii="Arial" w:hAnsi="Arial" w:cs="Arial"/>
          <w:sz w:val="24"/>
        </w:rPr>
      </w:pPr>
      <w:r w:rsidRPr="004E171A">
        <w:rPr>
          <w:rFonts w:ascii="Arial" w:hAnsi="Arial" w:cs="Arial"/>
          <w:sz w:val="24"/>
        </w:rPr>
        <w:t xml:space="preserve"> </w:t>
      </w:r>
    </w:p>
    <w:p w14:paraId="40381368" w14:textId="424D611C" w:rsidR="00863DD5" w:rsidRDefault="00863DD5" w:rsidP="00452718">
      <w:pPr>
        <w:spacing w:after="120" w:line="276" w:lineRule="auto"/>
        <w:rPr>
          <w:rFonts w:ascii="Arial" w:hAnsi="Arial" w:cs="Arial"/>
          <w:b/>
          <w:sz w:val="24"/>
        </w:rPr>
      </w:pPr>
    </w:p>
    <w:sectPr w:rsidR="00863DD5" w:rsidSect="00121D2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FB1D6A" w14:textId="77777777" w:rsidR="007145FC" w:rsidRDefault="007145FC" w:rsidP="00624E7C">
      <w:r>
        <w:separator/>
      </w:r>
    </w:p>
  </w:endnote>
  <w:endnote w:type="continuationSeparator" w:id="0">
    <w:p w14:paraId="0CB12EB8" w14:textId="77777777" w:rsidR="007145FC" w:rsidRDefault="007145FC" w:rsidP="00624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C18969" w14:textId="0E05F13D" w:rsidR="00624E7C" w:rsidRDefault="00B67F97">
    <w:pPr>
      <w:pStyle w:val="Footer"/>
    </w:pPr>
    <w:r>
      <w:t xml:space="preserve">                                                                                                                                                                        </w:t>
    </w:r>
    <w:r w:rsidR="006502FA" w:rsidRPr="006502FA">
      <w:rPr>
        <w:color w:val="EE0000"/>
      </w:rPr>
      <w:t>OVER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7DC939" w14:textId="77777777" w:rsidR="007145FC" w:rsidRDefault="007145FC" w:rsidP="00624E7C">
      <w:r>
        <w:separator/>
      </w:r>
    </w:p>
  </w:footnote>
  <w:footnote w:type="continuationSeparator" w:id="0">
    <w:p w14:paraId="15EDE1D8" w14:textId="77777777" w:rsidR="007145FC" w:rsidRDefault="007145FC" w:rsidP="00624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2C2"/>
    <w:rsid w:val="000714C9"/>
    <w:rsid w:val="00071591"/>
    <w:rsid w:val="000A25C2"/>
    <w:rsid w:val="000E4F7D"/>
    <w:rsid w:val="0012040B"/>
    <w:rsid w:val="00121D28"/>
    <w:rsid w:val="00127A0B"/>
    <w:rsid w:val="00133BBF"/>
    <w:rsid w:val="00186979"/>
    <w:rsid w:val="001A6284"/>
    <w:rsid w:val="001B0B81"/>
    <w:rsid w:val="00202DA9"/>
    <w:rsid w:val="00231D39"/>
    <w:rsid w:val="002F2419"/>
    <w:rsid w:val="003B4BB1"/>
    <w:rsid w:val="00432DD6"/>
    <w:rsid w:val="00452718"/>
    <w:rsid w:val="00467783"/>
    <w:rsid w:val="00496C4D"/>
    <w:rsid w:val="004A4C53"/>
    <w:rsid w:val="004B27A1"/>
    <w:rsid w:val="004C2EE2"/>
    <w:rsid w:val="004D1AAD"/>
    <w:rsid w:val="004F565A"/>
    <w:rsid w:val="00511980"/>
    <w:rsid w:val="00551AD0"/>
    <w:rsid w:val="005637C8"/>
    <w:rsid w:val="00581A0A"/>
    <w:rsid w:val="00585909"/>
    <w:rsid w:val="005D29EB"/>
    <w:rsid w:val="00624E7C"/>
    <w:rsid w:val="00634D08"/>
    <w:rsid w:val="006502FA"/>
    <w:rsid w:val="006A7ED6"/>
    <w:rsid w:val="007145FC"/>
    <w:rsid w:val="00731D73"/>
    <w:rsid w:val="0076072F"/>
    <w:rsid w:val="00793E1B"/>
    <w:rsid w:val="0079720B"/>
    <w:rsid w:val="00820743"/>
    <w:rsid w:val="00824355"/>
    <w:rsid w:val="008462C2"/>
    <w:rsid w:val="00863DD5"/>
    <w:rsid w:val="00865720"/>
    <w:rsid w:val="00887D6F"/>
    <w:rsid w:val="008A01E8"/>
    <w:rsid w:val="008A699B"/>
    <w:rsid w:val="008C1F08"/>
    <w:rsid w:val="00912A92"/>
    <w:rsid w:val="009258A9"/>
    <w:rsid w:val="009572A7"/>
    <w:rsid w:val="00971746"/>
    <w:rsid w:val="00990FBA"/>
    <w:rsid w:val="009A1A36"/>
    <w:rsid w:val="009A3562"/>
    <w:rsid w:val="009A418A"/>
    <w:rsid w:val="009B40C8"/>
    <w:rsid w:val="009C2CD2"/>
    <w:rsid w:val="009D2D61"/>
    <w:rsid w:val="009E2C56"/>
    <w:rsid w:val="00A232F2"/>
    <w:rsid w:val="00A234E1"/>
    <w:rsid w:val="00A30953"/>
    <w:rsid w:val="00A621C8"/>
    <w:rsid w:val="00AA7D1F"/>
    <w:rsid w:val="00AB0BD5"/>
    <w:rsid w:val="00AB3E1C"/>
    <w:rsid w:val="00AC07C4"/>
    <w:rsid w:val="00AD30BF"/>
    <w:rsid w:val="00AE1C8C"/>
    <w:rsid w:val="00AF27B7"/>
    <w:rsid w:val="00B67F97"/>
    <w:rsid w:val="00B90D12"/>
    <w:rsid w:val="00B90D16"/>
    <w:rsid w:val="00BA3797"/>
    <w:rsid w:val="00BA7F10"/>
    <w:rsid w:val="00BB453C"/>
    <w:rsid w:val="00BB6A8B"/>
    <w:rsid w:val="00C0753E"/>
    <w:rsid w:val="00C86C24"/>
    <w:rsid w:val="00C94EE1"/>
    <w:rsid w:val="00CB600E"/>
    <w:rsid w:val="00CF5A54"/>
    <w:rsid w:val="00D02362"/>
    <w:rsid w:val="00D152FA"/>
    <w:rsid w:val="00D1685C"/>
    <w:rsid w:val="00D20396"/>
    <w:rsid w:val="00D479AA"/>
    <w:rsid w:val="00D82498"/>
    <w:rsid w:val="00DB0427"/>
    <w:rsid w:val="00DF5D53"/>
    <w:rsid w:val="00E258D8"/>
    <w:rsid w:val="00E378DD"/>
    <w:rsid w:val="00EB1759"/>
    <w:rsid w:val="00ED3B24"/>
    <w:rsid w:val="00EE072D"/>
    <w:rsid w:val="00EF4CA1"/>
    <w:rsid w:val="00F00400"/>
    <w:rsid w:val="00F01EB7"/>
    <w:rsid w:val="00F5788A"/>
    <w:rsid w:val="00F64104"/>
    <w:rsid w:val="00F868DE"/>
    <w:rsid w:val="00F94A88"/>
    <w:rsid w:val="00FE5340"/>
    <w:rsid w:val="00FE55F3"/>
    <w:rsid w:val="2A41BF9F"/>
    <w:rsid w:val="2C544FA9"/>
    <w:rsid w:val="4FEF734D"/>
    <w:rsid w:val="62F4A162"/>
    <w:rsid w:val="6493D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48776"/>
  <w15:chartTrackingRefBased/>
  <w15:docId w15:val="{A2F178AE-9274-433D-A736-DA3499FE9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62C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29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29EB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4E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4E7C"/>
    <w:rPr>
      <w:rFonts w:ascii="Times New Roman" w:eastAsia="Times New Roman" w:hAnsi="Times New Roman" w:cs="Times New Roman"/>
      <w:sz w:val="20"/>
      <w:szCs w:val="24"/>
    </w:rPr>
  </w:style>
  <w:style w:type="paragraph" w:styleId="Footer">
    <w:name w:val="footer"/>
    <w:basedOn w:val="Normal"/>
    <w:link w:val="FooterChar"/>
    <w:uiPriority w:val="99"/>
    <w:unhideWhenUsed/>
    <w:rsid w:val="00624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4E7C"/>
    <w:rPr>
      <w:rFonts w:ascii="Times New Roman" w:eastAsia="Times New Roman" w:hAnsi="Times New Roman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771e284a-52ea-4e63-b94a-609965fc319a">
      <Terms xmlns="http://schemas.microsoft.com/office/infopath/2007/PartnerControls"/>
    </lcf76f155ced4ddcb4097134ff3c332f>
    <TaxCatchAll xmlns="7a5add13-875d-413a-a463-319216389a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DBA6BA487F5745AAB2DB54D207987B" ma:contentTypeVersion="18" ma:contentTypeDescription="Create a new document." ma:contentTypeScope="" ma:versionID="224fdbe71bc6c7585a579917ce1a56db">
  <xsd:schema xmlns:xsd="http://www.w3.org/2001/XMLSchema" xmlns:xs="http://www.w3.org/2001/XMLSchema" xmlns:p="http://schemas.microsoft.com/office/2006/metadata/properties" xmlns:ns1="http://schemas.microsoft.com/sharepoint/v3" xmlns:ns2="771e284a-52ea-4e63-b94a-609965fc319a" xmlns:ns3="7a5add13-875d-413a-a463-319216389a78" targetNamespace="http://schemas.microsoft.com/office/2006/metadata/properties" ma:root="true" ma:fieldsID="16a3c95fed80e78f14015fdfc93400e1" ns1:_="" ns2:_="" ns3:_="">
    <xsd:import namespace="http://schemas.microsoft.com/sharepoint/v3"/>
    <xsd:import namespace="771e284a-52ea-4e63-b94a-609965fc319a"/>
    <xsd:import namespace="7a5add13-875d-413a-a463-319216389a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1e284a-52ea-4e63-b94a-609965fc3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a22d1bf-4784-4f20-a55f-1246681bd8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5add13-875d-413a-a463-319216389a7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d7d0d5b-0c14-4f80-a904-d5a5be836352}" ma:internalName="TaxCatchAll" ma:showField="CatchAllData" ma:web="7a5add13-875d-413a-a463-319216389a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85174C-6A92-424B-ADC9-2203C1CC646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71e284a-52ea-4e63-b94a-609965fc319a"/>
    <ds:schemaRef ds:uri="7a5add13-875d-413a-a463-319216389a78"/>
  </ds:schemaRefs>
</ds:datastoreItem>
</file>

<file path=customXml/itemProps2.xml><?xml version="1.0" encoding="utf-8"?>
<ds:datastoreItem xmlns:ds="http://schemas.openxmlformats.org/officeDocument/2006/customXml" ds:itemID="{53BFC8E1-5B4A-473C-99FD-749A684354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EF00C5-3204-4CFB-8B82-412C49BEC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71e284a-52ea-4e63-b94a-609965fc319a"/>
    <ds:schemaRef ds:uri="7a5add13-875d-413a-a463-319216389a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35c5fb3-7836-4d8b-9ff6-a1b73d769b84}" enabled="0" method="" siteId="{635c5fb3-7836-4d8b-9ff6-a1b73d769b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May</dc:creator>
  <cp:keywords/>
  <dc:description/>
  <cp:lastModifiedBy>Tony Crouch</cp:lastModifiedBy>
  <cp:revision>2</cp:revision>
  <cp:lastPrinted>2026-03-06T17:39:00Z</cp:lastPrinted>
  <dcterms:created xsi:type="dcterms:W3CDTF">2026-10-14T01:25:00Z</dcterms:created>
  <dcterms:modified xsi:type="dcterms:W3CDTF">2026-10-14T01:25:00Z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0x010100A6DBA6BA487F5745AAB2DB54D207987B</vt:lpwstr>
  </property>
  <property fmtid="{D5CDD505-2E9C-101B-9397-08002B2CF9AE}" pid="3" name="MediaServiceImageTags">
    <vt:lpwstr/>
  </property>
</Properties>
</file>