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9EDF" w14:textId="5298079D" w:rsidR="00F569CF" w:rsidRPr="00B76400" w:rsidRDefault="00C91128" w:rsidP="00DA7FD2">
      <w:pPr>
        <w:spacing w:line="276" w:lineRule="auto"/>
        <w:rPr>
          <w:rFonts w:ascii="Corsair PE" w:eastAsia="Times New Roman" w:hAnsi="Corsair PE" w:cs="Times New Roman"/>
          <w:b/>
          <w:bCs/>
          <w:sz w:val="36"/>
          <w:szCs w:val="35"/>
        </w:rPr>
      </w:pPr>
      <w:r w:rsidRPr="00B76400">
        <w:rPr>
          <w:rFonts w:ascii="Corsair PE" w:hAnsi="Corsair PE" w:cs="Arial"/>
          <w:b/>
          <w:noProof/>
          <w:sz w:val="36"/>
          <w:szCs w:val="35"/>
          <w:lang w:eastAsia="ru-RU"/>
        </w:rPr>
        <mc:AlternateContent>
          <mc:Choice Requires="wps">
            <w:drawing>
              <wp:anchor distT="0" distB="0" distL="114300" distR="114300" simplePos="0" relativeHeight="251659264" behindDoc="0" locked="0" layoutInCell="1" allowOverlap="1" wp14:anchorId="2D690042" wp14:editId="0862F9F5">
                <wp:simplePos x="4559300" y="692150"/>
                <wp:positionH relativeFrom="margin">
                  <wp:align>right</wp:align>
                </wp:positionH>
                <wp:positionV relativeFrom="margin">
                  <wp:align>top</wp:align>
                </wp:positionV>
                <wp:extent cx="1828800" cy="1828800"/>
                <wp:effectExtent l="0" t="0" r="0" b="0"/>
                <wp:wrapSquare wrapText="bothSides"/>
                <wp:docPr id="200603774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noFill/>
                        </a:ln>
                      </wps:spPr>
                      <wps:txbx>
                        <w:txbxContent>
                          <w:p w14:paraId="7A4AA202" w14:textId="50D1ED2E" w:rsidR="00C91128" w:rsidRPr="003B41BC" w:rsidRDefault="00C91128" w:rsidP="00C91128">
                            <w:pPr>
                              <w:jc w:val="center"/>
                              <w:rPr>
                                <w:rFonts w:ascii="Aptos" w:hAnsi="Aptos" w:cstheme="majorHAnsi"/>
                                <w:i/>
                                <w:iCs/>
                                <w:sz w:val="18"/>
                                <w:szCs w:val="18"/>
                              </w:rPr>
                            </w:pPr>
                            <w:r w:rsidRPr="003B41BC">
                              <w:rPr>
                                <w:rFonts w:ascii="Aptos" w:hAnsi="Aptos" w:cstheme="majorHAnsi"/>
                                <w:i/>
                                <w:iCs/>
                                <w:sz w:val="18"/>
                                <w:szCs w:val="18"/>
                              </w:rPr>
                              <w:t xml:space="preserve">Click here, delete this text, </w:t>
                            </w:r>
                            <w:r w:rsidR="00BC6921" w:rsidRPr="003B41BC">
                              <w:rPr>
                                <w:rFonts w:ascii="Aptos" w:hAnsi="Aptos" w:cstheme="majorHAnsi"/>
                                <w:i/>
                                <w:iCs/>
                                <w:sz w:val="18"/>
                                <w:szCs w:val="18"/>
                              </w:rPr>
                              <w:t>and</w:t>
                            </w:r>
                            <w:r w:rsidRPr="003B41BC">
                              <w:rPr>
                                <w:rFonts w:ascii="Aptos" w:hAnsi="Aptos" w:cstheme="majorHAnsi"/>
                                <w:i/>
                                <w:iCs/>
                                <w:sz w:val="18"/>
                                <w:szCs w:val="18"/>
                              </w:rPr>
                              <w:t xml:space="preserve"> insert organization/agency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690042" id="_x0000_t202" coordsize="21600,21600" o:spt="202" path="m,l,21600r21600,l21600,xe">
                <v:stroke joinstyle="miter"/>
                <v:path gradientshapeok="t" o:connecttype="rect"/>
              </v:shapetype>
              <v:shape id="Text Box 1" o:spid="_x0000_s1026" type="#_x0000_t202" style="position:absolute;margin-left:92.8pt;margin-top:0;width:2in;height:2in;z-index:25165926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" fillcolor="white [3201]" stroked="f" strokeweight=".5pt">
                <v:textbox>
                  <w:txbxContent>
                    <w:p w14:paraId="7A4AA202" w14:textId="50D1ED2E" w:rsidR="00C91128" w:rsidRPr="003B41BC" w:rsidRDefault="00C91128" w:rsidP="00C91128">
                      <w:pPr>
                        <w:jc w:val="center"/>
                        <w:rPr>
                          <w:rFonts w:ascii="Aptos" w:hAnsi="Aptos" w:cstheme="majorHAnsi"/>
                          <w:i/>
                          <w:iCs/>
                          <w:sz w:val="18"/>
                          <w:szCs w:val="18"/>
                        </w:rPr>
                      </w:pPr>
                      <w:r w:rsidRPr="003B41BC">
                        <w:rPr>
                          <w:rFonts w:ascii="Aptos" w:hAnsi="Aptos" w:cstheme="majorHAnsi"/>
                          <w:i/>
                          <w:iCs/>
                          <w:sz w:val="18"/>
                          <w:szCs w:val="18"/>
                        </w:rPr>
                        <w:t xml:space="preserve">Click here, delete this text, </w:t>
                      </w:r>
                      <w:r w:rsidR="00BC6921" w:rsidRPr="003B41BC">
                        <w:rPr>
                          <w:rFonts w:ascii="Aptos" w:hAnsi="Aptos" w:cstheme="majorHAnsi"/>
                          <w:i/>
                          <w:iCs/>
                          <w:sz w:val="18"/>
                          <w:szCs w:val="18"/>
                        </w:rPr>
                        <w:t>and</w:t>
                      </w:r>
                      <w:r w:rsidRPr="003B41BC">
                        <w:rPr>
                          <w:rFonts w:ascii="Aptos" w:hAnsi="Aptos" w:cstheme="majorHAnsi"/>
                          <w:i/>
                          <w:iCs/>
                          <w:sz w:val="18"/>
                          <w:szCs w:val="18"/>
                        </w:rPr>
                        <w:t xml:space="preserve"> insert organization/agency logo</w:t>
                      </w:r>
                    </w:p>
                  </w:txbxContent>
                </v:textbox>
                <w10:wrap type="square" anchorx="margin" anchory="margin"/>
              </v:shape>
            </w:pict>
          </mc:Fallback>
        </mc:AlternateContent>
      </w:r>
      <w:r w:rsidR="00DA7FD2" w:rsidRPr="00B76400">
        <w:rPr>
          <w:rFonts w:ascii="Corsair PE" w:hAnsi="Corsair PE" w:cs="Arial"/>
          <w:b/>
          <w:noProof/>
          <w:sz w:val="36"/>
          <w:szCs w:val="35"/>
          <w:lang w:eastAsia="ru-RU"/>
        </w:rPr>
        <w:t>MEDIA RELEASE</w:t>
      </w:r>
    </w:p>
    <w:p w14:paraId="2EC8AF6C" w14:textId="0154B3D8" w:rsidR="001430C2" w:rsidRPr="00F81778" w:rsidRDefault="001430C2" w:rsidP="00DA7FD2">
      <w:pPr>
        <w:spacing w:line="276" w:lineRule="auto"/>
        <w:rPr>
          <w:rFonts w:ascii="Aptos" w:eastAsia="Times New Roman" w:hAnsi="Aptos" w:cs="Times New Roman"/>
          <w:b/>
          <w:bCs/>
          <w:sz w:val="20"/>
          <w:szCs w:val="48"/>
        </w:rPr>
      </w:pPr>
    </w:p>
    <w:p w14:paraId="63FE96FA" w14:textId="2EB5ECCC" w:rsidR="00E305D4" w:rsidRPr="00F81778" w:rsidRDefault="00E305D4" w:rsidP="00DA7FD2">
      <w:pPr>
        <w:spacing w:line="276" w:lineRule="auto"/>
        <w:rPr>
          <w:rFonts w:ascii="Aptos" w:eastAsia="Times New Roman" w:hAnsi="Aptos" w:cs="Times New Roman"/>
          <w:b/>
          <w:bCs/>
          <w:sz w:val="20"/>
          <w:szCs w:val="48"/>
        </w:rPr>
      </w:pPr>
    </w:p>
    <w:p w14:paraId="586FFE3A" w14:textId="43B2E715" w:rsidR="00E305D4" w:rsidRPr="00F81778" w:rsidRDefault="00E305D4" w:rsidP="00DA7FD2">
      <w:pPr>
        <w:spacing w:line="276" w:lineRule="auto"/>
        <w:rPr>
          <w:rFonts w:ascii="Aptos" w:hAnsi="Aptos"/>
          <w:b/>
        </w:rPr>
      </w:pPr>
      <w:r w:rsidRPr="00F81778">
        <w:rPr>
          <w:rFonts w:ascii="Aptos" w:hAnsi="Aptos"/>
          <w:b/>
        </w:rPr>
        <w:t>[</w:t>
      </w:r>
      <w:r w:rsidR="00DA7FD2" w:rsidRPr="00F81778">
        <w:rPr>
          <w:rFonts w:ascii="Aptos" w:hAnsi="Aptos"/>
          <w:b/>
        </w:rPr>
        <w:t>Organization/Agency</w:t>
      </w:r>
      <w:r w:rsidR="008C4141" w:rsidRPr="00F81778">
        <w:rPr>
          <w:rFonts w:ascii="Aptos" w:hAnsi="Aptos"/>
          <w:b/>
        </w:rPr>
        <w:t xml:space="preserve"> Name</w:t>
      </w:r>
      <w:r w:rsidRPr="00F81778">
        <w:rPr>
          <w:rFonts w:ascii="Aptos" w:hAnsi="Aptos"/>
          <w:b/>
        </w:rPr>
        <w:t>]</w:t>
      </w:r>
    </w:p>
    <w:p w14:paraId="5B78D22F" w14:textId="01181DDD" w:rsidR="008C4141" w:rsidRPr="00F81778" w:rsidRDefault="008C4141" w:rsidP="00DA7FD2">
      <w:pPr>
        <w:spacing w:line="276" w:lineRule="auto"/>
        <w:rPr>
          <w:rFonts w:ascii="Aptos" w:hAnsi="Aptos"/>
          <w:b/>
        </w:rPr>
      </w:pPr>
      <w:r w:rsidRPr="00F81778">
        <w:rPr>
          <w:rFonts w:ascii="Aptos" w:hAnsi="Aptos"/>
          <w:b/>
        </w:rPr>
        <w:t xml:space="preserve">[Contact </w:t>
      </w:r>
      <w:r w:rsidR="00DA7FD2" w:rsidRPr="00F81778">
        <w:rPr>
          <w:rFonts w:ascii="Aptos" w:hAnsi="Aptos"/>
          <w:b/>
        </w:rPr>
        <w:t>First and Last Name</w:t>
      </w:r>
      <w:r w:rsidRPr="00F81778">
        <w:rPr>
          <w:rFonts w:ascii="Aptos" w:hAnsi="Aptos"/>
          <w:b/>
        </w:rPr>
        <w:t>]</w:t>
      </w:r>
    </w:p>
    <w:p w14:paraId="45242A1E" w14:textId="0A7950DC" w:rsidR="00E305D4" w:rsidRPr="00F81778" w:rsidRDefault="00E305D4" w:rsidP="00DA7FD2">
      <w:pPr>
        <w:spacing w:line="276" w:lineRule="auto"/>
        <w:rPr>
          <w:rFonts w:ascii="Aptos" w:hAnsi="Aptos"/>
          <w:b/>
        </w:rPr>
      </w:pPr>
      <w:r w:rsidRPr="00F81778">
        <w:rPr>
          <w:rFonts w:ascii="Aptos" w:hAnsi="Aptos"/>
          <w:b/>
        </w:rPr>
        <w:t>[</w:t>
      </w:r>
      <w:r w:rsidR="00DA7FD2" w:rsidRPr="00F81778">
        <w:rPr>
          <w:rFonts w:ascii="Aptos" w:hAnsi="Aptos"/>
          <w:b/>
        </w:rPr>
        <w:t>Contact Phone</w:t>
      </w:r>
      <w:r w:rsidRPr="00F81778">
        <w:rPr>
          <w:rFonts w:ascii="Aptos" w:hAnsi="Aptos"/>
          <w:b/>
        </w:rPr>
        <w:t xml:space="preserve"> Number]</w:t>
      </w:r>
    </w:p>
    <w:p w14:paraId="1770A0F6" w14:textId="3D71855F" w:rsidR="00E305D4" w:rsidRPr="00F81778" w:rsidRDefault="00E305D4" w:rsidP="00DA7FD2">
      <w:pPr>
        <w:spacing w:line="276" w:lineRule="auto"/>
        <w:rPr>
          <w:rFonts w:ascii="Aptos" w:hAnsi="Aptos"/>
          <w:b/>
        </w:rPr>
      </w:pPr>
      <w:r w:rsidRPr="00F81778">
        <w:rPr>
          <w:rFonts w:ascii="Aptos" w:hAnsi="Aptos"/>
          <w:b/>
        </w:rPr>
        <w:t>[</w:t>
      </w:r>
      <w:r w:rsidR="00DA7FD2" w:rsidRPr="00F81778">
        <w:rPr>
          <w:rFonts w:ascii="Aptos" w:hAnsi="Aptos"/>
          <w:b/>
        </w:rPr>
        <w:t xml:space="preserve">Contact </w:t>
      </w:r>
      <w:r w:rsidRPr="00F81778">
        <w:rPr>
          <w:rFonts w:ascii="Aptos" w:hAnsi="Aptos"/>
          <w:b/>
        </w:rPr>
        <w:t>Email Address]</w:t>
      </w:r>
    </w:p>
    <w:p w14:paraId="56DBAB99" w14:textId="77777777" w:rsidR="00D73D5D" w:rsidRPr="00F81778" w:rsidRDefault="00D73D5D" w:rsidP="00DA7FD2">
      <w:pPr>
        <w:spacing w:line="276" w:lineRule="auto"/>
        <w:rPr>
          <w:rFonts w:ascii="Aptos" w:hAnsi="Aptos"/>
          <w:b/>
        </w:rPr>
      </w:pPr>
    </w:p>
    <w:p w14:paraId="3BC8EA1F" w14:textId="548AEC98" w:rsidR="00D73D5D" w:rsidRPr="00F81778" w:rsidRDefault="00D73D5D" w:rsidP="00DA7FD2">
      <w:pPr>
        <w:spacing w:line="276" w:lineRule="auto"/>
        <w:rPr>
          <w:rFonts w:ascii="Aptos" w:hAnsi="Aptos"/>
          <w:b/>
        </w:rPr>
      </w:pPr>
      <w:r w:rsidRPr="00F81778">
        <w:rPr>
          <w:rFonts w:ascii="Aptos" w:hAnsi="Aptos"/>
          <w:b/>
        </w:rPr>
        <w:t>[</w:t>
      </w:r>
      <w:r w:rsidR="00C91128" w:rsidRPr="00F81778">
        <w:rPr>
          <w:rFonts w:ascii="Aptos" w:hAnsi="Aptos"/>
          <w:b/>
        </w:rPr>
        <w:t>Release Date</w:t>
      </w:r>
      <w:r w:rsidRPr="00F81778">
        <w:rPr>
          <w:rFonts w:ascii="Aptos" w:hAnsi="Aptos"/>
          <w:b/>
        </w:rPr>
        <w:t>]</w:t>
      </w:r>
    </w:p>
    <w:p w14:paraId="25CA81A1" w14:textId="77777777" w:rsidR="00E305D4" w:rsidRPr="00F81778" w:rsidRDefault="00E305D4" w:rsidP="00DA7FD2">
      <w:pPr>
        <w:spacing w:line="276" w:lineRule="auto"/>
        <w:rPr>
          <w:rFonts w:ascii="Aptos" w:hAnsi="Aptos"/>
        </w:rPr>
      </w:pPr>
    </w:p>
    <w:p w14:paraId="5B770185" w14:textId="77777777" w:rsidR="00E305D4" w:rsidRPr="00F81778" w:rsidRDefault="00E305D4" w:rsidP="00DA7FD2">
      <w:pPr>
        <w:spacing w:line="276" w:lineRule="auto"/>
        <w:rPr>
          <w:rFonts w:ascii="Aptos" w:hAnsi="Aptos"/>
        </w:rPr>
      </w:pPr>
    </w:p>
    <w:p w14:paraId="2068FE26" w14:textId="282927BF" w:rsidR="00E3063A" w:rsidRDefault="00E3063A" w:rsidP="00DA7FD2">
      <w:pPr>
        <w:spacing w:line="276" w:lineRule="auto"/>
        <w:jc w:val="center"/>
        <w:rPr>
          <w:rFonts w:ascii="Corsair PE" w:hAnsi="Corsair PE"/>
          <w:b/>
          <w:sz w:val="32"/>
        </w:rPr>
      </w:pPr>
      <w:r>
        <w:rPr>
          <w:rFonts w:ascii="Corsair PE" w:hAnsi="Corsair PE"/>
          <w:b/>
          <w:noProof/>
          <w:sz w:val="32"/>
        </w:rPr>
        <w:drawing>
          <wp:inline distT="0" distB="0" distL="0" distR="0" wp14:anchorId="4DE6934B" wp14:editId="7E05FC61">
            <wp:extent cx="5943600" cy="1981200"/>
            <wp:effectExtent l="19050" t="19050" r="19050" b="19050"/>
            <wp:docPr id="2002742926"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42926" name="Picture 2">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981200"/>
                    </a:xfrm>
                    <a:prstGeom prst="rect">
                      <a:avLst/>
                    </a:prstGeom>
                    <a:ln>
                      <a:solidFill>
                        <a:schemeClr val="tx1"/>
                      </a:solidFill>
                    </a:ln>
                  </pic:spPr>
                </pic:pic>
              </a:graphicData>
            </a:graphic>
          </wp:inline>
        </w:drawing>
      </w:r>
    </w:p>
    <w:p w14:paraId="58DEFFBE" w14:textId="77777777" w:rsidR="00E3063A" w:rsidRDefault="00E3063A" w:rsidP="00DA7FD2">
      <w:pPr>
        <w:spacing w:line="276" w:lineRule="auto"/>
        <w:jc w:val="center"/>
        <w:rPr>
          <w:rFonts w:ascii="Corsair PE" w:hAnsi="Corsair PE"/>
          <w:b/>
          <w:sz w:val="32"/>
        </w:rPr>
      </w:pPr>
    </w:p>
    <w:p w14:paraId="7F824286" w14:textId="35FA280B" w:rsidR="008C4141" w:rsidRPr="00B76400" w:rsidRDefault="00C91128" w:rsidP="00DA7FD2">
      <w:pPr>
        <w:spacing w:line="276" w:lineRule="auto"/>
        <w:jc w:val="center"/>
        <w:rPr>
          <w:rFonts w:ascii="Corsair PE" w:hAnsi="Corsair PE"/>
          <w:b/>
          <w:sz w:val="32"/>
        </w:rPr>
      </w:pPr>
      <w:r w:rsidRPr="00B76400">
        <w:rPr>
          <w:rFonts w:ascii="Corsair PE" w:hAnsi="Corsair PE"/>
          <w:b/>
          <w:sz w:val="32"/>
        </w:rPr>
        <w:t>NOVEMBER IS NATIONAL HOMELESS YOUTH AWARENESS MONTH (NHYAM)</w:t>
      </w:r>
    </w:p>
    <w:p w14:paraId="433F0E82" w14:textId="77777777" w:rsidR="00D73D5D" w:rsidRPr="00F81778" w:rsidRDefault="00D73D5D" w:rsidP="00DA7FD2">
      <w:pPr>
        <w:spacing w:line="276" w:lineRule="auto"/>
        <w:jc w:val="center"/>
        <w:rPr>
          <w:rFonts w:ascii="Aptos" w:hAnsi="Aptos"/>
          <w:b/>
          <w:sz w:val="28"/>
        </w:rPr>
      </w:pPr>
    </w:p>
    <w:p w14:paraId="651C6691" w14:textId="02F8CC9B" w:rsidR="00D73D5D" w:rsidRPr="00F81778" w:rsidRDefault="00D73D5D" w:rsidP="00DA7FD2">
      <w:pPr>
        <w:spacing w:line="276" w:lineRule="auto"/>
        <w:jc w:val="center"/>
        <w:rPr>
          <w:rFonts w:ascii="Aptos" w:hAnsi="Aptos" w:cstheme="majorHAnsi"/>
          <w:i/>
          <w:iCs/>
          <w:sz w:val="28"/>
        </w:rPr>
      </w:pPr>
      <w:r w:rsidRPr="00F81778">
        <w:rPr>
          <w:rFonts w:ascii="Aptos" w:hAnsi="Aptos" w:cstheme="majorHAnsi"/>
          <w:i/>
          <w:iCs/>
          <w:sz w:val="28"/>
        </w:rPr>
        <w:t>[</w:t>
      </w:r>
      <w:r w:rsidR="00C91128" w:rsidRPr="00F81778">
        <w:rPr>
          <w:rFonts w:ascii="Aptos" w:hAnsi="Aptos" w:cstheme="majorHAnsi"/>
          <w:i/>
          <w:iCs/>
          <w:sz w:val="28"/>
        </w:rPr>
        <w:t>Organization/Agency Name] Observes NHYAM in Recognition of the [state or local data] Youth who Experience Homelessness in [</w:t>
      </w:r>
      <w:r w:rsidR="00791195">
        <w:rPr>
          <w:rFonts w:ascii="Aptos" w:hAnsi="Aptos" w:cstheme="majorHAnsi"/>
          <w:i/>
          <w:iCs/>
          <w:sz w:val="28"/>
        </w:rPr>
        <w:t>N</w:t>
      </w:r>
      <w:r w:rsidR="00C91128" w:rsidRPr="00F81778">
        <w:rPr>
          <w:rFonts w:ascii="Aptos" w:hAnsi="Aptos" w:cstheme="majorHAnsi"/>
          <w:i/>
          <w:iCs/>
          <w:sz w:val="28"/>
        </w:rPr>
        <w:t xml:space="preserve">ame of </w:t>
      </w:r>
      <w:r w:rsidR="00791195">
        <w:rPr>
          <w:rFonts w:ascii="Aptos" w:hAnsi="Aptos" w:cstheme="majorHAnsi"/>
          <w:i/>
          <w:iCs/>
          <w:sz w:val="28"/>
        </w:rPr>
        <w:t>State</w:t>
      </w:r>
      <w:r w:rsidR="00C91128" w:rsidRPr="00F81778">
        <w:rPr>
          <w:rFonts w:ascii="Aptos" w:hAnsi="Aptos" w:cstheme="majorHAnsi"/>
          <w:i/>
          <w:iCs/>
          <w:sz w:val="28"/>
        </w:rPr>
        <w:t xml:space="preserve"> or </w:t>
      </w:r>
      <w:r w:rsidR="00791195">
        <w:rPr>
          <w:rFonts w:ascii="Aptos" w:hAnsi="Aptos" w:cstheme="majorHAnsi"/>
          <w:i/>
          <w:iCs/>
          <w:sz w:val="28"/>
        </w:rPr>
        <w:t>Community</w:t>
      </w:r>
      <w:r w:rsidR="00C91128" w:rsidRPr="00F81778">
        <w:rPr>
          <w:rFonts w:ascii="Aptos" w:hAnsi="Aptos" w:cstheme="majorHAnsi"/>
          <w:i/>
          <w:iCs/>
          <w:sz w:val="28"/>
        </w:rPr>
        <w:t>]</w:t>
      </w:r>
    </w:p>
    <w:p w14:paraId="0D97C49C" w14:textId="77777777" w:rsidR="008C4141" w:rsidRPr="00F81778" w:rsidRDefault="008C4141" w:rsidP="00DA7FD2">
      <w:pPr>
        <w:spacing w:line="276" w:lineRule="auto"/>
        <w:rPr>
          <w:rFonts w:ascii="Aptos" w:hAnsi="Aptos" w:cstheme="majorHAnsi"/>
          <w:b/>
        </w:rPr>
      </w:pPr>
    </w:p>
    <w:p w14:paraId="125E58C9" w14:textId="77777777" w:rsidR="008C4141" w:rsidRPr="00F81778" w:rsidRDefault="008C4141" w:rsidP="00DA7FD2">
      <w:pPr>
        <w:spacing w:line="276" w:lineRule="auto"/>
        <w:rPr>
          <w:rFonts w:ascii="Aptos" w:hAnsi="Aptos" w:cstheme="majorHAnsi"/>
          <w:b/>
        </w:rPr>
      </w:pPr>
    </w:p>
    <w:p w14:paraId="22BA7F77" w14:textId="7F02E7DA" w:rsidR="00182F91" w:rsidRPr="00F81778" w:rsidRDefault="00D00D75" w:rsidP="00182F91">
      <w:pPr>
        <w:spacing w:line="276" w:lineRule="auto"/>
        <w:rPr>
          <w:rFonts w:ascii="Aptos" w:hAnsi="Aptos" w:cstheme="majorHAnsi"/>
        </w:rPr>
      </w:pPr>
      <w:r w:rsidRPr="00F81778">
        <w:rPr>
          <w:rFonts w:ascii="Aptos" w:hAnsi="Aptos" w:cstheme="majorHAnsi"/>
          <w:b/>
        </w:rPr>
        <w:t>[</w:t>
      </w:r>
      <w:r w:rsidR="00DA7FD2" w:rsidRPr="00F81778">
        <w:rPr>
          <w:rFonts w:ascii="Aptos" w:hAnsi="Aptos" w:cstheme="majorHAnsi"/>
          <w:b/>
        </w:rPr>
        <w:t>City, State</w:t>
      </w:r>
      <w:r w:rsidR="00D73D5D" w:rsidRPr="00F81778">
        <w:rPr>
          <w:rFonts w:ascii="Aptos" w:hAnsi="Aptos" w:cstheme="majorHAnsi"/>
          <w:b/>
        </w:rPr>
        <w:t>]</w:t>
      </w:r>
      <w:r w:rsidR="00D73D5D" w:rsidRPr="00F81778">
        <w:rPr>
          <w:rFonts w:ascii="Aptos" w:hAnsi="Aptos" w:cstheme="majorHAnsi"/>
        </w:rPr>
        <w:t xml:space="preserve"> —</w:t>
      </w:r>
      <w:r w:rsidRPr="00F81778">
        <w:rPr>
          <w:rFonts w:ascii="Aptos" w:hAnsi="Aptos" w:cstheme="majorHAnsi"/>
        </w:rPr>
        <w:t xml:space="preserve"> </w:t>
      </w:r>
      <w:r w:rsidR="00182F91" w:rsidRPr="00F81778">
        <w:rPr>
          <w:rFonts w:ascii="Aptos" w:hAnsi="Aptos" w:cstheme="majorHAnsi"/>
        </w:rPr>
        <w:t xml:space="preserve">Each year since 2007, Congress has passed a resolution recognizing November as National Homeless Youth Awareness Month (NHYAM) to build awareness of the issue of youth homelessness, including its causes and potential solutions, and highlight the need to work to prevent homelessness among children and teens. [Organization/Agency Name] joins with Congress and other national, state, and local partners in elevating the issue of youth homelessness and applauding </w:t>
      </w:r>
      <w:r w:rsidR="007667AC" w:rsidRPr="00F81778">
        <w:rPr>
          <w:rFonts w:ascii="Aptos" w:hAnsi="Aptos" w:cstheme="majorHAnsi"/>
        </w:rPr>
        <w:t>existing</w:t>
      </w:r>
      <w:r w:rsidR="00182F91" w:rsidRPr="00F81778">
        <w:rPr>
          <w:rFonts w:ascii="Aptos" w:hAnsi="Aptos" w:cstheme="majorHAnsi"/>
        </w:rPr>
        <w:t xml:space="preserve"> collective efforts to address the </w:t>
      </w:r>
      <w:r w:rsidR="007667AC" w:rsidRPr="00F81778">
        <w:rPr>
          <w:rFonts w:ascii="Aptos" w:hAnsi="Aptos" w:cstheme="majorHAnsi"/>
        </w:rPr>
        <w:t xml:space="preserve">issue while also calling for a stronger and more coordinated focus on </w:t>
      </w:r>
      <w:r w:rsidR="007667AC" w:rsidRPr="00F81778">
        <w:rPr>
          <w:rFonts w:ascii="Aptos" w:hAnsi="Aptos" w:cstheme="majorHAnsi"/>
        </w:rPr>
        <w:lastRenderedPageBreak/>
        <w:t>preventing and ending homele</w:t>
      </w:r>
      <w:r w:rsidR="00182F91" w:rsidRPr="00F81778">
        <w:rPr>
          <w:rFonts w:ascii="Aptos" w:hAnsi="Aptos" w:cstheme="majorHAnsi"/>
        </w:rPr>
        <w:t xml:space="preserve">ssness among young people in </w:t>
      </w:r>
      <w:r w:rsidR="007667AC" w:rsidRPr="00F81778">
        <w:rPr>
          <w:rFonts w:ascii="Aptos" w:hAnsi="Aptos" w:cstheme="majorHAnsi"/>
        </w:rPr>
        <w:t>[name of state or community].</w:t>
      </w:r>
    </w:p>
    <w:p w14:paraId="767AB4BC" w14:textId="77777777" w:rsidR="007667AC" w:rsidRPr="00F81778" w:rsidRDefault="007667AC" w:rsidP="00182F91">
      <w:pPr>
        <w:spacing w:line="276" w:lineRule="auto"/>
        <w:rPr>
          <w:rFonts w:ascii="Aptos" w:hAnsi="Aptos" w:cstheme="majorHAnsi"/>
        </w:rPr>
      </w:pPr>
    </w:p>
    <w:p w14:paraId="7B3D99D5" w14:textId="02921B72" w:rsidR="007667AC" w:rsidRPr="00F81778" w:rsidRDefault="007667AC" w:rsidP="00182F91">
      <w:pPr>
        <w:spacing w:line="276" w:lineRule="auto"/>
        <w:rPr>
          <w:rFonts w:ascii="Aptos" w:hAnsi="Aptos" w:cstheme="majorHAnsi"/>
        </w:rPr>
      </w:pPr>
      <w:r w:rsidRPr="00F81778">
        <w:rPr>
          <w:rFonts w:ascii="Aptos" w:hAnsi="Aptos" w:cstheme="majorHAnsi"/>
        </w:rPr>
        <w:t xml:space="preserve">[“Compelling quote from organizational, community, or national leader on the effects of homelessness on young people, </w:t>
      </w:r>
      <w:r w:rsidR="00BC6921" w:rsidRPr="00F81778">
        <w:rPr>
          <w:rFonts w:ascii="Aptos" w:hAnsi="Aptos" w:cstheme="majorHAnsi"/>
        </w:rPr>
        <w:t xml:space="preserve">the importance of a safe and stable home for youth development and thriving in adulthood, </w:t>
      </w:r>
      <w:r w:rsidRPr="00F81778">
        <w:rPr>
          <w:rFonts w:ascii="Aptos" w:hAnsi="Aptos" w:cstheme="majorHAnsi"/>
        </w:rPr>
        <w:t>the importance of addressing the issue of youth homelessness, and/or a call to action for responding to the issue of youth homelessness”]</w:t>
      </w:r>
    </w:p>
    <w:p w14:paraId="67B8AA6F" w14:textId="77777777" w:rsidR="00182F91" w:rsidRPr="00F81778" w:rsidRDefault="00182F91" w:rsidP="00182F91">
      <w:pPr>
        <w:spacing w:line="276" w:lineRule="auto"/>
        <w:rPr>
          <w:rFonts w:ascii="Aptos" w:hAnsi="Aptos" w:cstheme="majorHAnsi"/>
        </w:rPr>
      </w:pPr>
    </w:p>
    <w:p w14:paraId="4B5A6C67" w14:textId="1A895A18" w:rsidR="00BC6921" w:rsidRPr="00F81778" w:rsidRDefault="007667AC" w:rsidP="00DA7FD2">
      <w:pPr>
        <w:spacing w:line="276" w:lineRule="auto"/>
        <w:rPr>
          <w:rFonts w:ascii="Aptos" w:hAnsi="Aptos" w:cstheme="majorHAnsi"/>
        </w:rPr>
      </w:pPr>
      <w:hyperlink r:id="rId8" w:history="1">
        <w:r w:rsidRPr="00F81778">
          <w:rPr>
            <w:rStyle w:val="Hyperlink"/>
            <w:rFonts w:ascii="Aptos" w:hAnsi="Aptos" w:cstheme="majorHAnsi"/>
          </w:rPr>
          <w:t>Research</w:t>
        </w:r>
      </w:hyperlink>
      <w:r w:rsidRPr="00F81778">
        <w:rPr>
          <w:rFonts w:ascii="Aptos" w:hAnsi="Aptos" w:cstheme="majorHAnsi"/>
        </w:rPr>
        <w:t xml:space="preserve"> shows that youth of color, youth identifying as LGBTQ+, and youth with low levels of education are among those at greatest risk for experiencing homelessness</w:t>
      </w:r>
      <w:r w:rsidR="00BC6921" w:rsidRPr="00F81778">
        <w:rPr>
          <w:rFonts w:ascii="Aptos" w:hAnsi="Aptos" w:cstheme="majorHAnsi"/>
        </w:rPr>
        <w:t>. Public systems—including schools, higher education, workforce development, housing and homeless response, child welfare, juvenile justice, and others—and private stakeholders—including philanthropy, non-profit organizations, and individual citizens—can commit to helping grow and share awareness of the issue of homelessness and contributing their resources to efforts to prevent and end homelessness for all young people in [name of state or community].</w:t>
      </w:r>
    </w:p>
    <w:p w14:paraId="41593D19" w14:textId="77777777" w:rsidR="00D61035" w:rsidRPr="00F81778" w:rsidRDefault="00D61035" w:rsidP="00DA7FD2">
      <w:pPr>
        <w:spacing w:line="276" w:lineRule="auto"/>
        <w:rPr>
          <w:rFonts w:ascii="Aptos" w:hAnsi="Aptos" w:cstheme="majorHAnsi"/>
        </w:rPr>
      </w:pPr>
    </w:p>
    <w:p w14:paraId="1C683AD2" w14:textId="0CEFD1DE" w:rsidR="00D61035" w:rsidRPr="00F81778" w:rsidRDefault="00D61035" w:rsidP="00DA7FD2">
      <w:pPr>
        <w:spacing w:line="276" w:lineRule="auto"/>
        <w:rPr>
          <w:rFonts w:ascii="Aptos" w:hAnsi="Aptos" w:cstheme="majorHAnsi"/>
        </w:rPr>
      </w:pPr>
      <w:r w:rsidRPr="00F81778">
        <w:rPr>
          <w:rFonts w:ascii="Aptos" w:hAnsi="Aptos" w:cstheme="majorHAnsi"/>
        </w:rPr>
        <w:t xml:space="preserve">[Organization/agency may wish to add more information related to their </w:t>
      </w:r>
      <w:proofErr w:type="gramStart"/>
      <w:r w:rsidR="00F803D6" w:rsidRPr="00F81778">
        <w:rPr>
          <w:rFonts w:ascii="Aptos" w:hAnsi="Aptos" w:cstheme="majorHAnsi"/>
        </w:rPr>
        <w:t xml:space="preserve">particular </w:t>
      </w:r>
      <w:r w:rsidRPr="00F81778">
        <w:rPr>
          <w:rFonts w:ascii="Aptos" w:hAnsi="Aptos" w:cstheme="majorHAnsi"/>
        </w:rPr>
        <w:t>involvement</w:t>
      </w:r>
      <w:proofErr w:type="gramEnd"/>
      <w:r w:rsidRPr="00F81778">
        <w:rPr>
          <w:rFonts w:ascii="Aptos" w:hAnsi="Aptos" w:cstheme="majorHAnsi"/>
        </w:rPr>
        <w:t xml:space="preserve"> with the issue </w:t>
      </w:r>
      <w:proofErr w:type="gramStart"/>
      <w:r w:rsidRPr="00F81778">
        <w:rPr>
          <w:rFonts w:ascii="Aptos" w:hAnsi="Aptos" w:cstheme="majorHAnsi"/>
        </w:rPr>
        <w:t>of youth</w:t>
      </w:r>
      <w:proofErr w:type="gramEnd"/>
      <w:r w:rsidRPr="00F81778">
        <w:rPr>
          <w:rFonts w:ascii="Aptos" w:hAnsi="Aptos" w:cstheme="majorHAnsi"/>
        </w:rPr>
        <w:t xml:space="preserve"> homelessness, including </w:t>
      </w:r>
      <w:r w:rsidR="00F803D6" w:rsidRPr="00F81778">
        <w:rPr>
          <w:rFonts w:ascii="Aptos" w:hAnsi="Aptos" w:cstheme="majorHAnsi"/>
        </w:rPr>
        <w:t>key</w:t>
      </w:r>
      <w:r w:rsidRPr="00F81778">
        <w:rPr>
          <w:rFonts w:ascii="Aptos" w:hAnsi="Aptos" w:cstheme="majorHAnsi"/>
        </w:rPr>
        <w:t xml:space="preserve"> talking and data points and/or a quote targeted to their specific focus or area of work.]</w:t>
      </w:r>
    </w:p>
    <w:p w14:paraId="28E51005" w14:textId="77777777" w:rsidR="00BC6921" w:rsidRPr="00F81778" w:rsidRDefault="00BC6921" w:rsidP="00DA7FD2">
      <w:pPr>
        <w:spacing w:line="276" w:lineRule="auto"/>
        <w:rPr>
          <w:rFonts w:ascii="Aptos" w:hAnsi="Aptos" w:cstheme="majorHAnsi"/>
        </w:rPr>
      </w:pPr>
    </w:p>
    <w:p w14:paraId="1E5947A4" w14:textId="79DD1865" w:rsidR="00BC6921" w:rsidRPr="00F81778" w:rsidRDefault="00BC6921" w:rsidP="00DA7FD2">
      <w:pPr>
        <w:spacing w:line="276" w:lineRule="auto"/>
        <w:rPr>
          <w:rFonts w:ascii="Aptos" w:hAnsi="Aptos" w:cstheme="majorHAnsi"/>
        </w:rPr>
      </w:pPr>
      <w:r w:rsidRPr="00F81778">
        <w:rPr>
          <w:rFonts w:ascii="Aptos" w:hAnsi="Aptos" w:cstheme="majorHAnsi"/>
        </w:rPr>
        <w:t xml:space="preserve">Learn more about NHYAM and access resources such as awareness videos, social media graphics and messages, and sample activities from the </w:t>
      </w:r>
      <w:hyperlink r:id="rId9" w:history="1">
        <w:r w:rsidRPr="00F81778">
          <w:rPr>
            <w:rStyle w:val="Hyperlink"/>
            <w:rFonts w:ascii="Aptos" w:hAnsi="Aptos" w:cstheme="majorHAnsi"/>
          </w:rPr>
          <w:t xml:space="preserve">California Homeless Education Technical Assistance Center’s </w:t>
        </w:r>
        <w:r w:rsidRPr="00304224">
          <w:rPr>
            <w:rStyle w:val="Hyperlink"/>
            <w:rFonts w:ascii="Aptos" w:hAnsi="Aptos" w:cstheme="majorHAnsi"/>
            <w:i/>
            <w:iCs/>
          </w:rPr>
          <w:t>NHYAM Toolkit</w:t>
        </w:r>
      </w:hyperlink>
      <w:r w:rsidRPr="00F81778">
        <w:rPr>
          <w:rFonts w:ascii="Aptos" w:hAnsi="Aptos" w:cstheme="majorHAnsi"/>
        </w:rPr>
        <w:t xml:space="preserve">. Be a part of ensuring youth have a place to call home as they seek the education and personal development they desire as a foundation for their future. </w:t>
      </w:r>
    </w:p>
    <w:p w14:paraId="498E3589" w14:textId="77777777" w:rsidR="00D73D5D" w:rsidRPr="00F81778" w:rsidRDefault="00D73D5D" w:rsidP="00DA7FD2">
      <w:pPr>
        <w:spacing w:line="276" w:lineRule="auto"/>
        <w:jc w:val="center"/>
        <w:rPr>
          <w:rFonts w:ascii="Aptos" w:hAnsi="Aptos" w:cstheme="majorHAnsi"/>
        </w:rPr>
      </w:pPr>
    </w:p>
    <w:p w14:paraId="6FA89857" w14:textId="77777777" w:rsidR="00D73D5D" w:rsidRPr="00F81778" w:rsidRDefault="00D73D5D" w:rsidP="00DA7FD2">
      <w:pPr>
        <w:spacing w:line="276" w:lineRule="auto"/>
        <w:jc w:val="center"/>
        <w:rPr>
          <w:rFonts w:ascii="Aptos" w:hAnsi="Aptos" w:cstheme="majorHAnsi"/>
          <w:b/>
        </w:rPr>
      </w:pPr>
    </w:p>
    <w:p w14:paraId="46D2F859" w14:textId="086C96E7" w:rsidR="001D5095" w:rsidRDefault="008C4141" w:rsidP="00D71E44">
      <w:pPr>
        <w:spacing w:line="276" w:lineRule="auto"/>
        <w:jc w:val="center"/>
        <w:rPr>
          <w:rFonts w:ascii="Aptos" w:hAnsi="Aptos" w:cstheme="majorHAnsi"/>
          <w:b/>
        </w:rPr>
      </w:pPr>
      <w:r w:rsidRPr="00F81778">
        <w:rPr>
          <w:rFonts w:ascii="Aptos" w:hAnsi="Aptos" w:cstheme="majorHAnsi"/>
          <w:b/>
        </w:rPr>
        <w:t>###</w:t>
      </w:r>
    </w:p>
    <w:p w14:paraId="249E95AC" w14:textId="77777777" w:rsidR="00A445A7" w:rsidRDefault="00A445A7" w:rsidP="00D71E44">
      <w:pPr>
        <w:spacing w:line="276" w:lineRule="auto"/>
        <w:jc w:val="center"/>
        <w:rPr>
          <w:rFonts w:ascii="Aptos" w:hAnsi="Aptos" w:cstheme="majorHAnsi"/>
        </w:rPr>
      </w:pPr>
    </w:p>
    <w:p w14:paraId="23EE9D6B" w14:textId="49C9F9B9" w:rsidR="00A445A7" w:rsidRPr="00A445A7" w:rsidRDefault="00A445A7" w:rsidP="00A445A7">
      <w:pPr>
        <w:pStyle w:val="Footer"/>
        <w:jc w:val="center"/>
        <w:rPr>
          <w:rFonts w:asciiTheme="majorHAnsi" w:hAnsiTheme="majorHAnsi" w:cstheme="majorHAnsi"/>
          <w:i/>
          <w:iCs/>
          <w:sz w:val="20"/>
          <w:szCs w:val="20"/>
        </w:rPr>
      </w:pPr>
      <w:r>
        <w:rPr>
          <w:rFonts w:asciiTheme="majorHAnsi" w:hAnsiTheme="majorHAnsi" w:cstheme="majorHAnsi"/>
          <w:i/>
          <w:iCs/>
          <w:sz w:val="20"/>
          <w:szCs w:val="20"/>
        </w:rPr>
        <w:t>This sample</w:t>
      </w:r>
      <w:r w:rsidRPr="00F81778">
        <w:rPr>
          <w:rFonts w:asciiTheme="majorHAnsi" w:hAnsiTheme="majorHAnsi" w:cstheme="majorHAnsi"/>
          <w:i/>
          <w:iCs/>
          <w:sz w:val="20"/>
          <w:szCs w:val="20"/>
        </w:rPr>
        <w:t xml:space="preserve"> media release </w:t>
      </w:r>
      <w:r>
        <w:rPr>
          <w:rFonts w:asciiTheme="majorHAnsi" w:hAnsiTheme="majorHAnsi" w:cstheme="majorHAnsi"/>
          <w:i/>
          <w:iCs/>
          <w:sz w:val="20"/>
          <w:szCs w:val="20"/>
        </w:rPr>
        <w:t xml:space="preserve">is </w:t>
      </w:r>
      <w:r w:rsidRPr="00F81778">
        <w:rPr>
          <w:rFonts w:asciiTheme="majorHAnsi" w:hAnsiTheme="majorHAnsi" w:cstheme="majorHAnsi"/>
          <w:i/>
          <w:iCs/>
          <w:sz w:val="20"/>
          <w:szCs w:val="20"/>
        </w:rPr>
        <w:t xml:space="preserve">provided by the </w:t>
      </w:r>
      <w:hyperlink r:id="rId10" w:history="1">
        <w:r w:rsidRPr="00F81778">
          <w:rPr>
            <w:rStyle w:val="Hyperlink"/>
            <w:rFonts w:asciiTheme="majorHAnsi" w:hAnsiTheme="majorHAnsi" w:cstheme="majorHAnsi"/>
            <w:i/>
            <w:iCs/>
            <w:sz w:val="20"/>
            <w:szCs w:val="20"/>
          </w:rPr>
          <w:t>California Homeless Education Technical Assistance Center (HETAC)</w:t>
        </w:r>
      </w:hyperlink>
      <w:r w:rsidRPr="00F81778">
        <w:rPr>
          <w:rFonts w:asciiTheme="majorHAnsi" w:hAnsiTheme="majorHAnsi" w:cstheme="majorHAnsi"/>
          <w:i/>
          <w:iCs/>
          <w:sz w:val="20"/>
          <w:szCs w:val="20"/>
        </w:rPr>
        <w:t xml:space="preserve"> as part of its </w:t>
      </w:r>
      <w:hyperlink r:id="rId11" w:history="1">
        <w:r>
          <w:rPr>
            <w:rStyle w:val="Hyperlink"/>
            <w:rFonts w:asciiTheme="majorHAnsi" w:hAnsiTheme="majorHAnsi" w:cstheme="majorHAnsi"/>
            <w:i/>
            <w:iCs/>
            <w:sz w:val="20"/>
            <w:szCs w:val="20"/>
          </w:rPr>
          <w:t>National Homeless Youth Awareness Month (NHYAM) Toolkit</w:t>
        </w:r>
      </w:hyperlink>
      <w:r>
        <w:t>.</w:t>
      </w:r>
    </w:p>
    <w:sectPr w:rsidR="00A445A7" w:rsidRPr="00A445A7" w:rsidSect="00DA7F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CC6D" w14:textId="77777777" w:rsidR="009B23BF" w:rsidRDefault="009B23BF" w:rsidP="004C6C01">
      <w:r>
        <w:separator/>
      </w:r>
    </w:p>
  </w:endnote>
  <w:endnote w:type="continuationSeparator" w:id="0">
    <w:p w14:paraId="24091676" w14:textId="77777777" w:rsidR="009B23BF" w:rsidRDefault="009B23BF" w:rsidP="004C6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D2BA154-08D1-482B-8353-651147AAFD4C}"/>
    <w:embedBold r:id="rId2" w:fontKey="{8C4B2BCB-99E8-4FD0-8B2D-13A7DCBA8318}"/>
    <w:embedItalic r:id="rId3" w:fontKey="{AA63C902-CF9B-42D9-8412-DAC1D0D1E466}"/>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sair PE">
    <w:panose1 w:val="03050602030202020201"/>
    <w:charset w:val="00"/>
    <w:family w:val="script"/>
    <w:notTrueType/>
    <w:pitch w:val="variable"/>
    <w:sig w:usb0="A00002CF" w:usb1="00000023" w:usb2="00000000" w:usb3="00000000" w:csb0="0000019F" w:csb1="00000000"/>
  </w:font>
  <w:font w:name="Aptos">
    <w:charset w:val="00"/>
    <w:family w:val="swiss"/>
    <w:pitch w:val="variable"/>
    <w:sig w:usb0="20000287" w:usb1="00000003" w:usb2="00000000" w:usb3="00000000" w:csb0="0000019F" w:csb1="00000000"/>
    <w:embedRegular r:id="rId4" w:fontKey="{C81AE979-124E-4FBA-A872-D0B0A0332D3E}"/>
    <w:embedBold r:id="rId5" w:fontKey="{ABB03DD3-F74F-438B-BE6E-7B568AF57C08}"/>
    <w:embedItalic r:id="rId6" w:fontKey="{A6CE1978-D9DE-4543-AAC2-4DD073AEA79A}"/>
  </w:font>
  <w:font w:name="Calibri Light">
    <w:panose1 w:val="020F0302020204030204"/>
    <w:charset w:val="00"/>
    <w:family w:val="swiss"/>
    <w:pitch w:val="variable"/>
    <w:sig w:usb0="E4002EFF" w:usb1="C200247B" w:usb2="00000009" w:usb3="00000000" w:csb0="000001FF" w:csb1="00000000"/>
    <w:embedRegular r:id="rId7" w:fontKey="{7AB74F00-5B7A-4A9D-96F8-CA853BA94CC9}"/>
    <w:embedItalic r:id="rId8" w:fontKey="{5B68ED2B-CDFA-4CA1-9CAF-8AC98084EECD}"/>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7A843" w14:textId="77777777" w:rsidR="009B23BF" w:rsidRDefault="009B23BF" w:rsidP="004C6C01">
      <w:r>
        <w:separator/>
      </w:r>
    </w:p>
  </w:footnote>
  <w:footnote w:type="continuationSeparator" w:id="0">
    <w:p w14:paraId="3F9B5750" w14:textId="77777777" w:rsidR="009B23BF" w:rsidRDefault="009B23BF" w:rsidP="004C6C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FD2"/>
    <w:rsid w:val="00095617"/>
    <w:rsid w:val="000E4456"/>
    <w:rsid w:val="00141754"/>
    <w:rsid w:val="001430C2"/>
    <w:rsid w:val="00146C05"/>
    <w:rsid w:val="00170599"/>
    <w:rsid w:val="00182F91"/>
    <w:rsid w:val="00190874"/>
    <w:rsid w:val="00193739"/>
    <w:rsid w:val="001C564B"/>
    <w:rsid w:val="001D5095"/>
    <w:rsid w:val="001E1369"/>
    <w:rsid w:val="00246B96"/>
    <w:rsid w:val="00295890"/>
    <w:rsid w:val="002B753B"/>
    <w:rsid w:val="002D17E5"/>
    <w:rsid w:val="002F54BD"/>
    <w:rsid w:val="00304224"/>
    <w:rsid w:val="00343574"/>
    <w:rsid w:val="003B41BC"/>
    <w:rsid w:val="003F29C7"/>
    <w:rsid w:val="00401D82"/>
    <w:rsid w:val="00471C74"/>
    <w:rsid w:val="004937B7"/>
    <w:rsid w:val="004C6C01"/>
    <w:rsid w:val="00501838"/>
    <w:rsid w:val="00513CBA"/>
    <w:rsid w:val="00513F89"/>
    <w:rsid w:val="005449AA"/>
    <w:rsid w:val="00590D50"/>
    <w:rsid w:val="005A6272"/>
    <w:rsid w:val="00622D2D"/>
    <w:rsid w:val="006A055C"/>
    <w:rsid w:val="006D26C3"/>
    <w:rsid w:val="006D4553"/>
    <w:rsid w:val="00710BDD"/>
    <w:rsid w:val="0076676B"/>
    <w:rsid w:val="007667AC"/>
    <w:rsid w:val="00791195"/>
    <w:rsid w:val="007B0B26"/>
    <w:rsid w:val="007D01DF"/>
    <w:rsid w:val="00857E67"/>
    <w:rsid w:val="0086212E"/>
    <w:rsid w:val="00871614"/>
    <w:rsid w:val="00883E13"/>
    <w:rsid w:val="008A027A"/>
    <w:rsid w:val="008C2010"/>
    <w:rsid w:val="008C4141"/>
    <w:rsid w:val="008F2274"/>
    <w:rsid w:val="00982272"/>
    <w:rsid w:val="009A1034"/>
    <w:rsid w:val="009B13E6"/>
    <w:rsid w:val="009B23BF"/>
    <w:rsid w:val="009B431A"/>
    <w:rsid w:val="009C61B0"/>
    <w:rsid w:val="00A0123C"/>
    <w:rsid w:val="00A146EA"/>
    <w:rsid w:val="00A445A7"/>
    <w:rsid w:val="00A51B66"/>
    <w:rsid w:val="00A60BFE"/>
    <w:rsid w:val="00A90CBC"/>
    <w:rsid w:val="00B30812"/>
    <w:rsid w:val="00B36C2A"/>
    <w:rsid w:val="00B511AE"/>
    <w:rsid w:val="00B76400"/>
    <w:rsid w:val="00BB4E3B"/>
    <w:rsid w:val="00BC6921"/>
    <w:rsid w:val="00C75953"/>
    <w:rsid w:val="00C91128"/>
    <w:rsid w:val="00CB2F5D"/>
    <w:rsid w:val="00CC4F78"/>
    <w:rsid w:val="00CE768F"/>
    <w:rsid w:val="00D00D75"/>
    <w:rsid w:val="00D13330"/>
    <w:rsid w:val="00D50EF6"/>
    <w:rsid w:val="00D57248"/>
    <w:rsid w:val="00D61035"/>
    <w:rsid w:val="00D71E44"/>
    <w:rsid w:val="00D73D5D"/>
    <w:rsid w:val="00DA7FD2"/>
    <w:rsid w:val="00DD4B40"/>
    <w:rsid w:val="00DE0977"/>
    <w:rsid w:val="00DF133F"/>
    <w:rsid w:val="00E305D4"/>
    <w:rsid w:val="00E3063A"/>
    <w:rsid w:val="00ED3ACD"/>
    <w:rsid w:val="00F012B1"/>
    <w:rsid w:val="00F569CF"/>
    <w:rsid w:val="00F803D6"/>
    <w:rsid w:val="00F81778"/>
    <w:rsid w:val="00F81DD8"/>
    <w:rsid w:val="00F913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0E0FD4"/>
  <w15:docId w15:val="{9F300A41-10D0-4918-A11B-C74A93C3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C01"/>
    <w:pPr>
      <w:tabs>
        <w:tab w:val="center" w:pos="4680"/>
        <w:tab w:val="right" w:pos="9360"/>
      </w:tabs>
    </w:pPr>
  </w:style>
  <w:style w:type="character" w:customStyle="1" w:styleId="HeaderChar">
    <w:name w:val="Header Char"/>
    <w:basedOn w:val="DefaultParagraphFont"/>
    <w:link w:val="Header"/>
    <w:uiPriority w:val="99"/>
    <w:rsid w:val="004C6C01"/>
  </w:style>
  <w:style w:type="paragraph" w:styleId="Footer">
    <w:name w:val="footer"/>
    <w:basedOn w:val="Normal"/>
    <w:link w:val="FooterChar"/>
    <w:uiPriority w:val="99"/>
    <w:unhideWhenUsed/>
    <w:rsid w:val="004C6C01"/>
    <w:pPr>
      <w:tabs>
        <w:tab w:val="center" w:pos="4680"/>
        <w:tab w:val="right" w:pos="9360"/>
      </w:tabs>
    </w:pPr>
  </w:style>
  <w:style w:type="character" w:customStyle="1" w:styleId="FooterChar">
    <w:name w:val="Footer Char"/>
    <w:basedOn w:val="DefaultParagraphFont"/>
    <w:link w:val="Footer"/>
    <w:uiPriority w:val="99"/>
    <w:rsid w:val="004C6C01"/>
  </w:style>
  <w:style w:type="table" w:styleId="TableGrid">
    <w:name w:val="Table Grid"/>
    <w:basedOn w:val="TableNormal"/>
    <w:uiPriority w:val="39"/>
    <w:rsid w:val="00143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6921"/>
    <w:rPr>
      <w:color w:val="0563C1" w:themeColor="hyperlink"/>
      <w:u w:val="single"/>
    </w:rPr>
  </w:style>
  <w:style w:type="character" w:styleId="UnresolvedMention">
    <w:name w:val="Unresolved Mention"/>
    <w:basedOn w:val="DefaultParagraphFont"/>
    <w:uiPriority w:val="99"/>
    <w:semiHidden/>
    <w:unhideWhenUsed/>
    <w:rsid w:val="00BC6921"/>
    <w:rPr>
      <w:color w:val="605E5C"/>
      <w:shd w:val="clear" w:color="auto" w:fill="E1DFDD"/>
    </w:rPr>
  </w:style>
  <w:style w:type="character" w:styleId="FollowedHyperlink">
    <w:name w:val="FollowedHyperlink"/>
    <w:basedOn w:val="DefaultParagraphFont"/>
    <w:uiPriority w:val="99"/>
    <w:semiHidden/>
    <w:unhideWhenUsed/>
    <w:rsid w:val="00F817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38626">
      <w:bodyDiv w:val="1"/>
      <w:marLeft w:val="0"/>
      <w:marRight w:val="0"/>
      <w:marTop w:val="0"/>
      <w:marBottom w:val="0"/>
      <w:divBdr>
        <w:top w:val="none" w:sz="0" w:space="0" w:color="auto"/>
        <w:left w:val="none" w:sz="0" w:space="0" w:color="auto"/>
        <w:bottom w:val="none" w:sz="0" w:space="0" w:color="auto"/>
        <w:right w:val="none" w:sz="0" w:space="0" w:color="auto"/>
      </w:divBdr>
    </w:div>
    <w:div w:id="1198739576">
      <w:bodyDiv w:val="1"/>
      <w:marLeft w:val="0"/>
      <w:marRight w:val="0"/>
      <w:marTop w:val="0"/>
      <w:marBottom w:val="0"/>
      <w:divBdr>
        <w:top w:val="none" w:sz="0" w:space="0" w:color="auto"/>
        <w:left w:val="none" w:sz="0" w:space="0" w:color="auto"/>
        <w:bottom w:val="none" w:sz="0" w:space="0" w:color="auto"/>
        <w:right w:val="none" w:sz="0" w:space="0" w:color="auto"/>
      </w:divBdr>
    </w:div>
    <w:div w:id="1263689274">
      <w:bodyDiv w:val="1"/>
      <w:marLeft w:val="0"/>
      <w:marRight w:val="0"/>
      <w:marTop w:val="0"/>
      <w:marBottom w:val="0"/>
      <w:divBdr>
        <w:top w:val="none" w:sz="0" w:space="0" w:color="auto"/>
        <w:left w:val="none" w:sz="0" w:space="0" w:color="auto"/>
        <w:bottom w:val="none" w:sz="0" w:space="0" w:color="auto"/>
        <w:right w:val="none" w:sz="0" w:space="0" w:color="auto"/>
      </w:divBdr>
    </w:div>
    <w:div w:id="1398162586">
      <w:bodyDiv w:val="1"/>
      <w:marLeft w:val="0"/>
      <w:marRight w:val="0"/>
      <w:marTop w:val="0"/>
      <w:marBottom w:val="0"/>
      <w:divBdr>
        <w:top w:val="none" w:sz="0" w:space="0" w:color="auto"/>
        <w:left w:val="none" w:sz="0" w:space="0" w:color="auto"/>
        <w:bottom w:val="none" w:sz="0" w:space="0" w:color="auto"/>
        <w:right w:val="none" w:sz="0" w:space="0" w:color="auto"/>
      </w:divBdr>
    </w:div>
    <w:div w:id="1563445283">
      <w:bodyDiv w:val="1"/>
      <w:marLeft w:val="0"/>
      <w:marRight w:val="0"/>
      <w:marTop w:val="0"/>
      <w:marBottom w:val="0"/>
      <w:divBdr>
        <w:top w:val="none" w:sz="0" w:space="0" w:color="auto"/>
        <w:left w:val="none" w:sz="0" w:space="0" w:color="auto"/>
        <w:bottom w:val="none" w:sz="0" w:space="0" w:color="auto"/>
        <w:right w:val="none" w:sz="0" w:space="0" w:color="auto"/>
      </w:divBdr>
    </w:div>
    <w:div w:id="2120369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apinhall.org/project/voices-of-youth-coun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tac.org/hetac-resources/youth-awareness" TargetMode="External"/><Relationship Id="rId11" Type="http://schemas.openxmlformats.org/officeDocument/2006/relationships/hyperlink" Target="https://www.hetac.org/hetac-resources/youth-awareness" TargetMode="External"/><Relationship Id="rId5" Type="http://schemas.openxmlformats.org/officeDocument/2006/relationships/endnotes" Target="endnotes.xml"/><Relationship Id="rId10" Type="http://schemas.openxmlformats.org/officeDocument/2006/relationships/hyperlink" Target="https://www.hetac.org/" TargetMode="External"/><Relationship Id="rId4" Type="http://schemas.openxmlformats.org/officeDocument/2006/relationships/footnotes" Target="footnotes.xml"/><Relationship Id="rId9" Type="http://schemas.openxmlformats.org/officeDocument/2006/relationships/hyperlink" Target="https://www.hetac.org/hetac-resources/youth-awarenes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454</Words>
  <Characters>2594</Characters>
  <Application>Microsoft Office Word</Application>
  <DocSecurity>0</DocSecurity>
  <Lines>21</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Smartsheet.com</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Pearl Strategies</dc:creator>
  <cp:lastModifiedBy>Pearl Strategies</cp:lastModifiedBy>
  <cp:revision>24</cp:revision>
  <dcterms:created xsi:type="dcterms:W3CDTF">2024-08-13T14:43:00Z</dcterms:created>
  <dcterms:modified xsi:type="dcterms:W3CDTF">2026-10-12T18:37:00Z</dcterms:modified>
</cp:coreProperties>
</file>