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BC565" w14:textId="3CBF9C5D" w:rsidR="004863B4" w:rsidRPr="00581BF2" w:rsidRDefault="004863B4" w:rsidP="004863B4">
      <w:pPr>
        <w:bidi/>
        <w:spacing w:line="360" w:lineRule="auto"/>
        <w:jc w:val="center"/>
        <w:rPr>
          <w:rFonts w:ascii="Bookman Old Style" w:hAnsi="Bookman Old Style"/>
          <w:b/>
          <w:bCs/>
          <w:sz w:val="36"/>
          <w:szCs w:val="36"/>
        </w:rPr>
      </w:pPr>
      <w:r w:rsidRPr="00581BF2">
        <w:rPr>
          <w:rFonts w:ascii="Bookman Old Style" w:hAnsi="Bookman Old Style"/>
          <w:b/>
          <w:bCs/>
          <w:sz w:val="36"/>
          <w:szCs w:val="36"/>
          <w:rtl/>
        </w:rPr>
        <w:t>مدرسة الولايات المتحدة الابتدائية</w:t>
      </w:r>
    </w:p>
    <w:p w14:paraId="6030A595" w14:textId="77777777" w:rsidR="004863B4" w:rsidRPr="00581BF2" w:rsidRDefault="004863B4" w:rsidP="004863B4">
      <w:pPr>
        <w:bidi/>
        <w:spacing w:line="360" w:lineRule="auto"/>
        <w:jc w:val="center"/>
        <w:rPr>
          <w:rFonts w:ascii="Bookman Old Style" w:hAnsi="Bookman Old Style"/>
          <w:b/>
          <w:bCs/>
          <w:sz w:val="36"/>
          <w:szCs w:val="36"/>
        </w:rPr>
      </w:pPr>
      <w:r w:rsidRPr="00581BF2">
        <w:rPr>
          <w:rFonts w:ascii="Bookman Old Style" w:hAnsi="Bookman Old Style"/>
          <w:b/>
          <w:bCs/>
          <w:sz w:val="36"/>
          <w:szCs w:val="36"/>
          <w:rtl/>
        </w:rPr>
        <w:t>سياسة مشاركة الوالدين والأسرة</w:t>
      </w:r>
    </w:p>
    <w:p w14:paraId="454D2291" w14:textId="77777777" w:rsidR="004863B4" w:rsidRPr="00581BF2" w:rsidRDefault="004863B4" w:rsidP="004863B4">
      <w:pPr>
        <w:bidi/>
        <w:spacing w:line="360" w:lineRule="auto"/>
        <w:jc w:val="center"/>
        <w:rPr>
          <w:rFonts w:ascii="Bookman Old Style" w:hAnsi="Bookman Old Style"/>
          <w:b/>
          <w:bCs/>
          <w:sz w:val="36"/>
          <w:szCs w:val="36"/>
        </w:rPr>
      </w:pPr>
      <w:r w:rsidRPr="00581BF2">
        <w:rPr>
          <w:rFonts w:ascii="Bookman Old Style" w:hAnsi="Bookman Old Style"/>
          <w:b/>
          <w:bCs/>
          <w:sz w:val="36"/>
          <w:szCs w:val="36"/>
          <w:rtl/>
        </w:rPr>
        <w:t>2026-2027</w:t>
      </w:r>
    </w:p>
    <w:p w14:paraId="3B33DB8F" w14:textId="77777777" w:rsidR="004863B4" w:rsidRPr="00581BF2" w:rsidRDefault="004863B4" w:rsidP="004863B4">
      <w:pPr>
        <w:bidi/>
        <w:spacing w:line="360" w:lineRule="auto"/>
        <w:jc w:val="center"/>
        <w:rPr>
          <w:rFonts w:ascii="Bookman Old Style" w:hAnsi="Bookman Old Style"/>
          <w:b/>
          <w:bCs/>
          <w:sz w:val="28"/>
          <w:szCs w:val="28"/>
        </w:rPr>
      </w:pPr>
      <w:r w:rsidRPr="00581BF2">
        <w:rPr>
          <w:rFonts w:ascii="Bookman Old Style" w:hAnsi="Bookman Old Style"/>
          <w:b/>
          <w:bCs/>
          <w:sz w:val="28"/>
          <w:szCs w:val="28"/>
          <w:rtl/>
        </w:rPr>
        <w:t>مدرسة الباب الأول</w:t>
      </w:r>
    </w:p>
    <w:p w14:paraId="4F7AD058" w14:textId="77777777" w:rsidR="004863B4" w:rsidRPr="00581BF2" w:rsidRDefault="004863B4" w:rsidP="004863B4">
      <w:pPr>
        <w:bidi/>
        <w:spacing w:line="360" w:lineRule="auto"/>
        <w:rPr>
          <w:rFonts w:ascii="Bookman Old Style" w:hAnsi="Bookman Old Style"/>
          <w:sz w:val="24"/>
          <w:szCs w:val="24"/>
        </w:rPr>
      </w:pPr>
      <w:r w:rsidRPr="00581BF2">
        <w:rPr>
          <w:rFonts w:ascii="Bookman Old Style" w:hAnsi="Bookman Old Style"/>
          <w:sz w:val="24"/>
          <w:szCs w:val="24"/>
          <w:rtl/>
        </w:rPr>
        <w:t>يؤمن موظفو مدرسة سايتسايد الابتدائية بأن تعليم أطفالنا يجب أن يكون تعاونا مستمرا بين المنزل والمدرسة والمجتمع. يعد أولياء الأمور مشاركين نشطين في فريق تحسين المدرسة لدينا حتى يمكن تقديم الملاحظات باستمرار طوال العام الدراسي. لضمان مشاركة أولياء الأمور والأسر بشكل أكبر في التخطيط وتنفيذ برنامج الباب الأول، سيتم تنفيذ الأنشطة التالية في مدرسة الولايات المتحدة الابتدائية.</w:t>
      </w:r>
    </w:p>
    <w:p w14:paraId="3597A02D" w14:textId="77777777" w:rsidR="004863B4" w:rsidRPr="00581BF2" w:rsidRDefault="004863B4" w:rsidP="004863B4">
      <w:pPr>
        <w:bidi/>
        <w:spacing w:line="360" w:lineRule="auto"/>
        <w:jc w:val="center"/>
        <w:rPr>
          <w:rFonts w:ascii="Bookman Old Style" w:hAnsi="Bookman Old Style"/>
          <w:b/>
          <w:bCs/>
          <w:sz w:val="28"/>
          <w:szCs w:val="28"/>
        </w:rPr>
      </w:pPr>
      <w:r w:rsidRPr="00581BF2">
        <w:rPr>
          <w:rFonts w:ascii="Bookman Old Style" w:hAnsi="Bookman Old Style"/>
          <w:b/>
          <w:bCs/>
          <w:sz w:val="28"/>
          <w:szCs w:val="28"/>
          <w:rtl/>
        </w:rPr>
        <w:t>السياسة المكتوبة</w:t>
      </w:r>
    </w:p>
    <w:p w14:paraId="14E8C0E2" w14:textId="77777777" w:rsidR="004863B4" w:rsidRPr="00581BF2" w:rsidRDefault="004863B4" w:rsidP="004863B4">
      <w:pPr>
        <w:bidi/>
        <w:spacing w:line="360" w:lineRule="auto"/>
        <w:rPr>
          <w:rFonts w:ascii="Bookman Old Style" w:hAnsi="Bookman Old Style"/>
          <w:sz w:val="24"/>
          <w:szCs w:val="24"/>
        </w:rPr>
      </w:pPr>
      <w:r w:rsidRPr="00581BF2">
        <w:rPr>
          <w:rFonts w:ascii="Bookman Old Style" w:hAnsi="Bookman Old Style"/>
          <w:sz w:val="24"/>
          <w:szCs w:val="24"/>
          <w:rtl/>
        </w:rPr>
        <w:t>سيقوم موظفو مدرسة الولايات المتحدة الابتدائية وأولياء الأمور والعائلات بتطوير سياسة كتابة لمشاركة الآباء والأسرة ليتم توزيعها سنويا على أولياء الأمور وعائلات جميع الأطفال. سيتم توزيع هذا المستند على أولياء الأمور والعائلات من خلال إرساله إلى منازلهم مع الطلاب في أول ظرف لهم هذا العام، وأن يكون جزءا من دليل المدرسة في السنوات التالية. سيتم مشاركته في الاجتماعات الأولية للطلاب الجدد. سيتم مراجعة السياسة سنويا في اجتماع الربيع مع فرص للمشاركة في المدرسة طوال فصل الربيع.</w:t>
      </w:r>
    </w:p>
    <w:p w14:paraId="403C4C1C" w14:textId="77777777" w:rsidR="004863B4" w:rsidRPr="00581BF2" w:rsidRDefault="004863B4" w:rsidP="004863B4">
      <w:pPr>
        <w:bidi/>
        <w:spacing w:line="360" w:lineRule="auto"/>
        <w:jc w:val="center"/>
        <w:rPr>
          <w:rFonts w:ascii="Bookman Old Style" w:hAnsi="Bookman Old Style"/>
          <w:b/>
          <w:bCs/>
          <w:sz w:val="28"/>
          <w:szCs w:val="28"/>
        </w:rPr>
      </w:pPr>
      <w:r w:rsidRPr="00581BF2">
        <w:rPr>
          <w:rFonts w:ascii="Bookman Old Style" w:hAnsi="Bookman Old Style"/>
          <w:b/>
          <w:bCs/>
          <w:sz w:val="28"/>
          <w:szCs w:val="28"/>
          <w:rtl/>
        </w:rPr>
        <w:t>الاتفاقيات الأصلية</w:t>
      </w:r>
    </w:p>
    <w:p w14:paraId="644095E0" w14:textId="77777777" w:rsidR="004863B4" w:rsidRPr="00581BF2" w:rsidRDefault="004863B4" w:rsidP="004863B4">
      <w:pPr>
        <w:bidi/>
        <w:spacing w:line="360" w:lineRule="auto"/>
        <w:rPr>
          <w:rFonts w:ascii="Bookman Old Style" w:hAnsi="Bookman Old Style"/>
          <w:sz w:val="24"/>
          <w:szCs w:val="24"/>
        </w:rPr>
      </w:pPr>
      <w:r w:rsidRPr="00581BF2">
        <w:rPr>
          <w:rFonts w:ascii="Bookman Old Style" w:hAnsi="Bookman Old Style"/>
          <w:sz w:val="24"/>
          <w:szCs w:val="24"/>
          <w:rtl/>
        </w:rPr>
        <w:t xml:space="preserve">سيتم توزيع العقود (الاتفاقيات) التي تشمل أولياء الأمور والأطفال والمعلمين والإداريين في بداية العام الدراسي ومع تسجيل الطلاب الجدد من أجل الالتزام بضمان استثمار جميع الأطراف في النجاح التعليمي لجميع الطلاب. في نهاية كل عام، سيتم مراجعة اتفاقية المدرسة وسيتم إجراء أي تغييرات ضرورية من قبل فريق تحسين المدرسة. </w:t>
      </w:r>
    </w:p>
    <w:p w14:paraId="1CC2AC10" w14:textId="77777777" w:rsidR="004863B4" w:rsidRPr="00581BF2" w:rsidRDefault="004863B4" w:rsidP="004863B4">
      <w:pPr>
        <w:bidi/>
        <w:spacing w:line="360" w:lineRule="auto"/>
        <w:rPr>
          <w:rFonts w:ascii="Bookman Old Style" w:hAnsi="Bookman Old Style"/>
        </w:rPr>
      </w:pPr>
    </w:p>
    <w:p w14:paraId="734F94B0" w14:textId="77777777" w:rsidR="004863B4" w:rsidRPr="00581BF2" w:rsidRDefault="004863B4" w:rsidP="004863B4">
      <w:pPr>
        <w:bidi/>
        <w:spacing w:line="360" w:lineRule="auto"/>
        <w:jc w:val="center"/>
        <w:rPr>
          <w:rFonts w:ascii="Bookman Old Style" w:hAnsi="Bookman Old Style"/>
          <w:b/>
          <w:bCs/>
          <w:sz w:val="28"/>
          <w:szCs w:val="28"/>
        </w:rPr>
      </w:pPr>
      <w:r w:rsidRPr="00581BF2">
        <w:rPr>
          <w:rFonts w:ascii="Bookman Old Style" w:hAnsi="Bookman Old Style"/>
          <w:b/>
          <w:bCs/>
          <w:sz w:val="28"/>
          <w:szCs w:val="28"/>
          <w:rtl/>
        </w:rPr>
        <w:t>فرص الاجتماعات العامة المنتظمة</w:t>
      </w:r>
    </w:p>
    <w:p w14:paraId="4F080A97" w14:textId="77777777" w:rsidR="004863B4" w:rsidRPr="00581BF2" w:rsidRDefault="004863B4" w:rsidP="004863B4">
      <w:pPr>
        <w:bidi/>
        <w:spacing w:line="360" w:lineRule="auto"/>
        <w:rPr>
          <w:rFonts w:ascii="Bookman Old Style" w:hAnsi="Bookman Old Style"/>
          <w:sz w:val="24"/>
          <w:szCs w:val="24"/>
        </w:rPr>
      </w:pPr>
      <w:r w:rsidRPr="00581BF2">
        <w:rPr>
          <w:rFonts w:ascii="Bookman Old Style" w:hAnsi="Bookman Old Style"/>
          <w:sz w:val="24"/>
          <w:szCs w:val="24"/>
          <w:rtl/>
        </w:rPr>
        <w:t>سيعقد الاجتماع السنوي لفصل الخريف واجتماعات الربيع السنوية في مدرسة الولايات المتحدة الابتدائية.</w:t>
      </w:r>
    </w:p>
    <w:p w14:paraId="028B1701" w14:textId="77777777" w:rsidR="004863B4" w:rsidRPr="00581BF2" w:rsidRDefault="004863B4" w:rsidP="004863B4">
      <w:pPr>
        <w:bidi/>
        <w:spacing w:line="360" w:lineRule="auto"/>
        <w:rPr>
          <w:rFonts w:ascii="Bookman Old Style" w:hAnsi="Bookman Old Style"/>
          <w:sz w:val="24"/>
          <w:szCs w:val="24"/>
        </w:rPr>
      </w:pPr>
      <w:r w:rsidRPr="00581BF2">
        <w:rPr>
          <w:rFonts w:ascii="Bookman Old Style" w:hAnsi="Bookman Old Style"/>
          <w:sz w:val="24"/>
          <w:szCs w:val="24"/>
          <w:rtl/>
        </w:rPr>
        <w:t>سيعقد اجتماع خريفي سنوي بالتزامن مع "البيت المفتوح" ل...</w:t>
      </w:r>
    </w:p>
    <w:p w14:paraId="2CFE342B" w14:textId="77777777" w:rsidR="004863B4" w:rsidRPr="00581BF2" w:rsidRDefault="004863B4" w:rsidP="004863B4">
      <w:pPr>
        <w:pStyle w:val="ListParagraph"/>
        <w:numPr>
          <w:ilvl w:val="0"/>
          <w:numId w:val="1"/>
        </w:numPr>
        <w:bidi/>
        <w:spacing w:line="360" w:lineRule="auto"/>
        <w:rPr>
          <w:rFonts w:ascii="Bookman Old Style" w:hAnsi="Bookman Old Style"/>
          <w:sz w:val="24"/>
          <w:szCs w:val="24"/>
        </w:rPr>
      </w:pPr>
      <w:r w:rsidRPr="00581BF2">
        <w:rPr>
          <w:rFonts w:ascii="Bookman Old Style" w:hAnsi="Bookman Old Style"/>
          <w:sz w:val="24"/>
          <w:szCs w:val="24"/>
          <w:rtl/>
        </w:rPr>
        <w:t>إبلاغ أولياء الأمور والعائلات بمرافق المدرسة وتصنيفها كعنوان مدرسي شامل كعنوان أول.</w:t>
      </w:r>
    </w:p>
    <w:p w14:paraId="2F240EF2" w14:textId="77777777" w:rsidR="004863B4" w:rsidRPr="00581BF2" w:rsidRDefault="004863B4" w:rsidP="004863B4">
      <w:pPr>
        <w:pStyle w:val="ListParagraph"/>
        <w:numPr>
          <w:ilvl w:val="0"/>
          <w:numId w:val="1"/>
        </w:numPr>
        <w:bidi/>
        <w:spacing w:line="360" w:lineRule="auto"/>
        <w:rPr>
          <w:rFonts w:ascii="Bookman Old Style" w:hAnsi="Bookman Old Style"/>
          <w:sz w:val="24"/>
          <w:szCs w:val="24"/>
        </w:rPr>
      </w:pPr>
      <w:r w:rsidRPr="00581BF2">
        <w:rPr>
          <w:rFonts w:ascii="Bookman Old Style" w:hAnsi="Bookman Old Style"/>
          <w:sz w:val="24"/>
          <w:szCs w:val="24"/>
          <w:rtl/>
        </w:rPr>
        <w:t>أبلغ الآباء والعائلات بنتائج ملخصة لاختبار EOG للسنة السابقة، إذا كانت متوفرة.</w:t>
      </w:r>
    </w:p>
    <w:p w14:paraId="155E22AC" w14:textId="77777777" w:rsidR="004863B4" w:rsidRPr="00581BF2" w:rsidRDefault="004863B4" w:rsidP="004863B4">
      <w:pPr>
        <w:pStyle w:val="ListParagraph"/>
        <w:numPr>
          <w:ilvl w:val="0"/>
          <w:numId w:val="1"/>
        </w:numPr>
        <w:bidi/>
        <w:spacing w:line="360" w:lineRule="auto"/>
        <w:rPr>
          <w:rFonts w:ascii="Bookman Old Style" w:hAnsi="Bookman Old Style"/>
          <w:sz w:val="24"/>
          <w:szCs w:val="24"/>
        </w:rPr>
      </w:pPr>
      <w:r w:rsidRPr="00581BF2">
        <w:rPr>
          <w:rFonts w:ascii="Bookman Old Style" w:hAnsi="Bookman Old Style"/>
          <w:sz w:val="24"/>
          <w:szCs w:val="24"/>
          <w:rtl/>
        </w:rPr>
        <w:lastRenderedPageBreak/>
        <w:t>قدم للآباء والعائلات نظرة عامة على برنامج الباب الأول.</w:t>
      </w:r>
    </w:p>
    <w:p w14:paraId="5764E245" w14:textId="77777777" w:rsidR="004863B4" w:rsidRPr="00581BF2" w:rsidRDefault="004863B4" w:rsidP="004863B4">
      <w:pPr>
        <w:pStyle w:val="ListParagraph"/>
        <w:numPr>
          <w:ilvl w:val="0"/>
          <w:numId w:val="1"/>
        </w:numPr>
        <w:bidi/>
        <w:spacing w:line="360" w:lineRule="auto"/>
        <w:rPr>
          <w:rFonts w:ascii="Bookman Old Style" w:hAnsi="Bookman Old Style"/>
          <w:sz w:val="24"/>
          <w:szCs w:val="24"/>
        </w:rPr>
      </w:pPr>
      <w:r w:rsidRPr="00581BF2">
        <w:rPr>
          <w:rFonts w:ascii="Bookman Old Style" w:hAnsi="Bookman Old Style"/>
          <w:sz w:val="24"/>
          <w:szCs w:val="24"/>
          <w:rtl/>
        </w:rPr>
        <w:t>أجب على أي أسئلة قد تكون لدى أولياء الأمور أو عائلاتهم حول البرنامج و/أو أداء طلابهم.</w:t>
      </w:r>
    </w:p>
    <w:p w14:paraId="54495D56" w14:textId="77777777" w:rsidR="004863B4" w:rsidRPr="00581BF2" w:rsidRDefault="004863B4" w:rsidP="004863B4">
      <w:pPr>
        <w:pStyle w:val="ListParagraph"/>
        <w:numPr>
          <w:ilvl w:val="0"/>
          <w:numId w:val="2"/>
        </w:numPr>
        <w:bidi/>
        <w:spacing w:line="360" w:lineRule="auto"/>
        <w:rPr>
          <w:rFonts w:ascii="Bookman Old Style" w:hAnsi="Bookman Old Style"/>
          <w:sz w:val="24"/>
          <w:szCs w:val="24"/>
        </w:rPr>
      </w:pPr>
      <w:r w:rsidRPr="00581BF2">
        <w:rPr>
          <w:rFonts w:ascii="Bookman Old Style" w:hAnsi="Bookman Old Style"/>
          <w:sz w:val="24"/>
          <w:szCs w:val="24"/>
          <w:rtl/>
        </w:rPr>
        <w:t>تقييم و/أو إجراء تحسينات على البرنامج الحالي أو الأنشطة القادمة.</w:t>
      </w:r>
    </w:p>
    <w:p w14:paraId="1D8E9824" w14:textId="77777777" w:rsidR="004863B4" w:rsidRPr="00581BF2" w:rsidRDefault="004863B4" w:rsidP="004863B4">
      <w:pPr>
        <w:pStyle w:val="ListParagraph"/>
        <w:numPr>
          <w:ilvl w:val="0"/>
          <w:numId w:val="2"/>
        </w:numPr>
        <w:bidi/>
        <w:spacing w:line="360" w:lineRule="auto"/>
        <w:rPr>
          <w:rFonts w:ascii="Bookman Old Style" w:hAnsi="Bookman Old Style"/>
          <w:sz w:val="24"/>
          <w:szCs w:val="24"/>
        </w:rPr>
      </w:pPr>
      <w:r w:rsidRPr="00581BF2">
        <w:rPr>
          <w:rFonts w:ascii="Bookman Old Style" w:hAnsi="Bookman Old Style"/>
          <w:sz w:val="24"/>
          <w:szCs w:val="24"/>
          <w:rtl/>
        </w:rPr>
        <w:t>جمع آراء الآباء والعائلات في تصميم وتنفيذ خطة تحسين المدرسة وسياسة مشاركة أولياء الأمور والأسرة للعام القادم.</w:t>
      </w:r>
    </w:p>
    <w:p w14:paraId="026F6623" w14:textId="77777777" w:rsidR="004863B4" w:rsidRPr="00581BF2" w:rsidRDefault="004863B4" w:rsidP="004863B4">
      <w:pPr>
        <w:bidi/>
        <w:spacing w:line="360" w:lineRule="auto"/>
        <w:jc w:val="center"/>
        <w:rPr>
          <w:rFonts w:ascii="Bookman Old Style" w:hAnsi="Bookman Old Style"/>
          <w:b/>
          <w:bCs/>
          <w:sz w:val="28"/>
          <w:szCs w:val="28"/>
        </w:rPr>
      </w:pPr>
      <w:r w:rsidRPr="00581BF2">
        <w:rPr>
          <w:rFonts w:ascii="Bookman Old Style" w:hAnsi="Bookman Old Style"/>
          <w:b/>
          <w:bCs/>
          <w:sz w:val="28"/>
          <w:szCs w:val="28"/>
          <w:rtl/>
        </w:rPr>
        <w:t>اجتماعات أولياء الأمور المنتظمة في الباب الأول</w:t>
      </w:r>
    </w:p>
    <w:p w14:paraId="06AE0404" w14:textId="77777777" w:rsidR="004863B4" w:rsidRPr="00581BF2" w:rsidRDefault="004863B4" w:rsidP="004863B4">
      <w:pPr>
        <w:bidi/>
        <w:spacing w:line="360" w:lineRule="auto"/>
        <w:rPr>
          <w:rFonts w:ascii="Bookman Old Style" w:hAnsi="Bookman Old Style"/>
          <w:sz w:val="24"/>
          <w:szCs w:val="24"/>
        </w:rPr>
      </w:pPr>
      <w:r w:rsidRPr="00581BF2">
        <w:rPr>
          <w:rFonts w:ascii="Bookman Old Style" w:hAnsi="Bookman Old Style"/>
          <w:sz w:val="24"/>
          <w:szCs w:val="24"/>
          <w:rtl/>
        </w:rPr>
        <w:t>ستعقد اجتماعات أولياء الأمور بموجب الباب الأول خلال العام الدراسي لتوفير المعلومات والدعم والموارد المستمرة للآباء والعائلات. من الأمثلة على ذلك اليوم المفتوح وليالي العائلة. سيتم تشجيع الآباء والعائلات بشدة على حضور فعاليات ومؤتمرات مدرسية أخرى، والتطوع في الأنشطة الصفية. يتم إعلام أولياء الأمور بالأنشطة المجدولة من خلال منشورات، نشرات إخبارية، دعوات، رسائل دوجو، صفحة STES على الإنترنت، ووسائل التواصل الاجتماعي. ستكون حزم المعلومات متاحة عند الطلب لأولئك الآباء الذين لا يستطيعون حضور الفعاليات المجدولة.</w:t>
      </w:r>
    </w:p>
    <w:p w14:paraId="5CDCC2E1" w14:textId="77777777" w:rsidR="004863B4" w:rsidRPr="00581BF2" w:rsidRDefault="004863B4" w:rsidP="004863B4">
      <w:pPr>
        <w:bidi/>
        <w:spacing w:line="360" w:lineRule="auto"/>
        <w:jc w:val="center"/>
        <w:rPr>
          <w:rFonts w:ascii="Bookman Old Style" w:hAnsi="Bookman Old Style"/>
          <w:b/>
          <w:bCs/>
          <w:sz w:val="28"/>
          <w:szCs w:val="28"/>
        </w:rPr>
      </w:pPr>
      <w:r w:rsidRPr="00581BF2">
        <w:rPr>
          <w:rFonts w:ascii="Bookman Old Style" w:hAnsi="Bookman Old Style"/>
          <w:b/>
          <w:bCs/>
          <w:sz w:val="28"/>
          <w:szCs w:val="28"/>
          <w:rtl/>
        </w:rPr>
        <w:t>فرص التدريب</w:t>
      </w:r>
    </w:p>
    <w:p w14:paraId="1C2D0FC4" w14:textId="77777777" w:rsidR="004863B4" w:rsidRPr="00581BF2" w:rsidRDefault="004863B4" w:rsidP="004863B4">
      <w:pPr>
        <w:bidi/>
        <w:spacing w:line="360" w:lineRule="auto"/>
        <w:rPr>
          <w:rFonts w:ascii="Bookman Old Style" w:hAnsi="Bookman Old Style"/>
          <w:sz w:val="24"/>
          <w:szCs w:val="24"/>
        </w:rPr>
      </w:pPr>
      <w:r w:rsidRPr="00581BF2">
        <w:rPr>
          <w:rFonts w:ascii="Bookman Old Style" w:hAnsi="Bookman Old Style"/>
          <w:sz w:val="24"/>
          <w:szCs w:val="24"/>
          <w:rtl/>
        </w:rPr>
        <w:t xml:space="preserve">تقام تدريبات متنوعة على مدار العام خلال ليالي فعاليات أولياء الأمور. يقدم الموظفون استراتيجيات التعلم من خلال أنشطة متنوعة. يمكن توزيع المواد والموارد عند انتهاء هذه الفعاليات. يتم تحديد مواضيع التدريب الإضافية بناء على بيانات تقييم الاحتياجات واقتراحات الآباء/العائلات. </w:t>
      </w:r>
    </w:p>
    <w:p w14:paraId="07C29B30" w14:textId="77777777" w:rsidR="004863B4" w:rsidRPr="00581BF2" w:rsidRDefault="004863B4" w:rsidP="004863B4">
      <w:pPr>
        <w:pStyle w:val="ListParagraph"/>
        <w:numPr>
          <w:ilvl w:val="0"/>
          <w:numId w:val="3"/>
        </w:numPr>
        <w:bidi/>
        <w:spacing w:line="360" w:lineRule="auto"/>
        <w:rPr>
          <w:rFonts w:ascii="Bookman Old Style" w:hAnsi="Bookman Old Style"/>
          <w:sz w:val="24"/>
          <w:szCs w:val="24"/>
        </w:rPr>
      </w:pPr>
      <w:r w:rsidRPr="00581BF2">
        <w:rPr>
          <w:rFonts w:ascii="Bookman Old Style" w:hAnsi="Bookman Old Style"/>
          <w:sz w:val="24"/>
          <w:szCs w:val="24"/>
          <w:rtl/>
        </w:rPr>
        <w:t xml:space="preserve">تقام فعاليات تدريب القراءة والرياضيات خلال العام بين تاريخ اجتماع الخريف السنوي واجتماع الربيع السنوي حتى يمكن شرح معايير الولاية، والتقييمات الأخيرة، واستراتيجيات الدعم لتحسين تحصيل الطلاب، وطرق مراقبة تقدم الطلاب. </w:t>
      </w:r>
    </w:p>
    <w:p w14:paraId="4FC830C4" w14:textId="77777777" w:rsidR="004863B4" w:rsidRPr="00581BF2" w:rsidRDefault="004863B4" w:rsidP="004863B4">
      <w:pPr>
        <w:pStyle w:val="ListParagraph"/>
        <w:numPr>
          <w:ilvl w:val="0"/>
          <w:numId w:val="3"/>
        </w:numPr>
        <w:bidi/>
        <w:spacing w:line="360" w:lineRule="auto"/>
        <w:rPr>
          <w:rFonts w:ascii="Bookman Old Style" w:hAnsi="Bookman Old Style"/>
          <w:sz w:val="24"/>
          <w:szCs w:val="24"/>
        </w:rPr>
      </w:pPr>
      <w:r w:rsidRPr="00581BF2">
        <w:rPr>
          <w:rFonts w:ascii="Bookman Old Style" w:hAnsi="Bookman Old Style"/>
          <w:sz w:val="24"/>
          <w:szCs w:val="24"/>
          <w:rtl/>
        </w:rPr>
        <w:t>سيتم إبلاغ الآباء والعائلات مسبقا بالأنشطة المجدولة.</w:t>
      </w:r>
    </w:p>
    <w:p w14:paraId="4E03AF1C" w14:textId="77777777" w:rsidR="004863B4" w:rsidRPr="00581BF2" w:rsidRDefault="004863B4" w:rsidP="004863B4">
      <w:pPr>
        <w:pStyle w:val="ListParagraph"/>
        <w:numPr>
          <w:ilvl w:val="0"/>
          <w:numId w:val="3"/>
        </w:numPr>
        <w:bidi/>
        <w:spacing w:line="360" w:lineRule="auto"/>
        <w:rPr>
          <w:rFonts w:ascii="Bookman Old Style" w:hAnsi="Bookman Old Style"/>
          <w:sz w:val="24"/>
          <w:szCs w:val="24"/>
        </w:rPr>
      </w:pPr>
      <w:r w:rsidRPr="00581BF2">
        <w:rPr>
          <w:rFonts w:ascii="Bookman Old Style" w:hAnsi="Bookman Old Style"/>
          <w:sz w:val="24"/>
          <w:szCs w:val="24"/>
          <w:rtl/>
        </w:rPr>
        <w:t>يمكن للآباء والعائلات طلب اجتماعات إضافية مع الموظفين للرد على الأسئلة أو التعليقات.</w:t>
      </w:r>
    </w:p>
    <w:p w14:paraId="7E61B230" w14:textId="77777777" w:rsidR="004863B4" w:rsidRPr="00581BF2" w:rsidRDefault="004863B4" w:rsidP="004863B4">
      <w:pPr>
        <w:pStyle w:val="ListParagraph"/>
        <w:numPr>
          <w:ilvl w:val="0"/>
          <w:numId w:val="3"/>
        </w:numPr>
        <w:bidi/>
        <w:spacing w:line="360" w:lineRule="auto"/>
        <w:rPr>
          <w:rFonts w:ascii="Bookman Old Style" w:hAnsi="Bookman Old Style"/>
          <w:sz w:val="24"/>
          <w:szCs w:val="24"/>
        </w:rPr>
      </w:pPr>
      <w:r w:rsidRPr="00581BF2">
        <w:rPr>
          <w:rFonts w:ascii="Bookman Old Style" w:hAnsi="Bookman Old Style"/>
          <w:sz w:val="24"/>
          <w:szCs w:val="24"/>
          <w:rtl/>
        </w:rPr>
        <w:t>سيتم أيضا نقل خطط التعليم ومعلومات التقييم إلى أولياء الأمور والعائلات من خلال النشرات الإخبارية، والمخططين الأسبوعيين، ومواقع المعلمين.</w:t>
      </w:r>
    </w:p>
    <w:p w14:paraId="04FDE6A9" w14:textId="77777777" w:rsidR="004863B4" w:rsidRPr="00581BF2" w:rsidRDefault="004863B4" w:rsidP="004863B4">
      <w:pPr>
        <w:pStyle w:val="ListParagraph"/>
        <w:numPr>
          <w:ilvl w:val="0"/>
          <w:numId w:val="3"/>
        </w:numPr>
        <w:bidi/>
        <w:spacing w:line="360" w:lineRule="auto"/>
        <w:rPr>
          <w:rFonts w:ascii="Bookman Old Style" w:hAnsi="Bookman Old Style"/>
          <w:sz w:val="24"/>
          <w:szCs w:val="24"/>
        </w:rPr>
      </w:pPr>
      <w:r w:rsidRPr="00581BF2">
        <w:rPr>
          <w:rFonts w:ascii="Bookman Old Style" w:hAnsi="Bookman Old Style"/>
          <w:sz w:val="24"/>
          <w:szCs w:val="24"/>
          <w:rtl/>
        </w:rPr>
        <w:t>ستكون مواد دعم إضافية متاحة للآباء والعائلات لاستخدامها مع أطفالهم عند الطلب.</w:t>
      </w:r>
    </w:p>
    <w:p w14:paraId="1B868164" w14:textId="77777777" w:rsidR="004863B4" w:rsidRPr="00581BF2" w:rsidRDefault="004863B4" w:rsidP="004863B4">
      <w:pPr>
        <w:bidi/>
        <w:spacing w:line="360" w:lineRule="auto"/>
        <w:jc w:val="center"/>
        <w:rPr>
          <w:rFonts w:ascii="Bookman Old Style" w:hAnsi="Bookman Old Style"/>
          <w:b/>
          <w:bCs/>
          <w:sz w:val="28"/>
          <w:szCs w:val="28"/>
        </w:rPr>
      </w:pPr>
      <w:r w:rsidRPr="00581BF2">
        <w:rPr>
          <w:rFonts w:ascii="Bookman Old Style" w:hAnsi="Bookman Old Style"/>
          <w:b/>
          <w:bCs/>
          <w:sz w:val="28"/>
          <w:szCs w:val="28"/>
          <w:rtl/>
        </w:rPr>
        <w:t>التنسيق مع البرامج الأخرى</w:t>
      </w:r>
    </w:p>
    <w:p w14:paraId="121EA250" w14:textId="77777777" w:rsidR="004863B4" w:rsidRPr="00581BF2" w:rsidRDefault="004863B4" w:rsidP="004863B4">
      <w:pPr>
        <w:bidi/>
        <w:spacing w:line="360" w:lineRule="auto"/>
        <w:rPr>
          <w:rFonts w:ascii="Bookman Old Style" w:hAnsi="Bookman Old Style"/>
          <w:sz w:val="24"/>
          <w:szCs w:val="24"/>
        </w:rPr>
      </w:pPr>
      <w:r w:rsidRPr="00581BF2">
        <w:rPr>
          <w:rFonts w:ascii="Bookman Old Style" w:hAnsi="Bookman Old Style"/>
          <w:sz w:val="24"/>
          <w:szCs w:val="24"/>
          <w:rtl/>
        </w:rPr>
        <w:t>سنحقق أهدافنا في إنشاء علاقات والحفاظ على التواصل مع برامج المدارس الأخرى والوكالات الخارجية ذات الصلة من خلال التعاون والتنسيق مع الأفراد في تلك المجموعات ومن خلال الإجراءات التالية:</w:t>
      </w:r>
    </w:p>
    <w:p w14:paraId="3C458764" w14:textId="77777777" w:rsidR="004863B4" w:rsidRPr="00581BF2" w:rsidRDefault="004863B4" w:rsidP="004863B4">
      <w:pPr>
        <w:pStyle w:val="ListParagraph"/>
        <w:numPr>
          <w:ilvl w:val="0"/>
          <w:numId w:val="4"/>
        </w:numPr>
        <w:bidi/>
        <w:spacing w:line="360" w:lineRule="auto"/>
        <w:rPr>
          <w:rFonts w:ascii="Bookman Old Style" w:hAnsi="Bookman Old Style"/>
          <w:sz w:val="24"/>
          <w:szCs w:val="24"/>
        </w:rPr>
      </w:pPr>
      <w:r w:rsidRPr="00581BF2">
        <w:rPr>
          <w:rFonts w:ascii="Bookman Old Style" w:hAnsi="Bookman Old Style"/>
          <w:sz w:val="24"/>
          <w:szCs w:val="24"/>
          <w:rtl/>
        </w:rPr>
        <w:lastRenderedPageBreak/>
        <w:t>إبلاغ الآباء والعائلات بالمساعدة من وكالات خارجية، مثل بنوك الطعام، جيش الخلاص، برامج الكنائس للمساعدة، فرص الترفيه/الرياضة/الفنون، الكشافة الأولاد والبنات، الألعاب للصغار، المكتبة العامة وبرامج الصيف.</w:t>
      </w:r>
    </w:p>
    <w:p w14:paraId="5267E73C" w14:textId="77777777" w:rsidR="004863B4" w:rsidRPr="00581BF2" w:rsidRDefault="004863B4" w:rsidP="004863B4">
      <w:pPr>
        <w:pStyle w:val="ListParagraph"/>
        <w:numPr>
          <w:ilvl w:val="0"/>
          <w:numId w:val="4"/>
        </w:numPr>
        <w:bidi/>
        <w:spacing w:line="360" w:lineRule="auto"/>
        <w:rPr>
          <w:rFonts w:ascii="Bookman Old Style" w:hAnsi="Bookman Old Style"/>
          <w:sz w:val="24"/>
          <w:szCs w:val="24"/>
        </w:rPr>
      </w:pPr>
      <w:r w:rsidRPr="00581BF2">
        <w:rPr>
          <w:rFonts w:ascii="Bookman Old Style" w:hAnsi="Bookman Old Style"/>
          <w:sz w:val="24"/>
          <w:szCs w:val="24"/>
          <w:rtl/>
        </w:rPr>
        <w:t>دعوة البالغين من المجتمع للمشاركة في تجمعات وبرامج المدارس مع إشعار عبر منشورات ووسائل التواصل الاجتماعي.</w:t>
      </w:r>
    </w:p>
    <w:p w14:paraId="771ED5D1" w14:textId="77777777" w:rsidR="004863B4" w:rsidRPr="00581BF2" w:rsidRDefault="004863B4" w:rsidP="004863B4">
      <w:pPr>
        <w:pStyle w:val="ListParagraph"/>
        <w:numPr>
          <w:ilvl w:val="0"/>
          <w:numId w:val="4"/>
        </w:numPr>
        <w:bidi/>
        <w:spacing w:line="360" w:lineRule="auto"/>
        <w:rPr>
          <w:rFonts w:ascii="Bookman Old Style" w:hAnsi="Bookman Old Style"/>
          <w:sz w:val="24"/>
          <w:szCs w:val="24"/>
        </w:rPr>
      </w:pPr>
      <w:r w:rsidRPr="00581BF2">
        <w:rPr>
          <w:rFonts w:ascii="Bookman Old Style" w:hAnsi="Bookman Old Style"/>
          <w:sz w:val="24"/>
          <w:szCs w:val="24"/>
          <w:rtl/>
        </w:rPr>
        <w:t>تمكين توزيع الطعام المتبرع به المجتمع.</w:t>
      </w:r>
    </w:p>
    <w:p w14:paraId="74FD97C7" w14:textId="77777777" w:rsidR="004863B4" w:rsidRPr="00581BF2" w:rsidRDefault="004863B4" w:rsidP="004863B4">
      <w:pPr>
        <w:pStyle w:val="ListParagraph"/>
        <w:numPr>
          <w:ilvl w:val="0"/>
          <w:numId w:val="4"/>
        </w:numPr>
        <w:bidi/>
        <w:spacing w:line="360" w:lineRule="auto"/>
        <w:rPr>
          <w:rFonts w:ascii="Bookman Old Style" w:hAnsi="Bookman Old Style"/>
          <w:sz w:val="24"/>
          <w:szCs w:val="24"/>
        </w:rPr>
      </w:pPr>
      <w:r w:rsidRPr="00581BF2">
        <w:rPr>
          <w:rFonts w:ascii="Bookman Old Style" w:hAnsi="Bookman Old Style"/>
          <w:sz w:val="24"/>
          <w:szCs w:val="24"/>
          <w:rtl/>
        </w:rPr>
        <w:t>دعم المشاركة في فعاليات المدرسة التي ترعاها المكتبة/مركز الإعلام، ومعلمي الفن والموسيقى والتربية البدنية في مدرستنا.</w:t>
      </w:r>
    </w:p>
    <w:p w14:paraId="3FB49A04" w14:textId="77777777" w:rsidR="004863B4" w:rsidRPr="00581BF2" w:rsidRDefault="004863B4" w:rsidP="004863B4">
      <w:pPr>
        <w:pStyle w:val="ListParagraph"/>
        <w:numPr>
          <w:ilvl w:val="0"/>
          <w:numId w:val="4"/>
        </w:numPr>
        <w:bidi/>
        <w:spacing w:line="360" w:lineRule="auto"/>
        <w:rPr>
          <w:rFonts w:ascii="Bookman Old Style" w:hAnsi="Bookman Old Style"/>
          <w:sz w:val="24"/>
          <w:szCs w:val="24"/>
        </w:rPr>
      </w:pPr>
      <w:r w:rsidRPr="00581BF2">
        <w:rPr>
          <w:rFonts w:ascii="Bookman Old Style" w:hAnsi="Bookman Old Style"/>
          <w:sz w:val="24"/>
          <w:szCs w:val="24"/>
          <w:rtl/>
        </w:rPr>
        <w:t>الوصول إلى الخدمات حسب الحاجة من خلال مركز الأزمات في جاكسونفيل.</w:t>
      </w:r>
    </w:p>
    <w:p w14:paraId="0E855483" w14:textId="77777777" w:rsidR="004863B4" w:rsidRPr="00581BF2" w:rsidRDefault="004863B4" w:rsidP="004863B4">
      <w:pPr>
        <w:bidi/>
        <w:jc w:val="center"/>
        <w:rPr>
          <w:rFonts w:ascii="Bookman Old Style" w:hAnsi="Bookman Old Style"/>
          <w:b/>
          <w:bCs/>
          <w:sz w:val="28"/>
          <w:szCs w:val="28"/>
        </w:rPr>
      </w:pPr>
      <w:r w:rsidRPr="00581BF2">
        <w:rPr>
          <w:rFonts w:ascii="Bookman Old Style" w:hAnsi="Bookman Old Style"/>
          <w:b/>
          <w:bCs/>
          <w:sz w:val="28"/>
          <w:szCs w:val="28"/>
          <w:rtl/>
        </w:rPr>
        <w:t>فرص لأولياء أمور LEP وSWD</w:t>
      </w:r>
    </w:p>
    <w:p w14:paraId="2C07DCE3" w14:textId="77777777" w:rsidR="004863B4" w:rsidRPr="00581BF2" w:rsidRDefault="004863B4" w:rsidP="004863B4">
      <w:pPr>
        <w:bidi/>
        <w:spacing w:line="360" w:lineRule="auto"/>
        <w:rPr>
          <w:rFonts w:ascii="Bookman Old Style" w:hAnsi="Bookman Old Style"/>
          <w:sz w:val="24"/>
          <w:szCs w:val="24"/>
        </w:rPr>
      </w:pPr>
      <w:r w:rsidRPr="00581BF2">
        <w:rPr>
          <w:rFonts w:ascii="Bookman Old Style" w:hAnsi="Bookman Old Style"/>
          <w:sz w:val="24"/>
          <w:szCs w:val="24"/>
          <w:rtl/>
        </w:rPr>
        <w:t>سنساعد الآباء والعائلات، الذين لديهم إتقان محدود للغة الإنجليزية و/أو من ذوي الإعاقات، في فرصة المشاركة في المناهج التعليمية والبيئة لأطفالهم.</w:t>
      </w:r>
    </w:p>
    <w:p w14:paraId="44B1CC41" w14:textId="77777777" w:rsidR="004863B4" w:rsidRPr="00581BF2" w:rsidRDefault="004863B4" w:rsidP="004863B4">
      <w:pPr>
        <w:pStyle w:val="ListParagraph"/>
        <w:numPr>
          <w:ilvl w:val="0"/>
          <w:numId w:val="5"/>
        </w:numPr>
        <w:bidi/>
        <w:spacing w:line="360" w:lineRule="auto"/>
        <w:rPr>
          <w:rFonts w:ascii="Bookman Old Style" w:hAnsi="Bookman Old Style"/>
          <w:sz w:val="24"/>
          <w:szCs w:val="24"/>
        </w:rPr>
      </w:pPr>
      <w:r w:rsidRPr="00581BF2">
        <w:rPr>
          <w:rFonts w:ascii="Bookman Old Style" w:hAnsi="Bookman Old Style"/>
          <w:sz w:val="24"/>
          <w:szCs w:val="24"/>
          <w:rtl/>
        </w:rPr>
        <w:t>سيتم توفير النسخ الإسبانية من نماذج المناطق، بالإضافة إلى "اتصال القراءة" و"اتصال الرياضيات والعلوم" من خلال البرامج الفيدرالية في الخدمات المركزية.</w:t>
      </w:r>
    </w:p>
    <w:p w14:paraId="73F5A0A4" w14:textId="77777777" w:rsidR="004863B4" w:rsidRPr="00581BF2" w:rsidRDefault="004863B4" w:rsidP="004863B4">
      <w:pPr>
        <w:pStyle w:val="ListParagraph"/>
        <w:numPr>
          <w:ilvl w:val="0"/>
          <w:numId w:val="5"/>
        </w:numPr>
        <w:bidi/>
        <w:spacing w:line="360" w:lineRule="auto"/>
        <w:rPr>
          <w:rFonts w:ascii="Bookman Old Style" w:hAnsi="Bookman Old Style"/>
          <w:sz w:val="24"/>
          <w:szCs w:val="24"/>
        </w:rPr>
      </w:pPr>
      <w:r w:rsidRPr="00581BF2">
        <w:rPr>
          <w:rFonts w:ascii="Bookman Old Style" w:hAnsi="Bookman Old Style"/>
          <w:sz w:val="24"/>
          <w:szCs w:val="24"/>
          <w:rtl/>
        </w:rPr>
        <w:t>سيتم توفير نسخة إسبانية من اتفاقية الولايات المتحدة للآباء.</w:t>
      </w:r>
    </w:p>
    <w:p w14:paraId="3120BB46" w14:textId="77777777" w:rsidR="004863B4" w:rsidRPr="00581BF2" w:rsidRDefault="004863B4" w:rsidP="004863B4">
      <w:pPr>
        <w:pStyle w:val="ListParagraph"/>
        <w:numPr>
          <w:ilvl w:val="0"/>
          <w:numId w:val="5"/>
        </w:numPr>
        <w:bidi/>
        <w:spacing w:line="360" w:lineRule="auto"/>
        <w:rPr>
          <w:rFonts w:ascii="Bookman Old Style" w:hAnsi="Bookman Old Style"/>
          <w:sz w:val="24"/>
          <w:szCs w:val="24"/>
        </w:rPr>
      </w:pPr>
      <w:r w:rsidRPr="00581BF2">
        <w:rPr>
          <w:rFonts w:ascii="Bookman Old Style" w:hAnsi="Bookman Old Style"/>
          <w:sz w:val="24"/>
          <w:szCs w:val="24"/>
          <w:rtl/>
        </w:rPr>
        <w:t>سيعمل أعضاء الطاقم كمترجمين عند الضرورة خلال اجتماعات أولياء الأمور وعند إجراء مكالمات هاتفية إلى المنزل.</w:t>
      </w:r>
    </w:p>
    <w:p w14:paraId="4FBD4478" w14:textId="77777777" w:rsidR="004863B4" w:rsidRPr="00581BF2" w:rsidRDefault="004863B4" w:rsidP="004863B4">
      <w:pPr>
        <w:bidi/>
        <w:ind w:firstLine="360"/>
        <w:rPr>
          <w:rFonts w:ascii="Bookman Old Style" w:hAnsi="Bookman Old Style"/>
          <w:b/>
          <w:bCs/>
          <w:sz w:val="28"/>
          <w:szCs w:val="28"/>
        </w:rPr>
      </w:pPr>
      <w:r w:rsidRPr="00581BF2">
        <w:rPr>
          <w:rFonts w:ascii="Bookman Old Style" w:hAnsi="Bookman Old Style"/>
          <w:b/>
          <w:bCs/>
          <w:sz w:val="28"/>
          <w:szCs w:val="28"/>
          <w:rtl/>
        </w:rPr>
        <w:t>تنسيق ودمج مشاركة الوالدين</w:t>
      </w:r>
    </w:p>
    <w:p w14:paraId="2AF899D8" w14:textId="77777777" w:rsidR="004863B4" w:rsidRPr="00581BF2" w:rsidRDefault="004863B4" w:rsidP="004863B4">
      <w:pPr>
        <w:bidi/>
        <w:spacing w:line="360" w:lineRule="auto"/>
        <w:rPr>
          <w:rFonts w:ascii="Bookman Old Style" w:hAnsi="Bookman Old Style"/>
          <w:sz w:val="24"/>
          <w:szCs w:val="24"/>
        </w:rPr>
      </w:pPr>
      <w:r w:rsidRPr="00581BF2">
        <w:rPr>
          <w:rFonts w:ascii="Bookman Old Style" w:hAnsi="Bookman Old Style"/>
          <w:sz w:val="24"/>
          <w:szCs w:val="24"/>
          <w:rtl/>
        </w:rPr>
        <w:t>في مدرسة سايتسايد الابتدائية، ننسق برامجنا وأنشطتنا مع الموظفين والبرامج التالية لدعم مشاركة الآباء والأسر في تعليم أطفالهم:</w:t>
      </w:r>
    </w:p>
    <w:p w14:paraId="1E32BCAD" w14:textId="77777777" w:rsidR="004863B4" w:rsidRPr="00581BF2" w:rsidRDefault="004863B4" w:rsidP="004863B4">
      <w:pPr>
        <w:pStyle w:val="ListParagraph"/>
        <w:numPr>
          <w:ilvl w:val="0"/>
          <w:numId w:val="6"/>
        </w:numPr>
        <w:bidi/>
        <w:spacing w:line="360" w:lineRule="auto"/>
        <w:rPr>
          <w:rFonts w:ascii="Bookman Old Style" w:hAnsi="Bookman Old Style"/>
          <w:sz w:val="24"/>
          <w:szCs w:val="24"/>
        </w:rPr>
      </w:pPr>
      <w:r w:rsidRPr="00581BF2">
        <w:rPr>
          <w:rFonts w:ascii="Bookman Old Style" w:hAnsi="Bookman Old Style"/>
          <w:sz w:val="24"/>
          <w:szCs w:val="24"/>
          <w:rtl/>
        </w:rPr>
        <w:t>بداية البداية</w:t>
      </w:r>
    </w:p>
    <w:p w14:paraId="1B7CFE15" w14:textId="77777777" w:rsidR="004863B4" w:rsidRPr="00581BF2" w:rsidRDefault="004863B4" w:rsidP="004863B4">
      <w:pPr>
        <w:pStyle w:val="ListParagraph"/>
        <w:numPr>
          <w:ilvl w:val="0"/>
          <w:numId w:val="6"/>
        </w:numPr>
        <w:bidi/>
        <w:spacing w:line="360" w:lineRule="auto"/>
        <w:rPr>
          <w:rFonts w:ascii="Bookman Old Style" w:hAnsi="Bookman Old Style"/>
          <w:sz w:val="24"/>
          <w:szCs w:val="24"/>
        </w:rPr>
      </w:pPr>
      <w:r w:rsidRPr="00581BF2">
        <w:rPr>
          <w:rFonts w:ascii="Bookman Old Style" w:hAnsi="Bookman Old Style"/>
          <w:sz w:val="24"/>
          <w:szCs w:val="24"/>
          <w:rtl/>
        </w:rPr>
        <w:t>متعلمي اللغة الإنجليزية/قادة منطقة EL</w:t>
      </w:r>
    </w:p>
    <w:p w14:paraId="252C3F2D" w14:textId="77777777" w:rsidR="004863B4" w:rsidRPr="00581BF2" w:rsidRDefault="004863B4" w:rsidP="004863B4">
      <w:pPr>
        <w:pStyle w:val="ListParagraph"/>
        <w:numPr>
          <w:ilvl w:val="0"/>
          <w:numId w:val="6"/>
        </w:numPr>
        <w:bidi/>
        <w:spacing w:line="360" w:lineRule="auto"/>
        <w:rPr>
          <w:rFonts w:ascii="Bookman Old Style" w:hAnsi="Bookman Old Style"/>
          <w:sz w:val="24"/>
          <w:szCs w:val="24"/>
        </w:rPr>
      </w:pPr>
      <w:r w:rsidRPr="00581BF2">
        <w:rPr>
          <w:rFonts w:ascii="Bookman Old Style" w:hAnsi="Bookman Old Style"/>
          <w:sz w:val="24"/>
          <w:szCs w:val="24"/>
          <w:rtl/>
        </w:rPr>
        <w:t>ممرضة مدرسة، مستشارة، حلقة وصل عسكرية، أخصائية اجتماعية</w:t>
      </w:r>
    </w:p>
    <w:p w14:paraId="2D806921" w14:textId="77777777" w:rsidR="004863B4" w:rsidRPr="00581BF2" w:rsidRDefault="004863B4" w:rsidP="004863B4">
      <w:pPr>
        <w:pStyle w:val="ListParagraph"/>
        <w:numPr>
          <w:ilvl w:val="0"/>
          <w:numId w:val="6"/>
        </w:numPr>
        <w:bidi/>
        <w:spacing w:line="360" w:lineRule="auto"/>
        <w:rPr>
          <w:rFonts w:ascii="Bookman Old Style" w:hAnsi="Bookman Old Style"/>
          <w:sz w:val="24"/>
          <w:szCs w:val="24"/>
        </w:rPr>
      </w:pPr>
      <w:r w:rsidRPr="00581BF2">
        <w:rPr>
          <w:rFonts w:ascii="Bookman Old Style" w:hAnsi="Bookman Old Style"/>
          <w:sz w:val="24"/>
          <w:szCs w:val="24"/>
          <w:rtl/>
        </w:rPr>
        <w:t>روضة الأطفال العامة</w:t>
      </w:r>
    </w:p>
    <w:p w14:paraId="324DF147" w14:textId="77777777" w:rsidR="004863B4" w:rsidRPr="00581BF2" w:rsidRDefault="004863B4" w:rsidP="004863B4">
      <w:pPr>
        <w:pStyle w:val="ListParagraph"/>
        <w:numPr>
          <w:ilvl w:val="0"/>
          <w:numId w:val="6"/>
        </w:numPr>
        <w:bidi/>
        <w:spacing w:line="360" w:lineRule="auto"/>
        <w:rPr>
          <w:rFonts w:ascii="Bookman Old Style" w:hAnsi="Bookman Old Style"/>
          <w:sz w:val="24"/>
          <w:szCs w:val="24"/>
        </w:rPr>
      </w:pPr>
      <w:r w:rsidRPr="00581BF2">
        <w:rPr>
          <w:rFonts w:ascii="Bookman Old Style" w:hAnsi="Bookman Old Style"/>
          <w:sz w:val="24"/>
          <w:szCs w:val="24"/>
          <w:rtl/>
        </w:rPr>
        <w:t>مركز موارد الآباء والأسرة</w:t>
      </w:r>
    </w:p>
    <w:p w14:paraId="732E05E9" w14:textId="77777777" w:rsidR="004863B4" w:rsidRPr="008F2B61" w:rsidRDefault="004863B4" w:rsidP="004863B4">
      <w:pPr>
        <w:pStyle w:val="ListParagraph"/>
        <w:numPr>
          <w:ilvl w:val="0"/>
          <w:numId w:val="6"/>
        </w:numPr>
        <w:bidi/>
        <w:spacing w:line="360" w:lineRule="auto"/>
        <w:rPr>
          <w:rFonts w:ascii="Bookman Old Style" w:hAnsi="Bookman Old Style"/>
          <w:sz w:val="24"/>
          <w:szCs w:val="24"/>
        </w:rPr>
      </w:pPr>
      <w:r w:rsidRPr="00581BF2">
        <w:rPr>
          <w:rFonts w:ascii="Bookman Old Style" w:hAnsi="Bookman Old Style"/>
          <w:sz w:val="24"/>
          <w:szCs w:val="24"/>
          <w:rtl/>
        </w:rPr>
        <w:t>معرض انتقال معلومات مدارس مقاطعة أونسلو / رياض الأطفال</w:t>
      </w:r>
    </w:p>
    <w:p w14:paraId="2C6FE43F" w14:textId="3858ABB2" w:rsidR="00BE17E4" w:rsidRDefault="00BE17E4"/>
    <w:sectPr w:rsidR="00BE17E4" w:rsidSect="004863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427"/>
    <w:multiLevelType w:val="hybridMultilevel"/>
    <w:tmpl w:val="56489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29286C"/>
    <w:multiLevelType w:val="hybridMultilevel"/>
    <w:tmpl w:val="FCEEE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026E17"/>
    <w:multiLevelType w:val="hybridMultilevel"/>
    <w:tmpl w:val="60C4D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E676B6"/>
    <w:multiLevelType w:val="hybridMultilevel"/>
    <w:tmpl w:val="08DEA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7D0213"/>
    <w:multiLevelType w:val="hybridMultilevel"/>
    <w:tmpl w:val="63121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0B128B"/>
    <w:multiLevelType w:val="hybridMultilevel"/>
    <w:tmpl w:val="27DC6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6934644">
    <w:abstractNumId w:val="1"/>
  </w:num>
  <w:num w:numId="2" w16cid:durableId="377630602">
    <w:abstractNumId w:val="5"/>
  </w:num>
  <w:num w:numId="3" w16cid:durableId="1117144034">
    <w:abstractNumId w:val="0"/>
  </w:num>
  <w:num w:numId="4" w16cid:durableId="478114688">
    <w:abstractNumId w:val="3"/>
  </w:num>
  <w:num w:numId="5" w16cid:durableId="704450494">
    <w:abstractNumId w:val="4"/>
  </w:num>
  <w:num w:numId="6" w16cid:durableId="8078625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3B4"/>
    <w:rsid w:val="00402333"/>
    <w:rsid w:val="004863B4"/>
    <w:rsid w:val="00BE17E4"/>
    <w:rsid w:val="00E15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836F2"/>
  <w15:chartTrackingRefBased/>
  <w15:docId w15:val="{A2C7F311-AF19-46A9-82F2-6DD1863A7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3B4"/>
    <w:rPr>
      <w:kern w:val="0"/>
      <w14:ligatures w14:val="none"/>
    </w:rPr>
  </w:style>
  <w:style w:type="paragraph" w:styleId="Heading1">
    <w:name w:val="heading 1"/>
    <w:basedOn w:val="Normal"/>
    <w:next w:val="Normal"/>
    <w:link w:val="Heading1Char"/>
    <w:uiPriority w:val="9"/>
    <w:qFormat/>
    <w:rsid w:val="004863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863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863B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863B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863B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863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63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63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63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3B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63B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863B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63B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63B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63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63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63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63B4"/>
    <w:rPr>
      <w:rFonts w:eastAsiaTheme="majorEastAsia" w:cstheme="majorBidi"/>
      <w:color w:val="272727" w:themeColor="text1" w:themeTint="D8"/>
    </w:rPr>
  </w:style>
  <w:style w:type="paragraph" w:styleId="Title">
    <w:name w:val="Title"/>
    <w:basedOn w:val="Normal"/>
    <w:next w:val="Normal"/>
    <w:link w:val="TitleChar"/>
    <w:uiPriority w:val="10"/>
    <w:qFormat/>
    <w:rsid w:val="004863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3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63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63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63B4"/>
    <w:pPr>
      <w:spacing w:before="160"/>
      <w:jc w:val="center"/>
    </w:pPr>
    <w:rPr>
      <w:i/>
      <w:iCs/>
      <w:color w:val="404040" w:themeColor="text1" w:themeTint="BF"/>
    </w:rPr>
  </w:style>
  <w:style w:type="character" w:customStyle="1" w:styleId="QuoteChar">
    <w:name w:val="Quote Char"/>
    <w:basedOn w:val="DefaultParagraphFont"/>
    <w:link w:val="Quote"/>
    <w:uiPriority w:val="29"/>
    <w:rsid w:val="004863B4"/>
    <w:rPr>
      <w:i/>
      <w:iCs/>
      <w:color w:val="404040" w:themeColor="text1" w:themeTint="BF"/>
    </w:rPr>
  </w:style>
  <w:style w:type="paragraph" w:styleId="ListParagraph">
    <w:name w:val="List Paragraph"/>
    <w:basedOn w:val="Normal"/>
    <w:uiPriority w:val="34"/>
    <w:qFormat/>
    <w:rsid w:val="004863B4"/>
    <w:pPr>
      <w:ind w:left="720"/>
      <w:contextualSpacing/>
    </w:pPr>
  </w:style>
  <w:style w:type="character" w:styleId="IntenseEmphasis">
    <w:name w:val="Intense Emphasis"/>
    <w:basedOn w:val="DefaultParagraphFont"/>
    <w:uiPriority w:val="21"/>
    <w:qFormat/>
    <w:rsid w:val="004863B4"/>
    <w:rPr>
      <w:i/>
      <w:iCs/>
      <w:color w:val="2F5496" w:themeColor="accent1" w:themeShade="BF"/>
    </w:rPr>
  </w:style>
  <w:style w:type="paragraph" w:styleId="IntenseQuote">
    <w:name w:val="Intense Quote"/>
    <w:basedOn w:val="Normal"/>
    <w:next w:val="Normal"/>
    <w:link w:val="IntenseQuoteChar"/>
    <w:uiPriority w:val="30"/>
    <w:qFormat/>
    <w:rsid w:val="004863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63B4"/>
    <w:rPr>
      <w:i/>
      <w:iCs/>
      <w:color w:val="2F5496" w:themeColor="accent1" w:themeShade="BF"/>
    </w:rPr>
  </w:style>
  <w:style w:type="character" w:styleId="IntenseReference">
    <w:name w:val="Intense Reference"/>
    <w:basedOn w:val="DefaultParagraphFont"/>
    <w:uiPriority w:val="32"/>
    <w:qFormat/>
    <w:rsid w:val="004863B4"/>
    <w:rPr>
      <w:b/>
      <w:bCs/>
      <w:smallCaps/>
      <w:color w:val="2F5496" w:themeColor="accent1" w:themeShade="BF"/>
      <w:spacing w:val="5"/>
    </w:rPr>
  </w:style>
  <w:style w:type="character" w:styleId="PlaceholderText">
    <w:name w:val="Placeholder Text"/>
    <w:basedOn w:val="DefaultParagraphFont"/>
    <w:uiPriority w:val="99"/>
    <w:semiHidden/>
    <w:rsid w:val="00E15AA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879C1-1C22-40BC-81A6-64D08E31A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737</Words>
  <Characters>4206</Characters>
  <Application>Microsoft Office Word</Application>
  <DocSecurity>0</DocSecurity>
  <Lines>35</Lines>
  <Paragraphs>9</Paragraphs>
  <ScaleCrop>false</ScaleCrop>
  <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Neal</dc:creator>
  <cp:keywords/>
  <dc:description/>
  <cp:lastModifiedBy>Jennifer Neal</cp:lastModifiedBy>
  <cp:revision>1</cp:revision>
  <dcterms:created xsi:type="dcterms:W3CDTF">2026-10-08T14:45:00Z</dcterms:created>
  <dcterms:modified xsi:type="dcterms:W3CDTF">2026-10-08T14:47:00Z</dcterms:modified>
</cp:coreProperties>
</file>