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8131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81314"/>
          <w:sz w:val="24"/>
          <w:szCs w:val="24"/>
          <w:u w:val="none"/>
          <w:shd w:fill="auto" w:val="clear"/>
          <w:vertAlign w:val="baseline"/>
          <w:rtl w:val="0"/>
        </w:rPr>
        <w:t xml:space="preserve">What is a school-parent compact?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6.319580078125" w:line="248.23439598083496" w:lineRule="auto"/>
        <w:ind w:left="0" w:right="27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31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314"/>
          <w:sz w:val="24"/>
          <w:szCs w:val="24"/>
          <w:u w:val="none"/>
          <w:shd w:fill="auto" w:val="clear"/>
          <w:vertAlign w:val="baseline"/>
          <w:rtl w:val="0"/>
        </w:rPr>
        <w:t xml:space="preserve">Our annual school-parent compact offers ways that we can work together to help our students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.51953125" w:line="228.9085435867309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31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314"/>
          <w:sz w:val="24"/>
          <w:szCs w:val="24"/>
          <w:u w:val="none"/>
          <w:shd w:fill="auto" w:val="clear"/>
          <w:vertAlign w:val="baseline"/>
          <w:rtl w:val="0"/>
        </w:rPr>
        <w:t xml:space="preserve">succeed. This compact provides strategies to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.51953125" w:line="228.9085435867309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31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314"/>
          <w:sz w:val="24"/>
          <w:szCs w:val="24"/>
          <w:u w:val="none"/>
          <w:shd w:fill="auto" w:val="clear"/>
          <w:vertAlign w:val="baseline"/>
          <w:rtl w:val="0"/>
        </w:rPr>
        <w:t xml:space="preserve">help connect learning at</w:t>
      </w:r>
      <w:r w:rsidDel="00000000" w:rsidR="00000000" w:rsidRPr="00000000">
        <w:rPr>
          <w:rFonts w:ascii="Times New Roman" w:cs="Times New Roman" w:eastAsia="Times New Roman" w:hAnsi="Times New Roman"/>
          <w:color w:val="181314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314"/>
          <w:sz w:val="24"/>
          <w:szCs w:val="24"/>
          <w:u w:val="none"/>
          <w:shd w:fill="auto" w:val="clear"/>
          <w:vertAlign w:val="baseline"/>
          <w:rtl w:val="0"/>
        </w:rPr>
        <w:t xml:space="preserve">school and home.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2.61108398437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81314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81314"/>
          <w:sz w:val="24"/>
          <w:szCs w:val="24"/>
          <w:u w:val="single"/>
          <w:shd w:fill="auto" w:val="clear"/>
          <w:vertAlign w:val="baseline"/>
          <w:rtl w:val="0"/>
        </w:rPr>
        <w:t xml:space="preserve">Effective Compacts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.5201416015625" w:line="247.5012588500976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31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314"/>
          <w:sz w:val="24"/>
          <w:szCs w:val="24"/>
          <w:u w:val="none"/>
          <w:shd w:fill="auto" w:val="clear"/>
          <w:vertAlign w:val="baseline"/>
          <w:rtl w:val="0"/>
        </w:rPr>
        <w:t xml:space="preserve">Link academic achievement goals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.5201416015625" w:line="247.5012588500976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314"/>
          <w:sz w:val="24.04800033569336"/>
          <w:szCs w:val="24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19.968000411987305"/>
          <w:szCs w:val="19.96800041198730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314"/>
          <w:sz w:val="24.04800033569336"/>
          <w:szCs w:val="24.04800033569336"/>
          <w:u w:val="none"/>
          <w:shd w:fill="auto" w:val="clear"/>
          <w:vertAlign w:val="baseline"/>
          <w:rtl w:val="0"/>
        </w:rPr>
        <w:t xml:space="preserve">Focus on student learning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61889648437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31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314"/>
          <w:sz w:val="24"/>
          <w:szCs w:val="24"/>
          <w:u w:val="none"/>
          <w:shd w:fill="auto" w:val="clear"/>
          <w:vertAlign w:val="baseline"/>
          <w:rtl w:val="0"/>
        </w:rPr>
        <w:t xml:space="preserve">Share strategies that staff,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.520141601562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31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314"/>
          <w:sz w:val="24"/>
          <w:szCs w:val="24"/>
          <w:u w:val="none"/>
          <w:shd w:fill="auto" w:val="clear"/>
          <w:vertAlign w:val="baseline"/>
          <w:rtl w:val="0"/>
        </w:rPr>
        <w:t xml:space="preserve">parents, and students can use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.5201416015625" w:line="247.9006290435791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31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314"/>
          <w:sz w:val="24"/>
          <w:szCs w:val="24"/>
          <w:u w:val="none"/>
          <w:shd w:fill="auto" w:val="clear"/>
          <w:vertAlign w:val="baseline"/>
          <w:rtl w:val="0"/>
        </w:rPr>
        <w:t xml:space="preserve">Explain how parents and teachers can communicate about student progress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2198486328125" w:line="247.90088653564453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31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314"/>
          <w:sz w:val="24"/>
          <w:szCs w:val="24"/>
          <w:u w:val="none"/>
          <w:shd w:fill="auto" w:val="clear"/>
          <w:vertAlign w:val="baseline"/>
          <w:rtl w:val="0"/>
        </w:rPr>
        <w:t xml:space="preserve">List opportunities for parents to observe, participate, and volunteer within the school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37.91992187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8131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81314"/>
          <w:sz w:val="24"/>
          <w:szCs w:val="24"/>
          <w:u w:val="none"/>
          <w:shd w:fill="auto" w:val="clear"/>
          <w:vertAlign w:val="baseline"/>
          <w:rtl w:val="0"/>
        </w:rPr>
        <w:t xml:space="preserve">Let's Do it Together!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6.719970703125" w:line="211.92469596862793" w:lineRule="auto"/>
        <w:ind w:left="0" w:right="24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31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314"/>
          <w:sz w:val="24"/>
          <w:szCs w:val="24"/>
          <w:u w:val="none"/>
          <w:shd w:fill="auto" w:val="clear"/>
          <w:vertAlign w:val="baseline"/>
          <w:rtl w:val="0"/>
        </w:rPr>
        <w:t xml:space="preserve">Parents, students, and staff work together</w:t>
      </w:r>
      <w:r w:rsidDel="00000000" w:rsidR="00000000" w:rsidRPr="00000000">
        <w:rPr>
          <w:rFonts w:ascii="Times New Roman" w:cs="Times New Roman" w:eastAsia="Times New Roman" w:hAnsi="Times New Roman"/>
          <w:color w:val="181314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314"/>
          <w:sz w:val="24"/>
          <w:szCs w:val="24"/>
          <w:u w:val="none"/>
          <w:shd w:fill="auto" w:val="clear"/>
          <w:vertAlign w:val="baseline"/>
          <w:rtl w:val="0"/>
        </w:rPr>
        <w:t xml:space="preserve">to share ideas and develop the school parent compact. Teachers have met with</w:t>
      </w:r>
      <w:r w:rsidDel="00000000" w:rsidR="00000000" w:rsidRPr="00000000">
        <w:rPr>
          <w:rFonts w:ascii="Times New Roman" w:cs="Times New Roman" w:eastAsia="Times New Roman" w:hAnsi="Times New Roman"/>
          <w:color w:val="181314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314"/>
          <w:sz w:val="24"/>
          <w:szCs w:val="24"/>
          <w:u w:val="none"/>
          <w:shd w:fill="auto" w:val="clear"/>
          <w:vertAlign w:val="baseline"/>
          <w:rtl w:val="0"/>
        </w:rPr>
        <w:t xml:space="preserve">their subject area teams to design practical strategies for parents to use at home.  Parents are needed to provide valuable</w:t>
      </w:r>
      <w:r w:rsidDel="00000000" w:rsidR="00000000" w:rsidRPr="00000000">
        <w:rPr>
          <w:rFonts w:ascii="Times New Roman" w:cs="Times New Roman" w:eastAsia="Times New Roman" w:hAnsi="Times New Roman"/>
          <w:color w:val="181314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314"/>
          <w:sz w:val="24.04800033569336"/>
          <w:szCs w:val="24.04800033569336"/>
          <w:u w:val="none"/>
          <w:shd w:fill="auto" w:val="clear"/>
          <w:vertAlign w:val="baseline"/>
          <w:rtl w:val="0"/>
        </w:rPr>
        <w:t xml:space="preserve">feedback on their needs to help students,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314"/>
          <w:sz w:val="24"/>
          <w:szCs w:val="24"/>
          <w:u w:val="none"/>
          <w:shd w:fill="auto" w:val="clear"/>
          <w:vertAlign w:val="baseline"/>
          <w:rtl w:val="0"/>
        </w:rPr>
        <w:t xml:space="preserve">and students are encouraged to complete</w:t>
      </w:r>
      <w:r w:rsidDel="00000000" w:rsidR="00000000" w:rsidRPr="00000000">
        <w:rPr>
          <w:rFonts w:ascii="Times New Roman" w:cs="Times New Roman" w:eastAsia="Times New Roman" w:hAnsi="Times New Roman"/>
          <w:color w:val="181314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314"/>
          <w:sz w:val="24"/>
          <w:szCs w:val="24"/>
          <w:u w:val="none"/>
          <w:shd w:fill="auto" w:val="clear"/>
          <w:vertAlign w:val="baseline"/>
          <w:rtl w:val="0"/>
        </w:rPr>
        <w:t xml:space="preserve">comment cards to add ideas for the compact. We need your input during</w:t>
      </w:r>
      <w:r w:rsidDel="00000000" w:rsidR="00000000" w:rsidRPr="00000000">
        <w:rPr>
          <w:rFonts w:ascii="Times New Roman" w:cs="Times New Roman" w:eastAsia="Times New Roman" w:hAnsi="Times New Roman"/>
          <w:color w:val="181314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314"/>
          <w:sz w:val="24"/>
          <w:szCs w:val="24"/>
          <w:u w:val="none"/>
          <w:shd w:fill="auto" w:val="clear"/>
          <w:vertAlign w:val="baseline"/>
          <w:rtl w:val="0"/>
        </w:rPr>
        <w:t xml:space="preserve">our annual meetings as we review and</w:t>
      </w:r>
      <w:r w:rsidDel="00000000" w:rsidR="00000000" w:rsidRPr="00000000">
        <w:rPr>
          <w:rFonts w:ascii="Times New Roman" w:cs="Times New Roman" w:eastAsia="Times New Roman" w:hAnsi="Times New Roman"/>
          <w:color w:val="181314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314"/>
          <w:sz w:val="24"/>
          <w:szCs w:val="24"/>
          <w:u w:val="none"/>
          <w:shd w:fill="auto" w:val="clear"/>
          <w:vertAlign w:val="baseline"/>
          <w:rtl w:val="0"/>
        </w:rPr>
        <w:t xml:space="preserve">revise the compact. Your feedback is </w:t>
      </w:r>
      <w:r w:rsidDel="00000000" w:rsidR="00000000" w:rsidRPr="00000000">
        <w:rPr>
          <w:rFonts w:ascii="Times New Roman" w:cs="Times New Roman" w:eastAsia="Times New Roman" w:hAnsi="Times New Roman"/>
          <w:color w:val="181314"/>
          <w:sz w:val="24"/>
          <w:szCs w:val="24"/>
          <w:rtl w:val="0"/>
        </w:rPr>
        <w:t xml:space="preserve">also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314"/>
          <w:sz w:val="24"/>
          <w:szCs w:val="24"/>
          <w:u w:val="none"/>
          <w:shd w:fill="auto" w:val="clear"/>
          <w:vertAlign w:val="baseline"/>
          <w:rtl w:val="0"/>
        </w:rPr>
        <w:t xml:space="preserve"> welcome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627075195312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31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314"/>
          <w:sz w:val="24"/>
          <w:szCs w:val="24"/>
          <w:u w:val="none"/>
          <w:shd w:fill="auto" w:val="clear"/>
          <w:vertAlign w:val="baseline"/>
          <w:rtl w:val="0"/>
        </w:rPr>
        <w:t xml:space="preserve">throughout the year.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.000976562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We're on the same team!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6.239013671875" w:line="233.040132522583" w:lineRule="auto"/>
        <w:ind w:left="0" w:right="0" w:firstLine="0"/>
        <w:jc w:val="left"/>
        <w:rPr>
          <w:rFonts w:ascii="Times New Roman" w:cs="Times New Roman" w:eastAsia="Times New Roman" w:hAnsi="Times New Roman"/>
          <w:sz w:val="24.04800033569336"/>
          <w:szCs w:val="24.048000335693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6.239013671875" w:line="233.040132522583" w:lineRule="auto"/>
        <w:ind w:left="0" w:right="0" w:firstLine="0"/>
        <w:jc w:val="left"/>
        <w:rPr>
          <w:rFonts w:ascii="Times New Roman" w:cs="Times New Roman" w:eastAsia="Times New Roman" w:hAnsi="Times New Roman"/>
          <w:sz w:val="24.04800033569336"/>
          <w:szCs w:val="24.048000335693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6.239013671875" w:line="233.040132522583" w:lineRule="auto"/>
        <w:ind w:left="18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0"/>
        </w:rPr>
        <w:t xml:space="preserve">OHMS offers ongoing events throughout the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year to provide parents and students access to  our staff, including: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6.04736328125" w:line="240" w:lineRule="auto"/>
        <w:ind w:left="0" w:right="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Fall Open House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9.119873046875" w:line="240" w:lineRule="auto"/>
        <w:ind w:left="0" w:right="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Parent-teacher conferences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9.119873046875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Use of Remind &amp; Class Dojo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9.7198486328125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Facebook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9.119873046875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Parent Resource Center 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.72021484375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(M-F 7:30 - 4:00)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.72021484375" w:line="240" w:lineRule="auto"/>
        <w:ind w:left="0" w:right="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Annual Title I Meeting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9.119873046875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Local School Governance Team Meetings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9.520263671875" w:line="240" w:lineRule="auto"/>
        <w:ind w:left="0" w:right="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Family Engagement Events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9.520263671875" w:line="240" w:lineRule="auto"/>
        <w:ind w:left="0" w:right="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9.539794921875" w:line="219.66204643249512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31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314"/>
          <w:sz w:val="24"/>
          <w:szCs w:val="24"/>
          <w:u w:val="none"/>
          <w:shd w:fill="auto" w:val="clear"/>
          <w:vertAlign w:val="baseline"/>
          <w:rtl w:val="0"/>
        </w:rPr>
        <w:t xml:space="preserve">To request a conference with your  child's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9.539794921875" w:line="219.66204643249512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1314"/>
          <w:sz w:val="24"/>
          <w:szCs w:val="24"/>
          <w:u w:val="none"/>
          <w:shd w:fill="auto" w:val="clear"/>
          <w:vertAlign w:val="baseline"/>
          <w:rtl w:val="0"/>
        </w:rPr>
        <w:t xml:space="preserve"> teachers, contact the school at 478-457-3370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3.4600830078125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Mrs. Brittany Cheely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540008544921875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OHMS Family Engagement Administrator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3.5400390625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Ms. Shonya Mapp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.939987182617188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BCSD Family Engagement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Coordinator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.939987182617188" w:line="240" w:lineRule="auto"/>
        <w:ind w:left="0" w:right="0" w:firstLine="0"/>
        <w:jc w:val="center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.939987182617188" w:line="240" w:lineRule="auto"/>
        <w:ind w:left="0" w:right="0" w:firstLine="0"/>
        <w:jc w:val="center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.939987182617188" w:line="240" w:lineRule="auto"/>
        <w:ind w:left="0" w:right="0" w:firstLine="0"/>
        <w:jc w:val="center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.939987182617188" w:line="240" w:lineRule="auto"/>
        <w:ind w:left="0" w:right="0" w:firstLine="0"/>
        <w:jc w:val="center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.939987182617188" w:line="240" w:lineRule="auto"/>
        <w:ind w:left="0" w:right="0" w:firstLine="0"/>
        <w:jc w:val="center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.939987182617188" w:line="240" w:lineRule="auto"/>
        <w:ind w:left="0" w:right="0" w:firstLine="0"/>
        <w:jc w:val="center"/>
        <w:rPr>
          <w:rFonts w:ascii="Times New Roman" w:cs="Times New Roman" w:eastAsia="Times New Roman" w:hAnsi="Times New Roman"/>
          <w:sz w:val="40.08000183105469"/>
          <w:szCs w:val="40.0800018310546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.939987182617188" w:line="240" w:lineRule="auto"/>
        <w:ind w:left="0" w:right="0" w:firstLine="0"/>
        <w:jc w:val="center"/>
        <w:rPr>
          <w:rFonts w:ascii="Times New Roman" w:cs="Times New Roman" w:eastAsia="Times New Roman" w:hAnsi="Times New Roman"/>
          <w:sz w:val="40.08000183105469"/>
          <w:szCs w:val="40.08000183105469"/>
        </w:rPr>
      </w:pPr>
      <w:r w:rsidDel="00000000" w:rsidR="00000000" w:rsidRPr="00000000">
        <w:rPr>
          <w:rFonts w:ascii="Times New Roman" w:cs="Times New Roman" w:eastAsia="Times New Roman" w:hAnsi="Times New Roman"/>
          <w:sz w:val="40.08000183105469"/>
          <w:szCs w:val="40.08000183105469"/>
          <w:rtl w:val="0"/>
        </w:rPr>
        <w:t xml:space="preserve">   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.939987182617188" w:line="240" w:lineRule="auto"/>
        <w:ind w:left="0" w:right="0" w:firstLine="0"/>
        <w:jc w:val="center"/>
        <w:rPr>
          <w:rFonts w:ascii="Times New Roman" w:cs="Times New Roman" w:eastAsia="Times New Roman" w:hAnsi="Times New Roman"/>
          <w:sz w:val="40.08000183105469"/>
          <w:szCs w:val="40.08000183105469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Oak Hill Middle School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.939987182617188" w:line="240" w:lineRule="auto"/>
        <w:ind w:left="0" w:right="0" w:firstLine="0"/>
        <w:jc w:val="center"/>
        <w:rPr>
          <w:rFonts w:ascii="Times New Roman" w:cs="Times New Roman" w:eastAsia="Times New Roman" w:hAnsi="Times New Roman"/>
          <w:sz w:val="31.920000076293945"/>
          <w:szCs w:val="31.920000076293945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202</w:t>
      </w:r>
      <w:r w:rsidDel="00000000" w:rsidR="00000000" w:rsidRPr="00000000">
        <w:rPr>
          <w:rFonts w:ascii="Times New Roman" w:cs="Times New Roman" w:eastAsia="Times New Roman" w:hAnsi="Times New Roman"/>
          <w:sz w:val="31.920000076293945"/>
          <w:szCs w:val="31.920000076293945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-202</w:t>
      </w:r>
      <w:r w:rsidDel="00000000" w:rsidR="00000000" w:rsidRPr="00000000">
        <w:rPr>
          <w:rFonts w:ascii="Times New Roman" w:cs="Times New Roman" w:eastAsia="Times New Roman" w:hAnsi="Times New Roman"/>
          <w:sz w:val="31.920000076293945"/>
          <w:szCs w:val="31.920000076293945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.939987182617188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School Parent Compact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32.6934814453125" w:line="240" w:lineRule="auto"/>
        <w:ind w:left="0" w:right="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657225</wp:posOffset>
            </wp:positionH>
            <wp:positionV relativeFrom="paragraph">
              <wp:posOffset>323850</wp:posOffset>
            </wp:positionV>
            <wp:extent cx="1805256" cy="1369505"/>
            <wp:effectExtent b="0" l="0" r="0" t="0"/>
            <wp:wrapSquare wrapText="bothSides" distB="19050" distT="19050" distL="19050" distR="1905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05256" cy="136950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32.6934814453125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Mr. Manzie T. Broxton, Principal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4.2401123046875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.04800033569336"/>
          <w:szCs w:val="24.04800033569336"/>
          <w:u w:val="single"/>
          <w:shd w:fill="auto" w:val="clear"/>
          <w:vertAlign w:val="baseline"/>
          <w:rtl w:val="0"/>
        </w:rPr>
        <w:t xml:space="preserve">Assistant Principals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2.83966064453125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Mrs. Brittany Cheely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2.32025146484375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Ms. Krystle Stanley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2.24014282226562" w:line="240" w:lineRule="auto"/>
        <w:ind w:left="0" w:right="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Mrs. Tiandra Canty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2.2401428222656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2.2401428222656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2.24014282226562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ind w:left="180" w:right="510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2026-2031 District Strategic Goals</w:t>
      </w:r>
    </w:p>
    <w:tbl>
      <w:tblPr>
        <w:tblStyle w:val="Table1"/>
        <w:tblW w:w="55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540"/>
        <w:tblGridChange w:id="0">
          <w:tblGrid>
            <w:gridCol w:w="5540"/>
          </w:tblGrid>
        </w:tblGridChange>
      </w:tblGrid>
      <w:tr>
        <w:trPr>
          <w:cantSplit w:val="0"/>
          <w:trHeight w:val="26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80.0" w:type="dxa"/>
              <w:bottom w:w="10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ind w:right="24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Strategic Goal 1: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Successful Student Outcomes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E">
            <w:pPr>
              <w:ind w:right="24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High-Quality Assessments, Collaborative Teams, </w:t>
            </w:r>
          </w:p>
          <w:p w:rsidR="00000000" w:rsidDel="00000000" w:rsidP="00000000" w:rsidRDefault="00000000" w:rsidRPr="00000000" w14:paraId="0000003F">
            <w:pPr>
              <w:ind w:right="24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Real-World Literacy, Writing Across Subjects</w:t>
            </w:r>
          </w:p>
          <w:p w:rsidR="00000000" w:rsidDel="00000000" w:rsidP="00000000" w:rsidRDefault="00000000" w:rsidRPr="00000000" w14:paraId="00000040">
            <w:pPr>
              <w:ind w:right="24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Strategic Goal 2: Climate &amp; Culture</w:t>
            </w:r>
          </w:p>
          <w:p w:rsidR="00000000" w:rsidDel="00000000" w:rsidP="00000000" w:rsidRDefault="00000000" w:rsidRPr="00000000" w14:paraId="00000041">
            <w:pPr>
              <w:ind w:right="24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Psychological Safety, Explicit Skills, Student Support Services, Active Involvement, Academic Growth</w:t>
            </w:r>
          </w:p>
          <w:p w:rsidR="00000000" w:rsidDel="00000000" w:rsidP="00000000" w:rsidRDefault="00000000" w:rsidRPr="00000000" w14:paraId="00000042">
            <w:pPr>
              <w:ind w:right="24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Strategic Goal 3: Family &amp; Community Engagement-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Unified Connections, Two-Way Trust, Proactive Attendance, Deep Partnerships, Parent Capacity</w:t>
            </w:r>
          </w:p>
          <w:p w:rsidR="00000000" w:rsidDel="00000000" w:rsidP="00000000" w:rsidRDefault="00000000" w:rsidRPr="00000000" w14:paraId="00000043">
            <w:pPr>
              <w:ind w:right="24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Strategic Goal 4: High-Quality Workforce-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Hiring Pipeline, Teacher Leadership, Ongoing Support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4">
            <w:pPr>
              <w:ind w:right="24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Strategic Goal 5: Operational Efficiency-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Smooth Operations, Financial</w:t>
            </w:r>
          </w:p>
          <w:p w:rsidR="00000000" w:rsidDel="00000000" w:rsidP="00000000" w:rsidRDefault="00000000" w:rsidRPr="00000000" w14:paraId="00000045">
            <w:pPr>
              <w:ind w:right="24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Stewardship, Comprehensive Safety Audits</w:t>
            </w:r>
          </w:p>
          <w:p w:rsidR="00000000" w:rsidDel="00000000" w:rsidP="00000000" w:rsidRDefault="00000000" w:rsidRPr="00000000" w14:paraId="00000046">
            <w:pPr>
              <w:ind w:right="24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spacing w:after="120" w:line="283.2" w:lineRule="auto"/>
        <w:ind w:left="270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2025-2028 School Goals</w:t>
      </w:r>
    </w:p>
    <w:tbl>
      <w:tblPr>
        <w:tblStyle w:val="Table2"/>
        <w:tblW w:w="55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540"/>
        <w:tblGridChange w:id="0">
          <w:tblGrid>
            <w:gridCol w:w="5540"/>
          </w:tblGrid>
        </w:tblGridChange>
      </w:tblGrid>
      <w:tr>
        <w:trPr>
          <w:cantSplit w:val="0"/>
          <w:trHeight w:val="29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80.0" w:type="dxa"/>
              <w:bottom w:w="10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u w:val="single"/>
                <w:rtl w:val="0"/>
              </w:rPr>
              <w:t xml:space="preserve">Focus Areas</w:t>
            </w:r>
          </w:p>
          <w:p w:rsidR="00000000" w:rsidDel="00000000" w:rsidP="00000000" w:rsidRDefault="00000000" w:rsidRPr="00000000" w14:paraId="00000049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Focus Area 1: Student Achievement-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OHMS will increase the percentage of</w:t>
            </w:r>
          </w:p>
          <w:p w:rsidR="00000000" w:rsidDel="00000000" w:rsidP="00000000" w:rsidRDefault="00000000" w:rsidRPr="00000000" w14:paraId="0000004A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students scoring in the developing/above levels on the EOG in all content</w:t>
            </w:r>
          </w:p>
          <w:p w:rsidR="00000000" w:rsidDel="00000000" w:rsidP="00000000" w:rsidRDefault="00000000" w:rsidRPr="00000000" w14:paraId="0000004B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areas by 3% for the next three consecutive years. </w:t>
            </w:r>
          </w:p>
          <w:p w:rsidR="00000000" w:rsidDel="00000000" w:rsidP="00000000" w:rsidRDefault="00000000" w:rsidRPr="00000000" w14:paraId="0000004C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Focus Area 2: School and Community Partnerships-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OHMS will decrease the percentage of students </w:t>
            </w:r>
          </w:p>
          <w:p w:rsidR="00000000" w:rsidDel="00000000" w:rsidP="00000000" w:rsidRDefault="00000000" w:rsidRPr="00000000" w14:paraId="0000004D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receiving office referrals by 5% from the previous</w:t>
            </w:r>
          </w:p>
          <w:p w:rsidR="00000000" w:rsidDel="00000000" w:rsidP="00000000" w:rsidRDefault="00000000" w:rsidRPr="00000000" w14:paraId="0000004E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school year; OHMS will decrease the percentage of students missing 18 or more days of school by 5% </w:t>
            </w:r>
          </w:p>
          <w:p w:rsidR="00000000" w:rsidDel="00000000" w:rsidP="00000000" w:rsidRDefault="00000000" w:rsidRPr="00000000" w14:paraId="0000004F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from the previous school year by the end of </w:t>
            </w:r>
          </w:p>
          <w:p w:rsidR="00000000" w:rsidDel="00000000" w:rsidP="00000000" w:rsidRDefault="00000000" w:rsidRPr="00000000" w14:paraId="00000050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2025-2028 school year; OHMS will increase the community partnerships by 1% each school year. </w:t>
            </w:r>
          </w:p>
          <w:p w:rsidR="00000000" w:rsidDel="00000000" w:rsidP="00000000" w:rsidRDefault="00000000" w:rsidRPr="00000000" w14:paraId="00000051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Focus Area 3: Recruitment and Retention of High-Performing Staff</w:t>
            </w:r>
          </w:p>
          <w:p w:rsidR="00000000" w:rsidDel="00000000" w:rsidP="00000000" w:rsidRDefault="00000000" w:rsidRPr="00000000" w14:paraId="00000053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OHMS will increase staff retention by 5% from the previous school year</w:t>
            </w:r>
          </w:p>
          <w:p w:rsidR="00000000" w:rsidDel="00000000" w:rsidP="00000000" w:rsidRDefault="00000000" w:rsidRPr="00000000" w14:paraId="00000054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by the end of the 2026-2027 school year; OHMS will increase the</w:t>
            </w:r>
          </w:p>
          <w:p w:rsidR="00000000" w:rsidDel="00000000" w:rsidP="00000000" w:rsidRDefault="00000000" w:rsidRPr="00000000" w14:paraId="00000055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percentage of teachers reporting to work on time yearly by 3%.</w:t>
            </w:r>
          </w:p>
          <w:p w:rsidR="00000000" w:rsidDel="00000000" w:rsidP="00000000" w:rsidRDefault="00000000" w:rsidRPr="00000000" w14:paraId="00000056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9050" distT="19050" distL="19050" distR="19050" hidden="0" layoutInCell="1" locked="0" relativeHeight="0" simplePos="0">
                  <wp:simplePos x="0" y="0"/>
                  <wp:positionH relativeFrom="column">
                    <wp:posOffset>638175</wp:posOffset>
                  </wp:positionH>
                  <wp:positionV relativeFrom="paragraph">
                    <wp:posOffset>57150</wp:posOffset>
                  </wp:positionV>
                  <wp:extent cx="1724025" cy="1766724"/>
                  <wp:effectExtent b="0" l="0" r="0" t="0"/>
                  <wp:wrapSquare wrapText="bothSides" distB="19050" distT="19050" distL="19050" distR="19050"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025" cy="176672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58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line="276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ind w:right="1440"/>
        <w:rPr>
          <w:rFonts w:ascii="Times New Roman" w:cs="Times New Roman" w:eastAsia="Times New Roman" w:hAnsi="Times New Roman"/>
          <w:b w:val="1"/>
          <w:bCs w:val="1"/>
          <w:color w:val="121212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78.3233642578125" w:line="240" w:lineRule="auto"/>
        <w:ind w:left="0" w:right="1331.20361328125" w:firstLine="0"/>
        <w:jc w:val="left"/>
        <w:rPr>
          <w:rFonts w:ascii="Times New Roman" w:cs="Times New Roman" w:eastAsia="Times New Roman" w:hAnsi="Times New Roman"/>
          <w:color w:val="121212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78.3233642578125" w:line="240" w:lineRule="auto"/>
        <w:ind w:left="0" w:right="1331.20361328125" w:firstLine="0"/>
        <w:jc w:val="left"/>
        <w:rPr>
          <w:rFonts w:ascii="Times New Roman" w:cs="Times New Roman" w:eastAsia="Times New Roman" w:hAnsi="Times New Roman"/>
          <w:color w:val="121212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78.3233642578125" w:line="240" w:lineRule="auto"/>
        <w:ind w:left="0" w:right="1331.20361328125" w:firstLine="0"/>
        <w:jc w:val="right"/>
        <w:rPr>
          <w:rFonts w:ascii="Times New Roman" w:cs="Times New Roman" w:eastAsia="Times New Roman" w:hAnsi="Times New Roman"/>
          <w:b w:val="1"/>
          <w:bCs w:val="1"/>
          <w:color w:val="121212"/>
          <w:sz w:val="22.128000259399414"/>
          <w:szCs w:val="22.1280002593994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331.20361328125" w:firstLine="0"/>
        <w:jc w:val="right"/>
        <w:rPr>
          <w:rFonts w:ascii="Times New Roman" w:cs="Times New Roman" w:eastAsia="Times New Roman" w:hAnsi="Times New Roman"/>
          <w:b w:val="1"/>
          <w:bCs w:val="1"/>
          <w:color w:val="121212"/>
          <w:sz w:val="22.128000259399414"/>
          <w:szCs w:val="22.1280002593994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331.20361328125" w:firstLine="0"/>
        <w:jc w:val="right"/>
        <w:rPr>
          <w:rFonts w:ascii="Times New Roman" w:cs="Times New Roman" w:eastAsia="Times New Roman" w:hAnsi="Times New Roman"/>
          <w:b w:val="1"/>
          <w:bCs w:val="1"/>
          <w:color w:val="121212"/>
          <w:sz w:val="22.128000259399414"/>
          <w:szCs w:val="22.1280002593994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331.20361328125" w:firstLine="0"/>
        <w:jc w:val="right"/>
        <w:rPr>
          <w:rFonts w:ascii="Times New Roman" w:cs="Times New Roman" w:eastAsia="Times New Roman" w:hAnsi="Times New Roman"/>
          <w:b w:val="1"/>
          <w:bCs w:val="1"/>
          <w:color w:val="121212"/>
          <w:sz w:val="22.128000259399414"/>
          <w:szCs w:val="22.1280002593994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331.20361328125" w:firstLine="0"/>
        <w:rPr>
          <w:rFonts w:ascii="Times New Roman" w:cs="Times New Roman" w:eastAsia="Times New Roman" w:hAnsi="Times New Roman"/>
          <w:b w:val="1"/>
          <w:bCs w:val="1"/>
          <w:color w:val="121212"/>
          <w:sz w:val="22.128000259399414"/>
          <w:szCs w:val="22.1280002593994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0" w:right="1331.20361328125" w:firstLine="0"/>
        <w:rPr>
          <w:rFonts w:ascii="Times New Roman" w:cs="Times New Roman" w:eastAsia="Times New Roman" w:hAnsi="Times New Roman"/>
          <w:b w:val="1"/>
          <w:bCs w:val="1"/>
          <w:color w:val="121212"/>
          <w:sz w:val="22.128000259399414"/>
          <w:szCs w:val="22.12800025939941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21212"/>
          <w:sz w:val="22.128000259399414"/>
          <w:szCs w:val="22.128000259399414"/>
          <w:u w:val="none"/>
          <w:shd w:fill="auto" w:val="clear"/>
          <w:vertAlign w:val="baseline"/>
          <w:rtl w:val="0"/>
        </w:rPr>
        <w:t xml:space="preserve">As a school, we will...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0" w:right="1331.20361328125" w:firstLine="0"/>
        <w:rPr>
          <w:rFonts w:ascii="Times New Roman" w:cs="Times New Roman" w:eastAsia="Times New Roman" w:hAnsi="Times New Roman"/>
          <w:color w:val="121212"/>
          <w:sz w:val="22.079999923706055"/>
          <w:szCs w:val="22.079999923706055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21212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Encourage parent participation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0" w:right="1331.20361328125" w:firstLine="0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21212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21212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Invite parents to share their input in sessions to know how to best equip them to  assist their child(ren) at home 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.4041748046875" w:line="211.8715238571167" w:lineRule="auto"/>
        <w:ind w:left="419.5501708984375" w:right="206.331787109375" w:firstLine="0"/>
        <w:rPr>
          <w:rFonts w:ascii="Times New Roman" w:cs="Times New Roman" w:eastAsia="Times New Roman" w:hAnsi="Times New Roman"/>
          <w:color w:val="121212"/>
          <w:sz w:val="22.079999923706055"/>
          <w:szCs w:val="22.079999923706055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21212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Maintain an open door policy in which parents are invited to share in the educational  process of their child(ren)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.4041748046875" w:line="211.8715238571167" w:lineRule="auto"/>
        <w:ind w:left="419.5501708984375" w:right="206.331787109375" w:firstLine="0"/>
        <w:jc w:val="center"/>
        <w:rPr>
          <w:rFonts w:ascii="Times New Roman" w:cs="Times New Roman" w:eastAsia="Times New Roman" w:hAnsi="Times New Roman"/>
          <w:color w:val="121212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.4041748046875" w:line="211.8715238571167" w:lineRule="auto"/>
        <w:ind w:left="419.5501708984375" w:right="206.331787109375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21212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21212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21212"/>
          <w:sz w:val="22.079999923706055"/>
          <w:szCs w:val="22.079999923706055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21212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arents, we will... 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11.87180995941162" w:lineRule="auto"/>
        <w:ind w:left="460.350341796875" w:right="199.59228515625" w:firstLine="0"/>
        <w:rPr>
          <w:rFonts w:ascii="Times New Roman" w:cs="Times New Roman" w:eastAsia="Times New Roman" w:hAnsi="Times New Roman"/>
          <w:color w:val="121212"/>
          <w:sz w:val="22.079999923706055"/>
          <w:szCs w:val="22.079999923706055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21212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Take an active role in our child(ren)'s education, including assisting them with </w:t>
      </w:r>
      <w:r w:rsidDel="00000000" w:rsidR="00000000" w:rsidRPr="00000000">
        <w:rPr>
          <w:rFonts w:ascii="Times New Roman" w:cs="Times New Roman" w:eastAsia="Times New Roman" w:hAnsi="Times New Roman"/>
          <w:color w:val="121212"/>
          <w:sz w:val="22.079999923706055"/>
          <w:szCs w:val="22.079999923706055"/>
          <w:rtl w:val="0"/>
        </w:rPr>
        <w:t xml:space="preserve">homework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21212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, projects, etc.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11.87180995941162" w:lineRule="auto"/>
        <w:ind w:left="460.350341796875" w:right="199.59228515625" w:firstLine="0"/>
        <w:rPr>
          <w:rFonts w:ascii="Times New Roman" w:cs="Times New Roman" w:eastAsia="Times New Roman" w:hAnsi="Times New Roman"/>
          <w:color w:val="121212"/>
          <w:sz w:val="22.079999923706055"/>
          <w:szCs w:val="22.079999923706055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21212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Attend parent involvement sessions that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21212"/>
          <w:sz w:val="22.128000259399414"/>
          <w:szCs w:val="22.128000259399414"/>
          <w:u w:val="none"/>
          <w:shd w:fill="auto" w:val="clear"/>
          <w:vertAlign w:val="baseline"/>
          <w:rtl w:val="0"/>
        </w:rPr>
        <w:t xml:space="preserve">equip us with useful tools and strategies to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21212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help support our child(ren) academically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11.87180995941162" w:lineRule="auto"/>
        <w:ind w:left="460.350341796875" w:right="199.59228515625" w:firstLine="0"/>
        <w:rPr>
          <w:rFonts w:ascii="Times New Roman" w:cs="Times New Roman" w:eastAsia="Times New Roman" w:hAnsi="Times New Roman"/>
          <w:color w:val="121212"/>
          <w:sz w:val="22.079999923706055"/>
          <w:szCs w:val="22.079999923706055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21212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Maintain regular contact with our child (ren)'s teachers and actively monitor their  progress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11.87180995941162" w:lineRule="auto"/>
        <w:ind w:left="460.350341796875" w:right="199.59228515625" w:firstLine="0"/>
        <w:rPr>
          <w:rFonts w:ascii="Times New Roman" w:cs="Times New Roman" w:eastAsia="Times New Roman" w:hAnsi="Times New Roman"/>
          <w:color w:val="121212"/>
          <w:sz w:val="22.079999923706055"/>
          <w:szCs w:val="22.079999923706055"/>
        </w:rPr>
      </w:pPr>
      <w:r w:rsidDel="00000000" w:rsidR="00000000" w:rsidRPr="00000000">
        <w:rPr>
          <w:rFonts w:ascii="Noto Sans Symbols" w:cs="Noto Sans Symbols" w:eastAsia="Noto Sans Symbols" w:hAnsi="Noto Sans Symbols"/>
          <w:sz w:val="19.920000076293945"/>
          <w:szCs w:val="19.920000076293945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21212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Participate in the parent engagement initiatives and offer input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.32421875" w:line="210.78532218933105" w:lineRule="auto"/>
        <w:ind w:left="438.75" w:right="224.005126953125" w:firstLine="0"/>
        <w:rPr>
          <w:rFonts w:ascii="Times New Roman" w:cs="Times New Roman" w:eastAsia="Times New Roman" w:hAnsi="Times New Roman"/>
          <w:color w:val="121212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.32421875" w:line="210.78532218933105" w:lineRule="auto"/>
        <w:ind w:left="438.75" w:right="224.005126953125" w:firstLine="0"/>
        <w:rPr>
          <w:rFonts w:ascii="Times New Roman" w:cs="Times New Roman" w:eastAsia="Times New Roman" w:hAnsi="Times New Roman"/>
          <w:b w:val="1"/>
          <w:bCs w:val="1"/>
          <w:color w:val="121212"/>
          <w:sz w:val="22.079999923706055"/>
          <w:szCs w:val="22.079999923706055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21212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As students, we will...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.32421875" w:line="210.78532218933105" w:lineRule="auto"/>
        <w:ind w:left="438.75" w:right="224.005126953125" w:firstLine="0"/>
        <w:rPr>
          <w:rFonts w:ascii="Times New Roman" w:cs="Times New Roman" w:eastAsia="Times New Roman" w:hAnsi="Times New Roman"/>
          <w:color w:val="121212"/>
          <w:sz w:val="22.079999923706055"/>
          <w:szCs w:val="22.079999923706055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21212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Complete all assignments (with </w:t>
      </w:r>
      <w:r w:rsidDel="00000000" w:rsidR="00000000" w:rsidRPr="00000000">
        <w:rPr>
          <w:rFonts w:ascii="Times New Roman" w:cs="Times New Roman" w:eastAsia="Times New Roman" w:hAnsi="Times New Roman"/>
          <w:color w:val="121212"/>
          <w:sz w:val="22.079999923706055"/>
          <w:szCs w:val="22.079999923706055"/>
          <w:rtl w:val="0"/>
        </w:rPr>
        <w:t xml:space="preserve">parents'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21212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help, when possible)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.32421875" w:line="210.78532218933105" w:lineRule="auto"/>
        <w:ind w:left="438.75" w:right="224.005126953125" w:firstLine="0"/>
        <w:rPr>
          <w:rFonts w:ascii="Times New Roman" w:cs="Times New Roman" w:eastAsia="Times New Roman" w:hAnsi="Times New Roman"/>
          <w:color w:val="121212"/>
          <w:sz w:val="22.079999923706055"/>
          <w:szCs w:val="22.079999923706055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21212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Ask for assistance and help when we don't understand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.32421875" w:line="210.78532218933105" w:lineRule="auto"/>
        <w:ind w:left="438.75" w:right="224.005126953125" w:firstLine="0"/>
        <w:rPr>
          <w:rFonts w:ascii="Times New Roman" w:cs="Times New Roman" w:eastAsia="Times New Roman" w:hAnsi="Times New Roman"/>
          <w:color w:val="121212"/>
          <w:sz w:val="22.079999923706055"/>
          <w:szCs w:val="22.079999923706055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21212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Invite our parents to parent involvement  activities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.32421875" w:line="210.78532218933105" w:lineRule="auto"/>
        <w:ind w:left="438.75" w:right="224.005126953125" w:firstLine="0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21212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21212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Use the resources (websites, notes, etc.) to  help us master new skills, standards, and concepts 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4.7265625" w:line="240" w:lineRule="auto"/>
        <w:ind w:left="0" w:right="734.124755859375" w:firstLine="0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21212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2240" w:w="15840" w:orient="landscape"/>
      <w:pgMar w:bottom="816.4800262451172" w:top="340.799560546875" w:left="486.4800262451172" w:right="615" w:header="0" w:footer="720"/>
      <w:pgNumType w:start="1"/>
      <w:cols w:equalWidth="0" w:num="3">
        <w:col w:space="0" w:w="4920"/>
        <w:col w:space="0" w:w="4920"/>
        <w:col w:space="0" w:w="492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