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63B65" w:rsidRDefault="00581701">
      <w:pPr>
        <w:spacing w:before="228" w:line="240" w:lineRule="auto"/>
        <w:ind w:right="1350"/>
        <w:rPr>
          <w:rFonts w:ascii="Times New Roman" w:eastAsia="Times New Roman" w:hAnsi="Times New Roman" w:cs="Times New Roman"/>
          <w:sz w:val="24"/>
          <w:szCs w:val="24"/>
        </w:rPr>
      </w:pPr>
      <w:r>
        <w:rPr>
          <w:rFonts w:ascii="Calibri" w:eastAsia="Calibri" w:hAnsi="Calibri" w:cs="Calibri"/>
          <w:b/>
          <w:bCs/>
        </w:rPr>
        <w:t>DATE:</w:t>
      </w:r>
      <w:r>
        <w:rPr>
          <w:rFonts w:ascii="Calibri" w:eastAsia="Calibri" w:hAnsi="Calibri" w:cs="Calibri"/>
          <w:b/>
          <w:bCs/>
        </w:rPr>
        <w:tab/>
        <w:t>October 7, 2026</w:t>
      </w:r>
    </w:p>
    <w:p w:rsidR="00063B65" w:rsidRDefault="00581701">
      <w:pPr>
        <w:spacing w:line="240" w:lineRule="auto"/>
        <w:ind w:right="1350"/>
        <w:rPr>
          <w:rFonts w:ascii="Calibri" w:eastAsia="Calibri" w:hAnsi="Calibri" w:cs="Calibri"/>
          <w:b/>
          <w:bCs/>
        </w:rPr>
      </w:pPr>
      <w:r>
        <w:rPr>
          <w:rFonts w:ascii="Calibri" w:eastAsia="Calibri" w:hAnsi="Calibri" w:cs="Calibri"/>
          <w:b/>
          <w:bCs/>
        </w:rPr>
        <w:t>TIME:    5:15 - 6:00 PM</w:t>
      </w:r>
    </w:p>
    <w:p w:rsidR="00063B65" w:rsidRDefault="00581701">
      <w:pPr>
        <w:spacing w:line="240" w:lineRule="auto"/>
        <w:ind w:right="1350"/>
        <w:rPr>
          <w:rFonts w:ascii="Calibri" w:eastAsia="Calibri" w:hAnsi="Calibri" w:cs="Calibri"/>
          <w:b/>
          <w:bCs/>
        </w:rPr>
      </w:pPr>
      <w:r>
        <w:rPr>
          <w:rFonts w:ascii="Calibri" w:eastAsia="Calibri" w:hAnsi="Calibri" w:cs="Calibri"/>
          <w:b/>
          <w:bCs/>
        </w:rPr>
        <w:t>PLACE:</w:t>
      </w:r>
      <w:r>
        <w:rPr>
          <w:rFonts w:ascii="Calibri" w:eastAsia="Calibri" w:hAnsi="Calibri" w:cs="Calibri"/>
          <w:b/>
          <w:bCs/>
        </w:rPr>
        <w:tab/>
        <w:t>Bourne High School Media Center 75 Waterhouse Rd., Bourne MA 02532</w:t>
      </w:r>
    </w:p>
    <w:p w:rsidR="00063B65" w:rsidRDefault="00581701">
      <w:pPr>
        <w:spacing w:line="240" w:lineRule="auto"/>
        <w:ind w:right="1350"/>
        <w:rPr>
          <w:rFonts w:ascii="Calibri" w:eastAsia="Calibri" w:hAnsi="Calibri" w:cs="Calibri"/>
          <w:b/>
          <w:bCs/>
          <w:sz w:val="36"/>
          <w:szCs w:val="36"/>
          <w:highlight w:val="white"/>
        </w:rPr>
      </w:pPr>
      <w:r>
        <w:rPr>
          <w:rFonts w:ascii="Calibri" w:eastAsia="Calibri" w:hAnsi="Calibri" w:cs="Calibri"/>
          <w:b/>
          <w:bCs/>
        </w:rPr>
        <w:tab/>
      </w:r>
      <w:r>
        <w:rPr>
          <w:rFonts w:ascii="Calibri" w:eastAsia="Calibri" w:hAnsi="Calibri" w:cs="Calibri"/>
          <w:b/>
          <w:bCs/>
        </w:rPr>
        <w:tab/>
      </w:r>
      <w:bookmarkStart w:id="0" w:name="_GoBack"/>
      <w:bookmarkEnd w:id="0"/>
    </w:p>
    <w:p w:rsidR="00063B65" w:rsidRDefault="00063B65">
      <w:pPr>
        <w:spacing w:line="240" w:lineRule="auto"/>
        <w:ind w:left="113"/>
        <w:jc w:val="center"/>
        <w:rPr>
          <w:rFonts w:ascii="Calibri" w:eastAsia="Calibri" w:hAnsi="Calibri" w:cs="Calibri"/>
          <w:b/>
          <w:bCs/>
          <w:sz w:val="36"/>
          <w:szCs w:val="36"/>
          <w:highlight w:val="yellow"/>
        </w:rPr>
      </w:pPr>
    </w:p>
    <w:p w:rsidR="00063B65" w:rsidRDefault="00581701">
      <w:pPr>
        <w:spacing w:line="240" w:lineRule="auto"/>
        <w:ind w:left="113"/>
        <w:jc w:val="center"/>
        <w:rPr>
          <w:rFonts w:ascii="Times New Roman" w:eastAsia="Times New Roman" w:hAnsi="Times New Roman" w:cs="Times New Roman"/>
          <w:sz w:val="24"/>
          <w:szCs w:val="24"/>
        </w:rPr>
      </w:pPr>
      <w:r>
        <w:rPr>
          <w:rFonts w:ascii="Calibri" w:eastAsia="Calibri" w:hAnsi="Calibri" w:cs="Calibri"/>
          <w:b/>
          <w:bCs/>
          <w:sz w:val="36"/>
          <w:szCs w:val="36"/>
          <w:highlight w:val="white"/>
        </w:rPr>
        <w:t>AGENDA</w:t>
      </w:r>
    </w:p>
    <w:p w:rsidR="00063B65" w:rsidRDefault="00063B65">
      <w:pPr>
        <w:spacing w:line="240" w:lineRule="auto"/>
        <w:jc w:val="center"/>
        <w:rPr>
          <w:rFonts w:ascii="Times New Roman" w:eastAsia="Times New Roman" w:hAnsi="Times New Roman" w:cs="Times New Roman"/>
          <w:color w:val="FF0000"/>
          <w:sz w:val="24"/>
          <w:szCs w:val="24"/>
        </w:rPr>
      </w:pPr>
    </w:p>
    <w:p w:rsidR="00063B65" w:rsidRDefault="00063B65">
      <w:pPr>
        <w:spacing w:line="240" w:lineRule="auto"/>
        <w:jc w:val="center"/>
        <w:rPr>
          <w:rFonts w:ascii="Times New Roman" w:eastAsia="Times New Roman" w:hAnsi="Times New Roman" w:cs="Times New Roman"/>
          <w:color w:val="FF0000"/>
          <w:sz w:val="24"/>
          <w:szCs w:val="24"/>
        </w:rPr>
      </w:pPr>
    </w:p>
    <w:p w:rsidR="00063B65" w:rsidRDefault="00581701">
      <w:pPr>
        <w:spacing w:line="240" w:lineRule="auto"/>
        <w:ind w:left="560"/>
        <w:jc w:val="center"/>
        <w:rPr>
          <w:rFonts w:ascii="Times New Roman" w:eastAsia="Times New Roman" w:hAnsi="Times New Roman" w:cs="Times New Roman"/>
          <w:sz w:val="24"/>
          <w:szCs w:val="24"/>
        </w:rPr>
      </w:pPr>
      <w:r>
        <w:rPr>
          <w:rFonts w:ascii="Calibri" w:eastAsia="Calibri" w:hAnsi="Calibri" w:cs="Calibri"/>
          <w:b/>
          <w:bCs/>
          <w:i/>
          <w:iCs/>
          <w:sz w:val="16"/>
          <w:szCs w:val="16"/>
        </w:rPr>
        <w:t>The School Committee may vote on all items listed on this agenda</w:t>
      </w:r>
    </w:p>
    <w:p w:rsidR="00063B65" w:rsidRDefault="00581701">
      <w:pPr>
        <w:spacing w:before="2" w:line="240" w:lineRule="auto"/>
        <w:ind w:left="560" w:right="317"/>
        <w:jc w:val="center"/>
        <w:rPr>
          <w:rFonts w:ascii="Calibri" w:eastAsia="Calibri" w:hAnsi="Calibri" w:cs="Calibri"/>
          <w:sz w:val="18"/>
          <w:szCs w:val="18"/>
        </w:rPr>
      </w:pPr>
      <w:r>
        <w:rPr>
          <w:rFonts w:ascii="Calibri" w:eastAsia="Calibri" w:hAnsi="Calibri" w:cs="Calibri"/>
          <w:sz w:val="18"/>
          <w:szCs w:val="18"/>
        </w:rPr>
        <w:t>The preceding listing of matters are those reasonably anticipated by the Chairman which may be discussed at the meeting. Not all items listed may be discussed and other items not listed may also be brought up to the limited extent permitted by the Open Mee</w:t>
      </w:r>
      <w:r>
        <w:rPr>
          <w:rFonts w:ascii="Calibri" w:eastAsia="Calibri" w:hAnsi="Calibri" w:cs="Calibri"/>
          <w:sz w:val="18"/>
          <w:szCs w:val="18"/>
        </w:rPr>
        <w:t>ting Law.</w:t>
      </w:r>
    </w:p>
    <w:p w:rsidR="00063B65" w:rsidRDefault="00063B65">
      <w:pPr>
        <w:spacing w:before="2" w:line="240" w:lineRule="auto"/>
        <w:ind w:left="560" w:right="317"/>
        <w:jc w:val="center"/>
        <w:rPr>
          <w:rFonts w:ascii="Calibri" w:eastAsia="Calibri" w:hAnsi="Calibri" w:cs="Calibri"/>
          <w:sz w:val="18"/>
          <w:szCs w:val="18"/>
        </w:rPr>
      </w:pPr>
    </w:p>
    <w:p w:rsidR="00063B65" w:rsidRDefault="00063B65">
      <w:pPr>
        <w:spacing w:before="2" w:line="240" w:lineRule="auto"/>
        <w:ind w:left="560" w:right="317"/>
        <w:jc w:val="center"/>
        <w:rPr>
          <w:rFonts w:ascii="Times New Roman" w:eastAsia="Times New Roman" w:hAnsi="Times New Roman" w:cs="Times New Roman"/>
          <w:sz w:val="24"/>
          <w:szCs w:val="24"/>
        </w:rPr>
      </w:pPr>
    </w:p>
    <w:p w:rsidR="00063B65" w:rsidRDefault="00581701">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WWTP Bid Update</w:t>
      </w:r>
    </w:p>
    <w:p w:rsidR="00063B65" w:rsidRDefault="00581701">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FY28 Capital Requests &amp; </w:t>
      </w:r>
      <w:proofErr w:type="gramStart"/>
      <w:r>
        <w:rPr>
          <w:rFonts w:ascii="Calibri" w:eastAsia="Calibri" w:hAnsi="Calibri" w:cs="Calibri"/>
          <w:sz w:val="24"/>
          <w:szCs w:val="24"/>
        </w:rPr>
        <w:t>Five Year</w:t>
      </w:r>
      <w:proofErr w:type="gramEnd"/>
      <w:r>
        <w:rPr>
          <w:rFonts w:ascii="Calibri" w:eastAsia="Calibri" w:hAnsi="Calibri" w:cs="Calibri"/>
          <w:sz w:val="24"/>
          <w:szCs w:val="24"/>
        </w:rPr>
        <w:t xml:space="preserve"> CIP</w:t>
      </w:r>
    </w:p>
    <w:p w:rsidR="00063B65" w:rsidRDefault="00063B65">
      <w:pPr>
        <w:spacing w:line="240" w:lineRule="auto"/>
        <w:rPr>
          <w:rFonts w:ascii="Calibri" w:eastAsia="Calibri" w:hAnsi="Calibri" w:cs="Calibri"/>
          <w:sz w:val="24"/>
          <w:szCs w:val="24"/>
        </w:rPr>
      </w:pPr>
    </w:p>
    <w:p w:rsidR="00063B65" w:rsidRDefault="00063B65">
      <w:pPr>
        <w:spacing w:line="240" w:lineRule="auto"/>
        <w:rPr>
          <w:rFonts w:ascii="Calibri" w:eastAsia="Calibri" w:hAnsi="Calibri" w:cs="Calibri"/>
          <w:sz w:val="24"/>
          <w:szCs w:val="24"/>
        </w:rPr>
      </w:pPr>
    </w:p>
    <w:p w:rsidR="00063B65" w:rsidRDefault="00063B65">
      <w:pPr>
        <w:spacing w:line="240" w:lineRule="auto"/>
        <w:rPr>
          <w:rFonts w:ascii="Calibri" w:eastAsia="Calibri" w:hAnsi="Calibri" w:cs="Calibri"/>
          <w:sz w:val="24"/>
          <w:szCs w:val="24"/>
        </w:rPr>
      </w:pPr>
    </w:p>
    <w:p w:rsidR="00063B65" w:rsidRDefault="00063B65">
      <w:pPr>
        <w:pBdr>
          <w:bottom w:val="single" w:sz="12" w:space="1" w:color="000000"/>
        </w:pBdr>
        <w:spacing w:line="240" w:lineRule="auto"/>
        <w:rPr>
          <w:rFonts w:ascii="Calibri" w:eastAsia="Calibri" w:hAnsi="Calibri" w:cs="Calibri"/>
          <w:sz w:val="24"/>
          <w:szCs w:val="24"/>
        </w:rPr>
      </w:pPr>
    </w:p>
    <w:p w:rsidR="00063B65" w:rsidRDefault="00581701">
      <w:pPr>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Members:</w:t>
      </w:r>
    </w:p>
    <w:p w:rsidR="00063B65" w:rsidRDefault="00581701">
      <w:pPr>
        <w:spacing w:line="240" w:lineRule="auto"/>
        <w:rPr>
          <w:rFonts w:ascii="Calibri" w:eastAsia="Calibri" w:hAnsi="Calibri" w:cs="Calibri"/>
          <w:sz w:val="24"/>
          <w:szCs w:val="24"/>
        </w:rPr>
      </w:pPr>
      <w:proofErr w:type="spellStart"/>
      <w:r>
        <w:rPr>
          <w:rFonts w:ascii="Calibri" w:eastAsia="Calibri" w:hAnsi="Calibri" w:cs="Calibri"/>
          <w:sz w:val="24"/>
          <w:szCs w:val="24"/>
        </w:rPr>
        <w:t>Kendellynn</w:t>
      </w:r>
      <w:proofErr w:type="spellEnd"/>
      <w:r>
        <w:rPr>
          <w:rFonts w:ascii="Calibri" w:eastAsia="Calibri" w:hAnsi="Calibri" w:cs="Calibri"/>
          <w:sz w:val="24"/>
          <w:szCs w:val="24"/>
        </w:rPr>
        <w:t xml:space="preserve"> Gagne-Chair</w:t>
      </w:r>
    </w:p>
    <w:p w:rsidR="00063B65" w:rsidRDefault="00581701">
      <w:pPr>
        <w:spacing w:line="240" w:lineRule="auto"/>
        <w:rPr>
          <w:rFonts w:ascii="Calibri" w:eastAsia="Calibri" w:hAnsi="Calibri" w:cs="Calibri"/>
          <w:sz w:val="24"/>
          <w:szCs w:val="24"/>
        </w:rPr>
      </w:pPr>
      <w:r>
        <w:rPr>
          <w:rFonts w:ascii="Calibri" w:eastAsia="Calibri" w:hAnsi="Calibri" w:cs="Calibri"/>
          <w:sz w:val="24"/>
          <w:szCs w:val="24"/>
        </w:rPr>
        <w:t xml:space="preserve">Rachel </w:t>
      </w:r>
      <w:proofErr w:type="spellStart"/>
      <w:r>
        <w:rPr>
          <w:rFonts w:ascii="Calibri" w:eastAsia="Calibri" w:hAnsi="Calibri" w:cs="Calibri"/>
          <w:sz w:val="24"/>
          <w:szCs w:val="24"/>
        </w:rPr>
        <w:t>Agrillo</w:t>
      </w:r>
      <w:proofErr w:type="spellEnd"/>
    </w:p>
    <w:p w:rsidR="00063B65" w:rsidRDefault="00063B65"/>
    <w:sectPr w:rsidR="00063B65">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81701">
      <w:pPr>
        <w:spacing w:line="240" w:lineRule="auto"/>
      </w:pPr>
      <w:r>
        <w:separator/>
      </w:r>
    </w:p>
  </w:endnote>
  <w:endnote w:type="continuationSeparator" w:id="0">
    <w:p w:rsidR="00000000" w:rsidRDefault="005817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D7C2EFA-6CDB-4D60-A395-F627D6926985}"/>
    <w:embedBold r:id="rId2" w:fontKey="{BC6924FD-8F44-4B7E-8E87-C49D8D0AFFA8}"/>
    <w:embedBoldItalic r:id="rId3" w:fontKey="{DF3A04D4-E03D-4479-BD6B-CDD1923FD705}"/>
  </w:font>
  <w:font w:name="Cambria">
    <w:panose1 w:val="02040503050406030204"/>
    <w:charset w:val="00"/>
    <w:family w:val="roman"/>
    <w:pitch w:val="variable"/>
    <w:sig w:usb0="E00006FF" w:usb1="420024FF" w:usb2="02000000" w:usb3="00000000" w:csb0="0000019F" w:csb1="00000000"/>
    <w:embedRegular r:id="rId4" w:fontKey="{F652065C-F2FB-4168-B520-285CC9F1B60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81701">
      <w:pPr>
        <w:spacing w:line="240" w:lineRule="auto"/>
      </w:pPr>
      <w:r>
        <w:separator/>
      </w:r>
    </w:p>
  </w:footnote>
  <w:footnote w:type="continuationSeparator" w:id="0">
    <w:p w:rsidR="00000000" w:rsidRDefault="005817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65" w:rsidRDefault="00581701">
    <w:pPr>
      <w:tabs>
        <w:tab w:val="center" w:pos="4680"/>
        <w:tab w:val="right" w:pos="9360"/>
        <w:tab w:val="left" w:pos="435"/>
      </w:tabs>
      <w:spacing w:line="240" w:lineRule="auto"/>
      <w:rPr>
        <w:rFonts w:ascii="Calibri" w:eastAsia="Calibri" w:hAnsi="Calibri" w:cs="Calibri"/>
        <w:b/>
        <w:bCs/>
        <w:color w:val="4D2BAA"/>
        <w:sz w:val="32"/>
        <w:szCs w:val="32"/>
      </w:rPr>
    </w:pPr>
    <w:r>
      <w:rPr>
        <w:rFonts w:ascii="Calibri" w:eastAsia="Calibri" w:hAnsi="Calibri" w:cs="Calibri"/>
        <w:b/>
        <w:bCs/>
        <w:color w:val="4D2BAA"/>
        <w:sz w:val="32"/>
        <w:szCs w:val="32"/>
      </w:rPr>
      <w:t>BOURNE SCHOOL COMMITTEE MEETING</w:t>
    </w:r>
    <w:r>
      <w:rPr>
        <w:noProof/>
      </w:rPr>
      <w:drawing>
        <wp:anchor distT="114300" distB="114300" distL="114300" distR="114300" simplePos="0" relativeHeight="251658240" behindDoc="0" locked="0" layoutInCell="1" hidden="0" allowOverlap="1">
          <wp:simplePos x="0" y="0"/>
          <wp:positionH relativeFrom="column">
            <wp:posOffset>5524500</wp:posOffset>
          </wp:positionH>
          <wp:positionV relativeFrom="paragraph">
            <wp:posOffset>-314324</wp:posOffset>
          </wp:positionV>
          <wp:extent cx="1109663" cy="11096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09663" cy="1109663"/>
                  </a:xfrm>
                  <a:prstGeom prst="rect">
                    <a:avLst/>
                  </a:prstGeom>
                  <a:ln/>
                </pic:spPr>
              </pic:pic>
            </a:graphicData>
          </a:graphic>
        </wp:anchor>
      </w:drawing>
    </w:r>
  </w:p>
  <w:p w:rsidR="00063B65" w:rsidRDefault="00581701">
    <w:pPr>
      <w:tabs>
        <w:tab w:val="center" w:pos="4680"/>
        <w:tab w:val="right" w:pos="9360"/>
        <w:tab w:val="left" w:pos="435"/>
      </w:tabs>
      <w:spacing w:line="240" w:lineRule="auto"/>
    </w:pPr>
    <w:r>
      <w:rPr>
        <w:rFonts w:ascii="Calibri" w:eastAsia="Calibri" w:hAnsi="Calibri" w:cs="Calibri"/>
        <w:b/>
        <w:bCs/>
        <w:sz w:val="32"/>
        <w:szCs w:val="32"/>
      </w:rPr>
      <w:t>Budget Facilities Sub-Committee</w:t>
    </w:r>
    <w:r>
      <w:rPr>
        <w:rFonts w:ascii="Calibri" w:eastAsia="Calibri" w:hAnsi="Calibri" w:cs="Calibri"/>
      </w:rPr>
      <w:tab/>
    </w:r>
  </w:p>
  <w:p w:rsidR="00063B65" w:rsidRDefault="00063B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31590"/>
    <w:multiLevelType w:val="multilevel"/>
    <w:tmpl w:val="F12A9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B65"/>
    <w:rsid w:val="00063B65"/>
    <w:rsid w:val="0058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32F900-3739-470D-9DAA-F7DC3C997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1t9E43+6d0CyRKgcfi2/C7iutQ==">CgMxLjA4AHIhMW5YODlMWDI0RWZkakRpNkZ0c2hBcEpnQUN1MjJBdk02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85</Words>
  <Characters>487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Sullivan.Celeste.</dc:creator>
  <cp:lastModifiedBy>Sullivan.Celeste.</cp:lastModifiedBy>
  <cp:revision>2</cp:revision>
  <dcterms:created xsi:type="dcterms:W3CDTF">2026-10-05T17:41:00Z</dcterms:created>
  <dcterms:modified xsi:type="dcterms:W3CDTF">2026-10-05T17:41:00Z</dcterms:modified>
</cp:coreProperties>
</file>