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34D1A" w14:textId="0AE1523F" w:rsidR="00355E72" w:rsidRPr="000C3B23" w:rsidRDefault="00770586">
      <w:pPr>
        <w:rPr>
          <w:b/>
          <w:sz w:val="22"/>
          <w:szCs w:val="22"/>
        </w:rPr>
      </w:pPr>
      <w:r>
        <w:rPr>
          <w:b/>
          <w:sz w:val="22"/>
          <w:szCs w:val="22"/>
        </w:rPr>
        <w:t xml:space="preserve"> </w:t>
      </w:r>
      <w:r w:rsidR="00D04B6A" w:rsidRPr="000C3B23">
        <w:rPr>
          <w:b/>
          <w:sz w:val="22"/>
          <w:szCs w:val="22"/>
        </w:rPr>
        <w:t xml:space="preserve">HLWW Assessment </w:t>
      </w:r>
      <w:r w:rsidR="009040B6">
        <w:rPr>
          <w:b/>
          <w:sz w:val="22"/>
          <w:szCs w:val="22"/>
        </w:rPr>
        <w:t xml:space="preserve">Calendar </w:t>
      </w:r>
      <w:r w:rsidR="00017DDC">
        <w:rPr>
          <w:b/>
          <w:sz w:val="22"/>
          <w:szCs w:val="22"/>
        </w:rPr>
        <w:t>2026-2027</w:t>
      </w:r>
    </w:p>
    <w:p w14:paraId="6561C9AA" w14:textId="28E06379" w:rsidR="00D04B6A" w:rsidRDefault="00D04B6A">
      <w:pPr>
        <w:rPr>
          <w:sz w:val="22"/>
          <w:szCs w:val="22"/>
        </w:rPr>
      </w:pPr>
    </w:p>
    <w:p w14:paraId="28D17D60" w14:textId="7C6E9A07" w:rsidR="009040B6" w:rsidRPr="00AB4168" w:rsidRDefault="009040B6" w:rsidP="009040B6">
      <w:r w:rsidRPr="00AB4168">
        <w:t xml:space="preserve">As part </w:t>
      </w:r>
      <w:r>
        <w:t>of the Howard Lake-Waverly-Winsted school district and Minnesota Department of E</w:t>
      </w:r>
      <w:r w:rsidRPr="00AB4168">
        <w:t>ducation’s assessment process, the students of Howard Lake-Waverly-Winsted Schools will be taking a variety</w:t>
      </w:r>
      <w:r>
        <w:t xml:space="preserve"> of</w:t>
      </w:r>
      <w:r w:rsidRPr="00AB4168">
        <w:t xml:space="preserve"> </w:t>
      </w:r>
      <w:r>
        <w:t xml:space="preserve">district and state assessments throughout the </w:t>
      </w:r>
      <w:r w:rsidR="00175381">
        <w:t>2026-2027</w:t>
      </w:r>
      <w:r w:rsidR="00EE131D">
        <w:t xml:space="preserve"> </w:t>
      </w:r>
      <w:r>
        <w:t xml:space="preserve">school year.  Provided below are the timelines and rationales for the various assessments.  </w:t>
      </w:r>
    </w:p>
    <w:p w14:paraId="07C39349" w14:textId="0198CE1C" w:rsidR="009040B6" w:rsidRPr="00AB4168" w:rsidRDefault="009040B6" w:rsidP="009040B6">
      <w:r w:rsidRPr="00AB4168">
        <w:tab/>
        <w:t xml:space="preserve">All public schools in Minnesota are evaluated on their student’s performance as well as the number of students that participated in taking the tests. </w:t>
      </w:r>
      <w:r>
        <w:t xml:space="preserve"> In addition, local assessments provided valuable information</w:t>
      </w:r>
      <w:r w:rsidRPr="00AB4168">
        <w:t xml:space="preserve"> </w:t>
      </w:r>
      <w:r>
        <w:t xml:space="preserve">to improve instructional planning. </w:t>
      </w:r>
      <w:r w:rsidRPr="00AB4168">
        <w:t>It is very important that students are in school on the d</w:t>
      </w:r>
      <w:r>
        <w:t>ates lis</w:t>
      </w:r>
      <w:r w:rsidRPr="00AB4168">
        <w:t xml:space="preserve">ted below as these exams need to be taken by every student.  Thank you for </w:t>
      </w:r>
      <w:r w:rsidR="00D417F0">
        <w:t xml:space="preserve">your </w:t>
      </w:r>
      <w:r w:rsidRPr="00AB4168">
        <w:t>cooperation and efforts.</w:t>
      </w:r>
    </w:p>
    <w:p w14:paraId="4354D739" w14:textId="77777777" w:rsidR="009040B6" w:rsidRPr="000C3B23" w:rsidRDefault="009040B6">
      <w:pPr>
        <w:rPr>
          <w:sz w:val="22"/>
          <w:szCs w:val="22"/>
        </w:rPr>
      </w:pPr>
    </w:p>
    <w:p w14:paraId="73827C2F" w14:textId="77777777" w:rsidR="00D04B6A" w:rsidRPr="000C3B23" w:rsidRDefault="00D04B6A">
      <w:pPr>
        <w:rPr>
          <w:sz w:val="22"/>
          <w:szCs w:val="22"/>
        </w:rPr>
      </w:pPr>
    </w:p>
    <w:tbl>
      <w:tblPr>
        <w:tblStyle w:val="TableGrid"/>
        <w:tblW w:w="0" w:type="auto"/>
        <w:tblLook w:val="04A0" w:firstRow="1" w:lastRow="0" w:firstColumn="1" w:lastColumn="0" w:noHBand="0" w:noVBand="1"/>
      </w:tblPr>
      <w:tblGrid>
        <w:gridCol w:w="2364"/>
        <w:gridCol w:w="4288"/>
        <w:gridCol w:w="1159"/>
        <w:gridCol w:w="2979"/>
      </w:tblGrid>
      <w:tr w:rsidR="001318BC" w:rsidRPr="000C3B23" w14:paraId="5E6A152C" w14:textId="77777777" w:rsidTr="00C43AE5">
        <w:tc>
          <w:tcPr>
            <w:tcW w:w="0" w:type="auto"/>
            <w:vAlign w:val="center"/>
          </w:tcPr>
          <w:p w14:paraId="6FE319D2" w14:textId="77777777" w:rsidR="00D04B6A" w:rsidRPr="000C3B23" w:rsidRDefault="00D04B6A" w:rsidP="00C43AE5">
            <w:pPr>
              <w:jc w:val="center"/>
              <w:rPr>
                <w:b/>
                <w:sz w:val="22"/>
                <w:szCs w:val="22"/>
              </w:rPr>
            </w:pPr>
            <w:r w:rsidRPr="000C3B23">
              <w:rPr>
                <w:b/>
                <w:sz w:val="22"/>
                <w:szCs w:val="22"/>
              </w:rPr>
              <w:t>NAME OF TEST</w:t>
            </w:r>
          </w:p>
        </w:tc>
        <w:tc>
          <w:tcPr>
            <w:tcW w:w="0" w:type="auto"/>
            <w:vAlign w:val="center"/>
          </w:tcPr>
          <w:p w14:paraId="76628C24" w14:textId="77777777" w:rsidR="00D04B6A" w:rsidRPr="000C3B23" w:rsidRDefault="00D04B6A" w:rsidP="00C43AE5">
            <w:pPr>
              <w:jc w:val="center"/>
              <w:rPr>
                <w:b/>
                <w:sz w:val="22"/>
                <w:szCs w:val="22"/>
              </w:rPr>
            </w:pPr>
            <w:r w:rsidRPr="000C3B23">
              <w:rPr>
                <w:b/>
                <w:sz w:val="22"/>
                <w:szCs w:val="22"/>
              </w:rPr>
              <w:t>OBJECTIVE</w:t>
            </w:r>
          </w:p>
        </w:tc>
        <w:tc>
          <w:tcPr>
            <w:tcW w:w="0" w:type="auto"/>
            <w:vAlign w:val="center"/>
          </w:tcPr>
          <w:p w14:paraId="3DA72ED9" w14:textId="77777777" w:rsidR="00D04B6A" w:rsidRPr="000C3B23" w:rsidRDefault="00D04B6A" w:rsidP="00C43AE5">
            <w:pPr>
              <w:jc w:val="center"/>
              <w:rPr>
                <w:b/>
                <w:sz w:val="22"/>
                <w:szCs w:val="22"/>
              </w:rPr>
            </w:pPr>
            <w:r w:rsidRPr="000C3B23">
              <w:rPr>
                <w:b/>
                <w:sz w:val="22"/>
                <w:szCs w:val="22"/>
              </w:rPr>
              <w:t>GRADES TESTED</w:t>
            </w:r>
          </w:p>
        </w:tc>
        <w:tc>
          <w:tcPr>
            <w:tcW w:w="0" w:type="auto"/>
            <w:vAlign w:val="center"/>
          </w:tcPr>
          <w:p w14:paraId="51BD18B7" w14:textId="77777777" w:rsidR="00D04B6A" w:rsidRPr="000C3B23" w:rsidRDefault="00D04B6A" w:rsidP="00C43AE5">
            <w:pPr>
              <w:jc w:val="center"/>
              <w:rPr>
                <w:b/>
                <w:sz w:val="22"/>
                <w:szCs w:val="22"/>
              </w:rPr>
            </w:pPr>
            <w:r w:rsidRPr="000C3B23">
              <w:rPr>
                <w:b/>
                <w:sz w:val="22"/>
                <w:szCs w:val="22"/>
              </w:rPr>
              <w:t>ADMINISTERED</w:t>
            </w:r>
          </w:p>
        </w:tc>
      </w:tr>
      <w:tr w:rsidR="001318BC" w:rsidRPr="000C3B23" w14:paraId="00299982" w14:textId="77777777" w:rsidTr="00E737B5">
        <w:tc>
          <w:tcPr>
            <w:tcW w:w="0" w:type="auto"/>
            <w:vAlign w:val="center"/>
          </w:tcPr>
          <w:p w14:paraId="2EC121AE" w14:textId="3A41FD16" w:rsidR="00E737B5" w:rsidRPr="000C3B23" w:rsidRDefault="009224D2" w:rsidP="00E737B5">
            <w:pPr>
              <w:jc w:val="center"/>
              <w:rPr>
                <w:b/>
                <w:sz w:val="22"/>
                <w:szCs w:val="22"/>
              </w:rPr>
            </w:pPr>
            <w:r>
              <w:rPr>
                <w:b/>
                <w:sz w:val="22"/>
                <w:szCs w:val="22"/>
              </w:rPr>
              <w:t>Renaissance Learning: FastBridge</w:t>
            </w:r>
          </w:p>
        </w:tc>
        <w:tc>
          <w:tcPr>
            <w:tcW w:w="0" w:type="auto"/>
            <w:vAlign w:val="center"/>
          </w:tcPr>
          <w:p w14:paraId="242225CB" w14:textId="36DAAF85" w:rsidR="00E737B5" w:rsidRDefault="00D22D8A" w:rsidP="00E737B5">
            <w:pPr>
              <w:jc w:val="center"/>
              <w:rPr>
                <w:rFonts w:cs="Times"/>
                <w:sz w:val="22"/>
                <w:szCs w:val="22"/>
              </w:rPr>
            </w:pPr>
            <w:r>
              <w:rPr>
                <w:rFonts w:cs="Times"/>
                <w:sz w:val="22"/>
                <w:szCs w:val="22"/>
              </w:rPr>
              <w:t>FastBridge is a formative assessment system</w:t>
            </w:r>
            <w:r w:rsidR="00C42801">
              <w:rPr>
                <w:rFonts w:cs="Times"/>
                <w:sz w:val="22"/>
                <w:szCs w:val="22"/>
              </w:rPr>
              <w:t>, born out of research-led innovation at the university level</w:t>
            </w:r>
            <w:r w:rsidR="006E55D3">
              <w:rPr>
                <w:rFonts w:cs="Times"/>
                <w:sz w:val="22"/>
                <w:szCs w:val="22"/>
              </w:rPr>
              <w:t xml:space="preserve">, designed to build a strong </w:t>
            </w:r>
            <w:r w:rsidR="00D417F0">
              <w:rPr>
                <w:rFonts w:cs="Times"/>
                <w:sz w:val="22"/>
                <w:szCs w:val="22"/>
              </w:rPr>
              <w:t>multi-tiered</w:t>
            </w:r>
            <w:r w:rsidR="006E55D3">
              <w:rPr>
                <w:rFonts w:cs="Times"/>
                <w:sz w:val="22"/>
                <w:szCs w:val="22"/>
              </w:rPr>
              <w:t xml:space="preserve"> system of support and ensure that </w:t>
            </w:r>
            <w:r w:rsidR="0040520B">
              <w:rPr>
                <w:rFonts w:cs="Times"/>
                <w:sz w:val="22"/>
                <w:szCs w:val="22"/>
              </w:rPr>
              <w:t>educators have the right tools and the right data to provide timely, targeted supports</w:t>
            </w:r>
            <w:r w:rsidR="00CE4ACF">
              <w:rPr>
                <w:rFonts w:cs="Times"/>
                <w:sz w:val="22"/>
                <w:szCs w:val="22"/>
              </w:rPr>
              <w:t xml:space="preserve"> for learners.</w:t>
            </w:r>
          </w:p>
          <w:p w14:paraId="1516EBB8" w14:textId="77777777" w:rsidR="00CE4ACF" w:rsidRDefault="00CE4ACF" w:rsidP="00E737B5">
            <w:pPr>
              <w:jc w:val="center"/>
              <w:rPr>
                <w:sz w:val="22"/>
                <w:szCs w:val="22"/>
              </w:rPr>
            </w:pPr>
          </w:p>
          <w:p w14:paraId="4235EB66" w14:textId="6ACEB636" w:rsidR="00CE4ACF" w:rsidRPr="000C3B23" w:rsidRDefault="00CE4ACF" w:rsidP="00E737B5">
            <w:pPr>
              <w:jc w:val="center"/>
              <w:rPr>
                <w:sz w:val="22"/>
                <w:szCs w:val="22"/>
              </w:rPr>
            </w:pPr>
            <w:r>
              <w:rPr>
                <w:sz w:val="22"/>
                <w:szCs w:val="22"/>
              </w:rPr>
              <w:t>Students are universally screened in reading</w:t>
            </w:r>
            <w:r w:rsidR="0060167E">
              <w:rPr>
                <w:sz w:val="22"/>
                <w:szCs w:val="22"/>
              </w:rPr>
              <w:t xml:space="preserve">, math and social/emotional behaviors.  </w:t>
            </w:r>
            <w:r w:rsidR="00C16E1A">
              <w:rPr>
                <w:sz w:val="22"/>
                <w:szCs w:val="22"/>
              </w:rPr>
              <w:t xml:space="preserve">This information helps educators make instructional and intervention decisions. </w:t>
            </w:r>
            <w:r w:rsidR="00DA73A8">
              <w:rPr>
                <w:sz w:val="22"/>
                <w:szCs w:val="22"/>
              </w:rPr>
              <w:t xml:space="preserve"> FastBridge also offers many progress monitoring assessments.   </w:t>
            </w:r>
          </w:p>
        </w:tc>
        <w:tc>
          <w:tcPr>
            <w:tcW w:w="0" w:type="auto"/>
            <w:vAlign w:val="center"/>
          </w:tcPr>
          <w:p w14:paraId="29948411" w14:textId="146986A1" w:rsidR="00E737B5" w:rsidRPr="000C3B23" w:rsidRDefault="00E737B5" w:rsidP="00E737B5">
            <w:pPr>
              <w:jc w:val="center"/>
              <w:rPr>
                <w:sz w:val="22"/>
                <w:szCs w:val="22"/>
              </w:rPr>
            </w:pPr>
            <w:r>
              <w:rPr>
                <w:sz w:val="22"/>
                <w:szCs w:val="22"/>
              </w:rPr>
              <w:t>K-</w:t>
            </w:r>
            <w:r w:rsidR="00CE4ACF">
              <w:rPr>
                <w:sz w:val="22"/>
                <w:szCs w:val="22"/>
              </w:rPr>
              <w:t>1</w:t>
            </w:r>
            <w:r w:rsidR="001318BC">
              <w:rPr>
                <w:sz w:val="22"/>
                <w:szCs w:val="22"/>
              </w:rPr>
              <w:t>2</w:t>
            </w:r>
          </w:p>
        </w:tc>
        <w:tc>
          <w:tcPr>
            <w:tcW w:w="0" w:type="auto"/>
            <w:vAlign w:val="center"/>
          </w:tcPr>
          <w:p w14:paraId="64B27362" w14:textId="0C119BBD" w:rsidR="00F113B5" w:rsidRDefault="005752D3" w:rsidP="00E737B5">
            <w:pPr>
              <w:jc w:val="center"/>
              <w:rPr>
                <w:sz w:val="22"/>
                <w:szCs w:val="22"/>
              </w:rPr>
            </w:pPr>
            <w:r>
              <w:rPr>
                <w:sz w:val="22"/>
                <w:szCs w:val="22"/>
              </w:rPr>
              <w:t xml:space="preserve">Fall Screening: </w:t>
            </w:r>
            <w:r w:rsidR="001318BC">
              <w:rPr>
                <w:sz w:val="22"/>
                <w:szCs w:val="22"/>
              </w:rPr>
              <w:t>9/</w:t>
            </w:r>
            <w:r w:rsidR="00271D6D">
              <w:rPr>
                <w:sz w:val="22"/>
                <w:szCs w:val="22"/>
              </w:rPr>
              <w:t>1/</w:t>
            </w:r>
            <w:r w:rsidR="001318BC">
              <w:rPr>
                <w:sz w:val="22"/>
                <w:szCs w:val="22"/>
              </w:rPr>
              <w:t>2</w:t>
            </w:r>
            <w:r w:rsidR="0049066F">
              <w:rPr>
                <w:sz w:val="22"/>
                <w:szCs w:val="22"/>
              </w:rPr>
              <w:t>6</w:t>
            </w:r>
            <w:r w:rsidR="001318BC">
              <w:rPr>
                <w:sz w:val="22"/>
                <w:szCs w:val="22"/>
              </w:rPr>
              <w:t>-9/</w:t>
            </w:r>
            <w:r w:rsidR="0049066F">
              <w:rPr>
                <w:sz w:val="22"/>
                <w:szCs w:val="22"/>
              </w:rPr>
              <w:t>30/26</w:t>
            </w:r>
          </w:p>
          <w:p w14:paraId="78174903" w14:textId="77777777" w:rsidR="003652AC" w:rsidRDefault="003652AC" w:rsidP="00E737B5">
            <w:pPr>
              <w:jc w:val="center"/>
              <w:rPr>
                <w:sz w:val="22"/>
                <w:szCs w:val="22"/>
              </w:rPr>
            </w:pPr>
          </w:p>
          <w:p w14:paraId="1ABED394" w14:textId="248CAA95" w:rsidR="00207EF2" w:rsidRDefault="00207EF2" w:rsidP="00E737B5">
            <w:pPr>
              <w:jc w:val="center"/>
              <w:rPr>
                <w:sz w:val="22"/>
                <w:szCs w:val="22"/>
              </w:rPr>
            </w:pPr>
            <w:r>
              <w:rPr>
                <w:sz w:val="22"/>
                <w:szCs w:val="22"/>
              </w:rPr>
              <w:t xml:space="preserve">Winter Screening: </w:t>
            </w:r>
            <w:r w:rsidR="001318BC">
              <w:rPr>
                <w:sz w:val="22"/>
                <w:szCs w:val="22"/>
              </w:rPr>
              <w:t>1/</w:t>
            </w:r>
            <w:r w:rsidR="0049066F">
              <w:rPr>
                <w:sz w:val="22"/>
                <w:szCs w:val="22"/>
              </w:rPr>
              <w:t>4</w:t>
            </w:r>
            <w:r w:rsidR="001318BC">
              <w:rPr>
                <w:sz w:val="22"/>
                <w:szCs w:val="22"/>
              </w:rPr>
              <w:t>/2</w:t>
            </w:r>
            <w:r w:rsidR="0049066F">
              <w:rPr>
                <w:sz w:val="22"/>
                <w:szCs w:val="22"/>
              </w:rPr>
              <w:t>7</w:t>
            </w:r>
            <w:r w:rsidR="001318BC">
              <w:rPr>
                <w:sz w:val="22"/>
                <w:szCs w:val="22"/>
              </w:rPr>
              <w:t>-2/</w:t>
            </w:r>
            <w:r w:rsidR="0049066F">
              <w:rPr>
                <w:sz w:val="22"/>
                <w:szCs w:val="22"/>
              </w:rPr>
              <w:t>8</w:t>
            </w:r>
            <w:r w:rsidR="001318BC">
              <w:rPr>
                <w:sz w:val="22"/>
                <w:szCs w:val="22"/>
              </w:rPr>
              <w:t>/2</w:t>
            </w:r>
            <w:r w:rsidR="0049066F">
              <w:rPr>
                <w:sz w:val="22"/>
                <w:szCs w:val="22"/>
              </w:rPr>
              <w:t>7</w:t>
            </w:r>
          </w:p>
          <w:p w14:paraId="5F6E1019" w14:textId="77777777" w:rsidR="003652AC" w:rsidRDefault="003652AC" w:rsidP="00E737B5">
            <w:pPr>
              <w:jc w:val="center"/>
              <w:rPr>
                <w:sz w:val="22"/>
                <w:szCs w:val="22"/>
              </w:rPr>
            </w:pPr>
          </w:p>
          <w:p w14:paraId="1F545EDC" w14:textId="6D63116B" w:rsidR="00207EF2" w:rsidRDefault="003652AC" w:rsidP="00E737B5">
            <w:pPr>
              <w:jc w:val="center"/>
              <w:rPr>
                <w:sz w:val="22"/>
                <w:szCs w:val="22"/>
              </w:rPr>
            </w:pPr>
            <w:r>
              <w:rPr>
                <w:sz w:val="22"/>
                <w:szCs w:val="22"/>
              </w:rPr>
              <w:t>Spring Screening:  5/</w:t>
            </w:r>
            <w:r w:rsidR="0049066F">
              <w:rPr>
                <w:sz w:val="22"/>
                <w:szCs w:val="22"/>
              </w:rPr>
              <w:t>3</w:t>
            </w:r>
            <w:r>
              <w:rPr>
                <w:sz w:val="22"/>
                <w:szCs w:val="22"/>
              </w:rPr>
              <w:t>/2</w:t>
            </w:r>
            <w:r w:rsidR="0049066F">
              <w:rPr>
                <w:sz w:val="22"/>
                <w:szCs w:val="22"/>
              </w:rPr>
              <w:t>7</w:t>
            </w:r>
            <w:r>
              <w:rPr>
                <w:sz w:val="22"/>
                <w:szCs w:val="22"/>
              </w:rPr>
              <w:t>-</w:t>
            </w:r>
            <w:r w:rsidR="00B24384">
              <w:rPr>
                <w:sz w:val="22"/>
                <w:szCs w:val="22"/>
              </w:rPr>
              <w:t>6</w:t>
            </w:r>
            <w:r>
              <w:rPr>
                <w:sz w:val="22"/>
                <w:szCs w:val="22"/>
              </w:rPr>
              <w:t>/</w:t>
            </w:r>
            <w:r w:rsidR="00B24384">
              <w:rPr>
                <w:sz w:val="22"/>
                <w:szCs w:val="22"/>
              </w:rPr>
              <w:t>01</w:t>
            </w:r>
            <w:r>
              <w:rPr>
                <w:sz w:val="22"/>
                <w:szCs w:val="22"/>
              </w:rPr>
              <w:t>/2</w:t>
            </w:r>
            <w:r w:rsidR="00B24384">
              <w:rPr>
                <w:sz w:val="22"/>
                <w:szCs w:val="22"/>
              </w:rPr>
              <w:t>7</w:t>
            </w:r>
          </w:p>
          <w:p w14:paraId="4F4E87CF" w14:textId="77777777" w:rsidR="003652AC" w:rsidRDefault="003652AC" w:rsidP="00E737B5">
            <w:pPr>
              <w:jc w:val="center"/>
              <w:rPr>
                <w:sz w:val="22"/>
                <w:szCs w:val="22"/>
              </w:rPr>
            </w:pPr>
          </w:p>
          <w:p w14:paraId="419B5C1D" w14:textId="3E0FAF41" w:rsidR="00E737B5" w:rsidRPr="000C3B23" w:rsidRDefault="00F113B5" w:rsidP="00E737B5">
            <w:pPr>
              <w:jc w:val="center"/>
              <w:rPr>
                <w:sz w:val="22"/>
                <w:szCs w:val="22"/>
              </w:rPr>
            </w:pPr>
            <w:r>
              <w:rPr>
                <w:sz w:val="22"/>
                <w:szCs w:val="22"/>
              </w:rPr>
              <w:t>This is a district administered test.  All students will take this assessment.</w:t>
            </w:r>
            <w:r w:rsidR="00E737B5">
              <w:rPr>
                <w:sz w:val="22"/>
                <w:szCs w:val="22"/>
              </w:rPr>
              <w:t xml:space="preserve"> </w:t>
            </w:r>
            <w:r w:rsidR="00AD4E75">
              <w:rPr>
                <w:sz w:val="22"/>
                <w:szCs w:val="22"/>
              </w:rPr>
              <w:t xml:space="preserve">  Each test takes 15-30 minutes.</w:t>
            </w:r>
          </w:p>
        </w:tc>
      </w:tr>
      <w:tr w:rsidR="001318BC" w:rsidRPr="000C3B23" w14:paraId="4A758D0C" w14:textId="77777777" w:rsidTr="00E737B5">
        <w:tc>
          <w:tcPr>
            <w:tcW w:w="0" w:type="auto"/>
            <w:vAlign w:val="center"/>
          </w:tcPr>
          <w:p w14:paraId="2879DC09" w14:textId="106AE66D" w:rsidR="001318BC" w:rsidRPr="000C3B23" w:rsidRDefault="001318BC" w:rsidP="00E737B5">
            <w:pPr>
              <w:jc w:val="center"/>
              <w:rPr>
                <w:b/>
                <w:sz w:val="22"/>
                <w:szCs w:val="22"/>
              </w:rPr>
            </w:pPr>
            <w:r>
              <w:rPr>
                <w:b/>
                <w:sz w:val="22"/>
                <w:szCs w:val="22"/>
              </w:rPr>
              <w:t>Capti Read Basix</w:t>
            </w:r>
          </w:p>
        </w:tc>
        <w:tc>
          <w:tcPr>
            <w:tcW w:w="0" w:type="auto"/>
            <w:vAlign w:val="center"/>
          </w:tcPr>
          <w:p w14:paraId="65FB0F85" w14:textId="0743A358" w:rsidR="001318BC" w:rsidRPr="001318BC" w:rsidRDefault="001318BC" w:rsidP="00E737B5">
            <w:pPr>
              <w:jc w:val="center"/>
              <w:rPr>
                <w:sz w:val="22"/>
                <w:szCs w:val="22"/>
              </w:rPr>
            </w:pPr>
            <w:r w:rsidRPr="001318BC">
              <w:rPr>
                <w:rFonts w:cs="Segoe UI"/>
                <w:color w:val="0F1016"/>
                <w:spacing w:val="-7"/>
                <w:sz w:val="22"/>
                <w:szCs w:val="22"/>
                <w:shd w:val="clear" w:color="auto" w:fill="FFFFFF"/>
              </w:rPr>
              <w:t>A diagnostic reading assessment, based on the Science of Reading, to inform instruction &amp; intervention.</w:t>
            </w:r>
            <w:r>
              <w:rPr>
                <w:rFonts w:cs="Segoe UI"/>
                <w:color w:val="0F1016"/>
                <w:spacing w:val="-7"/>
                <w:sz w:val="22"/>
                <w:szCs w:val="22"/>
                <w:shd w:val="clear" w:color="auto" w:fill="FFFFFF"/>
              </w:rPr>
              <w:t xml:space="preserve">  Students who do not meet grade level expectations in reading will take this assessment to help determine their needs in specified reading areas.</w:t>
            </w:r>
          </w:p>
        </w:tc>
        <w:tc>
          <w:tcPr>
            <w:tcW w:w="0" w:type="auto"/>
            <w:vAlign w:val="center"/>
          </w:tcPr>
          <w:p w14:paraId="6B8F61BE" w14:textId="55259F89" w:rsidR="001318BC" w:rsidRPr="000C3B23" w:rsidRDefault="001318BC" w:rsidP="00E737B5">
            <w:pPr>
              <w:jc w:val="center"/>
              <w:rPr>
                <w:sz w:val="22"/>
                <w:szCs w:val="22"/>
              </w:rPr>
            </w:pPr>
            <w:r>
              <w:rPr>
                <w:sz w:val="22"/>
                <w:szCs w:val="22"/>
              </w:rPr>
              <w:t>4-12</w:t>
            </w:r>
          </w:p>
        </w:tc>
        <w:tc>
          <w:tcPr>
            <w:tcW w:w="0" w:type="auto"/>
            <w:vAlign w:val="center"/>
          </w:tcPr>
          <w:p w14:paraId="76A59C99" w14:textId="545BC8C3" w:rsidR="001318BC" w:rsidRDefault="00C01E7C" w:rsidP="00E737B5">
            <w:pPr>
              <w:jc w:val="center"/>
              <w:rPr>
                <w:sz w:val="22"/>
                <w:szCs w:val="22"/>
              </w:rPr>
            </w:pPr>
            <w:r>
              <w:rPr>
                <w:sz w:val="22"/>
                <w:szCs w:val="22"/>
              </w:rPr>
              <w:t>October 2027</w:t>
            </w:r>
          </w:p>
        </w:tc>
      </w:tr>
      <w:tr w:rsidR="001318BC" w:rsidRPr="000C3B23" w14:paraId="52D559E4" w14:textId="77777777" w:rsidTr="00E737B5">
        <w:tc>
          <w:tcPr>
            <w:tcW w:w="0" w:type="auto"/>
            <w:vAlign w:val="center"/>
          </w:tcPr>
          <w:p w14:paraId="26BB1A05" w14:textId="77777777" w:rsidR="00E737B5" w:rsidRPr="000C3B23" w:rsidRDefault="00E737B5" w:rsidP="00E737B5">
            <w:pPr>
              <w:jc w:val="center"/>
              <w:rPr>
                <w:b/>
                <w:sz w:val="22"/>
                <w:szCs w:val="22"/>
              </w:rPr>
            </w:pPr>
            <w:r w:rsidRPr="000C3B23">
              <w:rPr>
                <w:b/>
                <w:sz w:val="22"/>
                <w:szCs w:val="22"/>
              </w:rPr>
              <w:t>Minnesota Comprehensive Assessments (MCA)</w:t>
            </w:r>
          </w:p>
          <w:p w14:paraId="72E1EDE8" w14:textId="77777777" w:rsidR="00E737B5" w:rsidRPr="000C3B23" w:rsidRDefault="00E737B5" w:rsidP="00E737B5">
            <w:pPr>
              <w:jc w:val="center"/>
              <w:rPr>
                <w:b/>
                <w:sz w:val="22"/>
                <w:szCs w:val="22"/>
              </w:rPr>
            </w:pPr>
            <w:r w:rsidRPr="000C3B23">
              <w:rPr>
                <w:b/>
                <w:sz w:val="22"/>
                <w:szCs w:val="22"/>
              </w:rPr>
              <w:t>Reading</w:t>
            </w:r>
          </w:p>
          <w:p w14:paraId="6070D10B" w14:textId="77777777" w:rsidR="00E737B5" w:rsidRPr="000C3B23" w:rsidRDefault="00E737B5" w:rsidP="00E737B5">
            <w:pPr>
              <w:jc w:val="center"/>
              <w:rPr>
                <w:b/>
                <w:sz w:val="22"/>
                <w:szCs w:val="22"/>
              </w:rPr>
            </w:pPr>
            <w:r w:rsidRPr="000C3B23">
              <w:rPr>
                <w:b/>
                <w:sz w:val="22"/>
                <w:szCs w:val="22"/>
              </w:rPr>
              <w:t>Math</w:t>
            </w:r>
          </w:p>
        </w:tc>
        <w:tc>
          <w:tcPr>
            <w:tcW w:w="0" w:type="auto"/>
            <w:vAlign w:val="center"/>
          </w:tcPr>
          <w:p w14:paraId="1B751C70" w14:textId="5FB5C0D2" w:rsidR="00E737B5" w:rsidRDefault="00EE131D" w:rsidP="00E737B5">
            <w:pPr>
              <w:jc w:val="center"/>
              <w:rPr>
                <w:sz w:val="22"/>
                <w:szCs w:val="22"/>
              </w:rPr>
            </w:pPr>
            <w:r w:rsidRPr="000C3B23">
              <w:rPr>
                <w:sz w:val="22"/>
                <w:szCs w:val="22"/>
              </w:rPr>
              <w:t>MCAs</w:t>
            </w:r>
            <w:r w:rsidR="00E737B5" w:rsidRPr="000C3B23">
              <w:rPr>
                <w:sz w:val="22"/>
                <w:szCs w:val="22"/>
              </w:rPr>
              <w:t xml:space="preserve"> are the online state tests that help districts measure student progress toward</w:t>
            </w:r>
            <w:r w:rsidR="00DC0C38">
              <w:rPr>
                <w:sz w:val="22"/>
                <w:szCs w:val="22"/>
              </w:rPr>
              <w:t xml:space="preserve"> meeting</w:t>
            </w:r>
            <w:r w:rsidR="00E737B5" w:rsidRPr="000C3B23">
              <w:rPr>
                <w:sz w:val="22"/>
                <w:szCs w:val="22"/>
              </w:rPr>
              <w:t xml:space="preserve"> Minnesota’s academic standards and meet the requirements of </w:t>
            </w:r>
            <w:proofErr w:type="gramStart"/>
            <w:r w:rsidR="00F113B5">
              <w:rPr>
                <w:sz w:val="22"/>
                <w:szCs w:val="22"/>
              </w:rPr>
              <w:t>the Every</w:t>
            </w:r>
            <w:proofErr w:type="gramEnd"/>
            <w:r w:rsidR="00F113B5">
              <w:rPr>
                <w:sz w:val="22"/>
                <w:szCs w:val="22"/>
              </w:rPr>
              <w:t xml:space="preserve"> Student Succeeds Act (ESSA)</w:t>
            </w:r>
            <w:r w:rsidR="00E737B5" w:rsidRPr="000C3B23">
              <w:rPr>
                <w:sz w:val="22"/>
                <w:szCs w:val="22"/>
              </w:rPr>
              <w:t>.  Results are used to make decisions for students about curriculum and instructional practices</w:t>
            </w:r>
            <w:r w:rsidR="00F113B5">
              <w:rPr>
                <w:sz w:val="22"/>
                <w:szCs w:val="22"/>
              </w:rPr>
              <w:t xml:space="preserve"> by district administration and teachers</w:t>
            </w:r>
            <w:r w:rsidR="00E737B5" w:rsidRPr="000C3B23">
              <w:rPr>
                <w:sz w:val="22"/>
                <w:szCs w:val="22"/>
              </w:rPr>
              <w:t xml:space="preserve">.  </w:t>
            </w:r>
            <w:r w:rsidR="00F113B5">
              <w:rPr>
                <w:sz w:val="22"/>
                <w:szCs w:val="22"/>
              </w:rPr>
              <w:t>Data is used for accountability purposes</w:t>
            </w:r>
            <w:r w:rsidR="00DC0C38">
              <w:rPr>
                <w:sz w:val="22"/>
                <w:szCs w:val="22"/>
              </w:rPr>
              <w:t xml:space="preserve"> and</w:t>
            </w:r>
            <w:r w:rsidR="00F113B5">
              <w:rPr>
                <w:sz w:val="22"/>
                <w:szCs w:val="22"/>
              </w:rPr>
              <w:t xml:space="preserve"> reported out in the North Star Accountability Reports put out by the Minnesota Department of </w:t>
            </w:r>
            <w:r w:rsidR="00DC0C38">
              <w:rPr>
                <w:sz w:val="22"/>
                <w:szCs w:val="22"/>
              </w:rPr>
              <w:t>Education</w:t>
            </w:r>
            <w:r w:rsidR="00F113B5">
              <w:rPr>
                <w:sz w:val="22"/>
                <w:szCs w:val="22"/>
              </w:rPr>
              <w:t>.</w:t>
            </w:r>
          </w:p>
          <w:p w14:paraId="63108543" w14:textId="020AD2BF" w:rsidR="00E737B5" w:rsidRPr="000C3B23" w:rsidRDefault="00E737B5" w:rsidP="00E737B5">
            <w:pPr>
              <w:jc w:val="center"/>
              <w:rPr>
                <w:sz w:val="22"/>
                <w:szCs w:val="22"/>
              </w:rPr>
            </w:pPr>
          </w:p>
        </w:tc>
        <w:tc>
          <w:tcPr>
            <w:tcW w:w="0" w:type="auto"/>
            <w:vAlign w:val="center"/>
          </w:tcPr>
          <w:p w14:paraId="0BD53542" w14:textId="77777777" w:rsidR="00E737B5" w:rsidRPr="000C3B23" w:rsidRDefault="00E737B5" w:rsidP="00E737B5">
            <w:pPr>
              <w:jc w:val="center"/>
              <w:rPr>
                <w:sz w:val="22"/>
                <w:szCs w:val="22"/>
              </w:rPr>
            </w:pPr>
            <w:r w:rsidRPr="000C3B23">
              <w:rPr>
                <w:sz w:val="22"/>
                <w:szCs w:val="22"/>
              </w:rPr>
              <w:t>3-8 Reading and Math</w:t>
            </w:r>
          </w:p>
          <w:p w14:paraId="0D68D742" w14:textId="77777777" w:rsidR="00E737B5" w:rsidRPr="000C3B23" w:rsidRDefault="00E737B5" w:rsidP="00E737B5">
            <w:pPr>
              <w:jc w:val="center"/>
              <w:rPr>
                <w:sz w:val="22"/>
                <w:szCs w:val="22"/>
              </w:rPr>
            </w:pPr>
          </w:p>
          <w:p w14:paraId="0A16ADE3" w14:textId="77777777" w:rsidR="00E737B5" w:rsidRPr="000C3B23" w:rsidRDefault="00E737B5" w:rsidP="00E737B5">
            <w:pPr>
              <w:jc w:val="center"/>
              <w:rPr>
                <w:sz w:val="22"/>
                <w:szCs w:val="22"/>
              </w:rPr>
            </w:pPr>
            <w:r w:rsidRPr="000C3B23">
              <w:rPr>
                <w:sz w:val="22"/>
                <w:szCs w:val="22"/>
              </w:rPr>
              <w:t>10- Reading</w:t>
            </w:r>
          </w:p>
          <w:p w14:paraId="231985B4" w14:textId="77777777" w:rsidR="00E737B5" w:rsidRPr="000C3B23" w:rsidRDefault="00E737B5" w:rsidP="00E737B5">
            <w:pPr>
              <w:jc w:val="center"/>
              <w:rPr>
                <w:sz w:val="22"/>
                <w:szCs w:val="22"/>
              </w:rPr>
            </w:pPr>
          </w:p>
          <w:p w14:paraId="252B12A0" w14:textId="77777777" w:rsidR="00E737B5" w:rsidRPr="000C3B23" w:rsidRDefault="00E737B5" w:rsidP="00E737B5">
            <w:pPr>
              <w:jc w:val="center"/>
              <w:rPr>
                <w:sz w:val="22"/>
                <w:szCs w:val="22"/>
              </w:rPr>
            </w:pPr>
            <w:r w:rsidRPr="000C3B23">
              <w:rPr>
                <w:sz w:val="22"/>
                <w:szCs w:val="22"/>
              </w:rPr>
              <w:t>11- Math</w:t>
            </w:r>
          </w:p>
        </w:tc>
        <w:tc>
          <w:tcPr>
            <w:tcW w:w="0" w:type="auto"/>
            <w:vAlign w:val="center"/>
          </w:tcPr>
          <w:p w14:paraId="2284C5E9" w14:textId="2A5B278A" w:rsidR="00E737B5" w:rsidRDefault="006B57B5" w:rsidP="00E737B5">
            <w:pPr>
              <w:jc w:val="center"/>
              <w:rPr>
                <w:sz w:val="22"/>
                <w:szCs w:val="22"/>
              </w:rPr>
            </w:pPr>
            <w:r>
              <w:rPr>
                <w:sz w:val="22"/>
                <w:szCs w:val="22"/>
              </w:rPr>
              <w:t>Test Dates:</w:t>
            </w:r>
          </w:p>
          <w:p w14:paraId="06089082" w14:textId="7A7CC2A7" w:rsidR="006B57B5" w:rsidRDefault="006B57B5" w:rsidP="00E737B5">
            <w:pPr>
              <w:jc w:val="center"/>
              <w:rPr>
                <w:sz w:val="21"/>
                <w:szCs w:val="21"/>
              </w:rPr>
            </w:pPr>
            <w:r w:rsidRPr="006B57B5">
              <w:rPr>
                <w:sz w:val="21"/>
                <w:szCs w:val="21"/>
              </w:rPr>
              <w:t xml:space="preserve">Elementary Reading: April </w:t>
            </w:r>
            <w:r w:rsidR="00151772">
              <w:rPr>
                <w:sz w:val="21"/>
                <w:szCs w:val="21"/>
              </w:rPr>
              <w:t>13</w:t>
            </w:r>
            <w:r w:rsidR="00151772" w:rsidRPr="00151772">
              <w:rPr>
                <w:sz w:val="21"/>
                <w:szCs w:val="21"/>
                <w:vertAlign w:val="superscript"/>
              </w:rPr>
              <w:t>th</w:t>
            </w:r>
            <w:r w:rsidR="00151772">
              <w:rPr>
                <w:sz w:val="21"/>
                <w:szCs w:val="21"/>
              </w:rPr>
              <w:t xml:space="preserve"> and 14</w:t>
            </w:r>
            <w:r w:rsidR="00151772" w:rsidRPr="00151772">
              <w:rPr>
                <w:sz w:val="21"/>
                <w:szCs w:val="21"/>
                <w:vertAlign w:val="superscript"/>
              </w:rPr>
              <w:t>th</w:t>
            </w:r>
            <w:r w:rsidR="00151772">
              <w:rPr>
                <w:sz w:val="21"/>
                <w:szCs w:val="21"/>
              </w:rPr>
              <w:t xml:space="preserve"> </w:t>
            </w:r>
          </w:p>
          <w:p w14:paraId="1DF5DB69" w14:textId="1FB2A7C1" w:rsidR="00343A69" w:rsidRDefault="00343A69" w:rsidP="00343A69">
            <w:pPr>
              <w:jc w:val="center"/>
              <w:rPr>
                <w:sz w:val="21"/>
                <w:szCs w:val="21"/>
              </w:rPr>
            </w:pPr>
            <w:r>
              <w:rPr>
                <w:sz w:val="21"/>
                <w:szCs w:val="21"/>
              </w:rPr>
              <w:t xml:space="preserve">Middle School Reading: </w:t>
            </w:r>
            <w:r w:rsidRPr="006B57B5">
              <w:rPr>
                <w:sz w:val="21"/>
                <w:szCs w:val="21"/>
              </w:rPr>
              <w:t xml:space="preserve">April </w:t>
            </w:r>
            <w:r>
              <w:rPr>
                <w:sz w:val="21"/>
                <w:szCs w:val="21"/>
              </w:rPr>
              <w:t>1</w:t>
            </w:r>
            <w:r w:rsidR="00151772">
              <w:rPr>
                <w:sz w:val="21"/>
                <w:szCs w:val="21"/>
              </w:rPr>
              <w:t>3</w:t>
            </w:r>
            <w:r w:rsidRPr="001318BC">
              <w:rPr>
                <w:sz w:val="21"/>
                <w:szCs w:val="21"/>
                <w:vertAlign w:val="superscript"/>
              </w:rPr>
              <w:t>th</w:t>
            </w:r>
            <w:r>
              <w:rPr>
                <w:sz w:val="21"/>
                <w:szCs w:val="21"/>
              </w:rPr>
              <w:t>-1</w:t>
            </w:r>
            <w:r w:rsidR="00151772">
              <w:rPr>
                <w:sz w:val="21"/>
                <w:szCs w:val="21"/>
              </w:rPr>
              <w:t>5</w:t>
            </w:r>
            <w:r>
              <w:rPr>
                <w:sz w:val="21"/>
                <w:szCs w:val="21"/>
              </w:rPr>
              <w:t>th</w:t>
            </w:r>
            <w:r w:rsidRPr="00343A69">
              <w:rPr>
                <w:sz w:val="21"/>
                <w:szCs w:val="21"/>
                <w:vertAlign w:val="superscript"/>
              </w:rPr>
              <w:t>th</w:t>
            </w:r>
          </w:p>
          <w:p w14:paraId="4A3DE925" w14:textId="7BEF0DAD" w:rsidR="00343A69" w:rsidRPr="006B57B5" w:rsidRDefault="00343A69" w:rsidP="00E737B5">
            <w:pPr>
              <w:jc w:val="center"/>
              <w:rPr>
                <w:sz w:val="21"/>
                <w:szCs w:val="21"/>
              </w:rPr>
            </w:pPr>
          </w:p>
          <w:p w14:paraId="38E2DCE8" w14:textId="303F479B" w:rsidR="006B57B5" w:rsidRDefault="006B57B5" w:rsidP="00E737B5">
            <w:pPr>
              <w:jc w:val="center"/>
              <w:rPr>
                <w:sz w:val="21"/>
                <w:szCs w:val="21"/>
              </w:rPr>
            </w:pPr>
            <w:r w:rsidRPr="006B57B5">
              <w:rPr>
                <w:sz w:val="21"/>
                <w:szCs w:val="21"/>
              </w:rPr>
              <w:t xml:space="preserve">Elementary School Math:  April </w:t>
            </w:r>
            <w:r w:rsidR="00151772">
              <w:rPr>
                <w:sz w:val="21"/>
                <w:szCs w:val="21"/>
              </w:rPr>
              <w:t>20</w:t>
            </w:r>
            <w:r w:rsidR="00151772" w:rsidRPr="00151772">
              <w:rPr>
                <w:sz w:val="21"/>
                <w:szCs w:val="21"/>
                <w:vertAlign w:val="superscript"/>
              </w:rPr>
              <w:t>th</w:t>
            </w:r>
            <w:r w:rsidR="00151772">
              <w:rPr>
                <w:sz w:val="21"/>
                <w:szCs w:val="21"/>
              </w:rPr>
              <w:t xml:space="preserve"> and 21</w:t>
            </w:r>
            <w:r w:rsidR="00151772" w:rsidRPr="00151772">
              <w:rPr>
                <w:sz w:val="21"/>
                <w:szCs w:val="21"/>
                <w:vertAlign w:val="superscript"/>
              </w:rPr>
              <w:t>st</w:t>
            </w:r>
            <w:r w:rsidR="00151772">
              <w:rPr>
                <w:sz w:val="21"/>
                <w:szCs w:val="21"/>
              </w:rPr>
              <w:t xml:space="preserve"> </w:t>
            </w:r>
            <w:r w:rsidR="001318BC">
              <w:rPr>
                <w:sz w:val="21"/>
                <w:szCs w:val="21"/>
              </w:rPr>
              <w:t xml:space="preserve"> </w:t>
            </w:r>
            <w:r w:rsidR="001B5D4F">
              <w:rPr>
                <w:sz w:val="21"/>
                <w:szCs w:val="21"/>
              </w:rPr>
              <w:t xml:space="preserve"> </w:t>
            </w:r>
          </w:p>
          <w:p w14:paraId="5733F72C" w14:textId="4EC6E000" w:rsidR="00343A69" w:rsidRPr="006B57B5" w:rsidRDefault="00343A69" w:rsidP="00E737B5">
            <w:pPr>
              <w:jc w:val="center"/>
              <w:rPr>
                <w:sz w:val="21"/>
                <w:szCs w:val="21"/>
              </w:rPr>
            </w:pPr>
            <w:r>
              <w:rPr>
                <w:sz w:val="21"/>
                <w:szCs w:val="21"/>
              </w:rPr>
              <w:t xml:space="preserve">Middle School Math:  </w:t>
            </w:r>
            <w:r w:rsidR="00151772">
              <w:rPr>
                <w:sz w:val="21"/>
                <w:szCs w:val="21"/>
              </w:rPr>
              <w:t>April 20</w:t>
            </w:r>
            <w:r w:rsidR="00151772" w:rsidRPr="00151772">
              <w:rPr>
                <w:sz w:val="21"/>
                <w:szCs w:val="21"/>
                <w:vertAlign w:val="superscript"/>
              </w:rPr>
              <w:t>th</w:t>
            </w:r>
            <w:r w:rsidR="00151772">
              <w:rPr>
                <w:sz w:val="21"/>
                <w:szCs w:val="21"/>
                <w:vertAlign w:val="superscript"/>
              </w:rPr>
              <w:t xml:space="preserve">- </w:t>
            </w:r>
            <w:r w:rsidR="00151772">
              <w:rPr>
                <w:sz w:val="21"/>
                <w:szCs w:val="21"/>
              </w:rPr>
              <w:t>22</w:t>
            </w:r>
            <w:r w:rsidR="00151772" w:rsidRPr="00151772">
              <w:rPr>
                <w:sz w:val="21"/>
                <w:szCs w:val="21"/>
                <w:vertAlign w:val="superscript"/>
              </w:rPr>
              <w:t>nd</w:t>
            </w:r>
            <w:r w:rsidR="00151772">
              <w:rPr>
                <w:sz w:val="21"/>
                <w:szCs w:val="21"/>
              </w:rPr>
              <w:t xml:space="preserve"> </w:t>
            </w:r>
          </w:p>
          <w:p w14:paraId="7CE24178" w14:textId="755263BF" w:rsidR="006B57B5" w:rsidRPr="006B57B5" w:rsidRDefault="006B57B5" w:rsidP="00E737B5">
            <w:pPr>
              <w:jc w:val="center"/>
              <w:rPr>
                <w:sz w:val="21"/>
                <w:szCs w:val="21"/>
              </w:rPr>
            </w:pPr>
            <w:r w:rsidRPr="006B57B5">
              <w:rPr>
                <w:sz w:val="21"/>
                <w:szCs w:val="21"/>
              </w:rPr>
              <w:t xml:space="preserve">High School Reading: April </w:t>
            </w:r>
            <w:r w:rsidR="001318BC">
              <w:rPr>
                <w:sz w:val="21"/>
                <w:szCs w:val="21"/>
              </w:rPr>
              <w:t>14</w:t>
            </w:r>
            <w:r w:rsidR="001318BC" w:rsidRPr="001318BC">
              <w:rPr>
                <w:sz w:val="21"/>
                <w:szCs w:val="21"/>
                <w:vertAlign w:val="superscript"/>
              </w:rPr>
              <w:t>th</w:t>
            </w:r>
            <w:r w:rsidR="001318BC">
              <w:rPr>
                <w:sz w:val="21"/>
                <w:szCs w:val="21"/>
              </w:rPr>
              <w:t>-15</w:t>
            </w:r>
            <w:r w:rsidR="001318BC" w:rsidRPr="001318BC">
              <w:rPr>
                <w:sz w:val="21"/>
                <w:szCs w:val="21"/>
                <w:vertAlign w:val="superscript"/>
              </w:rPr>
              <w:t>th</w:t>
            </w:r>
            <w:r w:rsidR="001318BC">
              <w:rPr>
                <w:sz w:val="21"/>
                <w:szCs w:val="21"/>
              </w:rPr>
              <w:t xml:space="preserve"> </w:t>
            </w:r>
          </w:p>
          <w:p w14:paraId="69387EEA" w14:textId="12D8EC36" w:rsidR="006B57B5" w:rsidRPr="001318BC" w:rsidRDefault="006B57B5" w:rsidP="001318BC">
            <w:pPr>
              <w:jc w:val="center"/>
              <w:rPr>
                <w:sz w:val="22"/>
                <w:szCs w:val="22"/>
              </w:rPr>
            </w:pPr>
            <w:r>
              <w:rPr>
                <w:sz w:val="22"/>
                <w:szCs w:val="22"/>
              </w:rPr>
              <w:t xml:space="preserve">High School Math: April </w:t>
            </w:r>
            <w:r w:rsidR="00DE639A">
              <w:rPr>
                <w:sz w:val="22"/>
                <w:szCs w:val="22"/>
              </w:rPr>
              <w:t>21</w:t>
            </w:r>
            <w:r w:rsidR="00DE639A" w:rsidRPr="00DE639A">
              <w:rPr>
                <w:sz w:val="22"/>
                <w:szCs w:val="22"/>
                <w:vertAlign w:val="superscript"/>
              </w:rPr>
              <w:t>st</w:t>
            </w:r>
            <w:r w:rsidR="00DE639A">
              <w:rPr>
                <w:sz w:val="22"/>
                <w:szCs w:val="22"/>
              </w:rPr>
              <w:t xml:space="preserve"> and 22</w:t>
            </w:r>
            <w:r w:rsidR="00DE639A" w:rsidRPr="00DE639A">
              <w:rPr>
                <w:sz w:val="22"/>
                <w:szCs w:val="22"/>
                <w:vertAlign w:val="superscript"/>
              </w:rPr>
              <w:t>nd</w:t>
            </w:r>
            <w:r w:rsidR="00DE639A">
              <w:rPr>
                <w:sz w:val="22"/>
                <w:szCs w:val="22"/>
              </w:rPr>
              <w:t xml:space="preserve"> </w:t>
            </w:r>
          </w:p>
          <w:p w14:paraId="264488E9" w14:textId="77777777" w:rsidR="006B57B5" w:rsidRPr="006B57B5" w:rsidRDefault="006B57B5" w:rsidP="00A32C1B">
            <w:pPr>
              <w:rPr>
                <w:sz w:val="21"/>
                <w:szCs w:val="21"/>
              </w:rPr>
            </w:pPr>
          </w:p>
          <w:p w14:paraId="00763B80" w14:textId="619C0AD5" w:rsidR="001318BC" w:rsidRPr="000C3B23" w:rsidRDefault="0012471D" w:rsidP="001318BC">
            <w:pPr>
              <w:jc w:val="center"/>
              <w:rPr>
                <w:sz w:val="22"/>
                <w:szCs w:val="22"/>
              </w:rPr>
            </w:pPr>
            <w:r>
              <w:rPr>
                <w:sz w:val="22"/>
                <w:szCs w:val="22"/>
              </w:rPr>
              <w:t xml:space="preserve">The reading MCA will take students approximately 2.5-3.5 hours.  The math MCA </w:t>
            </w:r>
            <w:r>
              <w:rPr>
                <w:sz w:val="22"/>
                <w:szCs w:val="22"/>
              </w:rPr>
              <w:lastRenderedPageBreak/>
              <w:t>will take students approximately 1.5-2.5 hours.</w:t>
            </w:r>
          </w:p>
        </w:tc>
      </w:tr>
      <w:tr w:rsidR="001318BC" w:rsidRPr="000C3B23" w14:paraId="0B1B1A80" w14:textId="77777777" w:rsidTr="00E737B5">
        <w:tc>
          <w:tcPr>
            <w:tcW w:w="0" w:type="auto"/>
            <w:vAlign w:val="center"/>
          </w:tcPr>
          <w:p w14:paraId="5DE6691A" w14:textId="77777777" w:rsidR="00E737B5" w:rsidRPr="000C3B23" w:rsidRDefault="00E737B5" w:rsidP="00E737B5">
            <w:pPr>
              <w:jc w:val="center"/>
              <w:rPr>
                <w:b/>
                <w:sz w:val="22"/>
                <w:szCs w:val="22"/>
              </w:rPr>
            </w:pPr>
            <w:r w:rsidRPr="000C3B23">
              <w:rPr>
                <w:b/>
                <w:sz w:val="22"/>
                <w:szCs w:val="22"/>
              </w:rPr>
              <w:lastRenderedPageBreak/>
              <w:t>Minnesota Comprehensive Assessments (MCA)</w:t>
            </w:r>
          </w:p>
          <w:p w14:paraId="6B5AF79D" w14:textId="77777777" w:rsidR="00E737B5" w:rsidRPr="000C3B23" w:rsidRDefault="00E737B5" w:rsidP="00E737B5">
            <w:pPr>
              <w:jc w:val="center"/>
              <w:rPr>
                <w:b/>
                <w:sz w:val="22"/>
                <w:szCs w:val="22"/>
              </w:rPr>
            </w:pPr>
            <w:r w:rsidRPr="000C3B23">
              <w:rPr>
                <w:b/>
                <w:sz w:val="22"/>
                <w:szCs w:val="22"/>
              </w:rPr>
              <w:t>Science</w:t>
            </w:r>
          </w:p>
        </w:tc>
        <w:tc>
          <w:tcPr>
            <w:tcW w:w="0" w:type="auto"/>
            <w:vAlign w:val="center"/>
          </w:tcPr>
          <w:p w14:paraId="1BDA34D4" w14:textId="326E649B" w:rsidR="00E737B5" w:rsidRPr="000C3B23" w:rsidRDefault="00E737B5" w:rsidP="0012471D">
            <w:pPr>
              <w:jc w:val="center"/>
              <w:rPr>
                <w:sz w:val="22"/>
                <w:szCs w:val="22"/>
              </w:rPr>
            </w:pPr>
            <w:r w:rsidRPr="000C3B23">
              <w:rPr>
                <w:sz w:val="22"/>
                <w:szCs w:val="22"/>
              </w:rPr>
              <w:t xml:space="preserve">The Science MCA </w:t>
            </w:r>
            <w:r w:rsidR="00DE639A">
              <w:rPr>
                <w:sz w:val="22"/>
                <w:szCs w:val="22"/>
              </w:rPr>
              <w:t>IV</w:t>
            </w:r>
            <w:r w:rsidRPr="000C3B23">
              <w:rPr>
                <w:sz w:val="22"/>
                <w:szCs w:val="22"/>
              </w:rPr>
              <w:t xml:space="preserve"> is an online assessment that presents a series of science scenarios to</w:t>
            </w:r>
            <w:r w:rsidR="0012471D">
              <w:rPr>
                <w:sz w:val="22"/>
                <w:szCs w:val="22"/>
              </w:rPr>
              <w:t xml:space="preserve"> </w:t>
            </w:r>
            <w:r w:rsidR="0012471D" w:rsidRPr="000C3B23">
              <w:rPr>
                <w:sz w:val="22"/>
                <w:szCs w:val="22"/>
              </w:rPr>
              <w:t>measure student progress toward</w:t>
            </w:r>
            <w:r w:rsidR="0012471D">
              <w:rPr>
                <w:sz w:val="22"/>
                <w:szCs w:val="22"/>
              </w:rPr>
              <w:t xml:space="preserve"> meeting</w:t>
            </w:r>
            <w:r w:rsidR="0012471D" w:rsidRPr="000C3B23">
              <w:rPr>
                <w:sz w:val="22"/>
                <w:szCs w:val="22"/>
              </w:rPr>
              <w:t xml:space="preserve"> Minnesota’s academic standards and meet the requirements of </w:t>
            </w:r>
            <w:proofErr w:type="gramStart"/>
            <w:r w:rsidR="0012471D">
              <w:rPr>
                <w:sz w:val="22"/>
                <w:szCs w:val="22"/>
              </w:rPr>
              <w:t>the Every</w:t>
            </w:r>
            <w:proofErr w:type="gramEnd"/>
            <w:r w:rsidR="0012471D">
              <w:rPr>
                <w:sz w:val="22"/>
                <w:szCs w:val="22"/>
              </w:rPr>
              <w:t xml:space="preserve"> Student Succeeds Act (ESSA)</w:t>
            </w:r>
            <w:r w:rsidR="0012471D" w:rsidRPr="000C3B23">
              <w:rPr>
                <w:sz w:val="22"/>
                <w:szCs w:val="22"/>
              </w:rPr>
              <w:t>.  Results are used to make decisions for students about curriculum and instructional practices</w:t>
            </w:r>
            <w:r w:rsidR="0012471D">
              <w:rPr>
                <w:sz w:val="22"/>
                <w:szCs w:val="22"/>
              </w:rPr>
              <w:t xml:space="preserve"> by district administration and teachers</w:t>
            </w:r>
            <w:r w:rsidR="0012471D" w:rsidRPr="000C3B23">
              <w:rPr>
                <w:sz w:val="22"/>
                <w:szCs w:val="22"/>
              </w:rPr>
              <w:t xml:space="preserve">.  </w:t>
            </w:r>
            <w:r w:rsidR="0012471D">
              <w:rPr>
                <w:sz w:val="22"/>
                <w:szCs w:val="22"/>
              </w:rPr>
              <w:t>Data is used for accountability purposes and reported out in the North Star Accountability Reports put out by the Minnesota Department of Education.</w:t>
            </w:r>
          </w:p>
        </w:tc>
        <w:tc>
          <w:tcPr>
            <w:tcW w:w="0" w:type="auto"/>
            <w:vAlign w:val="center"/>
          </w:tcPr>
          <w:p w14:paraId="1D2966FC" w14:textId="7F070910" w:rsidR="00E737B5" w:rsidRPr="000C3B23" w:rsidRDefault="00E737B5" w:rsidP="00E737B5">
            <w:pPr>
              <w:jc w:val="center"/>
              <w:rPr>
                <w:sz w:val="22"/>
                <w:szCs w:val="22"/>
              </w:rPr>
            </w:pPr>
            <w:r w:rsidRPr="000C3B23">
              <w:rPr>
                <w:sz w:val="22"/>
                <w:szCs w:val="22"/>
              </w:rPr>
              <w:t xml:space="preserve">5, 8, and </w:t>
            </w:r>
            <w:r>
              <w:rPr>
                <w:sz w:val="22"/>
                <w:szCs w:val="22"/>
              </w:rPr>
              <w:t>10</w:t>
            </w:r>
            <w:r w:rsidRPr="005B6E80">
              <w:rPr>
                <w:sz w:val="22"/>
                <w:szCs w:val="22"/>
                <w:vertAlign w:val="superscript"/>
              </w:rPr>
              <w:t>th</w:t>
            </w:r>
            <w:r>
              <w:rPr>
                <w:sz w:val="22"/>
                <w:szCs w:val="22"/>
              </w:rPr>
              <w:t xml:space="preserve"> Grade.</w:t>
            </w:r>
          </w:p>
        </w:tc>
        <w:tc>
          <w:tcPr>
            <w:tcW w:w="0" w:type="auto"/>
            <w:vAlign w:val="center"/>
          </w:tcPr>
          <w:p w14:paraId="61AFA922" w14:textId="62FD45CA" w:rsidR="00E737B5" w:rsidRDefault="0012471D" w:rsidP="00A32C1B">
            <w:pPr>
              <w:jc w:val="center"/>
              <w:rPr>
                <w:sz w:val="22"/>
                <w:szCs w:val="22"/>
              </w:rPr>
            </w:pPr>
            <w:r>
              <w:rPr>
                <w:sz w:val="22"/>
                <w:szCs w:val="22"/>
              </w:rPr>
              <w:t>Grade 5 and 8</w:t>
            </w:r>
            <w:r w:rsidR="00A32C1B">
              <w:rPr>
                <w:sz w:val="22"/>
                <w:szCs w:val="22"/>
              </w:rPr>
              <w:t xml:space="preserve"> a</w:t>
            </w:r>
            <w:r w:rsidR="001B5D4F">
              <w:rPr>
                <w:sz w:val="22"/>
                <w:szCs w:val="22"/>
              </w:rPr>
              <w:t xml:space="preserve">nd </w:t>
            </w:r>
            <w:r w:rsidR="004D5360">
              <w:rPr>
                <w:sz w:val="22"/>
                <w:szCs w:val="22"/>
              </w:rPr>
              <w:t>High School</w:t>
            </w:r>
            <w:r>
              <w:rPr>
                <w:sz w:val="22"/>
                <w:szCs w:val="22"/>
              </w:rPr>
              <w:t xml:space="preserve"> </w:t>
            </w:r>
            <w:proofErr w:type="gramStart"/>
            <w:r>
              <w:rPr>
                <w:sz w:val="22"/>
                <w:szCs w:val="22"/>
              </w:rPr>
              <w:t>MCA’s</w:t>
            </w:r>
            <w:proofErr w:type="gramEnd"/>
            <w:r>
              <w:rPr>
                <w:sz w:val="22"/>
                <w:szCs w:val="22"/>
              </w:rPr>
              <w:t xml:space="preserve"> are administered </w:t>
            </w:r>
            <w:proofErr w:type="gramStart"/>
            <w:r w:rsidR="003F0B35">
              <w:rPr>
                <w:sz w:val="22"/>
                <w:szCs w:val="22"/>
              </w:rPr>
              <w:t xml:space="preserve">April </w:t>
            </w:r>
            <w:r w:rsidR="001318BC">
              <w:rPr>
                <w:sz w:val="22"/>
                <w:szCs w:val="22"/>
              </w:rPr>
              <w:t xml:space="preserve"> </w:t>
            </w:r>
            <w:r w:rsidR="00F85EFA">
              <w:rPr>
                <w:sz w:val="22"/>
                <w:szCs w:val="22"/>
              </w:rPr>
              <w:t>27</w:t>
            </w:r>
            <w:proofErr w:type="gramEnd"/>
            <w:r w:rsidR="00F85EFA" w:rsidRPr="00F85EFA">
              <w:rPr>
                <w:sz w:val="22"/>
                <w:szCs w:val="22"/>
                <w:vertAlign w:val="superscript"/>
              </w:rPr>
              <w:t>th</w:t>
            </w:r>
            <w:r w:rsidR="00F85EFA">
              <w:rPr>
                <w:sz w:val="22"/>
                <w:szCs w:val="22"/>
              </w:rPr>
              <w:t xml:space="preserve"> and 28</w:t>
            </w:r>
            <w:r w:rsidR="00F85EFA" w:rsidRPr="00F85EFA">
              <w:rPr>
                <w:sz w:val="22"/>
                <w:szCs w:val="22"/>
                <w:vertAlign w:val="superscript"/>
              </w:rPr>
              <w:t>th</w:t>
            </w:r>
            <w:r w:rsidR="00F85EFA">
              <w:rPr>
                <w:sz w:val="22"/>
                <w:szCs w:val="22"/>
              </w:rPr>
              <w:t xml:space="preserve"> </w:t>
            </w:r>
          </w:p>
          <w:p w14:paraId="14EADC54" w14:textId="77777777" w:rsidR="0012471D" w:rsidRDefault="0012471D" w:rsidP="00E737B5">
            <w:pPr>
              <w:jc w:val="center"/>
              <w:rPr>
                <w:sz w:val="22"/>
                <w:szCs w:val="22"/>
              </w:rPr>
            </w:pPr>
          </w:p>
          <w:p w14:paraId="58608D57" w14:textId="3574E171" w:rsidR="0012471D" w:rsidRPr="000C3B23" w:rsidRDefault="0012471D" w:rsidP="00E737B5">
            <w:pPr>
              <w:jc w:val="center"/>
              <w:rPr>
                <w:sz w:val="22"/>
                <w:szCs w:val="22"/>
              </w:rPr>
            </w:pPr>
            <w:r>
              <w:rPr>
                <w:sz w:val="22"/>
                <w:szCs w:val="22"/>
              </w:rPr>
              <w:t>The Science MCA will take students approximately 1.5-2.5 hours.</w:t>
            </w:r>
          </w:p>
        </w:tc>
      </w:tr>
      <w:tr w:rsidR="001318BC" w:rsidRPr="000C3B23" w14:paraId="024D6140" w14:textId="77777777" w:rsidTr="00E737B5">
        <w:tc>
          <w:tcPr>
            <w:tcW w:w="0" w:type="auto"/>
            <w:vAlign w:val="center"/>
          </w:tcPr>
          <w:p w14:paraId="29D45673" w14:textId="77777777" w:rsidR="00E737B5" w:rsidRPr="000C3B23" w:rsidRDefault="00E737B5" w:rsidP="00E737B5">
            <w:pPr>
              <w:jc w:val="center"/>
              <w:rPr>
                <w:b/>
                <w:sz w:val="22"/>
                <w:szCs w:val="22"/>
              </w:rPr>
            </w:pPr>
            <w:r w:rsidRPr="000C3B23">
              <w:rPr>
                <w:b/>
                <w:sz w:val="22"/>
                <w:szCs w:val="22"/>
              </w:rPr>
              <w:t>Minnesota Test of Academic Skills (MTAS)</w:t>
            </w:r>
          </w:p>
        </w:tc>
        <w:tc>
          <w:tcPr>
            <w:tcW w:w="0" w:type="auto"/>
            <w:vAlign w:val="center"/>
          </w:tcPr>
          <w:p w14:paraId="52054B39" w14:textId="77777777" w:rsidR="00E737B5" w:rsidRPr="000C3B23" w:rsidRDefault="00E737B5" w:rsidP="00E737B5">
            <w:pPr>
              <w:jc w:val="center"/>
              <w:rPr>
                <w:sz w:val="22"/>
                <w:szCs w:val="22"/>
              </w:rPr>
            </w:pPr>
            <w:r w:rsidRPr="000C3B23">
              <w:rPr>
                <w:sz w:val="22"/>
                <w:szCs w:val="22"/>
              </w:rPr>
              <w:t>MTAS is Minnesota’s alternate assessment based on alternate achievement standards.  The MTAS will be designed to measure the extent to which students with significant cognitive disabilities are making progress in the general curriculum.</w:t>
            </w:r>
          </w:p>
        </w:tc>
        <w:tc>
          <w:tcPr>
            <w:tcW w:w="0" w:type="auto"/>
            <w:vAlign w:val="center"/>
          </w:tcPr>
          <w:p w14:paraId="3023B48E" w14:textId="0BF8F0AF" w:rsidR="00E737B5" w:rsidRPr="000C3B23" w:rsidRDefault="00E737B5" w:rsidP="00E737B5">
            <w:pPr>
              <w:jc w:val="center"/>
              <w:rPr>
                <w:sz w:val="20"/>
                <w:szCs w:val="20"/>
              </w:rPr>
            </w:pPr>
            <w:r w:rsidRPr="000C3B23">
              <w:rPr>
                <w:sz w:val="20"/>
                <w:szCs w:val="20"/>
              </w:rPr>
              <w:t>3-8 Reading &amp; Math</w:t>
            </w:r>
          </w:p>
          <w:p w14:paraId="64D2862C" w14:textId="3A1176F2" w:rsidR="00E737B5" w:rsidRPr="000C3B23" w:rsidRDefault="00E737B5" w:rsidP="00E737B5">
            <w:pPr>
              <w:jc w:val="center"/>
              <w:rPr>
                <w:sz w:val="20"/>
                <w:szCs w:val="20"/>
              </w:rPr>
            </w:pPr>
            <w:r w:rsidRPr="000C3B23">
              <w:rPr>
                <w:sz w:val="20"/>
                <w:szCs w:val="20"/>
              </w:rPr>
              <w:t>10 -Reading</w:t>
            </w:r>
          </w:p>
          <w:p w14:paraId="7B7236F9" w14:textId="77777777" w:rsidR="00E737B5" w:rsidRPr="000C3B23" w:rsidRDefault="00E737B5" w:rsidP="00E737B5">
            <w:pPr>
              <w:jc w:val="center"/>
              <w:rPr>
                <w:sz w:val="20"/>
                <w:szCs w:val="20"/>
              </w:rPr>
            </w:pPr>
            <w:r w:rsidRPr="000C3B23">
              <w:rPr>
                <w:sz w:val="20"/>
                <w:szCs w:val="20"/>
              </w:rPr>
              <w:t>11-Math</w:t>
            </w:r>
          </w:p>
          <w:p w14:paraId="67B3EB5C" w14:textId="46EC87FB" w:rsidR="00E737B5" w:rsidRPr="000C3B23" w:rsidRDefault="00E737B5" w:rsidP="00E737B5">
            <w:pPr>
              <w:jc w:val="center"/>
              <w:rPr>
                <w:sz w:val="22"/>
                <w:szCs w:val="22"/>
              </w:rPr>
            </w:pPr>
            <w:r w:rsidRPr="000C3B23">
              <w:rPr>
                <w:sz w:val="20"/>
                <w:szCs w:val="20"/>
              </w:rPr>
              <w:t xml:space="preserve">5, 8 </w:t>
            </w:r>
            <w:r>
              <w:rPr>
                <w:sz w:val="20"/>
                <w:szCs w:val="20"/>
              </w:rPr>
              <w:t>10</w:t>
            </w:r>
            <w:r w:rsidRPr="005B6E80">
              <w:rPr>
                <w:sz w:val="20"/>
                <w:szCs w:val="20"/>
                <w:vertAlign w:val="superscript"/>
              </w:rPr>
              <w:t>th</w:t>
            </w:r>
            <w:r>
              <w:rPr>
                <w:sz w:val="20"/>
                <w:szCs w:val="20"/>
              </w:rPr>
              <w:t xml:space="preserve"> Grade</w:t>
            </w:r>
            <w:r w:rsidRPr="000C3B23">
              <w:rPr>
                <w:sz w:val="20"/>
                <w:szCs w:val="20"/>
              </w:rPr>
              <w:t xml:space="preserve"> Science</w:t>
            </w:r>
          </w:p>
        </w:tc>
        <w:tc>
          <w:tcPr>
            <w:tcW w:w="0" w:type="auto"/>
            <w:vAlign w:val="center"/>
          </w:tcPr>
          <w:p w14:paraId="7C5920D4" w14:textId="466A3E9C" w:rsidR="00E737B5" w:rsidRPr="000C3B23" w:rsidRDefault="009417BA" w:rsidP="00E737B5">
            <w:pPr>
              <w:jc w:val="center"/>
              <w:rPr>
                <w:sz w:val="22"/>
                <w:szCs w:val="22"/>
              </w:rPr>
            </w:pPr>
            <w:r>
              <w:rPr>
                <w:sz w:val="22"/>
                <w:szCs w:val="22"/>
              </w:rPr>
              <w:t xml:space="preserve">MTAS testing will take place </w:t>
            </w:r>
            <w:r w:rsidR="004D5360">
              <w:rPr>
                <w:sz w:val="22"/>
                <w:szCs w:val="22"/>
              </w:rPr>
              <w:t>beginning in March</w:t>
            </w:r>
            <w:r w:rsidR="006E4A5E">
              <w:rPr>
                <w:sz w:val="22"/>
                <w:szCs w:val="22"/>
              </w:rPr>
              <w:t xml:space="preserve"> and continue through April</w:t>
            </w:r>
            <w:r w:rsidR="004D5360">
              <w:rPr>
                <w:sz w:val="22"/>
                <w:szCs w:val="22"/>
              </w:rPr>
              <w:t>.</w:t>
            </w:r>
            <w:r>
              <w:rPr>
                <w:sz w:val="22"/>
                <w:szCs w:val="22"/>
              </w:rPr>
              <w:t xml:space="preserve">  </w:t>
            </w:r>
          </w:p>
        </w:tc>
      </w:tr>
      <w:tr w:rsidR="001318BC" w:rsidRPr="000C3B23" w14:paraId="38975050" w14:textId="77777777" w:rsidTr="00E737B5">
        <w:tc>
          <w:tcPr>
            <w:tcW w:w="0" w:type="auto"/>
            <w:vAlign w:val="center"/>
          </w:tcPr>
          <w:p w14:paraId="4C82F263" w14:textId="7034F88E" w:rsidR="00E737B5" w:rsidRPr="000C3B23" w:rsidRDefault="00E737B5" w:rsidP="00E737B5">
            <w:pPr>
              <w:jc w:val="center"/>
              <w:rPr>
                <w:b/>
                <w:sz w:val="22"/>
                <w:szCs w:val="22"/>
              </w:rPr>
            </w:pPr>
            <w:r w:rsidRPr="000C3B23">
              <w:rPr>
                <w:b/>
                <w:sz w:val="22"/>
                <w:szCs w:val="22"/>
              </w:rPr>
              <w:t>Assessing Comprehension and Communication in English State-to State (ACCESS)</w:t>
            </w:r>
          </w:p>
        </w:tc>
        <w:tc>
          <w:tcPr>
            <w:tcW w:w="0" w:type="auto"/>
            <w:vAlign w:val="center"/>
          </w:tcPr>
          <w:p w14:paraId="66FB8FBA" w14:textId="77777777" w:rsidR="00E737B5" w:rsidRDefault="00E737B5" w:rsidP="00E737B5">
            <w:pPr>
              <w:jc w:val="center"/>
              <w:rPr>
                <w:sz w:val="22"/>
                <w:szCs w:val="22"/>
              </w:rPr>
            </w:pPr>
            <w:r w:rsidRPr="000C3B23">
              <w:rPr>
                <w:sz w:val="22"/>
                <w:szCs w:val="22"/>
              </w:rPr>
              <w:t>ACCESS is a reading, writing, listening and speaking test for English Language Learners (EL’s) that was designed to demonstrate growth from year to year.</w:t>
            </w:r>
          </w:p>
          <w:p w14:paraId="5BC5CD74" w14:textId="77777777" w:rsidR="00E737B5" w:rsidRDefault="00E737B5" w:rsidP="00E737B5">
            <w:pPr>
              <w:jc w:val="center"/>
              <w:rPr>
                <w:sz w:val="22"/>
                <w:szCs w:val="22"/>
              </w:rPr>
            </w:pPr>
          </w:p>
          <w:p w14:paraId="5699A6FD" w14:textId="15B34C4B" w:rsidR="00E737B5" w:rsidRPr="000C3B23" w:rsidRDefault="00E737B5" w:rsidP="00E737B5">
            <w:pPr>
              <w:jc w:val="center"/>
              <w:rPr>
                <w:sz w:val="22"/>
                <w:szCs w:val="22"/>
              </w:rPr>
            </w:pPr>
          </w:p>
        </w:tc>
        <w:tc>
          <w:tcPr>
            <w:tcW w:w="0" w:type="auto"/>
            <w:vAlign w:val="center"/>
          </w:tcPr>
          <w:p w14:paraId="5FA82EBF" w14:textId="1A8285C2" w:rsidR="00E737B5" w:rsidRPr="000C3B23" w:rsidRDefault="00E737B5" w:rsidP="00E737B5">
            <w:pPr>
              <w:jc w:val="center"/>
              <w:rPr>
                <w:sz w:val="22"/>
                <w:szCs w:val="22"/>
              </w:rPr>
            </w:pPr>
            <w:r w:rsidRPr="000C3B23">
              <w:rPr>
                <w:sz w:val="22"/>
                <w:szCs w:val="22"/>
              </w:rPr>
              <w:t>K-12 English Learners</w:t>
            </w:r>
          </w:p>
        </w:tc>
        <w:tc>
          <w:tcPr>
            <w:tcW w:w="0" w:type="auto"/>
            <w:vAlign w:val="center"/>
          </w:tcPr>
          <w:p w14:paraId="308F94D2" w14:textId="3A20141E" w:rsidR="009417BA" w:rsidRDefault="009417BA" w:rsidP="004D5360">
            <w:pPr>
              <w:jc w:val="center"/>
              <w:rPr>
                <w:sz w:val="22"/>
                <w:szCs w:val="22"/>
              </w:rPr>
            </w:pPr>
            <w:r>
              <w:rPr>
                <w:sz w:val="22"/>
                <w:szCs w:val="22"/>
              </w:rPr>
              <w:t xml:space="preserve">All English Learner students will be taking the </w:t>
            </w:r>
            <w:r w:rsidR="004D5360">
              <w:rPr>
                <w:sz w:val="22"/>
                <w:szCs w:val="22"/>
              </w:rPr>
              <w:t xml:space="preserve">ACCESS test </w:t>
            </w:r>
            <w:r w:rsidR="004E3172">
              <w:rPr>
                <w:sz w:val="22"/>
                <w:szCs w:val="22"/>
              </w:rPr>
              <w:t>beginning</w:t>
            </w:r>
            <w:r w:rsidR="00EE131D">
              <w:rPr>
                <w:sz w:val="22"/>
                <w:szCs w:val="22"/>
              </w:rPr>
              <w:t xml:space="preserve"> </w:t>
            </w:r>
            <w:r w:rsidR="001318BC">
              <w:rPr>
                <w:sz w:val="22"/>
                <w:szCs w:val="22"/>
              </w:rPr>
              <w:t>January 2</w:t>
            </w:r>
            <w:r w:rsidR="00F85EFA">
              <w:rPr>
                <w:sz w:val="22"/>
                <w:szCs w:val="22"/>
              </w:rPr>
              <w:t>5</w:t>
            </w:r>
            <w:proofErr w:type="gramStart"/>
            <w:r w:rsidR="001318BC" w:rsidRPr="001318BC">
              <w:rPr>
                <w:sz w:val="22"/>
                <w:szCs w:val="22"/>
                <w:vertAlign w:val="superscript"/>
              </w:rPr>
              <w:t>th</w:t>
            </w:r>
            <w:r w:rsidR="001318BC">
              <w:rPr>
                <w:sz w:val="22"/>
                <w:szCs w:val="22"/>
              </w:rPr>
              <w:t xml:space="preserve"> </w:t>
            </w:r>
            <w:r w:rsidR="00EE131D">
              <w:rPr>
                <w:sz w:val="22"/>
                <w:szCs w:val="22"/>
              </w:rPr>
              <w:t xml:space="preserve"> and</w:t>
            </w:r>
            <w:proofErr w:type="gramEnd"/>
            <w:r w:rsidR="00564F43">
              <w:rPr>
                <w:sz w:val="22"/>
                <w:szCs w:val="22"/>
              </w:rPr>
              <w:t xml:space="preserve"> continue through</w:t>
            </w:r>
            <w:r w:rsidR="00EE131D">
              <w:rPr>
                <w:sz w:val="22"/>
                <w:szCs w:val="22"/>
              </w:rPr>
              <w:t xml:space="preserve"> March</w:t>
            </w:r>
            <w:r w:rsidR="00564F43">
              <w:rPr>
                <w:sz w:val="22"/>
                <w:szCs w:val="22"/>
              </w:rPr>
              <w:t xml:space="preserve"> </w:t>
            </w:r>
            <w:r w:rsidR="001318BC">
              <w:rPr>
                <w:sz w:val="22"/>
                <w:szCs w:val="22"/>
              </w:rPr>
              <w:t>1</w:t>
            </w:r>
            <w:r w:rsidR="00380781">
              <w:rPr>
                <w:sz w:val="22"/>
                <w:szCs w:val="22"/>
              </w:rPr>
              <w:t>8</w:t>
            </w:r>
            <w:r w:rsidR="001318BC" w:rsidRPr="001318BC">
              <w:rPr>
                <w:sz w:val="22"/>
                <w:szCs w:val="22"/>
                <w:vertAlign w:val="superscript"/>
              </w:rPr>
              <w:t>th</w:t>
            </w:r>
            <w:r w:rsidR="00EE131D">
              <w:rPr>
                <w:sz w:val="22"/>
                <w:szCs w:val="22"/>
              </w:rPr>
              <w:t>.</w:t>
            </w:r>
            <w:r w:rsidR="00564F43">
              <w:rPr>
                <w:sz w:val="22"/>
                <w:szCs w:val="22"/>
              </w:rPr>
              <w:t xml:space="preserve">  More specific dates of each </w:t>
            </w:r>
            <w:r w:rsidR="00C04CFE">
              <w:rPr>
                <w:sz w:val="22"/>
                <w:szCs w:val="22"/>
              </w:rPr>
              <w:t>section will be posted.</w:t>
            </w:r>
          </w:p>
          <w:p w14:paraId="5216325F" w14:textId="0A18AA20" w:rsidR="009417BA" w:rsidRPr="000C3B23" w:rsidRDefault="009417BA" w:rsidP="00E737B5">
            <w:pPr>
              <w:jc w:val="center"/>
              <w:rPr>
                <w:sz w:val="22"/>
                <w:szCs w:val="22"/>
              </w:rPr>
            </w:pPr>
            <w:r>
              <w:rPr>
                <w:sz w:val="22"/>
                <w:szCs w:val="22"/>
              </w:rPr>
              <w:t>This is a required test by the Minnesota Department of Education.</w:t>
            </w:r>
          </w:p>
        </w:tc>
      </w:tr>
      <w:tr w:rsidR="001318BC" w:rsidRPr="000C3B23" w14:paraId="41BE73F1" w14:textId="77777777" w:rsidTr="00E737B5">
        <w:tc>
          <w:tcPr>
            <w:tcW w:w="0" w:type="auto"/>
            <w:vAlign w:val="center"/>
          </w:tcPr>
          <w:p w14:paraId="229710C8" w14:textId="77777777" w:rsidR="00785033" w:rsidRPr="000C3B23" w:rsidRDefault="00785033" w:rsidP="00E737B5">
            <w:pPr>
              <w:jc w:val="center"/>
              <w:rPr>
                <w:b/>
                <w:sz w:val="22"/>
                <w:szCs w:val="22"/>
              </w:rPr>
            </w:pPr>
          </w:p>
        </w:tc>
        <w:tc>
          <w:tcPr>
            <w:tcW w:w="0" w:type="auto"/>
            <w:vAlign w:val="center"/>
          </w:tcPr>
          <w:p w14:paraId="186B9B0B" w14:textId="77777777" w:rsidR="00785033" w:rsidRPr="000C3B23" w:rsidRDefault="00785033" w:rsidP="00E737B5">
            <w:pPr>
              <w:jc w:val="center"/>
              <w:rPr>
                <w:sz w:val="22"/>
                <w:szCs w:val="22"/>
              </w:rPr>
            </w:pPr>
          </w:p>
        </w:tc>
        <w:tc>
          <w:tcPr>
            <w:tcW w:w="0" w:type="auto"/>
            <w:vAlign w:val="center"/>
          </w:tcPr>
          <w:p w14:paraId="7327B0AC" w14:textId="77777777" w:rsidR="00785033" w:rsidRPr="000C3B23" w:rsidRDefault="00785033" w:rsidP="00E737B5">
            <w:pPr>
              <w:jc w:val="center"/>
              <w:rPr>
                <w:sz w:val="22"/>
                <w:szCs w:val="22"/>
              </w:rPr>
            </w:pPr>
          </w:p>
        </w:tc>
        <w:tc>
          <w:tcPr>
            <w:tcW w:w="0" w:type="auto"/>
            <w:vAlign w:val="center"/>
          </w:tcPr>
          <w:p w14:paraId="14C7705D" w14:textId="60061FFA" w:rsidR="00785033" w:rsidRDefault="00797981" w:rsidP="00E737B5">
            <w:pPr>
              <w:jc w:val="center"/>
              <w:rPr>
                <w:sz w:val="22"/>
                <w:szCs w:val="22"/>
              </w:rPr>
            </w:pPr>
            <w:r w:rsidRPr="00B56BD0">
              <w:rPr>
                <w:b/>
                <w:bCs/>
                <w:sz w:val="22"/>
                <w:szCs w:val="22"/>
              </w:rPr>
              <w:t>Middle School</w:t>
            </w:r>
            <w:r w:rsidR="00D56E8A" w:rsidRPr="00B56BD0">
              <w:rPr>
                <w:b/>
                <w:bCs/>
                <w:sz w:val="22"/>
                <w:szCs w:val="22"/>
              </w:rPr>
              <w:t>:</w:t>
            </w:r>
            <w:r w:rsidR="00D56E8A">
              <w:rPr>
                <w:sz w:val="22"/>
                <w:szCs w:val="22"/>
              </w:rPr>
              <w:t xml:space="preserve"> </w:t>
            </w:r>
          </w:p>
          <w:p w14:paraId="42CAC824" w14:textId="77777777" w:rsidR="003A2B40" w:rsidRDefault="003A2B40" w:rsidP="00E737B5">
            <w:pPr>
              <w:jc w:val="center"/>
              <w:rPr>
                <w:sz w:val="22"/>
                <w:szCs w:val="22"/>
              </w:rPr>
            </w:pPr>
          </w:p>
          <w:p w14:paraId="5DB333A6" w14:textId="6605B24E" w:rsidR="00BF1C33" w:rsidRDefault="00797981" w:rsidP="00BF1C33">
            <w:pPr>
              <w:jc w:val="center"/>
              <w:rPr>
                <w:sz w:val="22"/>
                <w:szCs w:val="22"/>
              </w:rPr>
            </w:pPr>
            <w:r w:rsidRPr="00B56BD0">
              <w:rPr>
                <w:b/>
                <w:bCs/>
                <w:sz w:val="22"/>
                <w:szCs w:val="22"/>
              </w:rPr>
              <w:t>High School</w:t>
            </w:r>
            <w:r w:rsidR="00BF1C33">
              <w:rPr>
                <w:sz w:val="22"/>
                <w:szCs w:val="22"/>
              </w:rPr>
              <w:t xml:space="preserve">: </w:t>
            </w:r>
          </w:p>
          <w:p w14:paraId="7DB0C1E0" w14:textId="3ED14856" w:rsidR="00797981" w:rsidRDefault="00797981" w:rsidP="00E737B5">
            <w:pPr>
              <w:jc w:val="center"/>
              <w:rPr>
                <w:sz w:val="22"/>
                <w:szCs w:val="22"/>
              </w:rPr>
            </w:pPr>
          </w:p>
          <w:p w14:paraId="5BC62466" w14:textId="14DC48D6" w:rsidR="0090786B" w:rsidRDefault="00797981" w:rsidP="00C04CFE">
            <w:pPr>
              <w:jc w:val="center"/>
              <w:rPr>
                <w:sz w:val="22"/>
                <w:szCs w:val="22"/>
              </w:rPr>
            </w:pPr>
            <w:r w:rsidRPr="00B56BD0">
              <w:rPr>
                <w:b/>
                <w:bCs/>
                <w:sz w:val="22"/>
                <w:szCs w:val="22"/>
              </w:rPr>
              <w:t>Humphrey Elementary</w:t>
            </w:r>
            <w:r w:rsidR="00AA7FC9">
              <w:rPr>
                <w:b/>
                <w:bCs/>
                <w:sz w:val="22"/>
                <w:szCs w:val="22"/>
              </w:rPr>
              <w:t xml:space="preserve">: </w:t>
            </w:r>
          </w:p>
          <w:p w14:paraId="573B87BB" w14:textId="77777777" w:rsidR="00311889" w:rsidRDefault="00311889" w:rsidP="0090786B">
            <w:pPr>
              <w:jc w:val="center"/>
              <w:rPr>
                <w:sz w:val="22"/>
                <w:szCs w:val="22"/>
              </w:rPr>
            </w:pPr>
          </w:p>
          <w:p w14:paraId="54B1BD77" w14:textId="4281B6D2" w:rsidR="00797981" w:rsidRPr="00B56BD0" w:rsidRDefault="0090786B" w:rsidP="00C04CFE">
            <w:pPr>
              <w:jc w:val="center"/>
              <w:rPr>
                <w:b/>
                <w:bCs/>
                <w:sz w:val="22"/>
                <w:szCs w:val="22"/>
              </w:rPr>
            </w:pPr>
            <w:r>
              <w:rPr>
                <w:b/>
                <w:bCs/>
                <w:sz w:val="22"/>
                <w:szCs w:val="22"/>
              </w:rPr>
              <w:t>Winsted Ele</w:t>
            </w:r>
            <w:r w:rsidR="00797981" w:rsidRPr="00B56BD0">
              <w:rPr>
                <w:b/>
                <w:bCs/>
                <w:sz w:val="22"/>
                <w:szCs w:val="22"/>
              </w:rPr>
              <w:t>mentary</w:t>
            </w:r>
            <w:r>
              <w:rPr>
                <w:b/>
                <w:bCs/>
                <w:sz w:val="22"/>
                <w:szCs w:val="22"/>
              </w:rPr>
              <w:t xml:space="preserve">: </w:t>
            </w:r>
          </w:p>
        </w:tc>
      </w:tr>
      <w:tr w:rsidR="001318BC" w:rsidRPr="000C3B23" w14:paraId="40E28279" w14:textId="77777777" w:rsidTr="00E737B5">
        <w:tc>
          <w:tcPr>
            <w:tcW w:w="0" w:type="auto"/>
            <w:vAlign w:val="center"/>
          </w:tcPr>
          <w:p w14:paraId="7C35810C" w14:textId="7563ED9B" w:rsidR="00E737B5" w:rsidRPr="000C3B23" w:rsidRDefault="00E737B5" w:rsidP="00E737B5">
            <w:pPr>
              <w:jc w:val="center"/>
              <w:rPr>
                <w:b/>
                <w:sz w:val="22"/>
                <w:szCs w:val="22"/>
              </w:rPr>
            </w:pPr>
            <w:r w:rsidRPr="000C3B23">
              <w:rPr>
                <w:b/>
                <w:sz w:val="22"/>
                <w:szCs w:val="22"/>
              </w:rPr>
              <w:t>Armed Service Vocational Aptitude Battery (ASVAB)</w:t>
            </w:r>
          </w:p>
        </w:tc>
        <w:tc>
          <w:tcPr>
            <w:tcW w:w="0" w:type="auto"/>
            <w:vAlign w:val="center"/>
          </w:tcPr>
          <w:p w14:paraId="2BA4A059" w14:textId="3D75CD4F" w:rsidR="00E737B5" w:rsidRPr="000C3B23" w:rsidRDefault="00E737B5" w:rsidP="00E737B5">
            <w:pPr>
              <w:jc w:val="center"/>
              <w:rPr>
                <w:sz w:val="22"/>
                <w:szCs w:val="22"/>
              </w:rPr>
            </w:pPr>
            <w:r w:rsidRPr="000C3B23">
              <w:rPr>
                <w:sz w:val="22"/>
                <w:szCs w:val="22"/>
              </w:rPr>
              <w:t>The ASVAB is the most widely used multiple-aptitude test battery in the world.  As an aptitude test, the ASVAB measures a student</w:t>
            </w:r>
            <w:r>
              <w:rPr>
                <w:sz w:val="22"/>
                <w:szCs w:val="22"/>
              </w:rPr>
              <w:t>’</w:t>
            </w:r>
            <w:r w:rsidRPr="000C3B23">
              <w:rPr>
                <w:sz w:val="22"/>
                <w:szCs w:val="22"/>
              </w:rPr>
              <w:t>s strength</w:t>
            </w:r>
            <w:r>
              <w:rPr>
                <w:sz w:val="22"/>
                <w:szCs w:val="22"/>
              </w:rPr>
              <w:t>s</w:t>
            </w:r>
            <w:r w:rsidRPr="000C3B23">
              <w:rPr>
                <w:sz w:val="22"/>
                <w:szCs w:val="22"/>
              </w:rPr>
              <w:t>, weaknesses, and potential for future success.  The ASVAB also provides the student with career information for various occupations.</w:t>
            </w:r>
          </w:p>
        </w:tc>
        <w:tc>
          <w:tcPr>
            <w:tcW w:w="0" w:type="auto"/>
            <w:vAlign w:val="center"/>
          </w:tcPr>
          <w:p w14:paraId="65A83AE4" w14:textId="67FF5CF9" w:rsidR="00E737B5" w:rsidRPr="000C3B23" w:rsidRDefault="00E737B5" w:rsidP="00E737B5">
            <w:pPr>
              <w:jc w:val="center"/>
              <w:rPr>
                <w:sz w:val="22"/>
                <w:szCs w:val="22"/>
              </w:rPr>
            </w:pPr>
            <w:r w:rsidRPr="000C3B23">
              <w:rPr>
                <w:sz w:val="22"/>
                <w:szCs w:val="22"/>
              </w:rPr>
              <w:t>11</w:t>
            </w:r>
          </w:p>
        </w:tc>
        <w:tc>
          <w:tcPr>
            <w:tcW w:w="0" w:type="auto"/>
            <w:vAlign w:val="center"/>
          </w:tcPr>
          <w:p w14:paraId="089BD879" w14:textId="1663A64F" w:rsidR="004D2156" w:rsidRDefault="00C500B1" w:rsidP="00E737B5">
            <w:pPr>
              <w:jc w:val="center"/>
              <w:rPr>
                <w:sz w:val="22"/>
                <w:szCs w:val="22"/>
              </w:rPr>
            </w:pPr>
            <w:r>
              <w:rPr>
                <w:sz w:val="22"/>
                <w:szCs w:val="22"/>
              </w:rPr>
              <w:t>November 5</w:t>
            </w:r>
            <w:proofErr w:type="gramStart"/>
            <w:r w:rsidRPr="00C500B1">
              <w:rPr>
                <w:sz w:val="22"/>
                <w:szCs w:val="22"/>
                <w:vertAlign w:val="superscript"/>
              </w:rPr>
              <w:t>th</w:t>
            </w:r>
            <w:r>
              <w:rPr>
                <w:sz w:val="22"/>
                <w:szCs w:val="22"/>
              </w:rPr>
              <w:t xml:space="preserve"> </w:t>
            </w:r>
            <w:r w:rsidR="001318BC">
              <w:rPr>
                <w:sz w:val="22"/>
                <w:szCs w:val="22"/>
              </w:rPr>
              <w:t xml:space="preserve"> </w:t>
            </w:r>
            <w:r w:rsidR="00B417D0">
              <w:rPr>
                <w:sz w:val="22"/>
                <w:szCs w:val="22"/>
              </w:rPr>
              <w:t>,</w:t>
            </w:r>
            <w:proofErr w:type="gramEnd"/>
            <w:r w:rsidR="00B417D0">
              <w:rPr>
                <w:sz w:val="22"/>
                <w:szCs w:val="22"/>
              </w:rPr>
              <w:t xml:space="preserve"> </w:t>
            </w:r>
            <w:r w:rsidR="004D2156">
              <w:rPr>
                <w:sz w:val="22"/>
                <w:szCs w:val="22"/>
              </w:rPr>
              <w:t>8-11am</w:t>
            </w:r>
          </w:p>
          <w:p w14:paraId="01E81E64" w14:textId="368E3534" w:rsidR="00E737B5" w:rsidRPr="000C3B23" w:rsidRDefault="001F15FE" w:rsidP="00E737B5">
            <w:pPr>
              <w:jc w:val="center"/>
              <w:rPr>
                <w:sz w:val="22"/>
                <w:szCs w:val="22"/>
              </w:rPr>
            </w:pPr>
            <w:r>
              <w:rPr>
                <w:sz w:val="22"/>
                <w:szCs w:val="22"/>
              </w:rPr>
              <w:t xml:space="preserve"> All Juniors will take this test.</w:t>
            </w:r>
          </w:p>
        </w:tc>
      </w:tr>
      <w:tr w:rsidR="001318BC" w:rsidRPr="000C3B23" w14:paraId="12CBBCE6" w14:textId="77777777" w:rsidTr="00E737B5">
        <w:tc>
          <w:tcPr>
            <w:tcW w:w="0" w:type="auto"/>
            <w:vAlign w:val="center"/>
          </w:tcPr>
          <w:p w14:paraId="60A9B434" w14:textId="3AA120DB" w:rsidR="00EE131D" w:rsidRPr="000C3B23" w:rsidRDefault="00EE131D" w:rsidP="00E737B5">
            <w:pPr>
              <w:jc w:val="center"/>
              <w:rPr>
                <w:b/>
                <w:sz w:val="22"/>
                <w:szCs w:val="22"/>
              </w:rPr>
            </w:pPr>
            <w:r>
              <w:rPr>
                <w:b/>
                <w:sz w:val="22"/>
                <w:szCs w:val="22"/>
              </w:rPr>
              <w:t>ACT</w:t>
            </w:r>
          </w:p>
        </w:tc>
        <w:tc>
          <w:tcPr>
            <w:tcW w:w="0" w:type="auto"/>
            <w:vAlign w:val="center"/>
          </w:tcPr>
          <w:p w14:paraId="697307D4" w14:textId="4ECF337F" w:rsidR="00EE131D" w:rsidRPr="000C3B23" w:rsidRDefault="00EE131D" w:rsidP="00E737B5">
            <w:pPr>
              <w:jc w:val="center"/>
              <w:rPr>
                <w:sz w:val="22"/>
                <w:szCs w:val="22"/>
              </w:rPr>
            </w:pPr>
            <w:r>
              <w:rPr>
                <w:sz w:val="22"/>
                <w:szCs w:val="22"/>
              </w:rPr>
              <w:t>The ACT is the leading US college admissions test that measures what students learn in high school to determine their academic readiness for college.  Districts are required to offer one in school day for juniors to participate in the ACT test if they so choose.</w:t>
            </w:r>
          </w:p>
        </w:tc>
        <w:tc>
          <w:tcPr>
            <w:tcW w:w="0" w:type="auto"/>
            <w:vAlign w:val="center"/>
          </w:tcPr>
          <w:p w14:paraId="7D004127" w14:textId="17B10E6D" w:rsidR="00EE131D" w:rsidRPr="000C3B23" w:rsidRDefault="00EE131D" w:rsidP="00E737B5">
            <w:pPr>
              <w:jc w:val="center"/>
              <w:rPr>
                <w:sz w:val="22"/>
                <w:szCs w:val="22"/>
              </w:rPr>
            </w:pPr>
            <w:r>
              <w:rPr>
                <w:sz w:val="22"/>
                <w:szCs w:val="22"/>
              </w:rPr>
              <w:t>11</w:t>
            </w:r>
          </w:p>
        </w:tc>
        <w:tc>
          <w:tcPr>
            <w:tcW w:w="0" w:type="auto"/>
            <w:vAlign w:val="center"/>
          </w:tcPr>
          <w:p w14:paraId="0DD08003" w14:textId="43F4D6B7" w:rsidR="00EE131D" w:rsidRDefault="00EE131D" w:rsidP="00E737B5">
            <w:pPr>
              <w:jc w:val="center"/>
              <w:rPr>
                <w:sz w:val="22"/>
                <w:szCs w:val="22"/>
              </w:rPr>
            </w:pPr>
            <w:r>
              <w:rPr>
                <w:sz w:val="22"/>
                <w:szCs w:val="22"/>
              </w:rPr>
              <w:t xml:space="preserve">Tuesday, March </w:t>
            </w:r>
            <w:r w:rsidR="00C904AA">
              <w:rPr>
                <w:sz w:val="22"/>
                <w:szCs w:val="22"/>
              </w:rPr>
              <w:t>9</w:t>
            </w:r>
            <w:r w:rsidR="00C904AA" w:rsidRPr="00C904AA">
              <w:rPr>
                <w:sz w:val="22"/>
                <w:szCs w:val="22"/>
                <w:vertAlign w:val="superscript"/>
              </w:rPr>
              <w:t>th</w:t>
            </w:r>
            <w:r w:rsidR="00C904AA">
              <w:rPr>
                <w:sz w:val="22"/>
                <w:szCs w:val="22"/>
              </w:rPr>
              <w:t>, 2027</w:t>
            </w:r>
          </w:p>
        </w:tc>
      </w:tr>
      <w:tr w:rsidR="001318BC" w:rsidRPr="000C3B23" w14:paraId="5213BA49" w14:textId="77777777" w:rsidTr="00E737B5">
        <w:tc>
          <w:tcPr>
            <w:tcW w:w="0" w:type="auto"/>
            <w:vAlign w:val="center"/>
          </w:tcPr>
          <w:p w14:paraId="36541BD1" w14:textId="77777777" w:rsidR="00E737B5" w:rsidRDefault="00E737B5" w:rsidP="00E737B5">
            <w:pPr>
              <w:jc w:val="center"/>
              <w:rPr>
                <w:b/>
                <w:sz w:val="22"/>
                <w:szCs w:val="22"/>
              </w:rPr>
            </w:pPr>
          </w:p>
          <w:p w14:paraId="39013700" w14:textId="5CB3864D" w:rsidR="00E737B5" w:rsidRPr="00B9154C" w:rsidRDefault="004D2156" w:rsidP="00E737B5">
            <w:pPr>
              <w:jc w:val="center"/>
              <w:rPr>
                <w:b/>
                <w:sz w:val="22"/>
                <w:szCs w:val="22"/>
              </w:rPr>
            </w:pPr>
            <w:r>
              <w:rPr>
                <w:b/>
                <w:sz w:val="22"/>
                <w:szCs w:val="22"/>
              </w:rPr>
              <w:t>FastBridge CBM English Fluencies</w:t>
            </w:r>
          </w:p>
        </w:tc>
        <w:tc>
          <w:tcPr>
            <w:tcW w:w="0" w:type="auto"/>
            <w:vAlign w:val="center"/>
          </w:tcPr>
          <w:p w14:paraId="53BBF0B9" w14:textId="5C62376F" w:rsidR="00E737B5" w:rsidRDefault="00E737B5" w:rsidP="00E737B5">
            <w:pPr>
              <w:jc w:val="center"/>
              <w:rPr>
                <w:sz w:val="22"/>
                <w:szCs w:val="22"/>
              </w:rPr>
            </w:pPr>
            <w:r>
              <w:rPr>
                <w:sz w:val="22"/>
                <w:szCs w:val="22"/>
              </w:rPr>
              <w:t>Literacy Screenings are used to determine student fluency in reading and other critical reading skills students need.  They provide information to identify students that are at risk and may need extra Title reading services.</w:t>
            </w:r>
          </w:p>
          <w:p w14:paraId="7EA7C88C" w14:textId="04FD97CD" w:rsidR="00E737B5" w:rsidRPr="000C3B23" w:rsidRDefault="00E737B5" w:rsidP="00E737B5">
            <w:pPr>
              <w:jc w:val="center"/>
              <w:rPr>
                <w:sz w:val="22"/>
                <w:szCs w:val="22"/>
              </w:rPr>
            </w:pPr>
          </w:p>
        </w:tc>
        <w:tc>
          <w:tcPr>
            <w:tcW w:w="0" w:type="auto"/>
            <w:vAlign w:val="center"/>
          </w:tcPr>
          <w:p w14:paraId="05C5A2FE" w14:textId="3157C8FD" w:rsidR="00E737B5" w:rsidRPr="000C3B23" w:rsidRDefault="004D2156" w:rsidP="004D2156">
            <w:pPr>
              <w:rPr>
                <w:sz w:val="22"/>
                <w:szCs w:val="22"/>
              </w:rPr>
            </w:pPr>
            <w:r>
              <w:rPr>
                <w:sz w:val="22"/>
                <w:szCs w:val="22"/>
              </w:rPr>
              <w:t>1</w:t>
            </w:r>
            <w:r w:rsidRPr="004D2156">
              <w:rPr>
                <w:sz w:val="22"/>
                <w:szCs w:val="22"/>
                <w:vertAlign w:val="superscript"/>
              </w:rPr>
              <w:t>st</w:t>
            </w:r>
            <w:r>
              <w:rPr>
                <w:sz w:val="22"/>
                <w:szCs w:val="22"/>
              </w:rPr>
              <w:t>-3</w:t>
            </w:r>
            <w:r w:rsidRPr="004D2156">
              <w:rPr>
                <w:sz w:val="22"/>
                <w:szCs w:val="22"/>
                <w:vertAlign w:val="superscript"/>
              </w:rPr>
              <w:t>rd</w:t>
            </w:r>
            <w:r>
              <w:rPr>
                <w:sz w:val="22"/>
                <w:szCs w:val="22"/>
              </w:rPr>
              <w:t xml:space="preserve"> Grades</w:t>
            </w:r>
          </w:p>
        </w:tc>
        <w:tc>
          <w:tcPr>
            <w:tcW w:w="0" w:type="auto"/>
            <w:vAlign w:val="center"/>
          </w:tcPr>
          <w:p w14:paraId="29D0B94C" w14:textId="77777777" w:rsidR="00E737B5" w:rsidRDefault="00E737B5" w:rsidP="00E737B5">
            <w:pPr>
              <w:jc w:val="center"/>
              <w:rPr>
                <w:sz w:val="22"/>
                <w:szCs w:val="22"/>
              </w:rPr>
            </w:pPr>
            <w:r>
              <w:rPr>
                <w:sz w:val="22"/>
                <w:szCs w:val="22"/>
              </w:rPr>
              <w:t>6-8 times per year</w:t>
            </w:r>
            <w:r w:rsidR="001F15FE">
              <w:rPr>
                <w:sz w:val="22"/>
                <w:szCs w:val="22"/>
              </w:rPr>
              <w:t xml:space="preserve"> given by classroom teachers and other support staff.</w:t>
            </w:r>
          </w:p>
          <w:p w14:paraId="7C18097F" w14:textId="77777777" w:rsidR="001F15FE" w:rsidRDefault="001F15FE" w:rsidP="00E737B5">
            <w:pPr>
              <w:jc w:val="center"/>
              <w:rPr>
                <w:sz w:val="22"/>
                <w:szCs w:val="22"/>
              </w:rPr>
            </w:pPr>
          </w:p>
          <w:p w14:paraId="0A0A8EC4" w14:textId="69116FCC" w:rsidR="001F15FE" w:rsidRPr="000C3B23" w:rsidRDefault="001F15FE" w:rsidP="00E737B5">
            <w:pPr>
              <w:jc w:val="center"/>
              <w:rPr>
                <w:sz w:val="22"/>
                <w:szCs w:val="22"/>
              </w:rPr>
            </w:pPr>
            <w:r>
              <w:rPr>
                <w:sz w:val="22"/>
                <w:szCs w:val="22"/>
              </w:rPr>
              <w:t xml:space="preserve">Sept, Jan and May are required Literacy Screening Times.  </w:t>
            </w:r>
          </w:p>
        </w:tc>
      </w:tr>
    </w:tbl>
    <w:p w14:paraId="1D15C3DD" w14:textId="4918011C" w:rsidR="00D04B6A" w:rsidRPr="000C3B23" w:rsidRDefault="00D04B6A">
      <w:pPr>
        <w:rPr>
          <w:sz w:val="22"/>
          <w:szCs w:val="22"/>
        </w:rPr>
      </w:pPr>
    </w:p>
    <w:sectPr w:rsidR="00D04B6A" w:rsidRPr="000C3B23" w:rsidSect="00C445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4D"/>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6A"/>
    <w:rsid w:val="00017DDC"/>
    <w:rsid w:val="000C3B23"/>
    <w:rsid w:val="000E7804"/>
    <w:rsid w:val="0012471D"/>
    <w:rsid w:val="001318BC"/>
    <w:rsid w:val="00151772"/>
    <w:rsid w:val="00164499"/>
    <w:rsid w:val="00175381"/>
    <w:rsid w:val="001B5D4F"/>
    <w:rsid w:val="001F15FE"/>
    <w:rsid w:val="002005F8"/>
    <w:rsid w:val="00207EF2"/>
    <w:rsid w:val="002537C1"/>
    <w:rsid w:val="002577BB"/>
    <w:rsid w:val="00271D6D"/>
    <w:rsid w:val="00311889"/>
    <w:rsid w:val="003360B8"/>
    <w:rsid w:val="00343A69"/>
    <w:rsid w:val="00355E72"/>
    <w:rsid w:val="003652AC"/>
    <w:rsid w:val="0037180D"/>
    <w:rsid w:val="00380781"/>
    <w:rsid w:val="003A2B40"/>
    <w:rsid w:val="003A5920"/>
    <w:rsid w:val="003D4DE3"/>
    <w:rsid w:val="003F0B35"/>
    <w:rsid w:val="0040520B"/>
    <w:rsid w:val="00426CE9"/>
    <w:rsid w:val="00463595"/>
    <w:rsid w:val="0049066F"/>
    <w:rsid w:val="004D2156"/>
    <w:rsid w:val="004D5360"/>
    <w:rsid w:val="004E3172"/>
    <w:rsid w:val="00564F43"/>
    <w:rsid w:val="005752D3"/>
    <w:rsid w:val="005B6E80"/>
    <w:rsid w:val="005F13EA"/>
    <w:rsid w:val="0060167E"/>
    <w:rsid w:val="0065371C"/>
    <w:rsid w:val="0066630D"/>
    <w:rsid w:val="00694123"/>
    <w:rsid w:val="006B57B5"/>
    <w:rsid w:val="006E4A5E"/>
    <w:rsid w:val="006E55D3"/>
    <w:rsid w:val="00770586"/>
    <w:rsid w:val="007719E4"/>
    <w:rsid w:val="00785033"/>
    <w:rsid w:val="00793F46"/>
    <w:rsid w:val="00797981"/>
    <w:rsid w:val="007A3CBC"/>
    <w:rsid w:val="007C5B01"/>
    <w:rsid w:val="008A4C20"/>
    <w:rsid w:val="009040B6"/>
    <w:rsid w:val="0090786B"/>
    <w:rsid w:val="009224D2"/>
    <w:rsid w:val="009329F6"/>
    <w:rsid w:val="00936C39"/>
    <w:rsid w:val="009417BA"/>
    <w:rsid w:val="00970296"/>
    <w:rsid w:val="009A1ADA"/>
    <w:rsid w:val="009E4670"/>
    <w:rsid w:val="00A32C1B"/>
    <w:rsid w:val="00A40FFA"/>
    <w:rsid w:val="00AA7FC9"/>
    <w:rsid w:val="00AD4E75"/>
    <w:rsid w:val="00B24384"/>
    <w:rsid w:val="00B417D0"/>
    <w:rsid w:val="00B45A6B"/>
    <w:rsid w:val="00B56BD0"/>
    <w:rsid w:val="00B9154C"/>
    <w:rsid w:val="00BC114E"/>
    <w:rsid w:val="00BC2A02"/>
    <w:rsid w:val="00BF1C33"/>
    <w:rsid w:val="00BF4ABB"/>
    <w:rsid w:val="00C01E7C"/>
    <w:rsid w:val="00C04CFE"/>
    <w:rsid w:val="00C16E1A"/>
    <w:rsid w:val="00C42801"/>
    <w:rsid w:val="00C43AE5"/>
    <w:rsid w:val="00C445AB"/>
    <w:rsid w:val="00C500B1"/>
    <w:rsid w:val="00C904AA"/>
    <w:rsid w:val="00CA468D"/>
    <w:rsid w:val="00CA7939"/>
    <w:rsid w:val="00CD3ACC"/>
    <w:rsid w:val="00CE4ACF"/>
    <w:rsid w:val="00D04B6A"/>
    <w:rsid w:val="00D105CD"/>
    <w:rsid w:val="00D22D8A"/>
    <w:rsid w:val="00D417F0"/>
    <w:rsid w:val="00D56E8A"/>
    <w:rsid w:val="00DA73A8"/>
    <w:rsid w:val="00DC0C38"/>
    <w:rsid w:val="00DD7755"/>
    <w:rsid w:val="00DE639A"/>
    <w:rsid w:val="00E15378"/>
    <w:rsid w:val="00E367FD"/>
    <w:rsid w:val="00E737B5"/>
    <w:rsid w:val="00EC44CF"/>
    <w:rsid w:val="00EE131D"/>
    <w:rsid w:val="00F113B5"/>
    <w:rsid w:val="00F359C4"/>
    <w:rsid w:val="00F62441"/>
    <w:rsid w:val="00F85E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71CC0C"/>
  <w14:defaultImageDpi w14:val="300"/>
  <w15:docId w15:val="{798512C2-FE13-420A-AA4E-BF86E176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4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85122DCB-7A94-4AA8-A19F-9797450D0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Westling</dc:creator>
  <cp:keywords/>
  <dc:description/>
  <cp:lastModifiedBy>Kelli Westling</cp:lastModifiedBy>
  <cp:revision>2</cp:revision>
  <cp:lastPrinted>2014-08-26T13:14:00Z</cp:lastPrinted>
  <dcterms:created xsi:type="dcterms:W3CDTF">2026-09-30T16:54:00Z</dcterms:created>
  <dcterms:modified xsi:type="dcterms:W3CDTF">2026-09-30T16:54:00Z</dcterms:modified>
</cp:coreProperties>
</file>