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565"/>
        <w:gridCol w:w="7740"/>
      </w:tblGrid>
      <w:tr w:rsidR="00A31C7E" w:rsidRPr="001D06E3" w14:paraId="3956537E" w14:textId="77777777">
        <w:trPr>
          <w:trHeight w:val="1070"/>
        </w:trPr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6743" w14:textId="77777777" w:rsidR="00A31C7E" w:rsidRDefault="008C7C86">
            <w:pPr>
              <w:pStyle w:val="Normal1"/>
              <w:spacing w:after="0"/>
              <w:jc w:val="center"/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1" allowOverlap="1" wp14:anchorId="2FCFD5CD" wp14:editId="5349F1D0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142240</wp:posOffset>
                  </wp:positionV>
                  <wp:extent cx="881380" cy="881380"/>
                  <wp:effectExtent l="0" t="0" r="0" b="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380" cy="881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color w:val="0C0C0C"/>
                <w:sz w:val="24"/>
                <w:szCs w:val="24"/>
              </w:rPr>
              <w:t xml:space="preserve">              Bellfort Early Childhood Center</w:t>
            </w:r>
          </w:p>
          <w:p w14:paraId="5E2D4224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color w:val="0C0C0C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C0C0C"/>
                <w:sz w:val="24"/>
                <w:szCs w:val="24"/>
              </w:rPr>
              <w:t xml:space="preserve">               C             Cashe Alexander, Principal</w:t>
            </w:r>
          </w:p>
          <w:p w14:paraId="094F3FE4" w14:textId="77777777" w:rsidR="00A31C7E" w:rsidRDefault="00A31C7E">
            <w:pPr>
              <w:pStyle w:val="Normal1"/>
              <w:spacing w:after="0"/>
              <w:rPr>
                <w:rFonts w:ascii="Arial" w:hAnsi="Arial" w:cs="Arial"/>
                <w:b/>
                <w:color w:val="0C0C0C"/>
                <w:sz w:val="24"/>
                <w:szCs w:val="24"/>
              </w:rPr>
            </w:pPr>
          </w:p>
          <w:p w14:paraId="4052B504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Houston Independent School District</w:t>
            </w:r>
          </w:p>
          <w:p w14:paraId="3FF73438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7647 Bellfort St, Houston TX 77061</w:t>
            </w:r>
          </w:p>
          <w:p w14:paraId="099B130D" w14:textId="77777777" w:rsidR="00A31C7E" w:rsidRDefault="008C7C86">
            <w:pPr>
              <w:pStyle w:val="Normal1"/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Telephone: (713) 640 0950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90DF" w14:textId="77777777" w:rsidR="00A31C7E" w:rsidRPr="00600C2C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600C2C">
              <w:rPr>
                <w:rFonts w:ascii="Arial" w:hAnsi="Arial" w:cs="Arial"/>
                <w:b/>
                <w:sz w:val="24"/>
                <w:szCs w:val="24"/>
                <w:lang w:val="es-MX"/>
              </w:rPr>
              <w:t>Declaración de la Misión de Bellfort ECC:</w:t>
            </w:r>
          </w:p>
          <w:p w14:paraId="516088DD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7F6F558E" w14:textId="77777777" w:rsidR="00A31C7E" w:rsidRPr="00600C2C" w:rsidRDefault="008C7C86">
            <w:pPr>
              <w:pStyle w:val="Normal1"/>
              <w:spacing w:after="0"/>
              <w:rPr>
                <w:lang w:val="es-MX"/>
              </w:rPr>
            </w:pPr>
            <w:r w:rsidRPr="00600C2C">
              <w:rPr>
                <w:rFonts w:ascii="Arial" w:hAnsi="Arial" w:cs="Arial"/>
                <w:sz w:val="24"/>
                <w:szCs w:val="24"/>
                <w:lang w:val="es-MX"/>
              </w:rPr>
              <w:t>Nuestra misión es crear un ambiente seguro, positivo y desafiante que permita a los estudiantes alcanzar su máximo potencial académico y social.</w:t>
            </w:r>
          </w:p>
          <w:p w14:paraId="6D322F88" w14:textId="77777777" w:rsidR="00A31C7E" w:rsidRPr="00600C2C" w:rsidRDefault="00A31C7E">
            <w:pPr>
              <w:pStyle w:val="Normal1"/>
              <w:spacing w:after="0"/>
              <w:jc w:val="center"/>
              <w:rPr>
                <w:sz w:val="16"/>
                <w:szCs w:val="16"/>
                <w:lang w:val="es-MX"/>
              </w:rPr>
            </w:pPr>
          </w:p>
        </w:tc>
      </w:tr>
    </w:tbl>
    <w:p w14:paraId="3FCDCF95" w14:textId="77777777" w:rsidR="00A31C7E" w:rsidRPr="00600C2C" w:rsidRDefault="00A31C7E">
      <w:pPr>
        <w:pStyle w:val="Normal1"/>
        <w:rPr>
          <w:b/>
          <w:bCs/>
          <w:sz w:val="24"/>
          <w:szCs w:val="24"/>
          <w:lang w:val="es-MX"/>
        </w:rPr>
      </w:pPr>
    </w:p>
    <w:p w14:paraId="55A1538E" w14:textId="77777777" w:rsidR="00A31C7E" w:rsidRPr="00600C2C" w:rsidRDefault="008C7C86">
      <w:pPr>
        <w:pStyle w:val="Normal1"/>
        <w:jc w:val="center"/>
        <w:rPr>
          <w:b/>
          <w:bCs/>
          <w:sz w:val="24"/>
          <w:szCs w:val="24"/>
          <w:lang w:val="es-MX"/>
        </w:rPr>
      </w:pPr>
      <w:r w:rsidRPr="00600C2C">
        <w:rPr>
          <w:b/>
          <w:bCs/>
          <w:sz w:val="24"/>
          <w:szCs w:val="24"/>
          <w:lang w:val="es-MX"/>
        </w:rPr>
        <w:t xml:space="preserve">Política de Participación de Padres y Familias de Bellfort Early </w:t>
      </w:r>
      <w:proofErr w:type="spellStart"/>
      <w:r w:rsidRPr="00600C2C">
        <w:rPr>
          <w:b/>
          <w:bCs/>
          <w:sz w:val="24"/>
          <w:szCs w:val="24"/>
          <w:lang w:val="es-MX"/>
        </w:rPr>
        <w:t>Childhood</w:t>
      </w:r>
      <w:proofErr w:type="spellEnd"/>
      <w:r w:rsidRPr="00600C2C">
        <w:rPr>
          <w:b/>
          <w:bCs/>
          <w:sz w:val="24"/>
          <w:szCs w:val="24"/>
          <w:lang w:val="es-MX"/>
        </w:rPr>
        <w:t xml:space="preserve"> Center 2026-2027</w:t>
      </w:r>
    </w:p>
    <w:p w14:paraId="4F119717" w14:textId="77777777" w:rsidR="00600C2C" w:rsidRPr="00C278FB" w:rsidRDefault="00600C2C" w:rsidP="00600C2C">
      <w:pPr>
        <w:jc w:val="center"/>
        <w:rPr>
          <w:b/>
          <w:bCs/>
          <w:sz w:val="20"/>
          <w:szCs w:val="20"/>
        </w:rPr>
      </w:pPr>
      <w:r w:rsidRPr="00C278FB">
        <w:rPr>
          <w:b/>
          <w:bCs/>
          <w:sz w:val="20"/>
          <w:szCs w:val="20"/>
        </w:rPr>
        <w:t>*If you require help translating this document, please call 713-640 0950 or send an email to Nancy.buenrostro@houstonisd.org.</w:t>
      </w:r>
    </w:p>
    <w:p w14:paraId="1EB43BB9" w14:textId="77777777" w:rsidR="00600C2C" w:rsidRDefault="00600C2C" w:rsidP="00600C2C">
      <w:pPr>
        <w:jc w:val="center"/>
        <w:rPr>
          <w:b/>
          <w:bCs/>
          <w:sz w:val="20"/>
          <w:szCs w:val="20"/>
          <w:lang w:val="es-MX"/>
        </w:rPr>
      </w:pPr>
      <w:r w:rsidRPr="00C278FB">
        <w:rPr>
          <w:b/>
          <w:bCs/>
          <w:sz w:val="20"/>
          <w:szCs w:val="20"/>
          <w:lang w:val="es-MX"/>
        </w:rPr>
        <w:t xml:space="preserve">*Si necesita ayuda para traducir este documento, por favor llame al 713- 640 0950 o envíe un correo electrónico a </w:t>
      </w:r>
    </w:p>
    <w:p w14:paraId="691E8D68" w14:textId="3E5003F2" w:rsidR="00600C2C" w:rsidRPr="00600C2C" w:rsidRDefault="00600C2C" w:rsidP="00600C2C">
      <w:pPr>
        <w:jc w:val="center"/>
        <w:rPr>
          <w:b/>
          <w:bCs/>
          <w:sz w:val="20"/>
          <w:szCs w:val="20"/>
          <w:lang w:val="es-MX"/>
        </w:rPr>
      </w:pPr>
      <w:r w:rsidRPr="00C278FB">
        <w:rPr>
          <w:b/>
          <w:bCs/>
          <w:sz w:val="20"/>
          <w:szCs w:val="20"/>
          <w:lang w:val="es-MX"/>
        </w:rPr>
        <w:t>Nancy.buenrostro@houstonisd.org</w:t>
      </w:r>
    </w:p>
    <w:tbl>
      <w:tblPr>
        <w:tblW w:w="14400" w:type="dxa"/>
        <w:tblInd w:w="-730" w:type="dxa"/>
        <w:tblLayout w:type="fixed"/>
        <w:tblLook w:val="0000" w:firstRow="0" w:lastRow="0" w:firstColumn="0" w:lastColumn="0" w:noHBand="0" w:noVBand="0"/>
      </w:tblPr>
      <w:tblGrid>
        <w:gridCol w:w="1836"/>
        <w:gridCol w:w="3347"/>
        <w:gridCol w:w="3542"/>
        <w:gridCol w:w="3085"/>
        <w:gridCol w:w="2590"/>
      </w:tblGrid>
      <w:tr w:rsidR="00A31C7E" w:rsidRPr="001D06E3" w14:paraId="11742368" w14:textId="77777777">
        <w:trPr>
          <w:trHeight w:val="283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52EB" w14:textId="77777777" w:rsidR="00A31C7E" w:rsidRPr="00600C2C" w:rsidRDefault="00A31C7E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4BECBD2A" w14:textId="77777777" w:rsidR="00A31C7E" w:rsidRPr="00600C2C" w:rsidRDefault="00A31C7E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5421CC26" w14:textId="77777777" w:rsidR="00A31C7E" w:rsidRPr="00600C2C" w:rsidRDefault="00A31C7E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2FA1AA1E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¿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Qué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es?</w:t>
            </w:r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1258" w14:textId="77777777" w:rsidR="00A31C7E" w:rsidRPr="00600C2C" w:rsidRDefault="008C7C86">
            <w:pPr>
              <w:pStyle w:val="Heading3"/>
              <w:tabs>
                <w:tab w:val="left" w:pos="0"/>
              </w:tabs>
              <w:rPr>
                <w:lang w:val="es-MX"/>
              </w:rPr>
            </w:pPr>
            <w:r w:rsidRPr="00600C2C">
              <w:rPr>
                <w:rFonts w:ascii="Arial" w:hAnsi="Arial" w:cs="Arial"/>
                <w:bCs/>
                <w:color w:val="000000"/>
                <w:sz w:val="24"/>
                <w:szCs w:val="24"/>
                <w:lang w:val="es-MX"/>
              </w:rPr>
              <w:t xml:space="preserve">En Bellfort Early </w:t>
            </w:r>
            <w:proofErr w:type="spellStart"/>
            <w:r w:rsidRPr="00600C2C">
              <w:rPr>
                <w:rFonts w:ascii="Arial" w:hAnsi="Arial" w:cs="Arial"/>
                <w:bCs/>
                <w:color w:val="000000"/>
                <w:sz w:val="24"/>
                <w:szCs w:val="24"/>
                <w:lang w:val="es-MX"/>
              </w:rPr>
              <w:t>Childhood</w:t>
            </w:r>
            <w:proofErr w:type="spellEnd"/>
            <w:r w:rsidRPr="00600C2C">
              <w:rPr>
                <w:rFonts w:ascii="Arial" w:hAnsi="Arial" w:cs="Arial"/>
                <w:bCs/>
                <w:color w:val="000000"/>
                <w:sz w:val="24"/>
                <w:szCs w:val="24"/>
                <w:lang w:val="es-MX"/>
              </w:rPr>
              <w:t xml:space="preserve"> Center, estamos comprometidos a ayudar a cada estudiante de Pre-Kínder y Kínder a aprender, crecer y construir una base sólida para su éxito futuro.</w:t>
            </w:r>
          </w:p>
          <w:p w14:paraId="18B4A4D2" w14:textId="77777777" w:rsidR="00A31C7E" w:rsidRPr="00600C2C" w:rsidRDefault="008C7C86">
            <w:pPr>
              <w:pStyle w:val="Normal1"/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A través de Título I, Parte A, nuestra escuela recibe apoyo y recursos adicionales para ayudarnos a:</w:t>
            </w:r>
          </w:p>
          <w:p w14:paraId="6523C083" w14:textId="77777777" w:rsidR="00A31C7E" w:rsidRPr="00600C2C" w:rsidRDefault="008C7C86">
            <w:pPr>
              <w:pStyle w:val="Normal1"/>
              <w:numPr>
                <w:ilvl w:val="0"/>
                <w:numId w:val="2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Brindar experiencias de aprendizaje de alta calidad.</w:t>
            </w:r>
          </w:p>
          <w:p w14:paraId="279D5295" w14:textId="77777777" w:rsidR="00A31C7E" w:rsidRPr="00600C2C" w:rsidRDefault="008C7C86">
            <w:pPr>
              <w:pStyle w:val="Normal1"/>
              <w:numPr>
                <w:ilvl w:val="0"/>
                <w:numId w:val="2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Apoyar las necesidades individuales de cada niño.</w:t>
            </w:r>
          </w:p>
          <w:p w14:paraId="5975F4AB" w14:textId="77777777" w:rsidR="00A31C7E" w:rsidRPr="00600C2C" w:rsidRDefault="008C7C86">
            <w:pPr>
              <w:pStyle w:val="Normal1"/>
              <w:numPr>
                <w:ilvl w:val="0"/>
                <w:numId w:val="2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Fortalecer la colaboración entre la escuela y las familias.</w:t>
            </w:r>
          </w:p>
          <w:p w14:paraId="1D383C75" w14:textId="77777777" w:rsidR="00A31C7E" w:rsidRPr="00600C2C" w:rsidRDefault="008C7C86">
            <w:pPr>
              <w:pStyle w:val="Normal1"/>
              <w:numPr>
                <w:ilvl w:val="0"/>
                <w:numId w:val="2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Ayudar a que cada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Bumblebee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se sienta seguro, apoyado y listo para aprender.</w:t>
            </w:r>
          </w:p>
        </w:tc>
      </w:tr>
      <w:tr w:rsidR="00A31C7E" w:rsidRPr="001D06E3" w14:paraId="0E18B8AC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0A86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Fondos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83EE" w14:textId="77777777" w:rsidR="00A31C7E" w:rsidRPr="00600C2C" w:rsidRDefault="008C7C86">
            <w:pPr>
              <w:pStyle w:val="pdq2pgselectionanchorcontainer"/>
              <w:rPr>
                <w:lang w:val="es-MX"/>
              </w:rPr>
            </w:pPr>
            <w:r w:rsidRPr="00600C2C">
              <w:rPr>
                <w:rStyle w:val="Strong"/>
                <w:sz w:val="22"/>
                <w:szCs w:val="22"/>
                <w:lang w:val="es-MX"/>
              </w:rPr>
              <w:t xml:space="preserve">Los fondos de Título I ayudan a Bellfort Early </w:t>
            </w:r>
            <w:proofErr w:type="spellStart"/>
            <w:r w:rsidRPr="00600C2C">
              <w:rPr>
                <w:rStyle w:val="Strong"/>
                <w:sz w:val="22"/>
                <w:szCs w:val="22"/>
                <w:lang w:val="es-MX"/>
              </w:rPr>
              <w:t>Childhood</w:t>
            </w:r>
            <w:proofErr w:type="spellEnd"/>
            <w:r w:rsidRPr="00600C2C">
              <w:rPr>
                <w:rStyle w:val="Strong"/>
                <w:sz w:val="22"/>
                <w:szCs w:val="22"/>
                <w:lang w:val="es-MX"/>
              </w:rPr>
              <w:t xml:space="preserve"> Center a brindar oportunidades para que las familias participen en la educación de sus hijos.</w:t>
            </w:r>
          </w:p>
          <w:p w14:paraId="62A925B7" w14:textId="77777777" w:rsidR="00A31C7E" w:rsidRPr="00600C2C" w:rsidRDefault="008C7C86">
            <w:pPr>
              <w:pStyle w:val="NormalWeb"/>
              <w:rPr>
                <w:lang w:val="es-MX"/>
              </w:rPr>
            </w:pPr>
            <w:r w:rsidRPr="00600C2C">
              <w:rPr>
                <w:sz w:val="22"/>
                <w:szCs w:val="22"/>
                <w:lang w:val="es-MX"/>
              </w:rPr>
              <w:t>Las familias tendrán oportunidades para compartir ideas, dar su opinión y participar en actividades que apoyen a nuestros estudiantes de Pre-Kínder y Kínder.</w:t>
            </w:r>
          </w:p>
        </w:tc>
      </w:tr>
      <w:tr w:rsidR="00A31C7E" w:rsidRPr="001D06E3" w14:paraId="17D483DB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5422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Revisión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784A" w14:textId="77777777" w:rsidR="00A31C7E" w:rsidRPr="00600C2C" w:rsidRDefault="008C7C86">
            <w:pPr>
              <w:pStyle w:val="Normal1"/>
              <w:spacing w:after="0"/>
              <w:rPr>
                <w:lang w:val="es-MX"/>
              </w:rPr>
            </w:pPr>
            <w:r w:rsidRPr="00600C2C">
              <w:rPr>
                <w:rStyle w:val="Strong"/>
                <w:lang w:val="es-MX"/>
              </w:rPr>
              <w:t>Los fondos de Título I y las actividades de participación familiar pueden ser revisados por la Agencia de Educación de Texas (TEA) para asegurar que apoyen las metas y necesidades de nuestro Programa de Participación de Padres y Familias.</w:t>
            </w:r>
          </w:p>
        </w:tc>
      </w:tr>
      <w:tr w:rsidR="00A31C7E" w:rsidRPr="00600C2C" w14:paraId="212FBB57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1B49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Reuniones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Familiares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983D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Las reuniones de padres ofrecen un espacio para que la escuela y las familias compartan información importante. Estas reuniones se llevarán a cabo en el salón PLC a las 9:00 a. m. Puede entrar por la puerta del estacionamiento principal.</w:t>
            </w:r>
          </w:p>
          <w:p w14:paraId="5E3F1208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Las reuniones se ofrecerán en persona en las siguientes fechas:</w:t>
            </w:r>
          </w:p>
          <w:p w14:paraId="34A3ADC0" w14:textId="77777777" w:rsidR="00A31C7E" w:rsidRPr="00600C2C" w:rsidRDefault="008C7C86">
            <w:pPr>
              <w:pStyle w:val="Normal1"/>
              <w:spacing w:after="0"/>
              <w:rPr>
                <w:lang w:val="es-MX"/>
              </w:rPr>
            </w:pPr>
            <w:r w:rsidRPr="00600C2C">
              <w:rPr>
                <w:rFonts w:ascii="Arial" w:hAnsi="Arial" w:cs="Arial"/>
                <w:bCs/>
                <w:lang w:val="es-MX"/>
              </w:rPr>
              <w:t>*Reunión Anual de Título I: Antes de Conozca al Maestro y antes de Open House</w:t>
            </w:r>
          </w:p>
          <w:p w14:paraId="064D675C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*Reunión de Título I de septiembre: 9 de septiembre de 2026 a las 9:00 a. m.</w:t>
            </w:r>
          </w:p>
          <w:p w14:paraId="6282E845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*Reunión de Título I de noviembre: 4 de noviembre de 2026 a las 9:00 a. m.</w:t>
            </w:r>
          </w:p>
          <w:p w14:paraId="53159394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*Enero: Por determinar</w:t>
            </w:r>
          </w:p>
          <w:p w14:paraId="7DCB7FE9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lang w:val="es-MX"/>
              </w:rPr>
              <w:t>*Febrero: Por determinar</w:t>
            </w:r>
          </w:p>
          <w:p w14:paraId="02F7041C" w14:textId="77777777" w:rsidR="00A31C7E" w:rsidRPr="00600C2C" w:rsidRDefault="008C7C86">
            <w:pPr>
              <w:pStyle w:val="Normal1"/>
              <w:spacing w:after="0"/>
              <w:rPr>
                <w:rFonts w:ascii="Aptos Display" w:hAnsi="Aptos Display" w:cs="Arial"/>
                <w:bCs/>
                <w:sz w:val="24"/>
                <w:szCs w:val="24"/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sz w:val="24"/>
                <w:szCs w:val="24"/>
                <w:lang w:val="es-MX"/>
              </w:rPr>
              <w:t>*Abril: Por determinar</w:t>
            </w:r>
          </w:p>
          <w:p w14:paraId="59656064" w14:textId="77777777" w:rsidR="00A31C7E" w:rsidRPr="00600C2C" w:rsidRDefault="008C7C86">
            <w:pPr>
              <w:pStyle w:val="Normal1"/>
              <w:spacing w:after="0"/>
              <w:rPr>
                <w:lang w:val="es-MX"/>
              </w:rPr>
            </w:pPr>
            <w:r w:rsidRPr="00600C2C">
              <w:rPr>
                <w:rFonts w:ascii="Aptos Display" w:hAnsi="Aptos Display" w:cs="Arial"/>
                <w:bCs/>
                <w:sz w:val="24"/>
                <w:szCs w:val="24"/>
                <w:lang w:val="es-MX"/>
              </w:rPr>
              <w:t>*Mayo: Por determinar</w:t>
            </w:r>
          </w:p>
        </w:tc>
      </w:tr>
      <w:tr w:rsidR="00A31C7E" w:rsidRPr="001D06E3" w14:paraId="2D89ECE9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CF5F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Cómo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Participar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5664" w14:textId="77777777" w:rsidR="00A31C7E" w:rsidRDefault="008C7C86">
            <w:pPr>
              <w:pStyle w:val="Normal1"/>
              <w:spacing w:before="100" w:after="100" w:line="240" w:lineRule="auto"/>
              <w:rPr>
                <w:rFonts w:ascii="Times New Roman" w:eastAsia="Times New Roman" w:hAnsi="Times New Roman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¡Animamos a todas las familias de Pre-Kínder y Kínder a ser parte de la experiencia escolar de sus hijos! </w:t>
            </w:r>
            <w:r>
              <w:rPr>
                <w:rFonts w:ascii="Times New Roman" w:eastAsia="Times New Roman" w:hAnsi="Times New Roman"/>
              </w:rPr>
              <w:t xml:space="preserve">Las </w:t>
            </w:r>
            <w:proofErr w:type="spellStart"/>
            <w:r>
              <w:rPr>
                <w:rFonts w:ascii="Times New Roman" w:eastAsia="Times New Roman" w:hAnsi="Times New Roman"/>
              </w:rPr>
              <w:t>familias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pueden</w:t>
            </w:r>
            <w:proofErr w:type="spellEnd"/>
            <w:r>
              <w:rPr>
                <w:rFonts w:ascii="Times New Roman" w:eastAsia="Times New Roman" w:hAnsi="Times New Roman"/>
              </w:rPr>
              <w:t>:</w:t>
            </w:r>
          </w:p>
          <w:p w14:paraId="0DE0FCDE" w14:textId="77777777" w:rsidR="00A31C7E" w:rsidRPr="00600C2C" w:rsidRDefault="008C7C86">
            <w:pPr>
              <w:pStyle w:val="Normal1"/>
              <w:numPr>
                <w:ilvl w:val="0"/>
                <w:numId w:val="3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Participar en nuestras reuniones de Título I y participación familiar.</w:t>
            </w:r>
          </w:p>
          <w:p w14:paraId="0B518F84" w14:textId="77777777" w:rsidR="00A31C7E" w:rsidRPr="00600C2C" w:rsidRDefault="008C7C86">
            <w:pPr>
              <w:pStyle w:val="Normal1"/>
              <w:numPr>
                <w:ilvl w:val="0"/>
                <w:numId w:val="3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Asistir a capacitaciones familiares, talleres y eventos escolares.</w:t>
            </w:r>
          </w:p>
          <w:p w14:paraId="52FB7DA3" w14:textId="77777777" w:rsidR="00A31C7E" w:rsidRPr="00600C2C" w:rsidRDefault="008C7C86">
            <w:pPr>
              <w:pStyle w:val="Normal1"/>
              <w:numPr>
                <w:ilvl w:val="0"/>
                <w:numId w:val="3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Hablar con el maestro de su hijo sobre maneras de apoyar el aprendizaje en casa y en la escuela.</w:t>
            </w:r>
          </w:p>
          <w:p w14:paraId="150FC962" w14:textId="77777777" w:rsidR="00A31C7E" w:rsidRPr="00600C2C" w:rsidRDefault="008C7C86">
            <w:pPr>
              <w:pStyle w:val="Normal1"/>
              <w:numPr>
                <w:ilvl w:val="0"/>
                <w:numId w:val="3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Convertirse en voluntario de VIPS y ayudar con actividades escolares.</w:t>
            </w:r>
          </w:p>
          <w:p w14:paraId="19AD6F0C" w14:textId="77777777" w:rsidR="00A31C7E" w:rsidRPr="00600C2C" w:rsidRDefault="008C7C86">
            <w:pPr>
              <w:pStyle w:val="Normal1"/>
              <w:numPr>
                <w:ilvl w:val="0"/>
                <w:numId w:val="3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Participar en los programas y recursos de FACE y Sunrise Center.</w:t>
            </w:r>
          </w:p>
        </w:tc>
      </w:tr>
      <w:tr w:rsidR="00A31C7E" w:rsidRPr="001D06E3" w14:paraId="304B4EA8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8069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Capacitaciones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Actividades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Familiares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06D9" w14:textId="77777777" w:rsidR="00A31C7E" w:rsidRPr="00600C2C" w:rsidRDefault="008C7C86">
            <w:pPr>
              <w:pStyle w:val="pdq2pgselectionanchorcontainer"/>
              <w:rPr>
                <w:lang w:val="es-MX"/>
              </w:rPr>
            </w:pPr>
            <w:r w:rsidRPr="00600C2C">
              <w:rPr>
                <w:sz w:val="22"/>
                <w:szCs w:val="22"/>
                <w:lang w:val="es-MX"/>
              </w:rPr>
              <w:t>¡Los eventos familiares son una excelente manera de conectarse con nuestra escuela, aprender nuevas formas de apoyar a su hijo y celebrar juntos el aprendizaje!</w:t>
            </w:r>
          </w:p>
          <w:p w14:paraId="30B49058" w14:textId="77777777" w:rsidR="00A31C7E" w:rsidRPr="00600C2C" w:rsidRDefault="008C7C86">
            <w:pPr>
              <w:pStyle w:val="NormalWeb"/>
              <w:rPr>
                <w:lang w:val="es-MX"/>
              </w:rPr>
            </w:pPr>
            <w:r w:rsidRPr="00600C2C">
              <w:rPr>
                <w:sz w:val="22"/>
                <w:szCs w:val="22"/>
                <w:lang w:val="es-MX"/>
              </w:rPr>
              <w:t xml:space="preserve">Las fechas, horarios y lugares pueden cambiar. Las actualizaciones se compartirán por </w:t>
            </w:r>
            <w:proofErr w:type="spellStart"/>
            <w:r w:rsidRPr="00600C2C">
              <w:rPr>
                <w:sz w:val="22"/>
                <w:szCs w:val="22"/>
                <w:lang w:val="es-MX"/>
              </w:rPr>
              <w:t>ParentSquare</w:t>
            </w:r>
            <w:proofErr w:type="spellEnd"/>
            <w:r w:rsidRPr="00600C2C">
              <w:rPr>
                <w:sz w:val="22"/>
                <w:szCs w:val="22"/>
                <w:lang w:val="es-MX"/>
              </w:rPr>
              <w:t>, correo electrónico o el sitio web de la escuela.</w:t>
            </w:r>
          </w:p>
          <w:p w14:paraId="1A124DD2" w14:textId="77777777" w:rsidR="00A31C7E" w:rsidRPr="00600C2C" w:rsidRDefault="008C7C86">
            <w:pPr>
              <w:pStyle w:val="NormalWeb"/>
              <w:spacing w:before="0" w:after="0"/>
              <w:rPr>
                <w:lang w:val="es-MX"/>
              </w:rPr>
            </w:pPr>
            <w:r w:rsidRPr="00600C2C">
              <w:rPr>
                <w:b/>
                <w:bCs/>
                <w:sz w:val="22"/>
                <w:szCs w:val="22"/>
                <w:lang w:val="es-MX"/>
              </w:rPr>
              <w:t>Conozca al Maestro: 6 de agosto de 2026</w:t>
            </w:r>
          </w:p>
          <w:p w14:paraId="4B404090" w14:textId="77777777" w:rsidR="00A31C7E" w:rsidRPr="00600C2C" w:rsidRDefault="008C7C86">
            <w:pPr>
              <w:pStyle w:val="NormalWeb"/>
              <w:spacing w:before="0" w:after="0"/>
              <w:rPr>
                <w:sz w:val="22"/>
                <w:szCs w:val="22"/>
                <w:lang w:val="es-MX"/>
              </w:rPr>
            </w:pPr>
            <w:r w:rsidRPr="00600C2C">
              <w:rPr>
                <w:sz w:val="22"/>
                <w:szCs w:val="22"/>
                <w:lang w:val="es-MX"/>
              </w:rPr>
              <w:t>PK: 12:00-1:00</w:t>
            </w:r>
          </w:p>
          <w:p w14:paraId="7AF9B4E4" w14:textId="77777777" w:rsidR="00A31C7E" w:rsidRPr="00600C2C" w:rsidRDefault="008C7C86">
            <w:pPr>
              <w:pStyle w:val="NormalWeb"/>
              <w:spacing w:before="0" w:after="0"/>
              <w:rPr>
                <w:sz w:val="22"/>
                <w:szCs w:val="22"/>
                <w:lang w:val="es-MX"/>
              </w:rPr>
            </w:pPr>
            <w:r w:rsidRPr="00600C2C">
              <w:rPr>
                <w:sz w:val="22"/>
                <w:szCs w:val="22"/>
                <w:lang w:val="es-MX"/>
              </w:rPr>
              <w:t>Kínder: 2:00-3:00</w:t>
            </w:r>
          </w:p>
          <w:p w14:paraId="589D9433" w14:textId="77777777" w:rsidR="00A31C7E" w:rsidRPr="00600C2C" w:rsidRDefault="008C7C86">
            <w:pPr>
              <w:pStyle w:val="NormalWeb"/>
              <w:spacing w:before="0" w:after="0"/>
              <w:rPr>
                <w:lang w:val="es-MX"/>
              </w:rPr>
            </w:pPr>
            <w:r w:rsidRPr="00600C2C">
              <w:rPr>
                <w:b/>
                <w:bCs/>
                <w:sz w:val="22"/>
                <w:szCs w:val="22"/>
                <w:lang w:val="es-MX"/>
              </w:rPr>
              <w:t>Open House: 24 de septiembre de 2026, 3:30-5:30, salones de los maestros</w:t>
            </w:r>
          </w:p>
        </w:tc>
      </w:tr>
      <w:tr w:rsidR="00A31C7E" w:rsidRPr="001D06E3" w14:paraId="799E8A8A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4C9C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Currículo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E4BF" w14:textId="77777777" w:rsidR="00A31C7E" w:rsidRPr="00600C2C" w:rsidRDefault="008C7C86">
            <w:pPr>
              <w:pStyle w:val="Normal1"/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En Bellfort Early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Childhood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Center, utilizamos el currículo de HISD y recursos de aprendizaje diseñados para ayudar a nuestros estudiantes de Pre-Kínder y Kínder a desarrollar sólidas habilidades de aprendizaje temprano.</w:t>
            </w:r>
          </w:p>
          <w:p w14:paraId="4BDC58B0" w14:textId="77777777" w:rsidR="00A31C7E" w:rsidRDefault="008C7C86">
            <w:pPr>
              <w:pStyle w:val="Normal1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Algunos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recursos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pueden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incluir</w:t>
            </w:r>
            <w:proofErr w:type="spellEnd"/>
            <w:r>
              <w:rPr>
                <w:rFonts w:ascii="Times New Roman" w:eastAsia="Times New Roman" w:hAnsi="Times New Roman"/>
              </w:rPr>
              <w:t>:</w:t>
            </w:r>
          </w:p>
          <w:p w14:paraId="5F4347F4" w14:textId="77777777" w:rsidR="00A31C7E" w:rsidRDefault="008C7C86">
            <w:pPr>
              <w:pStyle w:val="Normal1"/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>Amplify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332C4AAF" w14:textId="77777777" w:rsidR="00A31C7E" w:rsidRDefault="008C7C86">
            <w:pPr>
              <w:pStyle w:val="Normal1"/>
              <w:numPr>
                <w:ilvl w:val="0"/>
                <w:numId w:val="4"/>
              </w:numPr>
              <w:spacing w:before="100" w:after="10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>HMH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4539FCC2" w14:textId="77777777" w:rsidR="00A31C7E" w:rsidRDefault="008C7C86">
            <w:pPr>
              <w:pStyle w:val="Normal1"/>
              <w:numPr>
                <w:ilvl w:val="0"/>
                <w:numId w:val="4"/>
              </w:numPr>
              <w:spacing w:before="100" w:after="10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Recursos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alineados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con TEKS</w:t>
            </w:r>
          </w:p>
          <w:p w14:paraId="5CA26881" w14:textId="77777777" w:rsidR="00A31C7E" w:rsidRPr="00600C2C" w:rsidRDefault="008C7C86">
            <w:pPr>
              <w:pStyle w:val="Normal1"/>
              <w:numPr>
                <w:ilvl w:val="0"/>
                <w:numId w:val="4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 xml:space="preserve">Programas digitales de aprendizaje en Clever, como </w:t>
            </w:r>
            <w:proofErr w:type="spellStart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>Zearn</w:t>
            </w:r>
            <w:proofErr w:type="spellEnd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 xml:space="preserve">, IXL, Amira, </w:t>
            </w:r>
            <w:proofErr w:type="spellStart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>My</w:t>
            </w:r>
            <w:proofErr w:type="spellEnd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 xml:space="preserve"> Math </w:t>
            </w:r>
            <w:proofErr w:type="spellStart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>Academy</w:t>
            </w:r>
            <w:proofErr w:type="spellEnd"/>
            <w:r w:rsidRPr="00600C2C">
              <w:rPr>
                <w:rFonts w:ascii="Times New Roman" w:eastAsia="Times New Roman" w:hAnsi="Times New Roman"/>
                <w:b/>
                <w:bCs/>
                <w:lang w:val="es-MX"/>
              </w:rPr>
              <w:t xml:space="preserve"> y otros</w:t>
            </w:r>
          </w:p>
          <w:p w14:paraId="5D900862" w14:textId="77777777" w:rsidR="00A31C7E" w:rsidRPr="00600C2C" w:rsidRDefault="008C7C86">
            <w:pPr>
              <w:pStyle w:val="Normal1"/>
              <w:spacing w:after="0" w:line="240" w:lineRule="auto"/>
              <w:rPr>
                <w:lang w:val="es-MX"/>
              </w:rPr>
            </w:pPr>
            <w:r>
              <w:rPr>
                <w:rFonts w:ascii="Segoe UI Emoji" w:eastAsia="Times New Roman" w:hAnsi="Segoe UI Emoji" w:cs="Segoe UI Emoji"/>
              </w:rPr>
              <w:t>🐝</w:t>
            </w:r>
            <w:r w:rsidRPr="00600C2C">
              <w:rPr>
                <w:rFonts w:ascii="Segoe UI Emoji" w:eastAsia="Times New Roman" w:hAnsi="Segoe UI Emoji" w:cs="Segoe UI Emoji"/>
                <w:lang w:val="es-MX"/>
              </w:rPr>
              <w:t xml:space="preserve"> ¡Nuestra meta es hacer que el aprendizaje sea atractivo, significativo y apropiado para el desarrollo de cada pequeño Bumblebee!</w:t>
            </w:r>
          </w:p>
        </w:tc>
      </w:tr>
      <w:tr w:rsidR="00A31C7E" w14:paraId="79221109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C266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Tipos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Evaluaciones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Académicas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9D0A" w14:textId="77777777" w:rsidR="00A31C7E" w:rsidRPr="00600C2C" w:rsidRDefault="008C7C86">
            <w:pPr>
              <w:pStyle w:val="Normal1"/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En Bellfort Early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Childhood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Center, utilizamos evaluaciones del distrito para ayudar a los maestros a comprender lo que cada niño sabe y cómo está progresando.</w:t>
            </w:r>
          </w:p>
          <w:p w14:paraId="1BE88E9B" w14:textId="77777777" w:rsidR="00A31C7E" w:rsidRPr="00600C2C" w:rsidRDefault="008C7C86">
            <w:pPr>
              <w:pStyle w:val="Normal1"/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Para nuestros estudiantes de Pre-Kínder y Kínder, las evaluaciones pueden incluir:</w:t>
            </w:r>
          </w:p>
          <w:p w14:paraId="43B3A175" w14:textId="77777777" w:rsidR="00A31C7E" w:rsidRDefault="008C7C86">
            <w:pPr>
              <w:pStyle w:val="Normal1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>CIRCLE (solo PK)</w:t>
            </w:r>
          </w:p>
          <w:p w14:paraId="5D45D47A" w14:textId="77777777" w:rsidR="00A31C7E" w:rsidRDefault="008C7C86">
            <w:pPr>
              <w:pStyle w:val="Normal1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DIBELS (solo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Kínder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>)</w:t>
            </w:r>
          </w:p>
          <w:p w14:paraId="5AF53764" w14:textId="77777777" w:rsidR="00A31C7E" w:rsidRDefault="008C7C86">
            <w:pPr>
              <w:pStyle w:val="Normal1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DOL y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evaluaciones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del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salón</w:t>
            </w:r>
            <w:proofErr w:type="spellEnd"/>
          </w:p>
          <w:p w14:paraId="0C5AE6D3" w14:textId="77777777" w:rsidR="00A31C7E" w:rsidRDefault="008C7C86">
            <w:pPr>
              <w:pStyle w:val="Normal1"/>
              <w:numPr>
                <w:ilvl w:val="0"/>
                <w:numId w:val="5"/>
              </w:num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Evaluaciones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BOY, MOY y EOY</w:t>
            </w:r>
          </w:p>
          <w:p w14:paraId="1655EAEC" w14:textId="77777777" w:rsidR="00A31C7E" w:rsidRDefault="008C7C86">
            <w:pPr>
              <w:pStyle w:val="Normal1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TELPAS, para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estudiantes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elegibles</w:t>
            </w:r>
            <w:proofErr w:type="spellEnd"/>
          </w:p>
        </w:tc>
      </w:tr>
      <w:tr w:rsidR="00A31C7E" w:rsidRPr="001D06E3" w14:paraId="298FF530" w14:textId="77777777">
        <w:trPr>
          <w:trHeight w:val="166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740B" w14:textId="77777777" w:rsidR="00A31C7E" w:rsidRPr="00600C2C" w:rsidRDefault="008C7C86">
            <w:pPr>
              <w:pStyle w:val="Normal1"/>
              <w:spacing w:after="0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600C2C">
              <w:rPr>
                <w:rFonts w:ascii="Arial" w:hAnsi="Arial" w:cs="Arial"/>
                <w:b/>
                <w:sz w:val="24"/>
                <w:szCs w:val="24"/>
                <w:lang w:val="es-MX"/>
              </w:rPr>
              <w:t>Niveles de Logro Esperados en las Evaluaciones Académicas</w:t>
            </w:r>
          </w:p>
          <w:p w14:paraId="7F148184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caps/>
                <w:sz w:val="24"/>
                <w:szCs w:val="24"/>
                <w:lang w:val="es-MX"/>
              </w:rPr>
            </w:pPr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95A5" w14:textId="77777777" w:rsidR="00A31C7E" w:rsidRPr="00600C2C" w:rsidRDefault="008C7C86">
            <w:pPr>
              <w:pStyle w:val="Normal1"/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En Bellfort Early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Childhood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Center, monitoreamos el aprendizaje y crecimiento de cada niño durante todo el año escolar.</w:t>
            </w:r>
          </w:p>
          <w:p w14:paraId="7AAEBBF8" w14:textId="77777777" w:rsidR="00A31C7E" w:rsidRPr="00600C2C" w:rsidRDefault="008C7C86">
            <w:pPr>
              <w:pStyle w:val="Normal1"/>
              <w:spacing w:after="0" w:line="240" w:lineRule="auto"/>
              <w:rPr>
                <w:rFonts w:ascii="Times New Roman" w:eastAsia="Times New Roman" w:hAnsi="Times New Roman"/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Los maestros utilizan los resultados de las evaluaciones y las actividades del salón para:</w:t>
            </w:r>
          </w:p>
          <w:p w14:paraId="1C6E21EA" w14:textId="77777777" w:rsidR="00A31C7E" w:rsidRDefault="008C7C86">
            <w:pPr>
              <w:pStyle w:val="Normal1"/>
              <w:numPr>
                <w:ilvl w:val="0"/>
                <w:numId w:val="6"/>
              </w:num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Celebrar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el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progreso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</w:rPr>
              <w:t xml:space="preserve"> del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</w:rPr>
              <w:t>estudiante</w:t>
            </w:r>
            <w:proofErr w:type="spellEnd"/>
          </w:p>
          <w:p w14:paraId="4817DB8F" w14:textId="77777777" w:rsidR="00A31C7E" w:rsidRPr="00600C2C" w:rsidRDefault="008C7C86">
            <w:pPr>
              <w:pStyle w:val="Normal1"/>
              <w:numPr>
                <w:ilvl w:val="0"/>
                <w:numId w:val="6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Identificar áreas en las que los niños puedan necesitar apoyo adicional</w:t>
            </w:r>
          </w:p>
          <w:p w14:paraId="564ED6B6" w14:textId="77777777" w:rsidR="00A31C7E" w:rsidRPr="00600C2C" w:rsidRDefault="008C7C86">
            <w:pPr>
              <w:pStyle w:val="Normal1"/>
              <w:numPr>
                <w:ilvl w:val="0"/>
                <w:numId w:val="6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Ayudar a los estudiantes a reconocer y celebrar sus metas y logros de aprendizaje</w:t>
            </w:r>
          </w:p>
        </w:tc>
      </w:tr>
      <w:tr w:rsidR="00A31C7E" w:rsidRPr="00600C2C" w14:paraId="32FDCD8F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E996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Cómo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Solicitar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Reuniones</w:t>
            </w:r>
            <w:proofErr w:type="spellEnd"/>
          </w:p>
        </w:tc>
        <w:tc>
          <w:tcPr>
            <w:tcW w:w="1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ED58" w14:textId="77777777" w:rsidR="00A31C7E" w:rsidRPr="00600C2C" w:rsidRDefault="008C7C86">
            <w:pPr>
              <w:pStyle w:val="Normal1"/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En Bellfort Early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Childhood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Center, valoramos las ideas, preguntas e inquietudes de nuestras familias.</w:t>
            </w:r>
          </w:p>
          <w:p w14:paraId="76BC183D" w14:textId="77777777" w:rsidR="00A31C7E" w:rsidRPr="00600C2C" w:rsidRDefault="008C7C86">
            <w:pPr>
              <w:pStyle w:val="Normal1"/>
              <w:spacing w:after="0" w:line="240" w:lineRule="auto"/>
              <w:rPr>
                <w:rFonts w:ascii="Times New Roman" w:eastAsia="Times New Roman" w:hAnsi="Times New Roman"/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Las familias siempre son bienvenidas a:</w:t>
            </w:r>
          </w:p>
          <w:p w14:paraId="28FAE31C" w14:textId="77777777" w:rsidR="00A31C7E" w:rsidRPr="00600C2C" w:rsidRDefault="008C7C86">
            <w:pPr>
              <w:pStyle w:val="Normal1"/>
              <w:numPr>
                <w:ilvl w:val="0"/>
                <w:numId w:val="7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Compartir comentarios y sugerencias con nosotros.</w:t>
            </w:r>
          </w:p>
          <w:p w14:paraId="3BE761E5" w14:textId="77777777" w:rsidR="00A31C7E" w:rsidRPr="00600C2C" w:rsidRDefault="008C7C86">
            <w:pPr>
              <w:pStyle w:val="Normal1"/>
              <w:numPr>
                <w:ilvl w:val="0"/>
                <w:numId w:val="7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>Comunicarse con el maestro de su hijo o con un administrador.</w:t>
            </w:r>
          </w:p>
          <w:p w14:paraId="36A354ED" w14:textId="77777777" w:rsidR="00A31C7E" w:rsidRPr="00600C2C" w:rsidRDefault="008C7C86">
            <w:pPr>
              <w:pStyle w:val="Normal1"/>
              <w:numPr>
                <w:ilvl w:val="0"/>
                <w:numId w:val="7"/>
              </w:numPr>
              <w:spacing w:after="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lang w:val="es-MX"/>
              </w:rPr>
              <w:t xml:space="preserve">Usar </w:t>
            </w:r>
            <w:proofErr w:type="spellStart"/>
            <w:r w:rsidRPr="00600C2C">
              <w:rPr>
                <w:rFonts w:ascii="Times New Roman" w:eastAsia="Times New Roman" w:hAnsi="Times New Roman"/>
                <w:lang w:val="es-MX"/>
              </w:rPr>
              <w:t>ParentSquare</w:t>
            </w:r>
            <w:proofErr w:type="spellEnd"/>
            <w:r w:rsidRPr="00600C2C">
              <w:rPr>
                <w:rFonts w:ascii="Times New Roman" w:eastAsia="Times New Roman" w:hAnsi="Times New Roman"/>
                <w:lang w:val="es-MX"/>
              </w:rPr>
              <w:t xml:space="preserve"> para comunicarse o programar una conferencia.</w:t>
            </w:r>
          </w:p>
        </w:tc>
      </w:tr>
      <w:tr w:rsidR="00A31C7E" w14:paraId="542D34C1" w14:textId="77777777">
        <w:trPr>
          <w:trHeight w:val="278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A909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6638A00D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2560EE23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129C7F46" w14:textId="77777777" w:rsidR="00A31C7E" w:rsidRPr="00600C2C" w:rsidRDefault="00A31C7E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14:paraId="18CB49A5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Acuerdo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Escuela-Padres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EEAC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Responsabilidad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de la Escuela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0B03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Responsabilidades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del Padre/Tutor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335A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Responsabilidades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Estudiante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E58D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Comunicación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Continua</w:t>
            </w:r>
          </w:p>
        </w:tc>
      </w:tr>
      <w:tr w:rsidR="00A31C7E" w:rsidRPr="001D06E3" w14:paraId="73040EF9" w14:textId="77777777">
        <w:trPr>
          <w:trHeight w:val="277"/>
        </w:trPr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A47B" w14:textId="77777777" w:rsidR="00A31C7E" w:rsidRDefault="00A31C7E"/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F0C0" w14:textId="77777777" w:rsidR="00A31C7E" w:rsidRDefault="008C7C86">
            <w:pPr>
              <w:pStyle w:val="Normal1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Como maestro(a), </w:t>
            </w:r>
            <w:proofErr w:type="spellStart"/>
            <w:r>
              <w:rPr>
                <w:rFonts w:ascii="Arial" w:hAnsi="Arial" w:cs="Arial"/>
                <w:b/>
              </w:rPr>
              <w:t>yo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553FEF6F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Llegaré a tiempo, preparado(a) y listo(a) para enseñar todos los días.</w:t>
            </w:r>
          </w:p>
          <w:p w14:paraId="10D14E91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Creeré que cada niño puede aprender y crecer.</w:t>
            </w:r>
          </w:p>
          <w:p w14:paraId="48BFD0F7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lastRenderedPageBreak/>
              <w:t>Atenderé las necesidades individuales de aprendizaje de cada niño.</w:t>
            </w:r>
          </w:p>
          <w:p w14:paraId="01C067BB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Proporcionaré un salón seguro, afectuoso y motivador.</w:t>
            </w:r>
          </w:p>
          <w:p w14:paraId="4D5815CC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Modelaré amabilidad, respeto y comportamiento positivo.</w:t>
            </w:r>
          </w:p>
          <w:p w14:paraId="47491B0A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Trabajaré con las familias y el personal para apoyar el éxito de cada niño.</w:t>
            </w:r>
          </w:p>
          <w:p w14:paraId="5A9F16A3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Mantendré informadas a las familias sobre el aprendizaje y progreso de sus hijos.</w:t>
            </w:r>
          </w:p>
          <w:p w14:paraId="24345A69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Brindaré oportunidades para que las familias hagan preguntas y participen.</w:t>
            </w:r>
          </w:p>
          <w:p w14:paraId="077D36E7" w14:textId="77777777" w:rsidR="00A31C7E" w:rsidRPr="00600C2C" w:rsidRDefault="008C7C86">
            <w:pPr>
              <w:pStyle w:val="Normal1"/>
              <w:numPr>
                <w:ilvl w:val="0"/>
                <w:numId w:val="8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Celebraré y respetaré las fortalezas y diferencias únicas de cada niño.</w:t>
            </w:r>
          </w:p>
          <w:p w14:paraId="69AFFDB4" w14:textId="77777777" w:rsidR="00A31C7E" w:rsidRPr="000E7B36" w:rsidRDefault="008C7C86">
            <w:pPr>
              <w:pStyle w:val="Title"/>
              <w:spacing w:after="0"/>
              <w:contextualSpacing w:val="0"/>
              <w:rPr>
                <w:b/>
                <w:bCs/>
                <w:color w:val="000000"/>
                <w:spacing w:val="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E7B36">
              <w:rPr>
                <w:b/>
                <w:bCs/>
                <w:color w:val="000000"/>
                <w:spacing w:val="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Teacher Signature: ___________________________________________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CEAA" w14:textId="77777777" w:rsidR="00A31C7E" w:rsidRPr="00600C2C" w:rsidRDefault="008C7C86">
            <w:pPr>
              <w:pStyle w:val="Normal1"/>
              <w:spacing w:after="0"/>
              <w:rPr>
                <w:rFonts w:ascii="Arial" w:hAnsi="Arial" w:cs="Arial"/>
                <w:b/>
                <w:lang w:val="es-MX"/>
              </w:rPr>
            </w:pPr>
            <w:r w:rsidRPr="00600C2C">
              <w:rPr>
                <w:rFonts w:ascii="Arial" w:hAnsi="Arial" w:cs="Arial"/>
                <w:b/>
                <w:lang w:val="es-MX"/>
              </w:rPr>
              <w:lastRenderedPageBreak/>
              <w:t>Como padre/madre/tutor, yo:</w:t>
            </w:r>
          </w:p>
          <w:p w14:paraId="1099154B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Traeré a mi hijo(a) a la escuela a tiempo, con el uniforme apropiado y listo(a) para aprender todos los días.</w:t>
            </w:r>
          </w:p>
          <w:p w14:paraId="5BD2A74D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Apoyaré la salud, seguridad y aprendizaje de mi hijo(a).</w:t>
            </w:r>
          </w:p>
          <w:p w14:paraId="3B6912A2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MX"/>
              </w:rPr>
              <w:lastRenderedPageBreak/>
              <w:t>Leeré, conversaré y practicaré habilidades con mi hijo(a) en casa.</w:t>
            </w:r>
          </w:p>
          <w:p w14:paraId="48FCACA3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 xml:space="preserve">Me comunicaré regularmente con el maestro de mi hijo(a) a través de </w:t>
            </w:r>
            <w:proofErr w:type="spellStart"/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ParentSquare</w:t>
            </w:r>
            <w:proofErr w:type="spellEnd"/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.</w:t>
            </w:r>
          </w:p>
          <w:p w14:paraId="2077D69D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Revisaré el progreso de mi hijo(a) y celebraré su crecimiento.</w:t>
            </w:r>
          </w:p>
          <w:p w14:paraId="30710001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Modelaré amabilidad y respeto hacia nuestra comunidad escolar.</w:t>
            </w:r>
          </w:p>
          <w:p w14:paraId="7A19FE53" w14:textId="77777777" w:rsidR="00A31C7E" w:rsidRPr="00600C2C" w:rsidRDefault="008C7C86">
            <w:pPr>
              <w:pStyle w:val="Normal1"/>
              <w:numPr>
                <w:ilvl w:val="0"/>
                <w:numId w:val="9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Participaré en conferencias, eventos familiares y actividades escolares.</w:t>
            </w:r>
          </w:p>
          <w:p w14:paraId="523EBFCB" w14:textId="77777777" w:rsidR="00A31C7E" w:rsidRPr="00600C2C" w:rsidRDefault="00A31C7E">
            <w:pPr>
              <w:pStyle w:val="Title"/>
              <w:spacing w:after="0"/>
              <w:contextualSpacing w:val="0"/>
              <w:rPr>
                <w:color w:val="000000"/>
                <w:spacing w:val="0"/>
                <w:sz w:val="17"/>
                <w:szCs w:val="17"/>
                <w:lang w:val="es-MX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C50C283" w14:textId="77777777" w:rsidR="00A31C7E" w:rsidRPr="00600C2C" w:rsidRDefault="00A31C7E">
            <w:pPr>
              <w:pStyle w:val="Normal1"/>
              <w:spacing w:after="0"/>
              <w:rPr>
                <w:lang w:val="es-MX"/>
              </w:rPr>
            </w:pPr>
          </w:p>
          <w:p w14:paraId="5142E76B" w14:textId="77777777" w:rsidR="00A31C7E" w:rsidRPr="00600C2C" w:rsidRDefault="00A31C7E">
            <w:pPr>
              <w:pStyle w:val="Title"/>
              <w:rPr>
                <w:color w:val="000000"/>
                <w:spacing w:val="0"/>
                <w:sz w:val="17"/>
                <w:szCs w:val="17"/>
                <w:lang w:val="es-MX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EB4C6D2" w14:textId="77777777" w:rsidR="00A31C7E" w:rsidRDefault="008C7C86">
            <w:pPr>
              <w:pStyle w:val="Normal1"/>
              <w:spacing w:after="0"/>
            </w:pPr>
            <w:r w:rsidRPr="00600C2C">
              <w:rPr>
                <w:color w:val="000000"/>
                <w:sz w:val="17"/>
                <w:szCs w:val="17"/>
                <w:lang w:val="es-MX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0E7B36">
              <w:rPr>
                <w:b/>
                <w:bCs/>
                <w:color w:val="000000"/>
                <w:sz w:val="17"/>
                <w:szCs w:val="1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Parent Signature: </w:t>
            </w:r>
            <w:r w:rsidRPr="000E7B36">
              <w:rPr>
                <w:color w:val="000000"/>
                <w:sz w:val="17"/>
                <w:szCs w:val="1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___________________________________________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1CB0" w14:textId="77777777" w:rsidR="00A31C7E" w:rsidRDefault="008C7C86">
            <w:pPr>
              <w:pStyle w:val="Normal1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Como </w:t>
            </w:r>
            <w:proofErr w:type="spellStart"/>
            <w:r>
              <w:rPr>
                <w:rFonts w:ascii="Arial" w:hAnsi="Arial" w:cs="Arial"/>
                <w:b/>
              </w:rPr>
              <w:t>estudiante</w:t>
            </w:r>
            <w:proofErr w:type="spellEnd"/>
            <w:r>
              <w:rPr>
                <w:rFonts w:ascii="Arial" w:hAnsi="Arial" w:cs="Arial"/>
                <w:b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</w:rPr>
              <w:t>yo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52560D5" w14:textId="77777777" w:rsidR="00A31C7E" w:rsidRPr="00600C2C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Vendré a la escuela a tiempo y listo(a) para aprender todos los días.</w:t>
            </w:r>
          </w:p>
          <w:p w14:paraId="46009D80" w14:textId="77777777" w:rsidR="00A31C7E" w:rsidRPr="00600C2C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MX"/>
              </w:rPr>
              <w:lastRenderedPageBreak/>
              <w:t>Escucharé y seguiré las instrucciones de los maestros y el personal.</w:t>
            </w:r>
          </w:p>
          <w:p w14:paraId="20A71457" w14:textId="77777777" w:rsidR="00A31C7E" w:rsidRPr="00600C2C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MX"/>
              </w:rPr>
              <w:t>Haré mi mejor esfuerzo y participaré en el aprendizaje.</w:t>
            </w:r>
          </w:p>
          <w:p w14:paraId="44C4031B" w14:textId="77777777" w:rsidR="00A31C7E" w:rsidRPr="00600C2C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Usaré palabras y acciones amables y seré un buen amigo(a).</w:t>
            </w:r>
          </w:p>
          <w:p w14:paraId="2EB7F0CF" w14:textId="77777777" w:rsidR="00A31C7E" w:rsidRPr="00600C2C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MX"/>
              </w:rPr>
            </w:pPr>
            <w:r w:rsidRPr="00600C2C">
              <w:rPr>
                <w:rFonts w:ascii="Times New Roman" w:eastAsia="Times New Roman" w:hAnsi="Times New Roman"/>
                <w:sz w:val="16"/>
                <w:szCs w:val="16"/>
                <w:lang w:val="es-MX"/>
              </w:rPr>
              <w:t>Seguiré las reglas de seguridad del salón, la escuela y el autobús.</w:t>
            </w:r>
          </w:p>
          <w:p w14:paraId="619E1269" w14:textId="77777777" w:rsidR="00A31C7E" w:rsidRPr="001D06E3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  <w:t>Cuidaré los materiales y la tecnología de la escuela.</w:t>
            </w:r>
          </w:p>
          <w:p w14:paraId="08351E7D" w14:textId="77777777" w:rsidR="00A31C7E" w:rsidRPr="001D06E3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ES"/>
              </w:rPr>
              <w:t>Limpiaré lo que use y tomaré buenas decisiones.</w:t>
            </w:r>
          </w:p>
          <w:p w14:paraId="78DF5ACD" w14:textId="77777777" w:rsidR="00A31C7E" w:rsidRPr="001D06E3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  <w:t>Le diré a un adulto de confianza cuando necesite ayuda o no me sienta seguro(a).</w:t>
            </w:r>
          </w:p>
          <w:p w14:paraId="2BAB6FEC" w14:textId="77777777" w:rsidR="00A31C7E" w:rsidRPr="001D06E3" w:rsidRDefault="008C7C86">
            <w:pPr>
              <w:pStyle w:val="Normal1"/>
              <w:numPr>
                <w:ilvl w:val="0"/>
                <w:numId w:val="10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  <w:t>Mostraré amabilidad y respeto a todos.</w:t>
            </w:r>
          </w:p>
          <w:p w14:paraId="6AF1778A" w14:textId="77777777" w:rsidR="00A31C7E" w:rsidRDefault="008C7C86">
            <w:pPr>
              <w:pStyle w:val="Normal1"/>
              <w:spacing w:before="100" w:after="100" w:line="240" w:lineRule="auto"/>
            </w:pPr>
            <w:r w:rsidRPr="000E7B36">
              <w:rPr>
                <w:b/>
                <w:bCs/>
                <w:color w:val="000000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Parent Signature: ___________________________________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DBEC" w14:textId="77777777" w:rsidR="00A31C7E" w:rsidRPr="001D06E3" w:rsidRDefault="008C7C86">
            <w:pPr>
              <w:pStyle w:val="Normal1"/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  <w:lastRenderedPageBreak/>
              <w:t>En Bellfort Early Childhood Center, mantenemos a las familias informadas e involucradas mediante:</w:t>
            </w:r>
          </w:p>
          <w:p w14:paraId="7998D10F" w14:textId="77777777" w:rsidR="00A31C7E" w:rsidRDefault="008C7C86">
            <w:pPr>
              <w:pStyle w:val="Normal1"/>
              <w:numPr>
                <w:ilvl w:val="0"/>
                <w:numId w:val="11"/>
              </w:numPr>
              <w:spacing w:before="100" w:after="10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Conferencias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 de padres y maestros</w:t>
            </w:r>
          </w:p>
          <w:p w14:paraId="769934F7" w14:textId="77777777" w:rsidR="00A31C7E" w:rsidRPr="001D06E3" w:rsidRDefault="008C7C86">
            <w:pPr>
              <w:pStyle w:val="Normal1"/>
              <w:numPr>
                <w:ilvl w:val="0"/>
                <w:numId w:val="11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ES"/>
              </w:rPr>
              <w:t xml:space="preserve">Capacitaciones y actividades familiares </w:t>
            </w:r>
            <w:r w:rsidRPr="001D06E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ES"/>
              </w:rPr>
              <w:lastRenderedPageBreak/>
              <w:t>ofrecidas en diferentes horarios</w:t>
            </w:r>
          </w:p>
          <w:p w14:paraId="6E91E622" w14:textId="77777777" w:rsidR="00A31C7E" w:rsidRPr="001D06E3" w:rsidRDefault="008C7C86">
            <w:pPr>
              <w:pStyle w:val="Normal1"/>
              <w:numPr>
                <w:ilvl w:val="0"/>
                <w:numId w:val="11"/>
              </w:numPr>
              <w:spacing w:before="100" w:after="100" w:line="240" w:lineRule="auto"/>
              <w:rPr>
                <w:lang w:val="es-ES"/>
              </w:rPr>
            </w:pPr>
            <w:r w:rsidRPr="001D06E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s-ES"/>
              </w:rPr>
              <w:t>Reportes de progreso durante el año escolar</w:t>
            </w:r>
          </w:p>
          <w:p w14:paraId="6E3690AC" w14:textId="77777777" w:rsidR="00A31C7E" w:rsidRPr="001D06E3" w:rsidRDefault="008C7C86">
            <w:pPr>
              <w:pStyle w:val="Normal1"/>
              <w:numPr>
                <w:ilvl w:val="0"/>
                <w:numId w:val="11"/>
              </w:numPr>
              <w:spacing w:before="100" w:after="100" w:line="240" w:lineRule="auto"/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</w:pPr>
            <w:r w:rsidRPr="001D06E3">
              <w:rPr>
                <w:rFonts w:ascii="Times New Roman" w:eastAsia="Times New Roman" w:hAnsi="Times New Roman"/>
                <w:sz w:val="16"/>
                <w:szCs w:val="16"/>
                <w:lang w:val="es-ES"/>
              </w:rPr>
              <w:t>Comunicación regular por medio de:</w:t>
            </w:r>
          </w:p>
          <w:p w14:paraId="3E590D19" w14:textId="77777777" w:rsidR="00A31C7E" w:rsidRDefault="008C7C86">
            <w:pPr>
              <w:pStyle w:val="Normal1"/>
              <w:numPr>
                <w:ilvl w:val="1"/>
                <w:numId w:val="11"/>
              </w:numPr>
              <w:spacing w:before="100" w:after="10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ParentSquare</w:t>
            </w:r>
            <w:proofErr w:type="spellEnd"/>
          </w:p>
          <w:p w14:paraId="7958403C" w14:textId="77777777" w:rsidR="00A31C7E" w:rsidRDefault="008C7C86">
            <w:pPr>
              <w:pStyle w:val="Normal1"/>
              <w:numPr>
                <w:ilvl w:val="1"/>
                <w:numId w:val="11"/>
              </w:numPr>
              <w:spacing w:before="100" w:after="10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Llamadas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telefónicas</w:t>
            </w:r>
            <w:proofErr w:type="spellEnd"/>
          </w:p>
          <w:p w14:paraId="49A53AED" w14:textId="77777777" w:rsidR="00A31C7E" w:rsidRDefault="008C7C86">
            <w:pPr>
              <w:pStyle w:val="Normal1"/>
              <w:numPr>
                <w:ilvl w:val="1"/>
                <w:numId w:val="11"/>
              </w:numPr>
              <w:spacing w:before="100" w:after="10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Correo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electrónico</w:t>
            </w:r>
            <w:proofErr w:type="spellEnd"/>
          </w:p>
          <w:p w14:paraId="62D27D1F" w14:textId="77777777" w:rsidR="00A31C7E" w:rsidRDefault="008C7C86">
            <w:pPr>
              <w:pStyle w:val="Normal1"/>
              <w:numPr>
                <w:ilvl w:val="1"/>
                <w:numId w:val="11"/>
              </w:numPr>
              <w:spacing w:before="100" w:after="10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Sitio web de la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escuela</w:t>
            </w:r>
            <w:proofErr w:type="spellEnd"/>
          </w:p>
          <w:p w14:paraId="40170519" w14:textId="77777777" w:rsidR="00A31C7E" w:rsidRDefault="008C7C86">
            <w:pPr>
              <w:pStyle w:val="Normal1"/>
              <w:numPr>
                <w:ilvl w:val="1"/>
                <w:numId w:val="11"/>
              </w:numPr>
              <w:spacing w:before="100" w:after="10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Redes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sociales</w:t>
            </w:r>
            <w:proofErr w:type="spellEnd"/>
          </w:p>
          <w:p w14:paraId="4E2B6D11" w14:textId="77777777" w:rsidR="00A31C7E" w:rsidRPr="001D06E3" w:rsidRDefault="008C7C86">
            <w:pPr>
              <w:pStyle w:val="Normal1"/>
              <w:spacing w:before="100" w:after="100" w:line="240" w:lineRule="auto"/>
              <w:rPr>
                <w:lang w:val="es-ES"/>
              </w:rPr>
            </w:pPr>
            <w:r>
              <w:rPr>
                <w:rFonts w:ascii="Segoe UI Emoji" w:eastAsia="Times New Roman" w:hAnsi="Segoe UI Emoji" w:cs="Segoe UI Emoji"/>
                <w:sz w:val="16"/>
                <w:szCs w:val="16"/>
              </w:rPr>
              <w:t>🐝</w:t>
            </w:r>
            <w:r w:rsidRPr="001D06E3">
              <w:rPr>
                <w:rFonts w:ascii="Segoe UI Emoji" w:eastAsia="Times New Roman" w:hAnsi="Segoe UI Emoji" w:cs="Segoe UI Emoji"/>
                <w:sz w:val="16"/>
                <w:szCs w:val="16"/>
                <w:lang w:val="es-ES"/>
              </w:rPr>
              <w:t xml:space="preserve"> ¡Una buena comunicación ayuda a nuestros pequeños Bumblebees </w:t>
            </w:r>
            <w:proofErr w:type="gramStart"/>
            <w:r w:rsidRPr="001D06E3">
              <w:rPr>
                <w:rFonts w:ascii="Segoe UI Emoji" w:eastAsia="Times New Roman" w:hAnsi="Segoe UI Emoji" w:cs="Segoe UI Emoji"/>
                <w:sz w:val="16"/>
                <w:szCs w:val="16"/>
                <w:lang w:val="es-ES"/>
              </w:rPr>
              <w:t>a</w:t>
            </w:r>
            <w:proofErr w:type="gramEnd"/>
            <w:r w:rsidRPr="001D06E3">
              <w:rPr>
                <w:rFonts w:ascii="Segoe UI Emoji" w:eastAsia="Times New Roman" w:hAnsi="Segoe UI Emoji" w:cs="Segoe UI Emoji"/>
                <w:sz w:val="16"/>
                <w:szCs w:val="16"/>
                <w:lang w:val="es-ES"/>
              </w:rPr>
              <w:t xml:space="preserve"> aprender y crecer!</w:t>
            </w:r>
          </w:p>
        </w:tc>
      </w:tr>
    </w:tbl>
    <w:p w14:paraId="7DBF5293" w14:textId="77777777" w:rsidR="00A31C7E" w:rsidRPr="001D06E3" w:rsidRDefault="00A31C7E">
      <w:pPr>
        <w:pStyle w:val="Normal1"/>
        <w:rPr>
          <w:b/>
          <w:bCs/>
          <w:sz w:val="24"/>
          <w:szCs w:val="24"/>
          <w:lang w:val="es-ES"/>
        </w:rPr>
      </w:pPr>
    </w:p>
    <w:sectPr w:rsidR="00A31C7E" w:rsidRPr="001D06E3">
      <w:pgSz w:w="15840" w:h="12240" w:orient="landscape"/>
      <w:pgMar w:top="1440" w:right="1440" w:bottom="1440" w:left="144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4CA"/>
    <w:multiLevelType w:val="multilevel"/>
    <w:tmpl w:val="AD60A9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8B7CA6"/>
    <w:multiLevelType w:val="multilevel"/>
    <w:tmpl w:val="8C762D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1CC1094"/>
    <w:multiLevelType w:val="multilevel"/>
    <w:tmpl w:val="547C9D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4C573AF"/>
    <w:multiLevelType w:val="multilevel"/>
    <w:tmpl w:val="9D7889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90213C8"/>
    <w:multiLevelType w:val="multilevel"/>
    <w:tmpl w:val="36F234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5E36923"/>
    <w:multiLevelType w:val="multilevel"/>
    <w:tmpl w:val="683648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56873F6F"/>
    <w:multiLevelType w:val="multilevel"/>
    <w:tmpl w:val="7ACA1B4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6104339C"/>
    <w:multiLevelType w:val="multilevel"/>
    <w:tmpl w:val="36B649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6B0B592C"/>
    <w:multiLevelType w:val="multilevel"/>
    <w:tmpl w:val="8E583A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6E8C4E1E"/>
    <w:multiLevelType w:val="multilevel"/>
    <w:tmpl w:val="5768CB1A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D6A24F0"/>
    <w:multiLevelType w:val="multilevel"/>
    <w:tmpl w:val="AD344E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2038391510">
    <w:abstractNumId w:val="9"/>
  </w:num>
  <w:num w:numId="2" w16cid:durableId="604309470">
    <w:abstractNumId w:val="0"/>
  </w:num>
  <w:num w:numId="3" w16cid:durableId="1973444381">
    <w:abstractNumId w:val="6"/>
  </w:num>
  <w:num w:numId="4" w16cid:durableId="1593514583">
    <w:abstractNumId w:val="3"/>
  </w:num>
  <w:num w:numId="5" w16cid:durableId="1824422563">
    <w:abstractNumId w:val="2"/>
  </w:num>
  <w:num w:numId="6" w16cid:durableId="2019577086">
    <w:abstractNumId w:val="5"/>
  </w:num>
  <w:num w:numId="7" w16cid:durableId="1831555658">
    <w:abstractNumId w:val="8"/>
  </w:num>
  <w:num w:numId="8" w16cid:durableId="481123541">
    <w:abstractNumId w:val="4"/>
  </w:num>
  <w:num w:numId="9" w16cid:durableId="1608346493">
    <w:abstractNumId w:val="1"/>
  </w:num>
  <w:num w:numId="10" w16cid:durableId="917061505">
    <w:abstractNumId w:val="10"/>
  </w:num>
  <w:num w:numId="11" w16cid:durableId="1079671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7E"/>
    <w:rsid w:val="000E7B36"/>
    <w:rsid w:val="001D06E3"/>
    <w:rsid w:val="00201DC3"/>
    <w:rsid w:val="00600C2C"/>
    <w:rsid w:val="008C7C86"/>
    <w:rsid w:val="00A31C7E"/>
    <w:rsid w:val="00A66C40"/>
    <w:rsid w:val="00EC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C81E"/>
  <w15:docId w15:val="{BD521852-C89E-4C3A-94C9-55A72107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2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paragraph" w:styleId="Heading1">
    <w:name w:val="heading 1"/>
    <w:basedOn w:val="Normal1"/>
    <w:next w:val="Normal1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1"/>
    <w:next w:val="Normal1"/>
    <w:uiPriority w:val="9"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1"/>
    <w:next w:val="Normal1"/>
    <w:uiPriority w:val="9"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1"/>
    <w:next w:val="Normal1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1"/>
    <w:next w:val="Normal1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1"/>
    <w:next w:val="Normal1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qFormat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qFormat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qFormat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qFormat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qFormat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qFormat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qFormat/>
    <w:rPr>
      <w:rFonts w:eastAsia="Times New Roman" w:cs="Times New Roman"/>
      <w:color w:val="272727"/>
    </w:rPr>
  </w:style>
  <w:style w:type="character" w:customStyle="1" w:styleId="TitleChar">
    <w:name w:val="Title Char"/>
    <w:basedOn w:val="DefaultParagraphFont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customStyle="1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qFormat/>
    <w:rPr>
      <w:color w:val="467886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WWCharLFO1LVL1">
    <w:name w:val="WW_CharLFO1LVL1"/>
    <w:qFormat/>
    <w:rPr>
      <w:rFonts w:ascii="Wingdings" w:hAnsi="Wingdings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  <w:sz w:val="20"/>
    </w:rPr>
  </w:style>
  <w:style w:type="character" w:customStyle="1" w:styleId="WWCharLFO2LVL2">
    <w:name w:val="WW_CharLFO2LVL2"/>
    <w:qFormat/>
    <w:rPr>
      <w:rFonts w:ascii="Courier New" w:hAnsi="Courier New"/>
      <w:sz w:val="20"/>
    </w:rPr>
  </w:style>
  <w:style w:type="character" w:customStyle="1" w:styleId="WWCharLFO2LVL3">
    <w:name w:val="WW_CharLFO2LVL3"/>
    <w:qFormat/>
    <w:rPr>
      <w:rFonts w:ascii="Wingdings" w:hAnsi="Wingdings"/>
      <w:sz w:val="20"/>
    </w:rPr>
  </w:style>
  <w:style w:type="character" w:customStyle="1" w:styleId="WWCharLFO2LVL4">
    <w:name w:val="WW_CharLFO2LVL4"/>
    <w:qFormat/>
    <w:rPr>
      <w:rFonts w:ascii="Wingdings" w:hAnsi="Wingdings"/>
      <w:sz w:val="20"/>
    </w:rPr>
  </w:style>
  <w:style w:type="character" w:customStyle="1" w:styleId="WWCharLFO2LVL5">
    <w:name w:val="WW_CharLFO2LVL5"/>
    <w:qFormat/>
    <w:rPr>
      <w:rFonts w:ascii="Wingdings" w:hAnsi="Wingdings"/>
      <w:sz w:val="20"/>
    </w:rPr>
  </w:style>
  <w:style w:type="character" w:customStyle="1" w:styleId="WWCharLFO2LVL6">
    <w:name w:val="WW_CharLFO2LVL6"/>
    <w:qFormat/>
    <w:rPr>
      <w:rFonts w:ascii="Wingdings" w:hAnsi="Wingdings"/>
      <w:sz w:val="20"/>
    </w:rPr>
  </w:style>
  <w:style w:type="character" w:customStyle="1" w:styleId="WWCharLFO2LVL7">
    <w:name w:val="WW_CharLFO2LVL7"/>
    <w:qFormat/>
    <w:rPr>
      <w:rFonts w:ascii="Wingdings" w:hAnsi="Wingdings"/>
      <w:sz w:val="20"/>
    </w:rPr>
  </w:style>
  <w:style w:type="character" w:customStyle="1" w:styleId="WWCharLFO2LVL8">
    <w:name w:val="WW_CharLFO2LVL8"/>
    <w:qFormat/>
    <w:rPr>
      <w:rFonts w:ascii="Wingdings" w:hAnsi="Wingdings"/>
      <w:sz w:val="20"/>
    </w:rPr>
  </w:style>
  <w:style w:type="character" w:customStyle="1" w:styleId="WWCharLFO2LVL9">
    <w:name w:val="WW_CharLFO2LVL9"/>
    <w:qFormat/>
    <w:rPr>
      <w:rFonts w:ascii="Wingdings" w:hAnsi="Wingdings"/>
      <w:sz w:val="20"/>
    </w:rPr>
  </w:style>
  <w:style w:type="character" w:customStyle="1" w:styleId="WWCharLFO3LVL1">
    <w:name w:val="WW_CharLFO3LVL1"/>
    <w:qFormat/>
    <w:rPr>
      <w:rFonts w:ascii="Symbol" w:hAnsi="Symbol"/>
      <w:sz w:val="20"/>
    </w:rPr>
  </w:style>
  <w:style w:type="character" w:customStyle="1" w:styleId="WWCharLFO3LVL2">
    <w:name w:val="WW_CharLFO3LVL2"/>
    <w:qFormat/>
    <w:rPr>
      <w:rFonts w:ascii="Courier New" w:hAnsi="Courier New"/>
      <w:sz w:val="20"/>
    </w:rPr>
  </w:style>
  <w:style w:type="character" w:customStyle="1" w:styleId="WWCharLFO3LVL3">
    <w:name w:val="WW_CharLFO3LVL3"/>
    <w:qFormat/>
    <w:rPr>
      <w:rFonts w:ascii="Wingdings" w:hAnsi="Wingdings"/>
      <w:sz w:val="20"/>
    </w:rPr>
  </w:style>
  <w:style w:type="character" w:customStyle="1" w:styleId="WWCharLFO3LVL4">
    <w:name w:val="WW_CharLFO3LVL4"/>
    <w:qFormat/>
    <w:rPr>
      <w:rFonts w:ascii="Wingdings" w:hAnsi="Wingdings"/>
      <w:sz w:val="20"/>
    </w:rPr>
  </w:style>
  <w:style w:type="character" w:customStyle="1" w:styleId="WWCharLFO3LVL5">
    <w:name w:val="WW_CharLFO3LVL5"/>
    <w:qFormat/>
    <w:rPr>
      <w:rFonts w:ascii="Wingdings" w:hAnsi="Wingdings"/>
      <w:sz w:val="20"/>
    </w:rPr>
  </w:style>
  <w:style w:type="character" w:customStyle="1" w:styleId="WWCharLFO3LVL6">
    <w:name w:val="WW_CharLFO3LVL6"/>
    <w:qFormat/>
    <w:rPr>
      <w:rFonts w:ascii="Wingdings" w:hAnsi="Wingdings"/>
      <w:sz w:val="20"/>
    </w:rPr>
  </w:style>
  <w:style w:type="character" w:customStyle="1" w:styleId="WWCharLFO3LVL7">
    <w:name w:val="WW_CharLFO3LVL7"/>
    <w:qFormat/>
    <w:rPr>
      <w:rFonts w:ascii="Wingdings" w:hAnsi="Wingdings"/>
      <w:sz w:val="20"/>
    </w:rPr>
  </w:style>
  <w:style w:type="character" w:customStyle="1" w:styleId="WWCharLFO3LVL8">
    <w:name w:val="WW_CharLFO3LVL8"/>
    <w:qFormat/>
    <w:rPr>
      <w:rFonts w:ascii="Wingdings" w:hAnsi="Wingdings"/>
      <w:sz w:val="20"/>
    </w:rPr>
  </w:style>
  <w:style w:type="character" w:customStyle="1" w:styleId="WWCharLFO3LVL9">
    <w:name w:val="WW_CharLFO3LVL9"/>
    <w:qFormat/>
    <w:rPr>
      <w:rFonts w:ascii="Wingdings" w:hAnsi="Wingdings"/>
      <w:sz w:val="20"/>
    </w:rPr>
  </w:style>
  <w:style w:type="character" w:customStyle="1" w:styleId="WWCharLFO4LVL1">
    <w:name w:val="WW_CharLFO4LVL1"/>
    <w:qFormat/>
    <w:rPr>
      <w:rFonts w:ascii="Symbol" w:hAnsi="Symbol"/>
      <w:sz w:val="20"/>
    </w:rPr>
  </w:style>
  <w:style w:type="character" w:customStyle="1" w:styleId="WWCharLFO4LVL2">
    <w:name w:val="WW_CharLFO4LVL2"/>
    <w:qFormat/>
    <w:rPr>
      <w:rFonts w:ascii="Courier New" w:hAnsi="Courier New"/>
      <w:sz w:val="20"/>
    </w:rPr>
  </w:style>
  <w:style w:type="character" w:customStyle="1" w:styleId="WWCharLFO4LVL3">
    <w:name w:val="WW_CharLFO4LVL3"/>
    <w:qFormat/>
    <w:rPr>
      <w:rFonts w:ascii="Wingdings" w:hAnsi="Wingdings"/>
      <w:sz w:val="20"/>
    </w:rPr>
  </w:style>
  <w:style w:type="character" w:customStyle="1" w:styleId="WWCharLFO4LVL4">
    <w:name w:val="WW_CharLFO4LVL4"/>
    <w:qFormat/>
    <w:rPr>
      <w:rFonts w:ascii="Wingdings" w:hAnsi="Wingdings"/>
      <w:sz w:val="20"/>
    </w:rPr>
  </w:style>
  <w:style w:type="character" w:customStyle="1" w:styleId="WWCharLFO4LVL5">
    <w:name w:val="WW_CharLFO4LVL5"/>
    <w:qFormat/>
    <w:rPr>
      <w:rFonts w:ascii="Wingdings" w:hAnsi="Wingdings"/>
      <w:sz w:val="20"/>
    </w:rPr>
  </w:style>
  <w:style w:type="character" w:customStyle="1" w:styleId="WWCharLFO4LVL6">
    <w:name w:val="WW_CharLFO4LVL6"/>
    <w:qFormat/>
    <w:rPr>
      <w:rFonts w:ascii="Wingdings" w:hAnsi="Wingdings"/>
      <w:sz w:val="20"/>
    </w:rPr>
  </w:style>
  <w:style w:type="character" w:customStyle="1" w:styleId="WWCharLFO4LVL7">
    <w:name w:val="WW_CharLFO4LVL7"/>
    <w:qFormat/>
    <w:rPr>
      <w:rFonts w:ascii="Wingdings" w:hAnsi="Wingdings"/>
      <w:sz w:val="20"/>
    </w:rPr>
  </w:style>
  <w:style w:type="character" w:customStyle="1" w:styleId="WWCharLFO4LVL8">
    <w:name w:val="WW_CharLFO4LVL8"/>
    <w:qFormat/>
    <w:rPr>
      <w:rFonts w:ascii="Wingdings" w:hAnsi="Wingdings"/>
      <w:sz w:val="20"/>
    </w:rPr>
  </w:style>
  <w:style w:type="character" w:customStyle="1" w:styleId="WWCharLFO4LVL9">
    <w:name w:val="WW_CharLFO4LVL9"/>
    <w:qFormat/>
    <w:rPr>
      <w:rFonts w:ascii="Wingdings" w:hAnsi="Wingdings"/>
      <w:sz w:val="20"/>
    </w:rPr>
  </w:style>
  <w:style w:type="character" w:customStyle="1" w:styleId="WWCharLFO5LVL1">
    <w:name w:val="WW_CharLFO5LVL1"/>
    <w:qFormat/>
    <w:rPr>
      <w:rFonts w:ascii="Symbol" w:hAnsi="Symbol"/>
      <w:sz w:val="20"/>
    </w:rPr>
  </w:style>
  <w:style w:type="character" w:customStyle="1" w:styleId="WWCharLFO5LVL2">
    <w:name w:val="WW_CharLFO5LVL2"/>
    <w:qFormat/>
    <w:rPr>
      <w:rFonts w:ascii="Courier New" w:hAnsi="Courier New"/>
      <w:sz w:val="20"/>
    </w:rPr>
  </w:style>
  <w:style w:type="character" w:customStyle="1" w:styleId="WWCharLFO5LVL3">
    <w:name w:val="WW_CharLFO5LVL3"/>
    <w:qFormat/>
    <w:rPr>
      <w:rFonts w:ascii="Wingdings" w:hAnsi="Wingdings"/>
      <w:sz w:val="20"/>
    </w:rPr>
  </w:style>
  <w:style w:type="character" w:customStyle="1" w:styleId="WWCharLFO5LVL4">
    <w:name w:val="WW_CharLFO5LVL4"/>
    <w:qFormat/>
    <w:rPr>
      <w:rFonts w:ascii="Wingdings" w:hAnsi="Wingdings"/>
      <w:sz w:val="20"/>
    </w:rPr>
  </w:style>
  <w:style w:type="character" w:customStyle="1" w:styleId="WWCharLFO5LVL5">
    <w:name w:val="WW_CharLFO5LVL5"/>
    <w:qFormat/>
    <w:rPr>
      <w:rFonts w:ascii="Wingdings" w:hAnsi="Wingdings"/>
      <w:sz w:val="20"/>
    </w:rPr>
  </w:style>
  <w:style w:type="character" w:customStyle="1" w:styleId="WWCharLFO5LVL6">
    <w:name w:val="WW_CharLFO5LVL6"/>
    <w:qFormat/>
    <w:rPr>
      <w:rFonts w:ascii="Wingdings" w:hAnsi="Wingdings"/>
      <w:sz w:val="20"/>
    </w:rPr>
  </w:style>
  <w:style w:type="character" w:customStyle="1" w:styleId="WWCharLFO5LVL7">
    <w:name w:val="WW_CharLFO5LVL7"/>
    <w:qFormat/>
    <w:rPr>
      <w:rFonts w:ascii="Wingdings" w:hAnsi="Wingdings"/>
      <w:sz w:val="20"/>
    </w:rPr>
  </w:style>
  <w:style w:type="character" w:customStyle="1" w:styleId="WWCharLFO5LVL8">
    <w:name w:val="WW_CharLFO5LVL8"/>
    <w:qFormat/>
    <w:rPr>
      <w:rFonts w:ascii="Wingdings" w:hAnsi="Wingdings"/>
      <w:sz w:val="20"/>
    </w:rPr>
  </w:style>
  <w:style w:type="character" w:customStyle="1" w:styleId="WWCharLFO5LVL9">
    <w:name w:val="WW_CharLFO5LVL9"/>
    <w:qFormat/>
    <w:rPr>
      <w:rFonts w:ascii="Wingdings" w:hAnsi="Wingdings"/>
      <w:sz w:val="20"/>
    </w:rPr>
  </w:style>
  <w:style w:type="character" w:customStyle="1" w:styleId="WWCharLFO6LVL1">
    <w:name w:val="WW_CharLFO6LVL1"/>
    <w:qFormat/>
    <w:rPr>
      <w:rFonts w:ascii="Symbol" w:hAnsi="Symbol"/>
      <w:sz w:val="20"/>
    </w:rPr>
  </w:style>
  <w:style w:type="character" w:customStyle="1" w:styleId="WWCharLFO6LVL2">
    <w:name w:val="WW_CharLFO6LVL2"/>
    <w:qFormat/>
    <w:rPr>
      <w:rFonts w:ascii="Courier New" w:hAnsi="Courier New"/>
      <w:sz w:val="20"/>
    </w:rPr>
  </w:style>
  <w:style w:type="character" w:customStyle="1" w:styleId="WWCharLFO6LVL3">
    <w:name w:val="WW_CharLFO6LVL3"/>
    <w:qFormat/>
    <w:rPr>
      <w:rFonts w:ascii="Wingdings" w:hAnsi="Wingdings"/>
      <w:sz w:val="20"/>
    </w:rPr>
  </w:style>
  <w:style w:type="character" w:customStyle="1" w:styleId="WWCharLFO6LVL4">
    <w:name w:val="WW_CharLFO6LVL4"/>
    <w:qFormat/>
    <w:rPr>
      <w:rFonts w:ascii="Wingdings" w:hAnsi="Wingdings"/>
      <w:sz w:val="20"/>
    </w:rPr>
  </w:style>
  <w:style w:type="character" w:customStyle="1" w:styleId="WWCharLFO6LVL5">
    <w:name w:val="WW_CharLFO6LVL5"/>
    <w:qFormat/>
    <w:rPr>
      <w:rFonts w:ascii="Wingdings" w:hAnsi="Wingdings"/>
      <w:sz w:val="20"/>
    </w:rPr>
  </w:style>
  <w:style w:type="character" w:customStyle="1" w:styleId="WWCharLFO6LVL6">
    <w:name w:val="WW_CharLFO6LVL6"/>
    <w:qFormat/>
    <w:rPr>
      <w:rFonts w:ascii="Wingdings" w:hAnsi="Wingdings"/>
      <w:sz w:val="20"/>
    </w:rPr>
  </w:style>
  <w:style w:type="character" w:customStyle="1" w:styleId="WWCharLFO6LVL7">
    <w:name w:val="WW_CharLFO6LVL7"/>
    <w:qFormat/>
    <w:rPr>
      <w:rFonts w:ascii="Wingdings" w:hAnsi="Wingdings"/>
      <w:sz w:val="20"/>
    </w:rPr>
  </w:style>
  <w:style w:type="character" w:customStyle="1" w:styleId="WWCharLFO6LVL8">
    <w:name w:val="WW_CharLFO6LVL8"/>
    <w:qFormat/>
    <w:rPr>
      <w:rFonts w:ascii="Wingdings" w:hAnsi="Wingdings"/>
      <w:sz w:val="20"/>
    </w:rPr>
  </w:style>
  <w:style w:type="character" w:customStyle="1" w:styleId="WWCharLFO6LVL9">
    <w:name w:val="WW_CharLFO6LVL9"/>
    <w:qFormat/>
    <w:rPr>
      <w:rFonts w:ascii="Wingdings" w:hAnsi="Wingdings"/>
      <w:sz w:val="20"/>
    </w:rPr>
  </w:style>
  <w:style w:type="character" w:customStyle="1" w:styleId="WWCharLFO7LVL1">
    <w:name w:val="WW_CharLFO7LVL1"/>
    <w:qFormat/>
    <w:rPr>
      <w:rFonts w:ascii="Symbol" w:hAnsi="Symbol"/>
      <w:sz w:val="20"/>
    </w:rPr>
  </w:style>
  <w:style w:type="character" w:customStyle="1" w:styleId="WWCharLFO7LVL2">
    <w:name w:val="WW_CharLFO7LVL2"/>
    <w:qFormat/>
    <w:rPr>
      <w:rFonts w:ascii="Courier New" w:hAnsi="Courier New"/>
      <w:sz w:val="20"/>
    </w:rPr>
  </w:style>
  <w:style w:type="character" w:customStyle="1" w:styleId="WWCharLFO7LVL3">
    <w:name w:val="WW_CharLFO7LVL3"/>
    <w:qFormat/>
    <w:rPr>
      <w:rFonts w:ascii="Wingdings" w:hAnsi="Wingdings"/>
      <w:sz w:val="20"/>
    </w:rPr>
  </w:style>
  <w:style w:type="character" w:customStyle="1" w:styleId="WWCharLFO7LVL4">
    <w:name w:val="WW_CharLFO7LVL4"/>
    <w:qFormat/>
    <w:rPr>
      <w:rFonts w:ascii="Wingdings" w:hAnsi="Wingdings"/>
      <w:sz w:val="20"/>
    </w:rPr>
  </w:style>
  <w:style w:type="character" w:customStyle="1" w:styleId="WWCharLFO7LVL5">
    <w:name w:val="WW_CharLFO7LVL5"/>
    <w:qFormat/>
    <w:rPr>
      <w:rFonts w:ascii="Wingdings" w:hAnsi="Wingdings"/>
      <w:sz w:val="20"/>
    </w:rPr>
  </w:style>
  <w:style w:type="character" w:customStyle="1" w:styleId="WWCharLFO7LVL6">
    <w:name w:val="WW_CharLFO7LVL6"/>
    <w:qFormat/>
    <w:rPr>
      <w:rFonts w:ascii="Wingdings" w:hAnsi="Wingdings"/>
      <w:sz w:val="20"/>
    </w:rPr>
  </w:style>
  <w:style w:type="character" w:customStyle="1" w:styleId="WWCharLFO7LVL7">
    <w:name w:val="WW_CharLFO7LVL7"/>
    <w:qFormat/>
    <w:rPr>
      <w:rFonts w:ascii="Wingdings" w:hAnsi="Wingdings"/>
      <w:sz w:val="20"/>
    </w:rPr>
  </w:style>
  <w:style w:type="character" w:customStyle="1" w:styleId="WWCharLFO7LVL8">
    <w:name w:val="WW_CharLFO7LVL8"/>
    <w:qFormat/>
    <w:rPr>
      <w:rFonts w:ascii="Wingdings" w:hAnsi="Wingdings"/>
      <w:sz w:val="20"/>
    </w:rPr>
  </w:style>
  <w:style w:type="character" w:customStyle="1" w:styleId="WWCharLFO7LVL9">
    <w:name w:val="WW_CharLFO7LVL9"/>
    <w:qFormat/>
    <w:rPr>
      <w:rFonts w:ascii="Wingdings" w:hAnsi="Wingdings"/>
      <w:sz w:val="20"/>
    </w:rPr>
  </w:style>
  <w:style w:type="character" w:customStyle="1" w:styleId="WWCharLFO8LVL1">
    <w:name w:val="WW_CharLFO8LVL1"/>
    <w:qFormat/>
    <w:rPr>
      <w:rFonts w:ascii="Symbol" w:hAnsi="Symbol"/>
      <w:sz w:val="20"/>
    </w:rPr>
  </w:style>
  <w:style w:type="character" w:customStyle="1" w:styleId="WWCharLFO8LVL2">
    <w:name w:val="WW_CharLFO8LVL2"/>
    <w:qFormat/>
    <w:rPr>
      <w:rFonts w:ascii="Courier New" w:hAnsi="Courier New"/>
      <w:sz w:val="20"/>
    </w:rPr>
  </w:style>
  <w:style w:type="character" w:customStyle="1" w:styleId="WWCharLFO8LVL3">
    <w:name w:val="WW_CharLFO8LVL3"/>
    <w:qFormat/>
    <w:rPr>
      <w:rFonts w:ascii="Wingdings" w:hAnsi="Wingdings"/>
      <w:sz w:val="20"/>
    </w:rPr>
  </w:style>
  <w:style w:type="character" w:customStyle="1" w:styleId="WWCharLFO8LVL4">
    <w:name w:val="WW_CharLFO8LVL4"/>
    <w:qFormat/>
    <w:rPr>
      <w:rFonts w:ascii="Wingdings" w:hAnsi="Wingdings"/>
      <w:sz w:val="20"/>
    </w:rPr>
  </w:style>
  <w:style w:type="character" w:customStyle="1" w:styleId="WWCharLFO8LVL5">
    <w:name w:val="WW_CharLFO8LVL5"/>
    <w:qFormat/>
    <w:rPr>
      <w:rFonts w:ascii="Wingdings" w:hAnsi="Wingdings"/>
      <w:sz w:val="20"/>
    </w:rPr>
  </w:style>
  <w:style w:type="character" w:customStyle="1" w:styleId="WWCharLFO8LVL6">
    <w:name w:val="WW_CharLFO8LVL6"/>
    <w:qFormat/>
    <w:rPr>
      <w:rFonts w:ascii="Wingdings" w:hAnsi="Wingdings"/>
      <w:sz w:val="20"/>
    </w:rPr>
  </w:style>
  <w:style w:type="character" w:customStyle="1" w:styleId="WWCharLFO8LVL7">
    <w:name w:val="WW_CharLFO8LVL7"/>
    <w:qFormat/>
    <w:rPr>
      <w:rFonts w:ascii="Wingdings" w:hAnsi="Wingdings"/>
      <w:sz w:val="20"/>
    </w:rPr>
  </w:style>
  <w:style w:type="character" w:customStyle="1" w:styleId="WWCharLFO8LVL8">
    <w:name w:val="WW_CharLFO8LVL8"/>
    <w:qFormat/>
    <w:rPr>
      <w:rFonts w:ascii="Wingdings" w:hAnsi="Wingdings"/>
      <w:sz w:val="20"/>
    </w:rPr>
  </w:style>
  <w:style w:type="character" w:customStyle="1" w:styleId="WWCharLFO8LVL9">
    <w:name w:val="WW_CharLFO8LVL9"/>
    <w:qFormat/>
    <w:rPr>
      <w:rFonts w:ascii="Wingdings" w:hAnsi="Wingdings"/>
      <w:sz w:val="20"/>
    </w:rPr>
  </w:style>
  <w:style w:type="character" w:customStyle="1" w:styleId="WWCharLFO9LVL1">
    <w:name w:val="WW_CharLFO9LVL1"/>
    <w:qFormat/>
    <w:rPr>
      <w:rFonts w:ascii="Symbol" w:hAnsi="Symbol"/>
      <w:sz w:val="20"/>
    </w:rPr>
  </w:style>
  <w:style w:type="character" w:customStyle="1" w:styleId="WWCharLFO9LVL2">
    <w:name w:val="WW_CharLFO9LVL2"/>
    <w:qFormat/>
    <w:rPr>
      <w:rFonts w:ascii="Courier New" w:hAnsi="Courier New"/>
      <w:sz w:val="20"/>
    </w:rPr>
  </w:style>
  <w:style w:type="character" w:customStyle="1" w:styleId="WWCharLFO9LVL3">
    <w:name w:val="WW_CharLFO9LVL3"/>
    <w:qFormat/>
    <w:rPr>
      <w:rFonts w:ascii="Wingdings" w:hAnsi="Wingdings"/>
      <w:sz w:val="20"/>
    </w:rPr>
  </w:style>
  <w:style w:type="character" w:customStyle="1" w:styleId="WWCharLFO9LVL4">
    <w:name w:val="WW_CharLFO9LVL4"/>
    <w:qFormat/>
    <w:rPr>
      <w:rFonts w:ascii="Wingdings" w:hAnsi="Wingdings"/>
      <w:sz w:val="20"/>
    </w:rPr>
  </w:style>
  <w:style w:type="character" w:customStyle="1" w:styleId="WWCharLFO9LVL5">
    <w:name w:val="WW_CharLFO9LVL5"/>
    <w:qFormat/>
    <w:rPr>
      <w:rFonts w:ascii="Wingdings" w:hAnsi="Wingdings"/>
      <w:sz w:val="20"/>
    </w:rPr>
  </w:style>
  <w:style w:type="character" w:customStyle="1" w:styleId="WWCharLFO9LVL6">
    <w:name w:val="WW_CharLFO9LVL6"/>
    <w:qFormat/>
    <w:rPr>
      <w:rFonts w:ascii="Wingdings" w:hAnsi="Wingdings"/>
      <w:sz w:val="20"/>
    </w:rPr>
  </w:style>
  <w:style w:type="character" w:customStyle="1" w:styleId="WWCharLFO9LVL7">
    <w:name w:val="WW_CharLFO9LVL7"/>
    <w:qFormat/>
    <w:rPr>
      <w:rFonts w:ascii="Wingdings" w:hAnsi="Wingdings"/>
      <w:sz w:val="20"/>
    </w:rPr>
  </w:style>
  <w:style w:type="character" w:customStyle="1" w:styleId="WWCharLFO9LVL8">
    <w:name w:val="WW_CharLFO9LVL8"/>
    <w:qFormat/>
    <w:rPr>
      <w:rFonts w:ascii="Wingdings" w:hAnsi="Wingdings"/>
      <w:sz w:val="20"/>
    </w:rPr>
  </w:style>
  <w:style w:type="character" w:customStyle="1" w:styleId="WWCharLFO9LVL9">
    <w:name w:val="WW_CharLFO9LVL9"/>
    <w:qFormat/>
    <w:rPr>
      <w:rFonts w:ascii="Wingdings" w:hAnsi="Wingdings"/>
      <w:sz w:val="20"/>
    </w:rPr>
  </w:style>
  <w:style w:type="character" w:customStyle="1" w:styleId="WWCharLFO10LVL1">
    <w:name w:val="WW_CharLFO10LVL1"/>
    <w:qFormat/>
    <w:rPr>
      <w:rFonts w:ascii="Symbol" w:hAnsi="Symbol"/>
      <w:sz w:val="20"/>
    </w:rPr>
  </w:style>
  <w:style w:type="character" w:customStyle="1" w:styleId="WWCharLFO10LVL2">
    <w:name w:val="WW_CharLFO10LVL2"/>
    <w:qFormat/>
    <w:rPr>
      <w:rFonts w:ascii="Courier New" w:hAnsi="Courier New"/>
      <w:sz w:val="20"/>
    </w:rPr>
  </w:style>
  <w:style w:type="character" w:customStyle="1" w:styleId="WWCharLFO10LVL3">
    <w:name w:val="WW_CharLFO10LVL3"/>
    <w:qFormat/>
    <w:rPr>
      <w:rFonts w:ascii="Wingdings" w:hAnsi="Wingdings"/>
      <w:sz w:val="20"/>
    </w:rPr>
  </w:style>
  <w:style w:type="character" w:customStyle="1" w:styleId="WWCharLFO10LVL4">
    <w:name w:val="WW_CharLFO10LVL4"/>
    <w:qFormat/>
    <w:rPr>
      <w:rFonts w:ascii="Wingdings" w:hAnsi="Wingdings"/>
      <w:sz w:val="20"/>
    </w:rPr>
  </w:style>
  <w:style w:type="character" w:customStyle="1" w:styleId="WWCharLFO10LVL5">
    <w:name w:val="WW_CharLFO10LVL5"/>
    <w:qFormat/>
    <w:rPr>
      <w:rFonts w:ascii="Wingdings" w:hAnsi="Wingdings"/>
      <w:sz w:val="20"/>
    </w:rPr>
  </w:style>
  <w:style w:type="character" w:customStyle="1" w:styleId="WWCharLFO10LVL6">
    <w:name w:val="WW_CharLFO10LVL6"/>
    <w:qFormat/>
    <w:rPr>
      <w:rFonts w:ascii="Wingdings" w:hAnsi="Wingdings"/>
      <w:sz w:val="20"/>
    </w:rPr>
  </w:style>
  <w:style w:type="character" w:customStyle="1" w:styleId="WWCharLFO10LVL7">
    <w:name w:val="WW_CharLFO10LVL7"/>
    <w:qFormat/>
    <w:rPr>
      <w:rFonts w:ascii="Wingdings" w:hAnsi="Wingdings"/>
      <w:sz w:val="20"/>
    </w:rPr>
  </w:style>
  <w:style w:type="character" w:customStyle="1" w:styleId="WWCharLFO10LVL8">
    <w:name w:val="WW_CharLFO10LVL8"/>
    <w:qFormat/>
    <w:rPr>
      <w:rFonts w:ascii="Wingdings" w:hAnsi="Wingdings"/>
      <w:sz w:val="20"/>
    </w:rPr>
  </w:style>
  <w:style w:type="character" w:customStyle="1" w:styleId="WWCharLFO10LVL9">
    <w:name w:val="WW_CharLFO10LVL9"/>
    <w:qFormat/>
    <w:rPr>
      <w:rFonts w:ascii="Wingdings" w:hAnsi="Wingdings"/>
      <w:sz w:val="20"/>
    </w:rPr>
  </w:style>
  <w:style w:type="character" w:customStyle="1" w:styleId="WWCharLFO11LVL1">
    <w:name w:val="WW_CharLFO11LVL1"/>
    <w:qFormat/>
    <w:rPr>
      <w:rFonts w:ascii="Symbol" w:hAnsi="Symbol"/>
      <w:sz w:val="20"/>
    </w:rPr>
  </w:style>
  <w:style w:type="character" w:customStyle="1" w:styleId="WWCharLFO11LVL2">
    <w:name w:val="WW_CharLFO11LVL2"/>
    <w:qFormat/>
    <w:rPr>
      <w:rFonts w:ascii="Courier New" w:hAnsi="Courier New"/>
      <w:sz w:val="20"/>
    </w:rPr>
  </w:style>
  <w:style w:type="character" w:customStyle="1" w:styleId="WWCharLFO11LVL3">
    <w:name w:val="WW_CharLFO11LVL3"/>
    <w:qFormat/>
    <w:rPr>
      <w:rFonts w:ascii="Wingdings" w:hAnsi="Wingdings"/>
      <w:sz w:val="20"/>
    </w:rPr>
  </w:style>
  <w:style w:type="character" w:customStyle="1" w:styleId="WWCharLFO11LVL4">
    <w:name w:val="WW_CharLFO11LVL4"/>
    <w:qFormat/>
    <w:rPr>
      <w:rFonts w:ascii="Wingdings" w:hAnsi="Wingdings"/>
      <w:sz w:val="20"/>
    </w:rPr>
  </w:style>
  <w:style w:type="character" w:customStyle="1" w:styleId="WWCharLFO11LVL5">
    <w:name w:val="WW_CharLFO11LVL5"/>
    <w:qFormat/>
    <w:rPr>
      <w:rFonts w:ascii="Wingdings" w:hAnsi="Wingdings"/>
      <w:sz w:val="20"/>
    </w:rPr>
  </w:style>
  <w:style w:type="character" w:customStyle="1" w:styleId="WWCharLFO11LVL6">
    <w:name w:val="WW_CharLFO11LVL6"/>
    <w:qFormat/>
    <w:rPr>
      <w:rFonts w:ascii="Wingdings" w:hAnsi="Wingdings"/>
      <w:sz w:val="20"/>
    </w:rPr>
  </w:style>
  <w:style w:type="character" w:customStyle="1" w:styleId="WWCharLFO11LVL7">
    <w:name w:val="WW_CharLFO11LVL7"/>
    <w:qFormat/>
    <w:rPr>
      <w:rFonts w:ascii="Wingdings" w:hAnsi="Wingdings"/>
      <w:sz w:val="20"/>
    </w:rPr>
  </w:style>
  <w:style w:type="character" w:customStyle="1" w:styleId="WWCharLFO11LVL8">
    <w:name w:val="WW_CharLFO11LVL8"/>
    <w:qFormat/>
    <w:rPr>
      <w:rFonts w:ascii="Wingdings" w:hAnsi="Wingdings"/>
      <w:sz w:val="20"/>
    </w:rPr>
  </w:style>
  <w:style w:type="character" w:customStyle="1" w:styleId="WWCharLFO11LVL9">
    <w:name w:val="WW_CharLFO11LVL9"/>
    <w:qFormat/>
    <w:rPr>
      <w:rFonts w:ascii="Wingdings" w:hAnsi="Wingdings"/>
      <w:sz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customStyle="1" w:styleId="Normal1">
    <w:name w:val="Normal1"/>
    <w:qFormat/>
    <w:pPr>
      <w:suppressAutoHyphens/>
      <w:spacing w:after="160" w:line="257" w:lineRule="auto"/>
    </w:pPr>
    <w:rPr>
      <w:kern w:val="0"/>
      <w:sz w:val="22"/>
      <w:szCs w:val="22"/>
    </w:rPr>
  </w:style>
  <w:style w:type="paragraph" w:styleId="Title">
    <w:name w:val="Title"/>
    <w:basedOn w:val="Normal1"/>
    <w:next w:val="Normal1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"/>
      <w:sz w:val="56"/>
      <w:szCs w:val="56"/>
    </w:rPr>
  </w:style>
  <w:style w:type="paragraph" w:styleId="Subtitle">
    <w:name w:val="Subtitle"/>
    <w:basedOn w:val="Normal1"/>
    <w:next w:val="Normal1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Normal1"/>
    <w:next w:val="Normal1"/>
    <w:qFormat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Normal1"/>
    <w:qFormat/>
    <w:pPr>
      <w:ind w:left="720"/>
      <w:contextualSpacing/>
    </w:pPr>
  </w:style>
  <w:style w:type="paragraph" w:styleId="IntenseQuote">
    <w:name w:val="Intense Quote"/>
    <w:basedOn w:val="Normal1"/>
    <w:next w:val="Normal1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pdq2pgselectionanchorcontainer">
    <w:name w:val="pdq2pg_selectionanchorcontainer"/>
    <w:basedOn w:val="Normal1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1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6666</Characters>
  <Application>Microsoft Office Word</Application>
  <DocSecurity>0</DocSecurity>
  <Lines>55</Lines>
  <Paragraphs>15</Paragraphs>
  <ScaleCrop>false</ScaleCrop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Buenrostro, Nancy A</dc:creator>
  <dc:description/>
  <cp:lastModifiedBy>Cruz, Lizeth J</cp:lastModifiedBy>
  <cp:revision>2</cp:revision>
  <dcterms:created xsi:type="dcterms:W3CDTF">2026-10-02T13:50:00Z</dcterms:created>
  <dcterms:modified xsi:type="dcterms:W3CDTF">2026-10-02T13:50:00Z</dcterms:modified>
  <dc:language>en-US</dc:language>
</cp:coreProperties>
</file>