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2304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WEST BONNER COUNTY SCHOOL DISTRICT #83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142875</wp:posOffset>
            </wp:positionH>
            <wp:positionV relativeFrom="paragraph">
              <wp:posOffset>114300</wp:posOffset>
            </wp:positionV>
            <wp:extent cx="1266825" cy="126682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ind w:left="2304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Administrative Office</w:t>
      </w:r>
    </w:p>
    <w:p w:rsidR="00000000" w:rsidDel="00000000" w:rsidP="00000000" w:rsidRDefault="00000000" w:rsidRPr="00000000" w14:paraId="00000003">
      <w:pPr>
        <w:spacing w:after="0" w:line="240" w:lineRule="auto"/>
        <w:ind w:left="2304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134 Main Street, Priest River, ID 83856</w:t>
      </w:r>
    </w:p>
    <w:p w:rsidR="00000000" w:rsidDel="00000000" w:rsidP="00000000" w:rsidRDefault="00000000" w:rsidRPr="00000000" w14:paraId="00000004">
      <w:pPr>
        <w:spacing w:after="0" w:line="240" w:lineRule="auto"/>
        <w:ind w:left="2304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(208)448-4439 • www.sd83.org</w:t>
        <w:br w:type="textWrapping"/>
      </w:r>
    </w:p>
    <w:p w:rsidR="00000000" w:rsidDel="00000000" w:rsidP="00000000" w:rsidRDefault="00000000" w:rsidRPr="00000000" w14:paraId="00000005">
      <w:pPr>
        <w:spacing w:after="60" w:before="6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Authorization for Medication Administration</w:t>
      </w:r>
    </w:p>
    <w:p w:rsidR="00000000" w:rsidDel="00000000" w:rsidP="00000000" w:rsidRDefault="00000000" w:rsidRPr="00000000" w14:paraId="00000006">
      <w:pPr>
        <w:pBdr>
          <w:bottom w:color="000000" w:space="1" w:sz="12" w:val="single"/>
        </w:pBdr>
        <w:spacing w:after="60" w:before="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order for school personnel to administer any type of medication (prescription or over-the-counter) we must have parental consent.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The school does NOT provide any medications.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must provide all medications (Tylenol, Motrin, cough drops, creams, etc.).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encourage you to minimize the medication requirements at school, as much as possible, and utilize this procedure only when absolutely necessary.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the safety of all students, it will be the responsibility of the parent/guardian to transport medication.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Prescription medication must have the correct prescription label attached and over-the-counter medication must be in the original manufacturer’s bottle with the directions for use.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Name: _____________________________ Birthdate: __________ Grade: ___________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7"/>
        <w:gridCol w:w="2337"/>
        <w:gridCol w:w="2338"/>
        <w:gridCol w:w="3603"/>
        <w:tblGridChange w:id="0">
          <w:tblGrid>
            <w:gridCol w:w="2337"/>
            <w:gridCol w:w="2337"/>
            <w:gridCol w:w="2338"/>
            <w:gridCol w:w="36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Medication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Dosage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Time of day to give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Reason for Medication/ Special Instruction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signing this release form, I authorize the school nurse or designee to administer prescription and/or over-the-counter medication to my child/student according to the original label or healthcare provider’s orders. West Bonner County School District does not assume any liability, as a result of following the manufacturer’s label or healthcare provider’s orders.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Medication orders are valid for current school year only. Medications must be picked up by the end of school year, otherwise all left medication will be discarded.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______________________/___________</w:t>
        <w:tab/>
        <w:tab/>
        <w:tab/>
        <w:t xml:space="preserve">______________________/___________________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k1y93abpasmt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Parent/Guardian Name     /     Date</w:t>
        <w:tab/>
        <w:tab/>
        <w:tab/>
        <w:tab/>
        <w:t xml:space="preserve">Parent/Guardian Signature  /    Phone Number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chitects Daughter">
    <w:embedRegular w:fontKey="{00000000-0000-0000-0000-000000000000}" r:id="rId1" w:subsetted="0"/>
  </w:font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Architects Daughter" w:cs="Architects Daughter" w:eastAsia="Architects Daughter" w:hAnsi="Architects Daughter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" w:cs="Times" w:eastAsia="Times" w:hAnsi="Times"/>
      <w:b w:val="1"/>
      <w:bCs w:val="1"/>
      <w:i w:val="1"/>
      <w:i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D105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D1059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9D105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D263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1Char" w:customStyle="1">
    <w:name w:val="Heading 1 Char"/>
    <w:basedOn w:val="DefaultParagraphFont"/>
    <w:link w:val="Heading1"/>
    <w:rsid w:val="002914E3"/>
    <w:rPr>
      <w:rFonts w:ascii="Bradley Hand ITC" w:cs="Times New Roman" w:eastAsia="Times New Roman" w:hAnsi="Bradley Hand ITC"/>
      <w:sz w:val="28"/>
      <w:szCs w:val="24"/>
    </w:rPr>
  </w:style>
  <w:style w:type="paragraph" w:styleId="ListParagraph">
    <w:name w:val="List Paragraph"/>
    <w:basedOn w:val="Normal"/>
    <w:uiPriority w:val="34"/>
    <w:qFormat w:val="1"/>
    <w:rsid w:val="00CA674A"/>
    <w:pPr>
      <w:ind w:left="720"/>
      <w:contextualSpacing w:val="1"/>
    </w:pPr>
  </w:style>
  <w:style w:type="character" w:styleId="TitleChar" w:customStyle="1">
    <w:name w:val="Title Char"/>
    <w:basedOn w:val="DefaultParagraphFont"/>
    <w:link w:val="Title"/>
    <w:rsid w:val="004B2A02"/>
    <w:rPr>
      <w:rFonts w:ascii="Times New (W1)" w:cs="Times New Roman" w:eastAsia="Times New Roman" w:hAnsi="Times New (W1)"/>
      <w:b w:val="1"/>
      <w:i w:val="1"/>
      <w:sz w:val="24"/>
      <w:szCs w:val="20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46547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chitectsDaugh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dAlWbZCQaOdw+12+/1updBgXng==">CgMxLjAyDmguazF5OTNhYnBhc210OAByITFFWk1LSWo3UU14SVFEOHprTDVDMWNwOUxrOUdGdE5FaA==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2025-11-03T19:51:00Z</dcterms:created>
  <dc:creator>elliedrake</dc:creator>
</cp:coreProperties>
</file>