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05EBD" w14:textId="77777777" w:rsidR="004B442A" w:rsidRDefault="00360D21">
      <w:pPr>
        <w:spacing w:after="160" w:line="259" w:lineRule="auto"/>
        <w:rPr>
          <w:b/>
          <w:bCs/>
          <w:color w:val="333333"/>
        </w:rPr>
      </w:pPr>
      <w:r>
        <w:rPr>
          <w:b/>
          <w:bCs/>
          <w:smallCaps/>
          <w:sz w:val="28"/>
          <w:szCs w:val="28"/>
        </w:rPr>
        <w:t>Artículos del hogar: teléfonos celulares, dispositivos electrónicos, útiles escolares personales y política de juguetes.</w:t>
      </w:r>
      <w:r>
        <w:rPr>
          <w:b/>
          <w:bCs/>
          <w:color w:val="333333"/>
          <w:sz w:val="28"/>
          <w:szCs w:val="28"/>
        </w:rPr>
        <w:t xml:space="preserve"> </w:t>
      </w:r>
    </w:p>
    <w:p w14:paraId="130F4F0E" w14:textId="77777777" w:rsidR="004B442A" w:rsidRDefault="004B442A">
      <w:pPr>
        <w:spacing w:after="160" w:line="259" w:lineRule="auto"/>
        <w:rPr>
          <w:b/>
          <w:bCs/>
          <w:color w:val="333333"/>
        </w:rPr>
      </w:pPr>
    </w:p>
    <w:p w14:paraId="4D58901F" w14:textId="77777777" w:rsidR="004B442A" w:rsidRDefault="00360D21">
      <w:pPr>
        <w:widowControl w:val="0"/>
        <w:tabs>
          <w:tab w:val="left" w:pos="0"/>
          <w:tab w:val="right" w:pos="66"/>
        </w:tabs>
        <w:ind w:hanging="200"/>
        <w:rPr>
          <w:color w:val="333333"/>
          <w:sz w:val="20"/>
          <w:szCs w:val="20"/>
        </w:rPr>
      </w:pPr>
      <w:r>
        <w:rPr>
          <w:color w:val="333333"/>
        </w:rPr>
        <w:tab/>
      </w:r>
      <w:r>
        <w:rPr>
          <w:color w:val="333333"/>
          <w:sz w:val="20"/>
          <w:szCs w:val="20"/>
        </w:rPr>
        <w:t>Cualquier estudiante que desee llevar un teléfono celular o un reloj inteligente a la escuela debe contar con la firma de su padre/madre o tutor legal en la política de la escuela sobre el uso de teléfonos celulares y dispositivos electrónicos.</w:t>
      </w:r>
    </w:p>
    <w:p w14:paraId="599DCC67" w14:textId="77777777" w:rsidR="004B442A" w:rsidRDefault="00360D21">
      <w:pPr>
        <w:widowControl w:val="0"/>
        <w:tabs>
          <w:tab w:val="left" w:pos="0"/>
          <w:tab w:val="right" w:pos="66"/>
        </w:tabs>
        <w:spacing w:after="0" w:line="240" w:lineRule="auto"/>
        <w:ind w:hanging="200"/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ab/>
        <w:t>La normativa exige que todos los estudiantes entreguen su teléfono celular o dispositivo digital al personal antes de cada clase, al entrar al campus. Los estudiantes no pueden tener ni usar su teléfono celular o dispositivo digital en el campus escolar en ningún momento (antes, durante y después de clases). Los estudiantes que necesiten comunicarse con sus familias podrán usar los teléfonos de la escuela.</w:t>
      </w:r>
    </w:p>
    <w:p w14:paraId="15B76EC7" w14:textId="77777777" w:rsidR="004B442A" w:rsidRDefault="004B442A">
      <w:pPr>
        <w:widowControl w:val="0"/>
        <w:tabs>
          <w:tab w:val="left" w:pos="0"/>
          <w:tab w:val="right" w:pos="66"/>
        </w:tabs>
        <w:spacing w:after="0" w:line="240" w:lineRule="auto"/>
        <w:ind w:hanging="200"/>
        <w:rPr>
          <w:color w:val="333333"/>
        </w:rPr>
      </w:pPr>
    </w:p>
    <w:tbl>
      <w:tblPr>
        <w:tblStyle w:val="a"/>
        <w:tblW w:w="108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465"/>
        <w:gridCol w:w="7335"/>
      </w:tblGrid>
      <w:tr w:rsidR="004B442A" w14:paraId="3A1F8FA4" w14:textId="77777777">
        <w:trPr>
          <w:trHeight w:val="446"/>
        </w:trPr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1763A" w14:textId="77777777" w:rsidR="004B442A" w:rsidRDefault="00360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Infracción relacionada con el teléfono/dispositivo</w:t>
            </w:r>
          </w:p>
        </w:tc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4FCF" w14:textId="77777777" w:rsidR="004B442A" w:rsidRDefault="00360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333333"/>
                <w:sz w:val="20"/>
                <w:szCs w:val="20"/>
              </w:rPr>
            </w:pPr>
            <w:r>
              <w:rPr>
                <w:b/>
                <w:bCs/>
                <w:color w:val="333333"/>
                <w:sz w:val="20"/>
                <w:szCs w:val="20"/>
              </w:rPr>
              <w:t>Consecuencias</w:t>
            </w:r>
          </w:p>
        </w:tc>
      </w:tr>
      <w:tr w:rsidR="004B442A" w14:paraId="2A01A30E" w14:textId="77777777">
        <w:trPr>
          <w:trHeight w:val="1012"/>
        </w:trPr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5F71" w14:textId="77777777" w:rsidR="004B442A" w:rsidRDefault="00360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Los estudiantes que asisten por primera vez no deben entregar su teléfono/dispositivo al personal por la mañana.</w:t>
            </w:r>
          </w:p>
        </w:tc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85C3A" w14:textId="77777777" w:rsidR="004B442A" w:rsidRDefault="00360D21">
            <w:pPr>
              <w:widowControl w:val="0"/>
              <w:tabs>
                <w:tab w:val="left" w:pos="0"/>
                <w:tab w:val="right" w:pos="66"/>
              </w:tabs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El teléfono móvil o dispositivo será llevado a la oficina y devuelto al padre o tutor, no al estudiante, al final del día.</w:t>
            </w:r>
          </w:p>
          <w:p w14:paraId="0F96DF4F" w14:textId="77777777" w:rsidR="004B442A" w:rsidRDefault="004B44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333333"/>
                <w:sz w:val="20"/>
                <w:szCs w:val="20"/>
              </w:rPr>
            </w:pPr>
          </w:p>
        </w:tc>
      </w:tr>
      <w:tr w:rsidR="004B442A" w14:paraId="19A2A0B1" w14:textId="77777777">
        <w:trPr>
          <w:trHeight w:val="685"/>
        </w:trPr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2342" w14:textId="77777777" w:rsidR="004B442A" w:rsidRDefault="00360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Segunda vez</w:t>
            </w:r>
          </w:p>
        </w:tc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A6647" w14:textId="77777777" w:rsidR="004B442A" w:rsidRDefault="00360D21">
            <w:pPr>
              <w:widowControl w:val="0"/>
              <w:tabs>
                <w:tab w:val="left" w:pos="0"/>
                <w:tab w:val="right" w:pos="66"/>
              </w:tabs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El teléfono móvil o dispositivo será llevado a la oficina, donde se guardará durante la noche, y se devolverá a los padres al día siguiente.</w:t>
            </w:r>
          </w:p>
        </w:tc>
      </w:tr>
      <w:tr w:rsidR="004B442A" w14:paraId="20BA8EBE" w14:textId="77777777">
        <w:trPr>
          <w:trHeight w:val="685"/>
        </w:trPr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B5330" w14:textId="77777777" w:rsidR="004B442A" w:rsidRDefault="00360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Tercera vez</w:t>
            </w:r>
          </w:p>
        </w:tc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30458" w14:textId="77777777" w:rsidR="004B442A" w:rsidRDefault="00360D21">
            <w:pPr>
              <w:widowControl w:val="0"/>
              <w:tabs>
                <w:tab w:val="left" w:pos="0"/>
                <w:tab w:val="right" w:pos="66"/>
              </w:tabs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El teléfono móvil/dispositivo será llevado a la oficina y guardado allí durante la noche, durante 3 días lectivos, y devuelto a los padres al final del tercer día lectivo.</w:t>
            </w:r>
          </w:p>
        </w:tc>
      </w:tr>
      <w:tr w:rsidR="004B442A" w14:paraId="7B173677" w14:textId="77777777">
        <w:trPr>
          <w:trHeight w:val="923"/>
        </w:trPr>
        <w:tc>
          <w:tcPr>
            <w:tcW w:w="34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2E2A5" w14:textId="77777777" w:rsidR="004B442A" w:rsidRDefault="00360D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Cuarta vez o más</w:t>
            </w:r>
          </w:p>
        </w:tc>
        <w:tc>
          <w:tcPr>
            <w:tcW w:w="73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DA2B0" w14:textId="77777777" w:rsidR="004B442A" w:rsidRDefault="00360D21">
            <w:pPr>
              <w:widowControl w:val="0"/>
              <w:tabs>
                <w:tab w:val="left" w:pos="0"/>
                <w:tab w:val="right" w:pos="66"/>
              </w:tabs>
              <w:spacing w:after="0" w:line="240" w:lineRule="auto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El teléfono móvil o dispositivo será llevado a la oficina y guardado allí durante la noche, durante 5 días lectivos, y se devolverá a los padres al final del quinto día lectivo, tras una reunión con ellos.</w:t>
            </w:r>
          </w:p>
        </w:tc>
      </w:tr>
    </w:tbl>
    <w:p w14:paraId="44916F3D" w14:textId="77777777" w:rsidR="004B442A" w:rsidRDefault="004B442A">
      <w:pPr>
        <w:widowControl w:val="0"/>
        <w:tabs>
          <w:tab w:val="left" w:pos="0"/>
          <w:tab w:val="right" w:pos="66"/>
        </w:tabs>
        <w:spacing w:after="0" w:line="240" w:lineRule="auto"/>
        <w:rPr>
          <w:b/>
          <w:bCs/>
          <w:color w:val="333333"/>
        </w:rPr>
      </w:pPr>
    </w:p>
    <w:p w14:paraId="1A654251" w14:textId="77777777" w:rsidR="004B442A" w:rsidRDefault="00360D21">
      <w:pPr>
        <w:spacing w:after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Otros objetos que los estudiantes no deben traer a la escuela</w:t>
      </w:r>
    </w:p>
    <w:p w14:paraId="39ADD805" w14:textId="77777777" w:rsidR="004B442A" w:rsidRDefault="00360D21">
      <w:pPr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Juguetes, equipos deportivos o cualquier tipo de distracción (a menos que cuenten con el permiso de su maestro o consejero escolar).</w:t>
      </w:r>
    </w:p>
    <w:p w14:paraId="5D45134D" w14:textId="77777777" w:rsidR="004B442A" w:rsidRDefault="00360D21">
      <w:pPr>
        <w:numPr>
          <w:ilvl w:val="0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Útiles escolares, estuches, mochilas, bolsos </w:t>
      </w:r>
      <w:r>
        <w:rPr>
          <w:b/>
          <w:bCs/>
          <w:sz w:val="20"/>
          <w:szCs w:val="20"/>
        </w:rPr>
        <w:t xml:space="preserve">. </w:t>
      </w:r>
      <w:r>
        <w:rPr>
          <w:sz w:val="20"/>
          <w:szCs w:val="20"/>
        </w:rPr>
        <w:t>New Heights proporciona todo lo necesario para tener éxito en clase. Los estudiantes pueden traer mochilas y bolsos, pero se guardarán en un contenedor fuera del aula durante el día para evitar distracciones.</w:t>
      </w:r>
    </w:p>
    <w:p w14:paraId="3E0268DC" w14:textId="77777777" w:rsidR="004B442A" w:rsidRDefault="004B442A">
      <w:pPr>
        <w:spacing w:after="0"/>
        <w:ind w:left="720"/>
        <w:rPr>
          <w:sz w:val="20"/>
          <w:szCs w:val="20"/>
        </w:rPr>
      </w:pPr>
    </w:p>
    <w:p w14:paraId="7D7D8B5F" w14:textId="77777777" w:rsidR="004B442A" w:rsidRDefault="00360D21">
      <w:pPr>
        <w:rPr>
          <w:b/>
          <w:bCs/>
          <w:i/>
          <w:iCs/>
          <w:color w:val="333333"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b/>
          <w:bCs/>
          <w:i/>
          <w:iCs/>
          <w:color w:val="333333"/>
          <w:sz w:val="20"/>
          <w:szCs w:val="20"/>
        </w:rPr>
        <w:t>La escuela no se hace responsable de los objetos que se traigan al centro, incluidos los teléfonos móviles.</w:t>
      </w:r>
    </w:p>
    <w:p w14:paraId="5458B857" w14:textId="22FA3B02" w:rsidR="004B442A" w:rsidRDefault="00444A88">
      <w:pPr>
        <w:widowControl w:val="0"/>
        <w:numPr>
          <w:ilvl w:val="0"/>
          <w:numId w:val="2"/>
        </w:numPr>
        <w:tabs>
          <w:tab w:val="left" w:pos="0"/>
          <w:tab w:val="right" w:pos="66"/>
        </w:tabs>
        <w:spacing w:after="0"/>
        <w:rPr>
          <w:b/>
          <w:bCs/>
          <w:i/>
          <w:iCs/>
          <w:color w:val="333333"/>
          <w:sz w:val="20"/>
          <w:szCs w:val="20"/>
        </w:rPr>
      </w:pPr>
      <w:bookmarkStart w:id="0" w:name="_d3k4v2yq7pr5" w:colFirst="0" w:colLast="0"/>
      <w:bookmarkEnd w:id="0"/>
      <w:r>
        <w:rPr>
          <w:b/>
          <w:bCs/>
          <w:i/>
          <w:iCs/>
          <w:color w:val="333333"/>
          <w:sz w:val="20"/>
          <w:szCs w:val="20"/>
        </w:rPr>
        <w:t>Sí, mi hijo llevará su teléfono al colegio.</w:t>
      </w:r>
    </w:p>
    <w:p w14:paraId="6AA4D31F" w14:textId="16F182C3" w:rsidR="004B442A" w:rsidRDefault="00444A88">
      <w:pPr>
        <w:widowControl w:val="0"/>
        <w:numPr>
          <w:ilvl w:val="0"/>
          <w:numId w:val="2"/>
        </w:numPr>
        <w:tabs>
          <w:tab w:val="left" w:pos="0"/>
          <w:tab w:val="right" w:pos="66"/>
        </w:tabs>
        <w:rPr>
          <w:b/>
          <w:bCs/>
          <w:i/>
          <w:iCs/>
          <w:color w:val="333333"/>
          <w:sz w:val="20"/>
          <w:szCs w:val="20"/>
        </w:rPr>
      </w:pPr>
      <w:bookmarkStart w:id="1" w:name="_etx0l3c66vu9" w:colFirst="0" w:colLast="0"/>
      <w:bookmarkEnd w:id="1"/>
      <w:r>
        <w:rPr>
          <w:b/>
          <w:bCs/>
          <w:i/>
          <w:iCs/>
          <w:color w:val="333333"/>
          <w:sz w:val="20"/>
          <w:szCs w:val="20"/>
        </w:rPr>
        <w:t>No, mi hijo no llevará su teléfono al colegio.</w:t>
      </w:r>
    </w:p>
    <w:p w14:paraId="50442D38" w14:textId="77777777" w:rsidR="004B442A" w:rsidRDefault="00360D21">
      <w:pPr>
        <w:spacing w:after="160" w:line="259" w:lineRule="auto"/>
        <w:rPr>
          <w:b/>
          <w:bCs/>
          <w:i/>
          <w:iCs/>
          <w:color w:val="333333"/>
        </w:rPr>
      </w:pPr>
      <w:r>
        <w:rPr>
          <w:b/>
          <w:bCs/>
          <w:i/>
          <w:iCs/>
          <w:color w:val="333333"/>
        </w:rPr>
        <w:t xml:space="preserve">Firma _______________________________________________ </w:t>
      </w:r>
      <w:r>
        <w:rPr>
          <w:b/>
          <w:bCs/>
          <w:i/>
          <w:iCs/>
          <w:color w:val="333333"/>
        </w:rPr>
        <w:tab/>
      </w:r>
      <w:r>
        <w:rPr>
          <w:b/>
          <w:bCs/>
          <w:i/>
          <w:iCs/>
          <w:color w:val="333333"/>
        </w:rPr>
        <w:tab/>
        <w:t>Fecha ______________________</w:t>
      </w:r>
    </w:p>
    <w:p w14:paraId="628798D4" w14:textId="77777777" w:rsidR="004B442A" w:rsidRDefault="00360D21">
      <w:pPr>
        <w:spacing w:after="160" w:line="259" w:lineRule="auto"/>
      </w:pPr>
      <w:r>
        <w:rPr>
          <w:b/>
          <w:bCs/>
          <w:i/>
          <w:iCs/>
          <w:color w:val="333333"/>
        </w:rPr>
        <w:t>Nombre del estudiante _______________________________________________________________________________</w:t>
      </w:r>
    </w:p>
    <w:p w14:paraId="06FEF4E8" w14:textId="77777777" w:rsidR="004B442A" w:rsidRDefault="004B442A">
      <w:pPr>
        <w:spacing w:after="160" w:line="259" w:lineRule="auto"/>
      </w:pPr>
    </w:p>
    <w:p w14:paraId="7E060D5E" w14:textId="3F4E160B" w:rsidR="004B442A" w:rsidRPr="00525F1D" w:rsidRDefault="009A57E7">
      <w:pPr>
        <w:spacing w:after="160" w:line="259" w:lineRule="auto"/>
        <w:rPr>
          <w:i/>
          <w:iCs/>
          <w:sz w:val="18"/>
          <w:szCs w:val="18"/>
        </w:rPr>
      </w:pPr>
      <w:r w:rsidRPr="00525F1D">
        <w:rPr>
          <w:i/>
          <w:iCs/>
          <w:sz w:val="18"/>
          <w:szCs w:val="18"/>
        </w:rPr>
        <w:lastRenderedPageBreak/>
        <w:t>Tenga en cuenta: En los siguientes casos, los estudiantes tendrán acceso a teléfonos inteligentes: 1) En caso de emergencia, 2) cuando un profesor o administrador otorgue permiso, 3) cuando un médico con licencia determine que el teléfono inteligente es necesario para la salud o el bienestar de los estudiantes, y 4) cuando la posesión del teléfono inteligente sea requerida en el plan de educación individualizado de un estudiante.</w:t>
      </w:r>
    </w:p>
    <w:p w14:paraId="493BCBFB" w14:textId="77777777" w:rsidR="004B442A" w:rsidRDefault="004B442A">
      <w:pPr>
        <w:spacing w:after="160" w:line="259" w:lineRule="auto"/>
      </w:pPr>
    </w:p>
    <w:p w14:paraId="160D2757" w14:textId="77777777" w:rsidR="004B442A" w:rsidRDefault="004B442A">
      <w:pPr>
        <w:spacing w:after="160" w:line="259" w:lineRule="auto"/>
      </w:pPr>
    </w:p>
    <w:p w14:paraId="11AAEF34" w14:textId="77777777" w:rsidR="004B442A" w:rsidRDefault="004B442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</w:pPr>
    </w:p>
    <w:sectPr w:rsidR="004B442A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79EDC" w14:textId="77777777" w:rsidR="007B6A23" w:rsidRDefault="007B6A23">
      <w:pPr>
        <w:spacing w:after="0" w:line="240" w:lineRule="auto"/>
      </w:pPr>
      <w:r>
        <w:separator/>
      </w:r>
    </w:p>
  </w:endnote>
  <w:endnote w:type="continuationSeparator" w:id="0">
    <w:p w14:paraId="74F0863C" w14:textId="77777777" w:rsidR="007B6A23" w:rsidRDefault="007B6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C6A9AC4-43AB-4BFE-A04E-F95BA1607C6C}"/>
    <w:embedBold r:id="rId2" w:fontKey="{56A5B99A-2091-468D-ACBF-3533EBC19DA3}"/>
    <w:embedItalic r:id="rId3" w:fontKey="{E72241BE-34A5-49B5-9049-715A5837B4FB}"/>
    <w:embedBoldItalic r:id="rId4" w:fontKey="{B2912244-6773-4233-A702-D8BB04C9500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270B514-8297-4411-9370-EA7D046715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7D0F643-20DE-4D2A-9325-B5945DCC73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A537" w14:textId="77777777" w:rsidR="004B442A" w:rsidRDefault="004B44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316B8" w14:textId="77777777" w:rsidR="007B6A23" w:rsidRDefault="007B6A23">
      <w:pPr>
        <w:spacing w:after="0" w:line="240" w:lineRule="auto"/>
      </w:pPr>
      <w:r>
        <w:separator/>
      </w:r>
    </w:p>
  </w:footnote>
  <w:footnote w:type="continuationSeparator" w:id="0">
    <w:p w14:paraId="0FD5BDEF" w14:textId="77777777" w:rsidR="007B6A23" w:rsidRDefault="007B6A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E7209" w14:textId="77777777" w:rsidR="004B442A" w:rsidRDefault="00360D21">
    <w:r>
      <w:rPr>
        <w:noProof/>
      </w:rPr>
      <w:drawing>
        <wp:anchor distT="0" distB="0" distL="114300" distR="114300" simplePos="0" relativeHeight="251658240" behindDoc="0" locked="0" layoutInCell="1" hidden="0" allowOverlap="1" wp14:anchorId="7EA57953" wp14:editId="2D2C6368">
          <wp:simplePos x="0" y="0"/>
          <wp:positionH relativeFrom="column">
            <wp:posOffset>114300</wp:posOffset>
          </wp:positionH>
          <wp:positionV relativeFrom="paragraph">
            <wp:posOffset>0</wp:posOffset>
          </wp:positionV>
          <wp:extent cx="614363" cy="647752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4363" cy="6477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C3410"/>
    <w:multiLevelType w:val="multilevel"/>
    <w:tmpl w:val="DDF0DE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A53603F"/>
    <w:multiLevelType w:val="multilevel"/>
    <w:tmpl w:val="3A9CF88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660352700">
    <w:abstractNumId w:val="0"/>
  </w:num>
  <w:num w:numId="2" w16cid:durableId="19835359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42A"/>
    <w:rsid w:val="000641D6"/>
    <w:rsid w:val="001B764C"/>
    <w:rsid w:val="001D06C7"/>
    <w:rsid w:val="00276683"/>
    <w:rsid w:val="002D146B"/>
    <w:rsid w:val="00360D21"/>
    <w:rsid w:val="00444A88"/>
    <w:rsid w:val="004B442A"/>
    <w:rsid w:val="00525F1D"/>
    <w:rsid w:val="005E29FF"/>
    <w:rsid w:val="007A239A"/>
    <w:rsid w:val="007B6A23"/>
    <w:rsid w:val="00922190"/>
    <w:rsid w:val="009A57E7"/>
    <w:rsid w:val="00A66D05"/>
    <w:rsid w:val="00A95CDA"/>
    <w:rsid w:val="00BD2056"/>
    <w:rsid w:val="00C01630"/>
    <w:rsid w:val="00C068C2"/>
    <w:rsid w:val="00DF14D4"/>
    <w:rsid w:val="00F4174A"/>
    <w:rsid w:val="00F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56F09"/>
  <w15:docId w15:val="{D30E58AE-8C55-430D-9368-F7F606215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2490</Characters>
  <Application>Microsoft Office Word</Application>
  <DocSecurity>0</DocSecurity>
  <Lines>20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Berfield</dc:creator>
  <cp:lastModifiedBy>Clarissa Salazar</cp:lastModifiedBy>
  <cp:revision>2</cp:revision>
  <dcterms:created xsi:type="dcterms:W3CDTF">2026-09-22T17:23:00Z</dcterms:created>
  <dcterms:modified xsi:type="dcterms:W3CDTF">2026-09-22T17:23:00Z</dcterms:modified>
</cp:coreProperties>
</file>