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25CD01" w14:textId="77777777" w:rsidR="00C2456F" w:rsidRDefault="00EB1C49">
      <w:pPr>
        <w:spacing w:after="40"/>
        <w:jc w:val="center"/>
      </w:pPr>
      <w:r>
        <w:rPr>
          <w:b/>
          <w:color w:val="8B0000"/>
          <w:sz w:val="40"/>
        </w:rPr>
        <w:t>NORTHWEST GUILFORD HIGH SCHOOL</w:t>
      </w:r>
    </w:p>
    <w:p w14:paraId="053686FE" w14:textId="5EF3AE76" w:rsidR="00C2456F" w:rsidRDefault="00EB1C49">
      <w:pPr>
        <w:pBdr>
          <w:bottom w:val="single" w:sz="18" w:space="4" w:color="8B0000"/>
        </w:pBdr>
        <w:spacing w:after="240"/>
        <w:jc w:val="center"/>
      </w:pPr>
      <w:r>
        <w:rPr>
          <w:color w:val="666666"/>
          <w:sz w:val="19"/>
        </w:rPr>
        <w:t xml:space="preserve">Dr. Brian Muller, </w:t>
      </w:r>
      <w:proofErr w:type="gramStart"/>
      <w:r>
        <w:rPr>
          <w:color w:val="666666"/>
          <w:sz w:val="19"/>
        </w:rPr>
        <w:t>Principal  |</w:t>
      </w:r>
      <w:proofErr w:type="gramEnd"/>
      <w:r>
        <w:rPr>
          <w:color w:val="666666"/>
          <w:sz w:val="19"/>
        </w:rPr>
        <w:t xml:space="preserve">  5240 Northwest School Rd, Greensboro, NC 27409</w:t>
      </w:r>
      <w:r>
        <w:rPr>
          <w:color w:val="666666"/>
          <w:sz w:val="19"/>
        </w:rPr>
        <w:br/>
        <w:t>Phone: (336) 605-</w:t>
      </w:r>
      <w:proofErr w:type="gramStart"/>
      <w:r>
        <w:rPr>
          <w:color w:val="666666"/>
          <w:sz w:val="19"/>
        </w:rPr>
        <w:t>3300  |</w:t>
      </w:r>
      <w:proofErr w:type="gramEnd"/>
      <w:r>
        <w:rPr>
          <w:color w:val="666666"/>
          <w:sz w:val="19"/>
        </w:rPr>
        <w:t xml:space="preserve">  Counseling: (336) 605-</w:t>
      </w:r>
      <w:proofErr w:type="gramStart"/>
      <w:r>
        <w:rPr>
          <w:color w:val="666666"/>
          <w:sz w:val="19"/>
        </w:rPr>
        <w:t>3302  |</w:t>
      </w:r>
      <w:proofErr w:type="gramEnd"/>
      <w:r>
        <w:rPr>
          <w:color w:val="666666"/>
          <w:sz w:val="19"/>
        </w:rPr>
        <w:t xml:space="preserve">  Fax: (336) 605-3314</w:t>
      </w:r>
      <w:r>
        <w:rPr>
          <w:color w:val="666666"/>
          <w:sz w:val="19"/>
        </w:rPr>
        <w:br/>
        <w:t>CEEB Code: 341-</w:t>
      </w:r>
      <w:proofErr w:type="gramStart"/>
      <w:r>
        <w:rPr>
          <w:color w:val="666666"/>
          <w:sz w:val="19"/>
        </w:rPr>
        <w:t>606  |</w:t>
      </w:r>
      <w:proofErr w:type="gramEnd"/>
      <w:r>
        <w:rPr>
          <w:color w:val="666666"/>
          <w:sz w:val="19"/>
        </w:rPr>
        <w:t xml:space="preserve">  Website: </w:t>
      </w:r>
      <w:hyperlink r:id="rId6" w:history="1">
        <w:r w:rsidR="005D42DB" w:rsidRPr="00937847">
          <w:rPr>
            <w:rStyle w:val="Hyperlink"/>
            <w:sz w:val="19"/>
          </w:rPr>
          <w:t>www.gcsnc.com/northwest_guilford_high</w:t>
        </w:r>
      </w:hyperlink>
      <w:r w:rsidR="005D42DB">
        <w:rPr>
          <w:color w:val="666666"/>
          <w:sz w:val="19"/>
        </w:rPr>
        <w:t xml:space="preserve"> </w:t>
      </w:r>
    </w:p>
    <w:p w14:paraId="17E579C5" w14:textId="77777777" w:rsidR="00C2456F" w:rsidRDefault="00EB1C49">
      <w:pPr>
        <w:keepNext/>
        <w:pBdr>
          <w:bottom w:val="single" w:sz="8" w:space="4" w:color="8B0000"/>
        </w:pBdr>
        <w:spacing w:before="280" w:after="120"/>
      </w:pPr>
      <w:r>
        <w:rPr>
          <w:b/>
          <w:color w:val="8B0000"/>
          <w:sz w:val="26"/>
        </w:rPr>
        <w:t>SCHOOL &amp; COMMUNITY OVERVIEW</w:t>
      </w:r>
    </w:p>
    <w:p w14:paraId="597D3695" w14:textId="21251298" w:rsidR="00C2456F" w:rsidRDefault="00EB1C49">
      <w:pPr>
        <w:spacing w:after="160"/>
      </w:pPr>
      <w:r>
        <w:t>Northwest Guilford High School</w:t>
      </w:r>
      <w:r w:rsidR="0023496E">
        <w:t xml:space="preserve"> (NWHS)</w:t>
      </w:r>
      <w:r>
        <w:t xml:space="preserve"> is a comprehensive four-year public high school. The student body</w:t>
      </w:r>
      <w:r w:rsidR="00800171">
        <w:t xml:space="preserve"> is drawn primarily from five </w:t>
      </w:r>
      <w:r w:rsidR="00610265">
        <w:t xml:space="preserve">areas: </w:t>
      </w:r>
      <w:r>
        <w:t xml:space="preserve">Summerfield, Oak Ridge, Greensboro, Colfax, and Stokesdale. </w:t>
      </w:r>
      <w:r w:rsidR="005D42DB">
        <w:t>NWHS follows</w:t>
      </w:r>
      <w:r>
        <w:t xml:space="preserve"> a six-period academic day, with each period lasting approximately 55 minutes, meeting five days a week. To graduate, students must successfully satisfy all North Carolina state graduation requirements alongside local course mandates defined by Guilford County Schools</w:t>
      </w:r>
      <w:r w:rsidR="005D42DB">
        <w:t xml:space="preserve">, </w:t>
      </w:r>
      <w:hyperlink r:id="rId7" w:history="1">
        <w:r w:rsidR="005D42DB" w:rsidRPr="009F29D6">
          <w:rPr>
            <w:rStyle w:val="Hyperlink"/>
          </w:rPr>
          <w:t>www.gcsnc.com</w:t>
        </w:r>
      </w:hyperlink>
      <w:r>
        <w:t>.</w:t>
      </w:r>
    </w:p>
    <w:p w14:paraId="236390C8" w14:textId="370C214E" w:rsidR="00257C74" w:rsidRDefault="00EB1C49" w:rsidP="00257C74">
      <w:pPr>
        <w:spacing w:before="160" w:after="120"/>
      </w:pPr>
      <w:r>
        <w:t xml:space="preserve">The 2026 graduating class achieved a stellar </w:t>
      </w:r>
      <w:r>
        <w:rPr>
          <w:b/>
        </w:rPr>
        <w:t>100% graduation rate</w:t>
      </w:r>
      <w:r>
        <w:t xml:space="preserve"> and collectively secured approximately </w:t>
      </w:r>
      <w:r>
        <w:rPr>
          <w:b/>
        </w:rPr>
        <w:t>$11.6 million</w:t>
      </w:r>
      <w:r>
        <w:t xml:space="preserve"> in scholarships.</w:t>
      </w:r>
      <w:r w:rsidR="00257C74" w:rsidRPr="00257C74">
        <w:t xml:space="preserve"> </w:t>
      </w:r>
      <w:r w:rsidR="00A31FA3">
        <w:t xml:space="preserve">NWHS is the largest school in NC history to reach a 100% graduation rate. </w:t>
      </w:r>
      <w:r w:rsidR="0023496E">
        <w:t xml:space="preserve">In the US News &amp; World Report, NWHS </w:t>
      </w:r>
      <w:r w:rsidR="00644DBC">
        <w:t xml:space="preserve">is ranked #25 in the state. </w:t>
      </w:r>
      <w:r w:rsidR="001D73B2">
        <w:t>Since 2023,</w:t>
      </w:r>
      <w:r w:rsidR="006226E0">
        <w:t xml:space="preserve"> N</w:t>
      </w:r>
      <w:r w:rsidR="007C1FD9">
        <w:t xml:space="preserve">WHS </w:t>
      </w:r>
      <w:r w:rsidR="00A46FD2">
        <w:t xml:space="preserve">has </w:t>
      </w:r>
      <w:r w:rsidR="006226E0">
        <w:t>earned an</w:t>
      </w:r>
      <w:r w:rsidR="007C1FD9">
        <w:t xml:space="preserve"> A</w:t>
      </w:r>
      <w:r w:rsidR="000A69F0">
        <w:t xml:space="preserve"> on the NC School Report Card.</w:t>
      </w:r>
      <w:r w:rsidR="007C1FD9">
        <w:t xml:space="preserve"> </w:t>
      </w:r>
      <w:r w:rsidR="00257C74">
        <w:t xml:space="preserve">Additional </w:t>
      </w:r>
      <w:r w:rsidR="00A64579">
        <w:t xml:space="preserve">school </w:t>
      </w:r>
      <w:r w:rsidR="00257C74">
        <w:t xml:space="preserve">data: </w:t>
      </w:r>
      <w:hyperlink r:id="rId8" w:history="1">
        <w:r w:rsidR="00257C74" w:rsidRPr="009F29D6">
          <w:rPr>
            <w:rStyle w:val="Hyperlink"/>
          </w:rPr>
          <w:t>https://ncreports.ondemand.sas.com/src/</w:t>
        </w:r>
      </w:hyperlink>
      <w:r w:rsidR="00257C74">
        <w:t xml:space="preserve"> </w:t>
      </w:r>
    </w:p>
    <w:p w14:paraId="30ABFA0C" w14:textId="77777777" w:rsidR="00C2456F" w:rsidRDefault="00EB1C49">
      <w:pPr>
        <w:keepNext/>
        <w:pBdr>
          <w:bottom w:val="single" w:sz="8" w:space="4" w:color="8B0000"/>
        </w:pBdr>
        <w:spacing w:before="280" w:after="120"/>
      </w:pPr>
      <w:r>
        <w:rPr>
          <w:b/>
          <w:color w:val="8B0000"/>
          <w:sz w:val="26"/>
        </w:rPr>
        <w:t>ADMINISTRATION &amp; STUDENT SERVICES</w:t>
      </w:r>
    </w:p>
    <w:p w14:paraId="50A470EE" w14:textId="77777777" w:rsidR="00C2456F" w:rsidRDefault="00EB1C49">
      <w:pPr>
        <w:spacing w:after="120"/>
      </w:pPr>
      <w:r>
        <w:rPr>
          <w:b/>
        </w:rPr>
        <w:t xml:space="preserve">Assistant Principals: </w:t>
      </w:r>
      <w:r>
        <w:t>Jennifer Lackey, Elizabeth Rodgers, Alexis Tilley, Art Wade</w:t>
      </w:r>
    </w:p>
    <w:p w14:paraId="78137485" w14:textId="734F2D6A" w:rsidR="00C2456F" w:rsidRDefault="00055163">
      <w:pPr>
        <w:spacing w:after="80"/>
      </w:pPr>
      <w:r>
        <w:rPr>
          <w:b/>
        </w:rPr>
        <w:t>School Counselor (by student last name):</w:t>
      </w:r>
    </w:p>
    <w:p w14:paraId="1D6A08EE" w14:textId="6D6F49CB" w:rsidR="00C2456F" w:rsidRDefault="00EB1C49">
      <w:pPr>
        <w:pStyle w:val="ListBullet"/>
        <w:spacing w:after="40"/>
      </w:pPr>
      <w:r>
        <w:rPr>
          <w:b/>
        </w:rPr>
        <w:t xml:space="preserve">A - Co: </w:t>
      </w:r>
      <w:r>
        <w:t>Stacy Garner</w:t>
      </w:r>
      <w:r w:rsidR="005D42DB">
        <w:t xml:space="preserve">, </w:t>
      </w:r>
      <w:hyperlink r:id="rId9" w:history="1">
        <w:r w:rsidR="005D42DB" w:rsidRPr="00937847">
          <w:rPr>
            <w:rStyle w:val="Hyperlink"/>
          </w:rPr>
          <w:t>garners@gcsnc.com</w:t>
        </w:r>
      </w:hyperlink>
      <w:r w:rsidR="005D42DB">
        <w:t xml:space="preserve"> </w:t>
      </w:r>
    </w:p>
    <w:p w14:paraId="07E55A9F" w14:textId="4E098613" w:rsidR="00C2456F" w:rsidRDefault="00EB1C49">
      <w:pPr>
        <w:pStyle w:val="ListBullet"/>
        <w:spacing w:after="40"/>
      </w:pPr>
      <w:r>
        <w:rPr>
          <w:b/>
        </w:rPr>
        <w:t xml:space="preserve">Cr - G: </w:t>
      </w:r>
      <w:r>
        <w:t>Elizabeth Lucas</w:t>
      </w:r>
      <w:r w:rsidR="005D42DB">
        <w:t xml:space="preserve">, </w:t>
      </w:r>
      <w:hyperlink r:id="rId10" w:history="1">
        <w:r w:rsidR="005D42DB" w:rsidRPr="00937847">
          <w:rPr>
            <w:rStyle w:val="Hyperlink"/>
          </w:rPr>
          <w:t>lucase@gcsnc.com</w:t>
        </w:r>
      </w:hyperlink>
      <w:r w:rsidR="005D42DB">
        <w:t xml:space="preserve"> </w:t>
      </w:r>
    </w:p>
    <w:p w14:paraId="04D2362B" w14:textId="50EA6706" w:rsidR="00C2456F" w:rsidRDefault="00EB1C49">
      <w:pPr>
        <w:pStyle w:val="ListBullet"/>
        <w:spacing w:after="40"/>
      </w:pPr>
      <w:r>
        <w:rPr>
          <w:b/>
        </w:rPr>
        <w:t xml:space="preserve">H - Le: </w:t>
      </w:r>
      <w:r>
        <w:t>Destiney Thomas</w:t>
      </w:r>
      <w:r w:rsidR="005D42DB">
        <w:t xml:space="preserve">, </w:t>
      </w:r>
      <w:hyperlink r:id="rId11" w:history="1">
        <w:r w:rsidR="005D42DB" w:rsidRPr="00937847">
          <w:rPr>
            <w:rStyle w:val="Hyperlink"/>
          </w:rPr>
          <w:t>thomasd5@gcsnc.com</w:t>
        </w:r>
      </w:hyperlink>
      <w:r w:rsidR="005D42DB">
        <w:t xml:space="preserve"> </w:t>
      </w:r>
    </w:p>
    <w:p w14:paraId="0F74D023" w14:textId="2C465441" w:rsidR="00C2456F" w:rsidRDefault="00EB1C49">
      <w:pPr>
        <w:pStyle w:val="ListBullet"/>
        <w:spacing w:after="40"/>
      </w:pPr>
      <w:r>
        <w:rPr>
          <w:b/>
        </w:rPr>
        <w:t xml:space="preserve">Li - O: </w:t>
      </w:r>
      <w:r>
        <w:t>Morgan Kaplan</w:t>
      </w:r>
      <w:r w:rsidR="005D42DB">
        <w:t xml:space="preserve">, </w:t>
      </w:r>
      <w:hyperlink r:id="rId12" w:history="1">
        <w:r w:rsidR="005D42DB" w:rsidRPr="00937847">
          <w:rPr>
            <w:rStyle w:val="Hyperlink"/>
          </w:rPr>
          <w:t>kaplanm@gcsnc.com</w:t>
        </w:r>
      </w:hyperlink>
      <w:r w:rsidR="005D42DB">
        <w:t xml:space="preserve"> </w:t>
      </w:r>
    </w:p>
    <w:p w14:paraId="0F619141" w14:textId="0E646F72" w:rsidR="00C2456F" w:rsidRDefault="00EB1C49">
      <w:pPr>
        <w:pStyle w:val="ListBullet"/>
        <w:spacing w:after="40"/>
      </w:pPr>
      <w:r>
        <w:rPr>
          <w:b/>
        </w:rPr>
        <w:t xml:space="preserve">P - </w:t>
      </w:r>
      <w:proofErr w:type="spellStart"/>
      <w:r>
        <w:rPr>
          <w:b/>
        </w:rPr>
        <w:t>Sp</w:t>
      </w:r>
      <w:proofErr w:type="spellEnd"/>
      <w:r>
        <w:rPr>
          <w:b/>
        </w:rPr>
        <w:t xml:space="preserve">: </w:t>
      </w:r>
      <w:r>
        <w:t>John Devonmille</w:t>
      </w:r>
      <w:r w:rsidR="005D42DB">
        <w:t xml:space="preserve">, </w:t>
      </w:r>
      <w:hyperlink r:id="rId13" w:history="1">
        <w:r w:rsidR="005D42DB" w:rsidRPr="00937847">
          <w:rPr>
            <w:rStyle w:val="Hyperlink"/>
          </w:rPr>
          <w:t>devonmj@gmail.com</w:t>
        </w:r>
      </w:hyperlink>
      <w:r w:rsidR="005D42DB">
        <w:t xml:space="preserve"> </w:t>
      </w:r>
    </w:p>
    <w:p w14:paraId="2D0E297B" w14:textId="097C23C2" w:rsidR="00C2456F" w:rsidRDefault="00EB1C49">
      <w:pPr>
        <w:pStyle w:val="ListBullet"/>
        <w:spacing w:after="40"/>
      </w:pPr>
      <w:r>
        <w:rPr>
          <w:b/>
        </w:rPr>
        <w:t xml:space="preserve">Sr - Z: </w:t>
      </w:r>
      <w:r>
        <w:t>Aaron Murphy</w:t>
      </w:r>
      <w:r w:rsidR="005D42DB">
        <w:t xml:space="preserve">, </w:t>
      </w:r>
      <w:hyperlink r:id="rId14" w:history="1">
        <w:r w:rsidR="005D42DB" w:rsidRPr="00937847">
          <w:rPr>
            <w:rStyle w:val="Hyperlink"/>
          </w:rPr>
          <w:t>murphya@gcsnc.com</w:t>
        </w:r>
      </w:hyperlink>
      <w:r w:rsidR="005D42DB">
        <w:t xml:space="preserve"> </w:t>
      </w:r>
    </w:p>
    <w:p w14:paraId="4F04DEA4" w14:textId="03FE5CB0" w:rsidR="005D42DB" w:rsidRDefault="005D42DB" w:rsidP="005D42DB">
      <w:pPr>
        <w:pStyle w:val="ListBullet"/>
        <w:numPr>
          <w:ilvl w:val="0"/>
          <w:numId w:val="0"/>
        </w:numPr>
      </w:pPr>
      <w:r>
        <w:rPr>
          <w:b/>
        </w:rPr>
        <w:t xml:space="preserve">Counseling Secretary:  </w:t>
      </w:r>
      <w:r>
        <w:t xml:space="preserve">Lindsay Marshall, </w:t>
      </w:r>
      <w:hyperlink r:id="rId15" w:history="1">
        <w:r w:rsidRPr="00937847">
          <w:rPr>
            <w:rStyle w:val="Hyperlink"/>
          </w:rPr>
          <w:t>marshal4@gcsnc.com</w:t>
        </w:r>
      </w:hyperlink>
      <w:r>
        <w:t xml:space="preserve"> </w:t>
      </w:r>
    </w:p>
    <w:p w14:paraId="169D231B" w14:textId="66F6302B" w:rsidR="005D42DB" w:rsidRDefault="005D42DB" w:rsidP="005D42DB">
      <w:pPr>
        <w:pStyle w:val="ListBullet"/>
        <w:numPr>
          <w:ilvl w:val="0"/>
          <w:numId w:val="0"/>
        </w:numPr>
      </w:pPr>
      <w:r w:rsidRPr="005D42DB">
        <w:rPr>
          <w:b/>
          <w:bCs/>
        </w:rPr>
        <w:t>Registrar:</w:t>
      </w:r>
      <w:r>
        <w:t xml:space="preserve"> Theresa Bobetich, </w:t>
      </w:r>
      <w:hyperlink r:id="rId16" w:history="1">
        <w:r w:rsidRPr="00937847">
          <w:rPr>
            <w:rStyle w:val="Hyperlink"/>
          </w:rPr>
          <w:t>bobetit@gcsnc.com</w:t>
        </w:r>
      </w:hyperlink>
      <w:r>
        <w:t xml:space="preserve"> </w:t>
      </w:r>
    </w:p>
    <w:p w14:paraId="21A75FAE" w14:textId="72C758A9" w:rsidR="006F4CB4" w:rsidRDefault="006F4CB4" w:rsidP="006F4CB4">
      <w:pPr>
        <w:keepNext/>
        <w:pBdr>
          <w:bottom w:val="single" w:sz="8" w:space="4" w:color="8B0000"/>
        </w:pBdr>
        <w:spacing w:before="280" w:after="120"/>
      </w:pPr>
      <w:r>
        <w:rPr>
          <w:b/>
          <w:color w:val="8B0000"/>
          <w:sz w:val="26"/>
        </w:rPr>
        <w:t>S</w:t>
      </w:r>
      <w:r w:rsidR="00AA23D8">
        <w:rPr>
          <w:b/>
          <w:color w:val="8B0000"/>
          <w:sz w:val="26"/>
        </w:rPr>
        <w:t>TUDENT BODY &amp; POST-SECONDARY PLACEMENT</w:t>
      </w:r>
    </w:p>
    <w:p w14:paraId="31F2D297" w14:textId="77777777" w:rsidR="00D973D5" w:rsidRDefault="00857FC0" w:rsidP="00857FC0">
      <w:pPr>
        <w:spacing w:after="120"/>
        <w:rPr>
          <w:b/>
        </w:rPr>
      </w:pPr>
      <w:r w:rsidRPr="00857FC0">
        <w:rPr>
          <w:b/>
        </w:rPr>
        <w:t xml:space="preserve">Enrollment by Grade: </w:t>
      </w:r>
    </w:p>
    <w:p w14:paraId="61FAB083" w14:textId="4AB2C10C" w:rsidR="001148B4" w:rsidRPr="00E12231" w:rsidRDefault="00857FC0" w:rsidP="001D2BC2">
      <w:pPr>
        <w:spacing w:after="120"/>
        <w:ind w:left="720" w:firstLine="720"/>
        <w:rPr>
          <w:bCs/>
        </w:rPr>
      </w:pPr>
      <w:r w:rsidRPr="00E12231">
        <w:rPr>
          <w:bCs/>
        </w:rPr>
        <w:t>9th: 504</w:t>
      </w:r>
      <w:r w:rsidR="001D2BC2">
        <w:rPr>
          <w:bCs/>
        </w:rPr>
        <w:t xml:space="preserve">   </w:t>
      </w:r>
      <w:r w:rsidR="008B0969" w:rsidRPr="008B0969">
        <w:rPr>
          <w:bCs/>
        </w:rPr>
        <w:t>•</w:t>
      </w:r>
      <w:r w:rsidR="001D2BC2">
        <w:rPr>
          <w:bCs/>
        </w:rPr>
        <w:t xml:space="preserve">   </w:t>
      </w:r>
      <w:r w:rsidRPr="00E12231">
        <w:rPr>
          <w:bCs/>
        </w:rPr>
        <w:t>10th: 491</w:t>
      </w:r>
      <w:r w:rsidR="001D2BC2">
        <w:rPr>
          <w:bCs/>
        </w:rPr>
        <w:t xml:space="preserve">   </w:t>
      </w:r>
      <w:r w:rsidR="008B0969" w:rsidRPr="008B0969">
        <w:rPr>
          <w:bCs/>
        </w:rPr>
        <w:t>•</w:t>
      </w:r>
      <w:r w:rsidR="001D2BC2">
        <w:rPr>
          <w:bCs/>
        </w:rPr>
        <w:t xml:space="preserve">   </w:t>
      </w:r>
      <w:r w:rsidRPr="00E12231">
        <w:rPr>
          <w:bCs/>
        </w:rPr>
        <w:t>11th: 479</w:t>
      </w:r>
      <w:r w:rsidR="001D2BC2">
        <w:rPr>
          <w:bCs/>
        </w:rPr>
        <w:t xml:space="preserve">   </w:t>
      </w:r>
      <w:r w:rsidR="008B0969" w:rsidRPr="008B0969">
        <w:rPr>
          <w:bCs/>
        </w:rPr>
        <w:t>•</w:t>
      </w:r>
      <w:r w:rsidR="001D2BC2">
        <w:rPr>
          <w:bCs/>
        </w:rPr>
        <w:t xml:space="preserve">   </w:t>
      </w:r>
      <w:r w:rsidRPr="00E12231">
        <w:rPr>
          <w:bCs/>
        </w:rPr>
        <w:t>12th: 553</w:t>
      </w:r>
      <w:r w:rsidR="00DA13C3">
        <w:rPr>
          <w:bCs/>
        </w:rPr>
        <w:t xml:space="preserve">   </w:t>
      </w:r>
      <w:r w:rsidRPr="00E12231">
        <w:rPr>
          <w:bCs/>
        </w:rPr>
        <w:t xml:space="preserve"> </w:t>
      </w:r>
      <w:r w:rsidR="00DA13C3" w:rsidRPr="008B0969">
        <w:rPr>
          <w:bCs/>
        </w:rPr>
        <w:t>•</w:t>
      </w:r>
      <w:r w:rsidR="00DA13C3">
        <w:rPr>
          <w:bCs/>
        </w:rPr>
        <w:t xml:space="preserve">   Total: </w:t>
      </w:r>
      <w:r w:rsidR="00370B9B">
        <w:rPr>
          <w:bCs/>
        </w:rPr>
        <w:t>2027</w:t>
      </w:r>
    </w:p>
    <w:p w14:paraId="24B75613" w14:textId="33A1C86F" w:rsidR="00857FC0" w:rsidRDefault="00857FC0" w:rsidP="00857FC0">
      <w:pPr>
        <w:spacing w:after="120"/>
        <w:rPr>
          <w:b/>
        </w:rPr>
      </w:pPr>
      <w:r w:rsidRPr="00857FC0">
        <w:rPr>
          <w:b/>
        </w:rPr>
        <w:t xml:space="preserve">Class of 2025 Post-Secondary Placement: </w:t>
      </w:r>
    </w:p>
    <w:p w14:paraId="03228947" w14:textId="77777777" w:rsidR="00E12231" w:rsidRPr="008B0969" w:rsidRDefault="001148B4" w:rsidP="001148B4">
      <w:pPr>
        <w:spacing w:after="120"/>
        <w:ind w:firstLine="720"/>
        <w:rPr>
          <w:bCs/>
        </w:rPr>
      </w:pPr>
      <w:r w:rsidRPr="008B0969">
        <w:rPr>
          <w:bCs/>
        </w:rPr>
        <w:t xml:space="preserve">• Four-Year College / University: 64% </w:t>
      </w:r>
    </w:p>
    <w:p w14:paraId="1639C5A6" w14:textId="300C30F2" w:rsidR="001148B4" w:rsidRPr="008B0969" w:rsidRDefault="001148B4" w:rsidP="001148B4">
      <w:pPr>
        <w:spacing w:after="120"/>
        <w:ind w:firstLine="720"/>
        <w:rPr>
          <w:bCs/>
        </w:rPr>
      </w:pPr>
      <w:r w:rsidRPr="008B0969">
        <w:rPr>
          <w:bCs/>
        </w:rPr>
        <w:t xml:space="preserve">• Community College: 29% </w:t>
      </w:r>
    </w:p>
    <w:p w14:paraId="11BF09CB" w14:textId="77777777" w:rsidR="00E12231" w:rsidRPr="008B0969" w:rsidRDefault="001148B4" w:rsidP="001148B4">
      <w:pPr>
        <w:spacing w:after="120"/>
        <w:ind w:firstLine="720"/>
        <w:rPr>
          <w:bCs/>
        </w:rPr>
      </w:pPr>
      <w:r w:rsidRPr="008B0969">
        <w:rPr>
          <w:bCs/>
        </w:rPr>
        <w:t xml:space="preserve">• Work / Other: 6% </w:t>
      </w:r>
    </w:p>
    <w:p w14:paraId="4C9CF05B" w14:textId="74669753" w:rsidR="001148B4" w:rsidRPr="008B0969" w:rsidRDefault="001148B4" w:rsidP="001148B4">
      <w:pPr>
        <w:spacing w:after="120"/>
        <w:ind w:firstLine="720"/>
        <w:rPr>
          <w:bCs/>
        </w:rPr>
      </w:pPr>
      <w:r w:rsidRPr="008B0969">
        <w:rPr>
          <w:bCs/>
        </w:rPr>
        <w:t>•</w:t>
      </w:r>
      <w:r w:rsidR="00E12231" w:rsidRPr="008B0969">
        <w:rPr>
          <w:bCs/>
        </w:rPr>
        <w:t xml:space="preserve"> </w:t>
      </w:r>
      <w:r w:rsidRPr="008B0969">
        <w:rPr>
          <w:bCs/>
        </w:rPr>
        <w:t>Military: 1%</w:t>
      </w:r>
    </w:p>
    <w:p w14:paraId="3DC25074" w14:textId="0863CC8C" w:rsidR="00C2456F" w:rsidRDefault="00EB1C49">
      <w:pPr>
        <w:keepNext/>
        <w:pBdr>
          <w:bottom w:val="single" w:sz="8" w:space="4" w:color="8B0000"/>
        </w:pBdr>
        <w:spacing w:before="280" w:after="120"/>
      </w:pPr>
      <w:r>
        <w:rPr>
          <w:b/>
          <w:color w:val="8B0000"/>
          <w:sz w:val="26"/>
        </w:rPr>
        <w:lastRenderedPageBreak/>
        <w:t xml:space="preserve">COURSE OFFERINGS </w:t>
      </w:r>
    </w:p>
    <w:p w14:paraId="62955066" w14:textId="411E9F38" w:rsidR="00C2456F" w:rsidRDefault="00EB1C49">
      <w:pPr>
        <w:spacing w:after="120"/>
      </w:pPr>
      <w:r>
        <w:rPr>
          <w:b/>
        </w:rPr>
        <w:t>70 Honors courses</w:t>
      </w:r>
      <w:r>
        <w:t xml:space="preserve"> and </w:t>
      </w:r>
      <w:r>
        <w:rPr>
          <w:b/>
        </w:rPr>
        <w:t>2</w:t>
      </w:r>
      <w:r w:rsidR="008F2635">
        <w:rPr>
          <w:b/>
        </w:rPr>
        <w:t>4</w:t>
      </w:r>
      <w:r>
        <w:rPr>
          <w:b/>
        </w:rPr>
        <w:t xml:space="preserve"> Advanced Placement (AP) courses</w:t>
      </w:r>
      <w:r>
        <w:t>.</w:t>
      </w:r>
    </w:p>
    <w:p w14:paraId="153A463A" w14:textId="4D52180B" w:rsidR="00C2456F" w:rsidRPr="004920C6" w:rsidRDefault="00EB1C49">
      <w:pPr>
        <w:pStyle w:val="ListBullet"/>
        <w:spacing w:after="40"/>
        <w:rPr>
          <w:color w:val="000000" w:themeColor="text1"/>
        </w:rPr>
      </w:pPr>
      <w:r w:rsidRPr="004920C6">
        <w:rPr>
          <w:b/>
          <w:color w:val="000000" w:themeColor="text1"/>
        </w:rPr>
        <w:t>E</w:t>
      </w:r>
      <w:r w:rsidRPr="004920C6">
        <w:rPr>
          <w:b/>
          <w:color w:val="000000" w:themeColor="text1"/>
        </w:rPr>
        <w:t xml:space="preserve">nglish: </w:t>
      </w:r>
      <w:r w:rsidRPr="004920C6">
        <w:rPr>
          <w:color w:val="000000" w:themeColor="text1"/>
        </w:rPr>
        <w:t>AP English Language, AP English Literature, AP Seminar</w:t>
      </w:r>
    </w:p>
    <w:p w14:paraId="77A4EB7E" w14:textId="617134D6" w:rsidR="00C2456F" w:rsidRPr="004920C6" w:rsidRDefault="00EB1C49">
      <w:pPr>
        <w:pStyle w:val="ListBullet"/>
        <w:spacing w:after="40"/>
        <w:rPr>
          <w:color w:val="000000" w:themeColor="text1"/>
        </w:rPr>
      </w:pPr>
      <w:r w:rsidRPr="004920C6">
        <w:rPr>
          <w:b/>
          <w:color w:val="000000" w:themeColor="text1"/>
        </w:rPr>
        <w:t xml:space="preserve">Mathematics: </w:t>
      </w:r>
      <w:r w:rsidRPr="004920C6">
        <w:rPr>
          <w:color w:val="000000" w:themeColor="text1"/>
        </w:rPr>
        <w:t>AP Statistics, AP Calculus AB, AP Calculus BC, AP Computer Science Principles</w:t>
      </w:r>
    </w:p>
    <w:p w14:paraId="0CEB4B78" w14:textId="77777777" w:rsidR="00C2456F" w:rsidRPr="004920C6" w:rsidRDefault="00EB1C49">
      <w:pPr>
        <w:pStyle w:val="ListBullet"/>
        <w:spacing w:after="40"/>
        <w:rPr>
          <w:color w:val="000000" w:themeColor="text1"/>
        </w:rPr>
      </w:pPr>
      <w:r w:rsidRPr="004920C6">
        <w:rPr>
          <w:b/>
          <w:color w:val="000000" w:themeColor="text1"/>
        </w:rPr>
        <w:t xml:space="preserve">Sciences: </w:t>
      </w:r>
      <w:r w:rsidRPr="004920C6">
        <w:rPr>
          <w:color w:val="000000" w:themeColor="text1"/>
        </w:rPr>
        <w:t>AP Biology, AP Chemistry, AP Physics I, AP Physics II, AP Environmental Science</w:t>
      </w:r>
    </w:p>
    <w:p w14:paraId="39BAF676" w14:textId="77777777" w:rsidR="00C2456F" w:rsidRPr="004920C6" w:rsidRDefault="00EB1C49">
      <w:pPr>
        <w:pStyle w:val="ListBullet"/>
        <w:spacing w:after="40"/>
        <w:rPr>
          <w:color w:val="000000" w:themeColor="text1"/>
        </w:rPr>
      </w:pPr>
      <w:r w:rsidRPr="004920C6">
        <w:rPr>
          <w:b/>
          <w:color w:val="000000" w:themeColor="text1"/>
        </w:rPr>
        <w:t xml:space="preserve">Social Studies: </w:t>
      </w:r>
      <w:r w:rsidRPr="004920C6">
        <w:rPr>
          <w:color w:val="000000" w:themeColor="text1"/>
        </w:rPr>
        <w:t>AP Government &amp; Politics, AP World History, AP Psychology, AP US History, AP Human Geography, AP African American Studies</w:t>
      </w:r>
    </w:p>
    <w:p w14:paraId="548DEBBA" w14:textId="77777777" w:rsidR="00C2456F" w:rsidRPr="004920C6" w:rsidRDefault="00EB1C49">
      <w:pPr>
        <w:pStyle w:val="ListBullet"/>
        <w:spacing w:after="40"/>
        <w:rPr>
          <w:color w:val="000000" w:themeColor="text1"/>
        </w:rPr>
      </w:pPr>
      <w:r w:rsidRPr="004920C6">
        <w:rPr>
          <w:b/>
          <w:color w:val="000000" w:themeColor="text1"/>
        </w:rPr>
        <w:t xml:space="preserve">World Languages: </w:t>
      </w:r>
      <w:r w:rsidRPr="004920C6">
        <w:rPr>
          <w:color w:val="000000" w:themeColor="text1"/>
        </w:rPr>
        <w:t>AP Latin, AP German Language, AP Spanish Language</w:t>
      </w:r>
    </w:p>
    <w:p w14:paraId="639916C2" w14:textId="1F312A0E" w:rsidR="00C2456F" w:rsidRDefault="00EB1C49">
      <w:pPr>
        <w:pStyle w:val="ListBullet"/>
        <w:spacing w:after="40"/>
      </w:pPr>
      <w:r w:rsidRPr="004920C6">
        <w:rPr>
          <w:b/>
          <w:color w:val="000000" w:themeColor="text1"/>
        </w:rPr>
        <w:t xml:space="preserve">Fine Arts: </w:t>
      </w:r>
      <w:r w:rsidRPr="004920C6">
        <w:rPr>
          <w:color w:val="000000" w:themeColor="text1"/>
        </w:rPr>
        <w:t xml:space="preserve">AP </w:t>
      </w:r>
      <w:r>
        <w:t>Studio Art - Drawing, AP Studio Art - 2D</w:t>
      </w:r>
      <w:r w:rsidR="008F2635">
        <w:t>, AP Music Theory</w:t>
      </w:r>
    </w:p>
    <w:p w14:paraId="37199C02" w14:textId="0EDE3738" w:rsidR="0020336E" w:rsidRDefault="00B6535E">
      <w:pPr>
        <w:spacing w:before="120" w:after="240"/>
      </w:pPr>
      <w:r>
        <w:t>Additional opportunities are available</w:t>
      </w:r>
      <w:r w:rsidR="00141ECF">
        <w:t xml:space="preserve"> online</w:t>
      </w:r>
      <w:r>
        <w:t xml:space="preserve"> through </w:t>
      </w:r>
      <w:r>
        <w:rPr>
          <w:b/>
        </w:rPr>
        <w:t xml:space="preserve">NCVPS &amp; </w:t>
      </w:r>
      <w:r w:rsidR="0020336E">
        <w:rPr>
          <w:b/>
        </w:rPr>
        <w:t>Edmentum</w:t>
      </w:r>
      <w:r w:rsidR="00141ECF">
        <w:rPr>
          <w:b/>
        </w:rPr>
        <w:t>.</w:t>
      </w:r>
    </w:p>
    <w:p w14:paraId="030B08AA" w14:textId="23D642D6" w:rsidR="00C2456F" w:rsidRDefault="00B6535E">
      <w:pPr>
        <w:spacing w:before="120" w:after="240"/>
      </w:pPr>
      <w:r>
        <w:t xml:space="preserve">Approximately </w:t>
      </w:r>
      <w:r>
        <w:rPr>
          <w:b/>
        </w:rPr>
        <w:t>350 students</w:t>
      </w:r>
      <w:r>
        <w:t xml:space="preserve"> participate in the Guilford Technical Community College Career &amp; College Promise Program</w:t>
      </w:r>
      <w:r w:rsidR="00141ECF">
        <w:t>.</w:t>
      </w:r>
    </w:p>
    <w:p w14:paraId="1BE723E6" w14:textId="12B027BA" w:rsidR="00F5016F" w:rsidRDefault="00F5016F" w:rsidP="00F5016F">
      <w:pPr>
        <w:keepNext/>
        <w:pBdr>
          <w:bottom w:val="single" w:sz="8" w:space="4" w:color="8B0000"/>
        </w:pBdr>
        <w:spacing w:before="280" w:after="120"/>
      </w:pPr>
      <w:r>
        <w:rPr>
          <w:b/>
          <w:color w:val="8B0000"/>
          <w:sz w:val="26"/>
        </w:rPr>
        <w:t>ADVANCED PLACEMENT RESULTS</w:t>
      </w:r>
    </w:p>
    <w:p w14:paraId="0D58F2E5" w14:textId="69608664" w:rsidR="00F5016F" w:rsidRPr="00635E68" w:rsidRDefault="00E5049F" w:rsidP="00F5016F">
      <w:pPr>
        <w:spacing w:after="120"/>
        <w:rPr>
          <w:bCs/>
        </w:rPr>
      </w:pPr>
      <w:r w:rsidRPr="00635E68">
        <w:rPr>
          <w:bCs/>
        </w:rPr>
        <w:t xml:space="preserve">In May 2026, </w:t>
      </w:r>
      <w:proofErr w:type="gramStart"/>
      <w:r w:rsidRPr="00635E68">
        <w:rPr>
          <w:bCs/>
        </w:rPr>
        <w:t>1095</w:t>
      </w:r>
      <w:proofErr w:type="gramEnd"/>
      <w:r w:rsidRPr="00635E68">
        <w:rPr>
          <w:bCs/>
        </w:rPr>
        <w:t xml:space="preserve"> students took AP exams</w:t>
      </w:r>
      <w:r w:rsidR="005C230A" w:rsidRPr="00635E68">
        <w:rPr>
          <w:bCs/>
        </w:rPr>
        <w:t>.</w:t>
      </w:r>
    </w:p>
    <w:p w14:paraId="5C93F1BE" w14:textId="37108B96" w:rsidR="00E5049F" w:rsidRPr="00635E68" w:rsidRDefault="00225632" w:rsidP="00F5016F">
      <w:pPr>
        <w:spacing w:after="120"/>
        <w:rPr>
          <w:bCs/>
        </w:rPr>
      </w:pPr>
      <w:r w:rsidRPr="00635E68">
        <w:rPr>
          <w:bCs/>
        </w:rPr>
        <w:t>A total of 2281 exams were taken</w:t>
      </w:r>
      <w:r w:rsidR="005C230A" w:rsidRPr="00635E68">
        <w:rPr>
          <w:bCs/>
        </w:rPr>
        <w:t>.</w:t>
      </w:r>
    </w:p>
    <w:p w14:paraId="5BB004CF" w14:textId="0AA76C09" w:rsidR="005C230A" w:rsidRPr="00635E68" w:rsidRDefault="00635E68" w:rsidP="00F5016F">
      <w:pPr>
        <w:spacing w:after="120"/>
        <w:rPr>
          <w:bCs/>
        </w:rPr>
      </w:pPr>
      <w:r w:rsidRPr="00635E68">
        <w:rPr>
          <w:bCs/>
        </w:rPr>
        <w:t xml:space="preserve">83% of the AP exams received </w:t>
      </w:r>
      <w:r w:rsidR="000B3274">
        <w:rPr>
          <w:bCs/>
        </w:rPr>
        <w:t>scores of</w:t>
      </w:r>
      <w:r w:rsidRPr="00635E68">
        <w:rPr>
          <w:bCs/>
        </w:rPr>
        <w:t xml:space="preserve"> 3 or higher.</w:t>
      </w:r>
    </w:p>
    <w:p w14:paraId="6EA47BB5" w14:textId="77777777" w:rsidR="004D7548" w:rsidRDefault="004D7548" w:rsidP="004D7548">
      <w:pPr>
        <w:keepNext/>
        <w:pBdr>
          <w:bottom w:val="single" w:sz="8" w:space="4" w:color="8B0000"/>
        </w:pBdr>
        <w:spacing w:before="280" w:after="120"/>
      </w:pPr>
      <w:r>
        <w:rPr>
          <w:b/>
          <w:color w:val="8B0000"/>
          <w:sz w:val="26"/>
        </w:rPr>
        <w:t>GRADING SCALE &amp; QUALITY POINTS</w:t>
      </w:r>
    </w:p>
    <w:p w14:paraId="372AB88E" w14:textId="77777777" w:rsidR="004D7548" w:rsidRDefault="004D7548" w:rsidP="004D7548">
      <w:pPr>
        <w:spacing w:after="120"/>
      </w:pPr>
      <w:r>
        <w:t xml:space="preserve">Grade Point Average (GPA) is computed at the conclusion of each grading term, incorporating only completed coursework where a final grade is issued. GPA is calculated using a weighted four-point system: Honors courses earn an additional 0.5 quality point, while Advanced Placement (AP) and Dual-Enrollment courses receive 1.0 additional quality point. </w:t>
      </w:r>
    </w:p>
    <w:tbl>
      <w:tblPr>
        <w:tblW w:w="9535" w:type="dxa"/>
        <w:jc w:val="center"/>
        <w:tblLook w:val="04A0" w:firstRow="1" w:lastRow="0" w:firstColumn="1" w:lastColumn="0" w:noHBand="0" w:noVBand="1"/>
      </w:tblPr>
      <w:tblGrid>
        <w:gridCol w:w="1907"/>
        <w:gridCol w:w="1907"/>
        <w:gridCol w:w="1907"/>
        <w:gridCol w:w="1907"/>
        <w:gridCol w:w="1907"/>
      </w:tblGrid>
      <w:tr w:rsidR="004D7548" w14:paraId="5DCD8078" w14:textId="77777777" w:rsidTr="00845417">
        <w:trPr>
          <w:trHeight w:val="159"/>
          <w:jc w:val="center"/>
        </w:trPr>
        <w:tc>
          <w:tcPr>
            <w:tcW w:w="1907" w:type="dxa"/>
            <w:shd w:val="clear" w:color="auto" w:fill="8B0000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CF6E557" w14:textId="77777777" w:rsidR="004D7548" w:rsidRDefault="004D7548" w:rsidP="00845417">
            <w:r>
              <w:rPr>
                <w:b/>
                <w:color w:val="FFFFFF"/>
              </w:rPr>
              <w:t>Grade</w:t>
            </w:r>
          </w:p>
        </w:tc>
        <w:tc>
          <w:tcPr>
            <w:tcW w:w="1907" w:type="dxa"/>
            <w:shd w:val="clear" w:color="auto" w:fill="8B0000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6C93EEE" w14:textId="77777777" w:rsidR="004D7548" w:rsidRDefault="004D7548" w:rsidP="00845417">
            <w:r>
              <w:rPr>
                <w:b/>
                <w:color w:val="FFFFFF"/>
              </w:rPr>
              <w:t>Range</w:t>
            </w:r>
          </w:p>
        </w:tc>
        <w:tc>
          <w:tcPr>
            <w:tcW w:w="1907" w:type="dxa"/>
            <w:shd w:val="clear" w:color="auto" w:fill="8B0000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18001E9" w14:textId="77777777" w:rsidR="004D7548" w:rsidRDefault="004D7548" w:rsidP="00845417">
            <w:pPr>
              <w:jc w:val="center"/>
            </w:pPr>
            <w:r>
              <w:rPr>
                <w:b/>
                <w:color w:val="FFFFFF"/>
              </w:rPr>
              <w:t>Regular</w:t>
            </w:r>
          </w:p>
        </w:tc>
        <w:tc>
          <w:tcPr>
            <w:tcW w:w="1907" w:type="dxa"/>
            <w:shd w:val="clear" w:color="auto" w:fill="8B0000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6D60C20" w14:textId="77777777" w:rsidR="004D7548" w:rsidRDefault="004D7548" w:rsidP="00845417">
            <w:pPr>
              <w:jc w:val="center"/>
            </w:pPr>
            <w:r>
              <w:rPr>
                <w:b/>
                <w:color w:val="FFFFFF"/>
              </w:rPr>
              <w:t>Honors (+0.5)</w:t>
            </w:r>
          </w:p>
        </w:tc>
        <w:tc>
          <w:tcPr>
            <w:tcW w:w="1907" w:type="dxa"/>
            <w:shd w:val="clear" w:color="auto" w:fill="8B0000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C9C2894" w14:textId="77777777" w:rsidR="004D7548" w:rsidRDefault="004D7548" w:rsidP="00845417">
            <w:pPr>
              <w:jc w:val="center"/>
            </w:pPr>
            <w:r>
              <w:rPr>
                <w:b/>
                <w:color w:val="FFFFFF"/>
              </w:rPr>
              <w:t>AP / Dual (+1.0)</w:t>
            </w:r>
          </w:p>
        </w:tc>
      </w:tr>
      <w:tr w:rsidR="004D7548" w14:paraId="5ABB5F2E" w14:textId="77777777" w:rsidTr="00845417">
        <w:trPr>
          <w:trHeight w:val="288"/>
          <w:jc w:val="center"/>
        </w:trPr>
        <w:tc>
          <w:tcPr>
            <w:tcW w:w="1907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FC6591B" w14:textId="77777777" w:rsidR="004D7548" w:rsidRDefault="004D7548" w:rsidP="00845417">
            <w:pPr>
              <w:spacing w:after="0"/>
            </w:pPr>
            <w:r>
              <w:t>A</w:t>
            </w:r>
          </w:p>
        </w:tc>
        <w:tc>
          <w:tcPr>
            <w:tcW w:w="1907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7552EA8" w14:textId="77777777" w:rsidR="004D7548" w:rsidRDefault="004D7548" w:rsidP="00845417">
            <w:pPr>
              <w:spacing w:after="0"/>
            </w:pPr>
            <w:r>
              <w:t>90 - 100</w:t>
            </w:r>
          </w:p>
        </w:tc>
        <w:tc>
          <w:tcPr>
            <w:tcW w:w="1907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9EBD8AB" w14:textId="77777777" w:rsidR="004D7548" w:rsidRDefault="004D7548" w:rsidP="00845417">
            <w:pPr>
              <w:spacing w:after="0"/>
              <w:jc w:val="center"/>
            </w:pPr>
            <w:r>
              <w:t>4</w:t>
            </w:r>
          </w:p>
        </w:tc>
        <w:tc>
          <w:tcPr>
            <w:tcW w:w="1907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7E3F8B3" w14:textId="77777777" w:rsidR="004D7548" w:rsidRDefault="004D7548" w:rsidP="00845417">
            <w:pPr>
              <w:spacing w:after="0"/>
              <w:jc w:val="center"/>
            </w:pPr>
            <w:r>
              <w:t>4.5</w:t>
            </w:r>
          </w:p>
        </w:tc>
        <w:tc>
          <w:tcPr>
            <w:tcW w:w="1907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FC8F065" w14:textId="77777777" w:rsidR="004D7548" w:rsidRDefault="004D7548" w:rsidP="00845417">
            <w:pPr>
              <w:spacing w:after="0"/>
              <w:jc w:val="center"/>
            </w:pPr>
            <w:r>
              <w:t>5</w:t>
            </w:r>
          </w:p>
        </w:tc>
      </w:tr>
      <w:tr w:rsidR="004D7548" w14:paraId="6A228CD8" w14:textId="77777777" w:rsidTr="00845417">
        <w:trPr>
          <w:trHeight w:val="288"/>
          <w:jc w:val="center"/>
        </w:trPr>
        <w:tc>
          <w:tcPr>
            <w:tcW w:w="1907" w:type="dxa"/>
            <w:shd w:val="clear" w:color="auto" w:fill="F9F2F2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13F57BA" w14:textId="77777777" w:rsidR="004D7548" w:rsidRDefault="004D7548" w:rsidP="00845417">
            <w:pPr>
              <w:spacing w:after="0"/>
            </w:pPr>
            <w:r>
              <w:t>B</w:t>
            </w:r>
          </w:p>
        </w:tc>
        <w:tc>
          <w:tcPr>
            <w:tcW w:w="1907" w:type="dxa"/>
            <w:shd w:val="clear" w:color="auto" w:fill="F9F2F2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615699D" w14:textId="77777777" w:rsidR="004D7548" w:rsidRDefault="004D7548" w:rsidP="00845417">
            <w:pPr>
              <w:spacing w:after="0"/>
            </w:pPr>
            <w:r>
              <w:t>80 - 89</w:t>
            </w:r>
          </w:p>
        </w:tc>
        <w:tc>
          <w:tcPr>
            <w:tcW w:w="1907" w:type="dxa"/>
            <w:shd w:val="clear" w:color="auto" w:fill="F9F2F2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E818D38" w14:textId="77777777" w:rsidR="004D7548" w:rsidRDefault="004D7548" w:rsidP="00845417">
            <w:pPr>
              <w:spacing w:after="0"/>
              <w:jc w:val="center"/>
            </w:pPr>
            <w:r>
              <w:t>3</w:t>
            </w:r>
          </w:p>
        </w:tc>
        <w:tc>
          <w:tcPr>
            <w:tcW w:w="1907" w:type="dxa"/>
            <w:shd w:val="clear" w:color="auto" w:fill="F9F2F2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B136760" w14:textId="77777777" w:rsidR="004D7548" w:rsidRDefault="004D7548" w:rsidP="00845417">
            <w:pPr>
              <w:spacing w:after="0"/>
              <w:jc w:val="center"/>
            </w:pPr>
            <w:r>
              <w:t>3.5</w:t>
            </w:r>
          </w:p>
        </w:tc>
        <w:tc>
          <w:tcPr>
            <w:tcW w:w="1907" w:type="dxa"/>
            <w:shd w:val="clear" w:color="auto" w:fill="F9F2F2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2719308" w14:textId="77777777" w:rsidR="004D7548" w:rsidRDefault="004D7548" w:rsidP="00845417">
            <w:pPr>
              <w:spacing w:after="0"/>
              <w:jc w:val="center"/>
            </w:pPr>
            <w:r>
              <w:t>4</w:t>
            </w:r>
          </w:p>
        </w:tc>
      </w:tr>
      <w:tr w:rsidR="004D7548" w14:paraId="5BE74367" w14:textId="77777777" w:rsidTr="00845417">
        <w:trPr>
          <w:trHeight w:val="288"/>
          <w:jc w:val="center"/>
        </w:trPr>
        <w:tc>
          <w:tcPr>
            <w:tcW w:w="1907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A822CBC" w14:textId="77777777" w:rsidR="004D7548" w:rsidRDefault="004D7548" w:rsidP="00845417">
            <w:pPr>
              <w:spacing w:after="0"/>
            </w:pPr>
            <w:r>
              <w:t>C</w:t>
            </w:r>
          </w:p>
        </w:tc>
        <w:tc>
          <w:tcPr>
            <w:tcW w:w="1907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EFB0235" w14:textId="77777777" w:rsidR="004D7548" w:rsidRDefault="004D7548" w:rsidP="00845417">
            <w:pPr>
              <w:spacing w:after="0"/>
            </w:pPr>
            <w:r>
              <w:t>70 - 79</w:t>
            </w:r>
          </w:p>
        </w:tc>
        <w:tc>
          <w:tcPr>
            <w:tcW w:w="1907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E90AA41" w14:textId="77777777" w:rsidR="004D7548" w:rsidRDefault="004D7548" w:rsidP="00845417">
            <w:pPr>
              <w:spacing w:after="0"/>
              <w:jc w:val="center"/>
            </w:pPr>
            <w:r>
              <w:t>2</w:t>
            </w:r>
          </w:p>
        </w:tc>
        <w:tc>
          <w:tcPr>
            <w:tcW w:w="1907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EE07B53" w14:textId="77777777" w:rsidR="004D7548" w:rsidRDefault="004D7548" w:rsidP="00845417">
            <w:pPr>
              <w:spacing w:after="0"/>
              <w:jc w:val="center"/>
            </w:pPr>
            <w:r>
              <w:t>2.5</w:t>
            </w:r>
          </w:p>
        </w:tc>
        <w:tc>
          <w:tcPr>
            <w:tcW w:w="1907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4E7CE6E" w14:textId="77777777" w:rsidR="004D7548" w:rsidRDefault="004D7548" w:rsidP="00845417">
            <w:pPr>
              <w:spacing w:after="0"/>
              <w:jc w:val="center"/>
            </w:pPr>
            <w:r>
              <w:t>3</w:t>
            </w:r>
          </w:p>
        </w:tc>
      </w:tr>
      <w:tr w:rsidR="004D7548" w14:paraId="09065B63" w14:textId="77777777" w:rsidTr="00845417">
        <w:trPr>
          <w:trHeight w:val="288"/>
          <w:jc w:val="center"/>
        </w:trPr>
        <w:tc>
          <w:tcPr>
            <w:tcW w:w="1907" w:type="dxa"/>
            <w:shd w:val="clear" w:color="auto" w:fill="F9F2F2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211A068" w14:textId="77777777" w:rsidR="004D7548" w:rsidRDefault="004D7548" w:rsidP="00845417">
            <w:pPr>
              <w:spacing w:after="0"/>
            </w:pPr>
            <w:r>
              <w:t>D</w:t>
            </w:r>
          </w:p>
        </w:tc>
        <w:tc>
          <w:tcPr>
            <w:tcW w:w="1907" w:type="dxa"/>
            <w:shd w:val="clear" w:color="auto" w:fill="F9F2F2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9439565" w14:textId="77777777" w:rsidR="004D7548" w:rsidRDefault="004D7548" w:rsidP="00845417">
            <w:pPr>
              <w:spacing w:after="0"/>
            </w:pPr>
            <w:r>
              <w:t>60 - 69</w:t>
            </w:r>
          </w:p>
        </w:tc>
        <w:tc>
          <w:tcPr>
            <w:tcW w:w="1907" w:type="dxa"/>
            <w:shd w:val="clear" w:color="auto" w:fill="F9F2F2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0C6EE7B" w14:textId="77777777" w:rsidR="004D7548" w:rsidRDefault="004D7548" w:rsidP="00845417">
            <w:pPr>
              <w:spacing w:after="0"/>
              <w:jc w:val="center"/>
            </w:pPr>
            <w:r>
              <w:t>1</w:t>
            </w:r>
          </w:p>
        </w:tc>
        <w:tc>
          <w:tcPr>
            <w:tcW w:w="1907" w:type="dxa"/>
            <w:shd w:val="clear" w:color="auto" w:fill="F9F2F2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AB78D4B" w14:textId="77777777" w:rsidR="004D7548" w:rsidRDefault="004D7548" w:rsidP="00845417">
            <w:pPr>
              <w:spacing w:after="0"/>
              <w:jc w:val="center"/>
            </w:pPr>
            <w:r>
              <w:t>1.5</w:t>
            </w:r>
          </w:p>
        </w:tc>
        <w:tc>
          <w:tcPr>
            <w:tcW w:w="1907" w:type="dxa"/>
            <w:shd w:val="clear" w:color="auto" w:fill="F9F2F2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EB46152" w14:textId="77777777" w:rsidR="004D7548" w:rsidRDefault="004D7548" w:rsidP="00845417">
            <w:pPr>
              <w:spacing w:after="0"/>
              <w:jc w:val="center"/>
            </w:pPr>
            <w:r>
              <w:t>2</w:t>
            </w:r>
          </w:p>
        </w:tc>
      </w:tr>
      <w:tr w:rsidR="004D7548" w14:paraId="13EDBD29" w14:textId="77777777" w:rsidTr="00845417">
        <w:trPr>
          <w:trHeight w:val="288"/>
          <w:jc w:val="center"/>
        </w:trPr>
        <w:tc>
          <w:tcPr>
            <w:tcW w:w="1907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3EC9B36" w14:textId="77777777" w:rsidR="004D7548" w:rsidRDefault="004D7548" w:rsidP="00845417">
            <w:pPr>
              <w:spacing w:after="0"/>
            </w:pPr>
            <w:r>
              <w:t>F</w:t>
            </w:r>
          </w:p>
        </w:tc>
        <w:tc>
          <w:tcPr>
            <w:tcW w:w="1907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70B53F0" w14:textId="77777777" w:rsidR="004D7548" w:rsidRDefault="004D7548" w:rsidP="00845417">
            <w:pPr>
              <w:spacing w:after="0"/>
            </w:pPr>
            <w:r>
              <w:t>0 - 59</w:t>
            </w:r>
          </w:p>
        </w:tc>
        <w:tc>
          <w:tcPr>
            <w:tcW w:w="1907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89FF88D" w14:textId="77777777" w:rsidR="004D7548" w:rsidRDefault="004D7548" w:rsidP="00845417">
            <w:pPr>
              <w:spacing w:after="0"/>
              <w:jc w:val="center"/>
            </w:pPr>
            <w:r>
              <w:t>0</w:t>
            </w:r>
          </w:p>
        </w:tc>
        <w:tc>
          <w:tcPr>
            <w:tcW w:w="1907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C0F154F" w14:textId="77777777" w:rsidR="004D7548" w:rsidRDefault="004D7548" w:rsidP="00845417">
            <w:pPr>
              <w:spacing w:after="0"/>
              <w:jc w:val="center"/>
            </w:pPr>
            <w:r>
              <w:t>0</w:t>
            </w:r>
          </w:p>
        </w:tc>
        <w:tc>
          <w:tcPr>
            <w:tcW w:w="1907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9B15A9B" w14:textId="77777777" w:rsidR="004D7548" w:rsidRDefault="004D7548" w:rsidP="00845417">
            <w:pPr>
              <w:spacing w:after="0"/>
              <w:jc w:val="center"/>
            </w:pPr>
            <w:r>
              <w:t>0</w:t>
            </w:r>
          </w:p>
        </w:tc>
      </w:tr>
    </w:tbl>
    <w:p w14:paraId="5FB99C0D" w14:textId="77777777" w:rsidR="004D7548" w:rsidRDefault="004D7548">
      <w:pPr>
        <w:spacing w:before="120" w:after="240"/>
      </w:pPr>
    </w:p>
    <w:sectPr w:rsidR="004D7548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43052086">
    <w:abstractNumId w:val="8"/>
  </w:num>
  <w:num w:numId="2" w16cid:durableId="1191185877">
    <w:abstractNumId w:val="6"/>
  </w:num>
  <w:num w:numId="3" w16cid:durableId="318657683">
    <w:abstractNumId w:val="5"/>
  </w:num>
  <w:num w:numId="4" w16cid:durableId="56324400">
    <w:abstractNumId w:val="4"/>
  </w:num>
  <w:num w:numId="5" w16cid:durableId="318702474">
    <w:abstractNumId w:val="7"/>
  </w:num>
  <w:num w:numId="6" w16cid:durableId="527451532">
    <w:abstractNumId w:val="3"/>
  </w:num>
  <w:num w:numId="7" w16cid:durableId="1612860660">
    <w:abstractNumId w:val="2"/>
  </w:num>
  <w:num w:numId="8" w16cid:durableId="1987196751">
    <w:abstractNumId w:val="1"/>
  </w:num>
  <w:num w:numId="9" w16cid:durableId="125006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55163"/>
    <w:rsid w:val="0006063C"/>
    <w:rsid w:val="000A69F0"/>
    <w:rsid w:val="000B3274"/>
    <w:rsid w:val="001148B4"/>
    <w:rsid w:val="00141ECF"/>
    <w:rsid w:val="0015074B"/>
    <w:rsid w:val="001D2BC2"/>
    <w:rsid w:val="001D73B2"/>
    <w:rsid w:val="0020336E"/>
    <w:rsid w:val="00225632"/>
    <w:rsid w:val="0023496E"/>
    <w:rsid w:val="00257C74"/>
    <w:rsid w:val="0029639D"/>
    <w:rsid w:val="00326F90"/>
    <w:rsid w:val="00370B9B"/>
    <w:rsid w:val="003B1CEA"/>
    <w:rsid w:val="004013E4"/>
    <w:rsid w:val="004920C6"/>
    <w:rsid w:val="004D7548"/>
    <w:rsid w:val="00583173"/>
    <w:rsid w:val="005C230A"/>
    <w:rsid w:val="005D42DB"/>
    <w:rsid w:val="00610265"/>
    <w:rsid w:val="006226E0"/>
    <w:rsid w:val="00622AAB"/>
    <w:rsid w:val="00635E68"/>
    <w:rsid w:val="00644DBC"/>
    <w:rsid w:val="006564D3"/>
    <w:rsid w:val="006B792B"/>
    <w:rsid w:val="006F4CB4"/>
    <w:rsid w:val="00717839"/>
    <w:rsid w:val="00757A95"/>
    <w:rsid w:val="007C1FD9"/>
    <w:rsid w:val="00800171"/>
    <w:rsid w:val="00806554"/>
    <w:rsid w:val="00846434"/>
    <w:rsid w:val="00857FC0"/>
    <w:rsid w:val="008A1F8F"/>
    <w:rsid w:val="008B0969"/>
    <w:rsid w:val="008D5CFE"/>
    <w:rsid w:val="008F2635"/>
    <w:rsid w:val="0098792E"/>
    <w:rsid w:val="00A14733"/>
    <w:rsid w:val="00A31FA3"/>
    <w:rsid w:val="00A46FD2"/>
    <w:rsid w:val="00A64579"/>
    <w:rsid w:val="00AA1D8D"/>
    <w:rsid w:val="00AA23D8"/>
    <w:rsid w:val="00B47730"/>
    <w:rsid w:val="00B6535E"/>
    <w:rsid w:val="00B710BA"/>
    <w:rsid w:val="00BD62CF"/>
    <w:rsid w:val="00C2456F"/>
    <w:rsid w:val="00CA1154"/>
    <w:rsid w:val="00CB0664"/>
    <w:rsid w:val="00CF32DC"/>
    <w:rsid w:val="00D715B4"/>
    <w:rsid w:val="00D973D5"/>
    <w:rsid w:val="00DA13C3"/>
    <w:rsid w:val="00E12231"/>
    <w:rsid w:val="00E34298"/>
    <w:rsid w:val="00E5049F"/>
    <w:rsid w:val="00EB1C49"/>
    <w:rsid w:val="00F5016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AB2E6F6"/>
  <w14:defaultImageDpi w14:val="300"/>
  <w15:docId w15:val="{6CD5771F-A5BD-4DB6-928C-FBAE17E49D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color w:val="333333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5D42DB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D42D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257C7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creports.ondemand.sas.com/src/" TargetMode="External"/><Relationship Id="rId13" Type="http://schemas.openxmlformats.org/officeDocument/2006/relationships/hyperlink" Target="mailto:devonmj@gmail.com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://www.gcsnc.com" TargetMode="External"/><Relationship Id="rId12" Type="http://schemas.openxmlformats.org/officeDocument/2006/relationships/hyperlink" Target="mailto:kaplanm@gcsnc.com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mailto:bobetit@gcsnc.com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://www.gcsnc.com/northwest_guilford_high" TargetMode="External"/><Relationship Id="rId11" Type="http://schemas.openxmlformats.org/officeDocument/2006/relationships/hyperlink" Target="mailto:thomasd5@gcsnc.com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marshal4@gcsnc.com" TargetMode="External"/><Relationship Id="rId10" Type="http://schemas.openxmlformats.org/officeDocument/2006/relationships/hyperlink" Target="mailto:lucase@gcsnc.com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garners@gcsnc.com" TargetMode="External"/><Relationship Id="rId14" Type="http://schemas.openxmlformats.org/officeDocument/2006/relationships/hyperlink" Target="mailto:murphya@gcsnc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9ae2fb1f-dea2-4c43-8194-7624fcbbb30c}" enabled="0" method="" siteId="{9ae2fb1f-dea2-4c43-8194-7624fcbbb30c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7127</TotalTime>
  <Pages>2</Pages>
  <Words>586</Words>
  <Characters>3344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3923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Garner, Stacy D</cp:lastModifiedBy>
  <cp:revision>57</cp:revision>
  <dcterms:created xsi:type="dcterms:W3CDTF">2026-09-10T14:23:00Z</dcterms:created>
  <dcterms:modified xsi:type="dcterms:W3CDTF">2026-09-16T14:06:00Z</dcterms:modified>
  <cp:category/>
</cp:coreProperties>
</file>