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38F8C" w14:textId="77777777" w:rsidR="00222F06" w:rsidRPr="006E5893" w:rsidRDefault="00222F06" w:rsidP="00222F06">
      <w:pPr>
        <w:spacing w:after="0"/>
        <w:rPr>
          <w:rFonts w:cstheme="minorHAnsi"/>
          <w:b/>
          <w:sz w:val="28"/>
          <w:szCs w:val="28"/>
        </w:rPr>
      </w:pPr>
      <w:r w:rsidRPr="006E5893">
        <w:rPr>
          <w:rFonts w:cstheme="minorHAnsi"/>
          <w:b/>
          <w:color w:val="000000" w:themeColor="text1"/>
          <w:sz w:val="28"/>
          <w:szCs w:val="28"/>
        </w:rPr>
        <w:t xml:space="preserve">Notice of Public Hearing </w:t>
      </w:r>
      <w:r w:rsidRPr="006E5893">
        <w:rPr>
          <w:rFonts w:cstheme="minorHAnsi"/>
          <w:b/>
          <w:sz w:val="28"/>
          <w:szCs w:val="28"/>
        </w:rPr>
        <w:t>and Regular Meeting</w:t>
      </w:r>
    </w:p>
    <w:p w14:paraId="7776D28F" w14:textId="77777777" w:rsidR="00222F06" w:rsidRPr="006E5893" w:rsidRDefault="00222F06" w:rsidP="00222F06">
      <w:pPr>
        <w:spacing w:after="0"/>
        <w:rPr>
          <w:rFonts w:cstheme="minorHAnsi"/>
          <w:b/>
          <w:sz w:val="28"/>
          <w:szCs w:val="28"/>
        </w:rPr>
      </w:pPr>
      <w:r w:rsidRPr="006E5893">
        <w:rPr>
          <w:rFonts w:cstheme="minorHAnsi"/>
          <w:b/>
          <w:sz w:val="28"/>
          <w:szCs w:val="28"/>
        </w:rPr>
        <w:t>The Board of Trustees</w:t>
      </w:r>
    </w:p>
    <w:p w14:paraId="2478BCF3" w14:textId="77777777" w:rsidR="00222F06" w:rsidRPr="006E5893" w:rsidRDefault="00222F06" w:rsidP="00222F06">
      <w:pPr>
        <w:pBdr>
          <w:bottom w:val="single" w:sz="12" w:space="1" w:color="auto"/>
        </w:pBdr>
        <w:spacing w:after="0"/>
        <w:rPr>
          <w:rFonts w:cstheme="minorHAnsi"/>
          <w:b/>
          <w:sz w:val="28"/>
          <w:szCs w:val="28"/>
        </w:rPr>
      </w:pPr>
      <w:r w:rsidRPr="006E5893">
        <w:rPr>
          <w:rFonts w:cstheme="minorHAnsi"/>
          <w:b/>
          <w:sz w:val="28"/>
          <w:szCs w:val="28"/>
        </w:rPr>
        <w:t>Tolar ISD</w:t>
      </w:r>
    </w:p>
    <w:p w14:paraId="46F579A3" w14:textId="05017F4B" w:rsidR="00222F06" w:rsidRPr="006E5893" w:rsidRDefault="00222F06" w:rsidP="00222F06">
      <w:pPr>
        <w:spacing w:after="0"/>
        <w:rPr>
          <w:rFonts w:cstheme="minorHAnsi"/>
          <w:sz w:val="24"/>
          <w:szCs w:val="24"/>
        </w:rPr>
      </w:pPr>
      <w:r w:rsidRPr="006E5893">
        <w:rPr>
          <w:rFonts w:cstheme="minorHAnsi"/>
          <w:sz w:val="24"/>
          <w:szCs w:val="24"/>
        </w:rPr>
        <w:t xml:space="preserve">A Public Hearing and Regular Meeting of the Board of Trustees of Tolar ISD will be held on Monday, </w:t>
      </w:r>
      <w:r>
        <w:rPr>
          <w:rFonts w:cstheme="minorHAnsi"/>
          <w:sz w:val="24"/>
          <w:szCs w:val="24"/>
        </w:rPr>
        <w:t>September</w:t>
      </w:r>
      <w:r w:rsidRPr="006E5893">
        <w:rPr>
          <w:rFonts w:cstheme="minorHAnsi"/>
          <w:sz w:val="24"/>
          <w:szCs w:val="24"/>
        </w:rPr>
        <w:t xml:space="preserve"> 2</w:t>
      </w:r>
      <w:r w:rsidR="00D24D29">
        <w:rPr>
          <w:rFonts w:cstheme="minorHAnsi"/>
          <w:sz w:val="24"/>
          <w:szCs w:val="24"/>
        </w:rPr>
        <w:t>8</w:t>
      </w:r>
      <w:r w:rsidRPr="006E5893">
        <w:rPr>
          <w:rFonts w:cstheme="minorHAnsi"/>
          <w:sz w:val="24"/>
          <w:szCs w:val="24"/>
        </w:rPr>
        <w:t>, 202</w:t>
      </w:r>
      <w:r>
        <w:rPr>
          <w:rFonts w:cstheme="minorHAnsi"/>
          <w:sz w:val="24"/>
          <w:szCs w:val="24"/>
        </w:rPr>
        <w:t>6</w:t>
      </w:r>
      <w:r w:rsidRPr="006E5893">
        <w:rPr>
          <w:rFonts w:cstheme="minorHAnsi"/>
          <w:sz w:val="24"/>
          <w:szCs w:val="24"/>
        </w:rPr>
        <w:t xml:space="preserve"> </w:t>
      </w:r>
      <w:r w:rsidRPr="00022F03">
        <w:rPr>
          <w:sz w:val="24"/>
          <w:szCs w:val="24"/>
        </w:rPr>
        <w:t xml:space="preserve">at the </w:t>
      </w:r>
      <w:r w:rsidRPr="00801F1A">
        <w:rPr>
          <w:sz w:val="24"/>
          <w:szCs w:val="24"/>
        </w:rPr>
        <w:t xml:space="preserve">Tolar ISD Board Room (305 S. Oak Lane, Tolar, TX  76476) beginning at 6:30 p.m. </w:t>
      </w:r>
      <w:r w:rsidRPr="006E5893">
        <w:rPr>
          <w:rFonts w:cstheme="minorHAnsi"/>
          <w:sz w:val="24"/>
          <w:szCs w:val="24"/>
        </w:rPr>
        <w:t xml:space="preserve">The subjects to be discussed are listed on the agenda which is attached to and made part of this notice. Items do not have to be taken in the order shown on this agenda.  </w:t>
      </w:r>
    </w:p>
    <w:p w14:paraId="5248475E" w14:textId="77777777" w:rsidR="00222F06" w:rsidRPr="006E5893" w:rsidRDefault="00222F06" w:rsidP="00222F06">
      <w:pPr>
        <w:spacing w:after="0"/>
        <w:rPr>
          <w:rFonts w:cstheme="minorHAnsi"/>
          <w:sz w:val="24"/>
          <w:szCs w:val="24"/>
        </w:rPr>
      </w:pPr>
    </w:p>
    <w:p w14:paraId="39E6C33B" w14:textId="77777777" w:rsidR="00222F06" w:rsidRPr="006E5893" w:rsidRDefault="00222F06" w:rsidP="00222F06">
      <w:pPr>
        <w:spacing w:after="0"/>
        <w:rPr>
          <w:rFonts w:cstheme="minorHAnsi"/>
          <w:sz w:val="24"/>
          <w:szCs w:val="24"/>
        </w:rPr>
      </w:pPr>
      <w:r w:rsidRPr="006E5893">
        <w:rPr>
          <w:rFonts w:cstheme="minorHAnsi"/>
          <w:b/>
          <w:sz w:val="24"/>
          <w:szCs w:val="24"/>
        </w:rPr>
        <w:t>Public Hearing Agenda</w:t>
      </w:r>
      <w:r w:rsidRPr="006E5893">
        <w:rPr>
          <w:rFonts w:cstheme="minorHAnsi"/>
          <w:sz w:val="24"/>
          <w:szCs w:val="24"/>
        </w:rPr>
        <w:t>:</w:t>
      </w:r>
    </w:p>
    <w:p w14:paraId="64DC7F5B" w14:textId="77777777" w:rsidR="00222F06" w:rsidRPr="006E5893" w:rsidRDefault="00222F06" w:rsidP="00222F06">
      <w:pPr>
        <w:pStyle w:val="ListParagraph"/>
        <w:numPr>
          <w:ilvl w:val="0"/>
          <w:numId w:val="1"/>
        </w:numPr>
        <w:spacing w:after="0"/>
        <w:ind w:left="900"/>
        <w:rPr>
          <w:rFonts w:cstheme="minorHAnsi"/>
          <w:sz w:val="24"/>
          <w:szCs w:val="24"/>
        </w:rPr>
      </w:pPr>
      <w:r w:rsidRPr="006E5893">
        <w:rPr>
          <w:rFonts w:cstheme="minorHAnsi"/>
          <w:sz w:val="24"/>
          <w:szCs w:val="24"/>
        </w:rPr>
        <w:t>Prayer</w:t>
      </w:r>
    </w:p>
    <w:p w14:paraId="7A0EA67D" w14:textId="77777777" w:rsidR="00222F06" w:rsidRPr="006E5893" w:rsidRDefault="00222F06" w:rsidP="00222F06">
      <w:pPr>
        <w:pStyle w:val="ListParagraph"/>
        <w:numPr>
          <w:ilvl w:val="0"/>
          <w:numId w:val="1"/>
        </w:numPr>
        <w:spacing w:after="0"/>
        <w:ind w:left="900"/>
        <w:rPr>
          <w:rFonts w:cstheme="minorHAnsi"/>
          <w:sz w:val="24"/>
          <w:szCs w:val="24"/>
        </w:rPr>
      </w:pPr>
      <w:r w:rsidRPr="006E5893">
        <w:rPr>
          <w:rFonts w:cstheme="minorHAnsi"/>
          <w:sz w:val="24"/>
          <w:szCs w:val="24"/>
        </w:rPr>
        <w:t>Pledge of Allegiance</w:t>
      </w:r>
    </w:p>
    <w:p w14:paraId="1F1600D9" w14:textId="77777777" w:rsidR="00222F06" w:rsidRPr="006E5893" w:rsidRDefault="00222F06" w:rsidP="00222F06">
      <w:pPr>
        <w:pStyle w:val="ListParagraph"/>
        <w:numPr>
          <w:ilvl w:val="0"/>
          <w:numId w:val="1"/>
        </w:numPr>
        <w:spacing w:after="0"/>
        <w:ind w:left="900"/>
        <w:rPr>
          <w:rFonts w:cstheme="minorHAnsi"/>
          <w:sz w:val="24"/>
          <w:szCs w:val="24"/>
        </w:rPr>
      </w:pPr>
      <w:r w:rsidRPr="006E5893">
        <w:rPr>
          <w:rFonts w:cstheme="minorHAnsi"/>
          <w:sz w:val="24"/>
          <w:szCs w:val="24"/>
        </w:rPr>
        <w:t>Call to order and establish quorum for public meeting</w:t>
      </w:r>
    </w:p>
    <w:p w14:paraId="2A2B4CFD" w14:textId="3A37E67A" w:rsidR="00222F06" w:rsidRDefault="004E67A0" w:rsidP="00222F06">
      <w:pPr>
        <w:pStyle w:val="ListParagraph"/>
        <w:numPr>
          <w:ilvl w:val="0"/>
          <w:numId w:val="1"/>
        </w:numPr>
        <w:spacing w:after="0"/>
        <w:ind w:left="900"/>
        <w:rPr>
          <w:rFonts w:cstheme="minorHAnsi"/>
          <w:sz w:val="24"/>
          <w:szCs w:val="24"/>
        </w:rPr>
      </w:pPr>
      <w:r>
        <w:rPr>
          <w:rFonts w:cstheme="minorHAnsi"/>
          <w:sz w:val="24"/>
          <w:szCs w:val="24"/>
        </w:rPr>
        <w:t>Certify Compliance with TEC 39.008 (</w:t>
      </w:r>
      <w:r w:rsidR="00222F06">
        <w:rPr>
          <w:rFonts w:cstheme="minorHAnsi"/>
          <w:sz w:val="24"/>
          <w:szCs w:val="24"/>
        </w:rPr>
        <w:t>Senate Bill 12</w:t>
      </w:r>
      <w:r>
        <w:rPr>
          <w:rFonts w:cstheme="minorHAnsi"/>
          <w:sz w:val="24"/>
          <w:szCs w:val="24"/>
        </w:rPr>
        <w:t xml:space="preserve">) </w:t>
      </w:r>
    </w:p>
    <w:p w14:paraId="4C313FB9" w14:textId="77777777" w:rsidR="00222F06" w:rsidRPr="006E5893" w:rsidRDefault="00222F06" w:rsidP="00222F06">
      <w:pPr>
        <w:pStyle w:val="ListParagraph"/>
        <w:numPr>
          <w:ilvl w:val="0"/>
          <w:numId w:val="1"/>
        </w:numPr>
        <w:spacing w:after="0"/>
        <w:ind w:left="900"/>
        <w:rPr>
          <w:rFonts w:cstheme="minorHAnsi"/>
          <w:sz w:val="24"/>
          <w:szCs w:val="24"/>
        </w:rPr>
      </w:pPr>
      <w:r w:rsidRPr="006E5893">
        <w:rPr>
          <w:rFonts w:cstheme="minorHAnsi"/>
          <w:sz w:val="24"/>
          <w:szCs w:val="24"/>
        </w:rPr>
        <w:t>Public comments and discussion on items listed on public hearing agenda</w:t>
      </w:r>
    </w:p>
    <w:p w14:paraId="1866851C" w14:textId="77777777" w:rsidR="00222F06" w:rsidRPr="006E5893" w:rsidRDefault="00222F06" w:rsidP="00222F06">
      <w:pPr>
        <w:pStyle w:val="ListParagraph"/>
        <w:numPr>
          <w:ilvl w:val="0"/>
          <w:numId w:val="1"/>
        </w:numPr>
        <w:spacing w:after="0"/>
        <w:ind w:left="900"/>
        <w:rPr>
          <w:rFonts w:cstheme="minorHAnsi"/>
          <w:sz w:val="24"/>
          <w:szCs w:val="24"/>
        </w:rPr>
      </w:pPr>
      <w:r w:rsidRPr="006E5893">
        <w:rPr>
          <w:rFonts w:cstheme="minorHAnsi"/>
          <w:sz w:val="24"/>
          <w:szCs w:val="24"/>
        </w:rPr>
        <w:t>Adjourn into Regular meeting</w:t>
      </w:r>
    </w:p>
    <w:p w14:paraId="06D1DFDC" w14:textId="77777777" w:rsidR="00981007" w:rsidRPr="00195A99" w:rsidRDefault="00981007" w:rsidP="00981007">
      <w:pPr>
        <w:spacing w:after="0"/>
        <w:rPr>
          <w:sz w:val="24"/>
          <w:szCs w:val="24"/>
        </w:rPr>
      </w:pPr>
      <w:r w:rsidRPr="00195A99">
        <w:rPr>
          <w:b/>
          <w:sz w:val="24"/>
          <w:szCs w:val="24"/>
        </w:rPr>
        <w:t>Regular Meeting Agenda</w:t>
      </w:r>
    </w:p>
    <w:p w14:paraId="7FA8139B" w14:textId="77777777" w:rsidR="00981007" w:rsidRDefault="00981007" w:rsidP="00981007">
      <w:pPr>
        <w:pStyle w:val="ListParagraph"/>
        <w:numPr>
          <w:ilvl w:val="0"/>
          <w:numId w:val="1"/>
        </w:numPr>
        <w:spacing w:after="0"/>
        <w:ind w:left="900"/>
        <w:rPr>
          <w:sz w:val="24"/>
          <w:szCs w:val="24"/>
        </w:rPr>
      </w:pPr>
      <w:r>
        <w:rPr>
          <w:sz w:val="24"/>
          <w:szCs w:val="24"/>
        </w:rPr>
        <w:t>Comments from visitors</w:t>
      </w:r>
    </w:p>
    <w:p w14:paraId="6E05301F" w14:textId="77777777" w:rsidR="00981007" w:rsidRDefault="00981007" w:rsidP="00981007">
      <w:pPr>
        <w:pStyle w:val="ListParagraph"/>
        <w:spacing w:after="0"/>
        <w:ind w:left="900"/>
        <w:rPr>
          <w:sz w:val="24"/>
          <w:szCs w:val="24"/>
        </w:rPr>
      </w:pPr>
      <w:r>
        <w:rPr>
          <w:sz w:val="24"/>
          <w:szCs w:val="24"/>
        </w:rPr>
        <w:t>A maximum of thirty (30) minutes will be allotted for this section, with each person being allowed no more than five (5) minutes.  Any person/group wishing to address the Board must sign in on the Open Forum list no later than 10 minutes prior to the start of the meeting.   The board may not act on any matter not on the agenda.</w:t>
      </w:r>
    </w:p>
    <w:p w14:paraId="5813F731" w14:textId="77777777" w:rsidR="00981007" w:rsidRDefault="00981007" w:rsidP="00981007">
      <w:pPr>
        <w:pStyle w:val="ListParagraph"/>
        <w:numPr>
          <w:ilvl w:val="0"/>
          <w:numId w:val="1"/>
        </w:numPr>
        <w:spacing w:after="0"/>
        <w:ind w:left="900"/>
        <w:rPr>
          <w:sz w:val="24"/>
          <w:szCs w:val="24"/>
        </w:rPr>
      </w:pPr>
      <w:r w:rsidRPr="00CA6BF0">
        <w:rPr>
          <w:sz w:val="24"/>
          <w:szCs w:val="24"/>
        </w:rPr>
        <w:t>Recognize Diamondback Rattler recipients</w:t>
      </w:r>
    </w:p>
    <w:p w14:paraId="10FEFC3A" w14:textId="77777777" w:rsidR="0084753E" w:rsidRDefault="0084753E" w:rsidP="0084753E">
      <w:pPr>
        <w:pStyle w:val="ListParagraph"/>
        <w:numPr>
          <w:ilvl w:val="0"/>
          <w:numId w:val="1"/>
        </w:numPr>
        <w:spacing w:after="0"/>
        <w:ind w:left="900"/>
        <w:rPr>
          <w:sz w:val="24"/>
          <w:szCs w:val="24"/>
        </w:rPr>
      </w:pPr>
      <w:r>
        <w:rPr>
          <w:sz w:val="24"/>
          <w:szCs w:val="24"/>
        </w:rPr>
        <w:t>Individual/Committee Reports</w:t>
      </w:r>
    </w:p>
    <w:p w14:paraId="211F065A" w14:textId="77777777" w:rsidR="00981007" w:rsidRDefault="00981007" w:rsidP="00981007">
      <w:pPr>
        <w:pStyle w:val="ListParagraph"/>
        <w:numPr>
          <w:ilvl w:val="0"/>
          <w:numId w:val="1"/>
        </w:numPr>
        <w:spacing w:after="0"/>
        <w:ind w:left="900"/>
        <w:rPr>
          <w:sz w:val="24"/>
          <w:szCs w:val="24"/>
        </w:rPr>
      </w:pPr>
      <w:r w:rsidRPr="00E2611F">
        <w:rPr>
          <w:sz w:val="24"/>
          <w:szCs w:val="24"/>
        </w:rPr>
        <w:t>Consent agenda:  (</w:t>
      </w:r>
      <w:r w:rsidRPr="00195A99">
        <w:rPr>
          <w:i/>
          <w:sz w:val="24"/>
          <w:szCs w:val="24"/>
        </w:rPr>
        <w:t>Unless removed from the consent agenda, items identified within the consent agenda will be acted on at one time.</w:t>
      </w:r>
      <w:r w:rsidRPr="00E2611F">
        <w:rPr>
          <w:sz w:val="24"/>
          <w:szCs w:val="24"/>
        </w:rPr>
        <w:t>)</w:t>
      </w:r>
    </w:p>
    <w:p w14:paraId="3E4376E6" w14:textId="03F7280C" w:rsidR="00981007" w:rsidRDefault="00981007" w:rsidP="00981007">
      <w:pPr>
        <w:pStyle w:val="ListParagraph"/>
        <w:numPr>
          <w:ilvl w:val="1"/>
          <w:numId w:val="1"/>
        </w:numPr>
        <w:spacing w:after="0"/>
        <w:rPr>
          <w:sz w:val="24"/>
          <w:szCs w:val="24"/>
        </w:rPr>
      </w:pPr>
      <w:r w:rsidRPr="0046669E">
        <w:rPr>
          <w:sz w:val="24"/>
          <w:szCs w:val="24"/>
        </w:rPr>
        <w:t xml:space="preserve">Minutes from </w:t>
      </w:r>
      <w:r w:rsidR="00841055">
        <w:rPr>
          <w:sz w:val="24"/>
          <w:szCs w:val="24"/>
        </w:rPr>
        <w:t>August 2</w:t>
      </w:r>
      <w:r w:rsidR="00222F06">
        <w:rPr>
          <w:sz w:val="24"/>
          <w:szCs w:val="24"/>
        </w:rPr>
        <w:t>4</w:t>
      </w:r>
      <w:r>
        <w:rPr>
          <w:sz w:val="24"/>
          <w:szCs w:val="24"/>
        </w:rPr>
        <w:t>, 202</w:t>
      </w:r>
      <w:r w:rsidR="00222F06">
        <w:rPr>
          <w:sz w:val="24"/>
          <w:szCs w:val="24"/>
        </w:rPr>
        <w:t>6</w:t>
      </w:r>
      <w:r w:rsidRPr="0046669E">
        <w:rPr>
          <w:sz w:val="24"/>
          <w:szCs w:val="24"/>
        </w:rPr>
        <w:t xml:space="preserve"> regular meeting</w:t>
      </w:r>
    </w:p>
    <w:p w14:paraId="128A514B" w14:textId="033CA9EC" w:rsidR="00CA5012" w:rsidRPr="00CA5012" w:rsidRDefault="00981007" w:rsidP="00CA5012">
      <w:pPr>
        <w:pStyle w:val="ListParagraph"/>
        <w:numPr>
          <w:ilvl w:val="1"/>
          <w:numId w:val="1"/>
        </w:numPr>
        <w:spacing w:after="0"/>
        <w:rPr>
          <w:sz w:val="24"/>
          <w:szCs w:val="24"/>
        </w:rPr>
      </w:pPr>
      <w:r w:rsidRPr="0046669E">
        <w:rPr>
          <w:sz w:val="24"/>
          <w:szCs w:val="24"/>
        </w:rPr>
        <w:t>Review and approv</w:t>
      </w:r>
      <w:r>
        <w:rPr>
          <w:sz w:val="24"/>
          <w:szCs w:val="24"/>
        </w:rPr>
        <w:t>e monthly financial statements/</w:t>
      </w:r>
      <w:r w:rsidRPr="0046669E">
        <w:rPr>
          <w:sz w:val="24"/>
          <w:szCs w:val="24"/>
        </w:rPr>
        <w:t>reports</w:t>
      </w:r>
    </w:p>
    <w:p w14:paraId="05F2E444" w14:textId="645B433C" w:rsidR="00CA5012" w:rsidRDefault="00CA5012" w:rsidP="002D3BEC">
      <w:pPr>
        <w:pStyle w:val="ListParagraph"/>
        <w:numPr>
          <w:ilvl w:val="0"/>
          <w:numId w:val="1"/>
        </w:numPr>
        <w:spacing w:after="0"/>
        <w:ind w:left="900"/>
        <w:rPr>
          <w:sz w:val="24"/>
          <w:szCs w:val="24"/>
        </w:rPr>
      </w:pPr>
      <w:r>
        <w:rPr>
          <w:sz w:val="24"/>
          <w:szCs w:val="24"/>
        </w:rPr>
        <w:t>D</w:t>
      </w:r>
      <w:r w:rsidRPr="004233E9">
        <w:rPr>
          <w:sz w:val="24"/>
          <w:szCs w:val="24"/>
        </w:rPr>
        <w:t>iscussion and possible a</w:t>
      </w:r>
      <w:r>
        <w:rPr>
          <w:sz w:val="24"/>
          <w:szCs w:val="24"/>
        </w:rPr>
        <w:t>doption</w:t>
      </w:r>
      <w:r w:rsidRPr="004233E9">
        <w:rPr>
          <w:sz w:val="24"/>
          <w:szCs w:val="24"/>
        </w:rPr>
        <w:t xml:space="preserve"> of</w:t>
      </w:r>
      <w:r>
        <w:rPr>
          <w:sz w:val="24"/>
          <w:szCs w:val="24"/>
        </w:rPr>
        <w:t xml:space="preserve"> Senate Bill 12 resolution</w:t>
      </w:r>
    </w:p>
    <w:p w14:paraId="0F9CF873" w14:textId="494F656D" w:rsidR="004233E9" w:rsidRDefault="004233E9" w:rsidP="002D3BEC">
      <w:pPr>
        <w:pStyle w:val="ListParagraph"/>
        <w:numPr>
          <w:ilvl w:val="0"/>
          <w:numId w:val="1"/>
        </w:numPr>
        <w:spacing w:after="0"/>
        <w:ind w:left="900"/>
        <w:rPr>
          <w:sz w:val="24"/>
          <w:szCs w:val="24"/>
        </w:rPr>
      </w:pPr>
      <w:r>
        <w:rPr>
          <w:sz w:val="24"/>
          <w:szCs w:val="24"/>
        </w:rPr>
        <w:t>D</w:t>
      </w:r>
      <w:r w:rsidRPr="004233E9">
        <w:rPr>
          <w:sz w:val="24"/>
          <w:szCs w:val="24"/>
        </w:rPr>
        <w:t>iscussion and possible a</w:t>
      </w:r>
      <w:r w:rsidR="003523FB">
        <w:rPr>
          <w:sz w:val="24"/>
          <w:szCs w:val="24"/>
        </w:rPr>
        <w:t>doption</w:t>
      </w:r>
      <w:r w:rsidRPr="004233E9">
        <w:rPr>
          <w:sz w:val="24"/>
          <w:szCs w:val="24"/>
        </w:rPr>
        <w:t xml:space="preserve"> of</w:t>
      </w:r>
      <w:r>
        <w:rPr>
          <w:sz w:val="24"/>
          <w:szCs w:val="24"/>
        </w:rPr>
        <w:t xml:space="preserve"> Senate Bill 12 compliance certification</w:t>
      </w:r>
    </w:p>
    <w:p w14:paraId="6034CE71" w14:textId="6DA07627" w:rsidR="002D3BEC" w:rsidRDefault="002D3BEC" w:rsidP="002D3BEC">
      <w:pPr>
        <w:pStyle w:val="ListParagraph"/>
        <w:numPr>
          <w:ilvl w:val="0"/>
          <w:numId w:val="1"/>
        </w:numPr>
        <w:spacing w:after="0"/>
        <w:ind w:left="900"/>
        <w:rPr>
          <w:sz w:val="24"/>
          <w:szCs w:val="24"/>
        </w:rPr>
      </w:pPr>
      <w:r w:rsidRPr="009A204D">
        <w:rPr>
          <w:rFonts w:cstheme="minorHAnsi"/>
          <w:sz w:val="24"/>
          <w:szCs w:val="24"/>
        </w:rPr>
        <w:t>Discussion and possible action to consider Superintendent’s recommendation regarding</w:t>
      </w:r>
      <w:r>
        <w:rPr>
          <w:sz w:val="24"/>
          <w:szCs w:val="24"/>
        </w:rPr>
        <w:t xml:space="preserve"> designation of nonbusiness PIA days for consideration of and response to Public Information Act requests for </w:t>
      </w:r>
      <w:r w:rsidRPr="00873367">
        <w:rPr>
          <w:sz w:val="24"/>
          <w:szCs w:val="24"/>
        </w:rPr>
        <w:t>calendar</w:t>
      </w:r>
      <w:r>
        <w:rPr>
          <w:sz w:val="24"/>
          <w:szCs w:val="24"/>
        </w:rPr>
        <w:t xml:space="preserve"> year 202</w:t>
      </w:r>
      <w:r w:rsidR="00222F06">
        <w:rPr>
          <w:sz w:val="24"/>
          <w:szCs w:val="24"/>
        </w:rPr>
        <w:t>7</w:t>
      </w:r>
    </w:p>
    <w:p w14:paraId="170D8464" w14:textId="77777777" w:rsidR="00E87BE7" w:rsidRDefault="00E87BE7" w:rsidP="00981007">
      <w:pPr>
        <w:pStyle w:val="ListParagraph"/>
        <w:numPr>
          <w:ilvl w:val="0"/>
          <w:numId w:val="1"/>
        </w:numPr>
        <w:spacing w:after="0"/>
        <w:ind w:left="900"/>
        <w:rPr>
          <w:sz w:val="24"/>
          <w:szCs w:val="24"/>
        </w:rPr>
      </w:pPr>
      <w:r w:rsidRPr="00981007">
        <w:rPr>
          <w:sz w:val="24"/>
          <w:szCs w:val="24"/>
        </w:rPr>
        <w:t>Consider</w:t>
      </w:r>
      <w:r w:rsidR="009E6C9E">
        <w:rPr>
          <w:sz w:val="24"/>
          <w:szCs w:val="24"/>
        </w:rPr>
        <w:t>ation</w:t>
      </w:r>
      <w:r w:rsidRPr="00981007">
        <w:rPr>
          <w:sz w:val="24"/>
          <w:szCs w:val="24"/>
        </w:rPr>
        <w:t xml:space="preserve"> and </w:t>
      </w:r>
      <w:r w:rsidR="009E6C9E">
        <w:rPr>
          <w:sz w:val="24"/>
          <w:szCs w:val="24"/>
        </w:rPr>
        <w:t>possible approval of</w:t>
      </w:r>
      <w:r w:rsidRPr="00981007">
        <w:rPr>
          <w:sz w:val="24"/>
          <w:szCs w:val="24"/>
        </w:rPr>
        <w:t xml:space="preserve"> </w:t>
      </w:r>
      <w:r w:rsidR="00577F4D" w:rsidRPr="00981007">
        <w:rPr>
          <w:sz w:val="24"/>
          <w:szCs w:val="24"/>
        </w:rPr>
        <w:t>members of S</w:t>
      </w:r>
      <w:r w:rsidR="0041692F" w:rsidRPr="00981007">
        <w:rPr>
          <w:sz w:val="24"/>
          <w:szCs w:val="24"/>
        </w:rPr>
        <w:t>chool</w:t>
      </w:r>
      <w:r w:rsidR="00577F4D" w:rsidRPr="00981007">
        <w:rPr>
          <w:sz w:val="24"/>
          <w:szCs w:val="24"/>
        </w:rPr>
        <w:t xml:space="preserve"> Health Advisory Co</w:t>
      </w:r>
      <w:r w:rsidR="0041692F" w:rsidRPr="00981007">
        <w:rPr>
          <w:sz w:val="24"/>
          <w:szCs w:val="24"/>
        </w:rPr>
        <w:t>uncil</w:t>
      </w:r>
      <w:r w:rsidR="00577F4D" w:rsidRPr="00981007">
        <w:rPr>
          <w:sz w:val="24"/>
          <w:szCs w:val="24"/>
        </w:rPr>
        <w:t xml:space="preserve"> Members</w:t>
      </w:r>
    </w:p>
    <w:p w14:paraId="7C9CB2DC" w14:textId="77777777" w:rsidR="00470C6C" w:rsidRDefault="00470C6C" w:rsidP="00470C6C">
      <w:pPr>
        <w:pStyle w:val="ListParagraph"/>
        <w:numPr>
          <w:ilvl w:val="0"/>
          <w:numId w:val="1"/>
        </w:numPr>
        <w:spacing w:after="0"/>
        <w:ind w:left="900"/>
        <w:rPr>
          <w:sz w:val="24"/>
          <w:szCs w:val="24"/>
        </w:rPr>
      </w:pPr>
      <w:r w:rsidRPr="009A0743">
        <w:rPr>
          <w:sz w:val="24"/>
          <w:szCs w:val="24"/>
        </w:rPr>
        <w:t xml:space="preserve">Consideration and possible approval of District Improvement Plan </w:t>
      </w:r>
    </w:p>
    <w:p w14:paraId="52FD408E" w14:textId="6A28D3D2" w:rsidR="0052660C" w:rsidRPr="00470C6C" w:rsidRDefault="0052660C" w:rsidP="00470C6C">
      <w:pPr>
        <w:pStyle w:val="ListParagraph"/>
        <w:numPr>
          <w:ilvl w:val="0"/>
          <w:numId w:val="1"/>
        </w:numPr>
        <w:spacing w:after="0"/>
        <w:ind w:left="900"/>
        <w:rPr>
          <w:sz w:val="24"/>
          <w:szCs w:val="24"/>
        </w:rPr>
      </w:pPr>
      <w:r w:rsidRPr="009A0743">
        <w:rPr>
          <w:sz w:val="24"/>
          <w:szCs w:val="24"/>
        </w:rPr>
        <w:t>Consideration and possible approval of</w:t>
      </w:r>
      <w:r>
        <w:rPr>
          <w:sz w:val="24"/>
          <w:szCs w:val="24"/>
        </w:rPr>
        <w:t xml:space="preserve"> bleacher project for the High School</w:t>
      </w:r>
    </w:p>
    <w:p w14:paraId="66ED3740" w14:textId="77777777" w:rsidR="00BC56FC" w:rsidRPr="00217EB6" w:rsidRDefault="002D5047" w:rsidP="00981007">
      <w:pPr>
        <w:pStyle w:val="ListParagraph"/>
        <w:numPr>
          <w:ilvl w:val="0"/>
          <w:numId w:val="1"/>
        </w:numPr>
        <w:spacing w:after="0"/>
        <w:ind w:left="900"/>
        <w:rPr>
          <w:sz w:val="24"/>
          <w:szCs w:val="24"/>
        </w:rPr>
      </w:pPr>
      <w:r w:rsidRPr="00217EB6">
        <w:rPr>
          <w:sz w:val="24"/>
          <w:szCs w:val="24"/>
        </w:rPr>
        <w:lastRenderedPageBreak/>
        <w:t>Superintendent’s</w:t>
      </w:r>
      <w:r w:rsidR="00FE011B" w:rsidRPr="00217EB6">
        <w:rPr>
          <w:sz w:val="24"/>
          <w:szCs w:val="24"/>
        </w:rPr>
        <w:t xml:space="preserve"> </w:t>
      </w:r>
      <w:r w:rsidRPr="00217EB6">
        <w:rPr>
          <w:sz w:val="24"/>
          <w:szCs w:val="24"/>
        </w:rPr>
        <w:t xml:space="preserve">Report </w:t>
      </w:r>
    </w:p>
    <w:p w14:paraId="356D6EF0" w14:textId="77777777" w:rsidR="004A5258" w:rsidRPr="00CD5087" w:rsidRDefault="004A5258" w:rsidP="00B10DC7">
      <w:pPr>
        <w:pStyle w:val="ListParagraph"/>
        <w:spacing w:after="0"/>
        <w:ind w:left="1710"/>
        <w:rPr>
          <w:sz w:val="24"/>
          <w:szCs w:val="24"/>
        </w:rPr>
      </w:pPr>
    </w:p>
    <w:p w14:paraId="4245BB1D" w14:textId="77777777" w:rsidR="00B10DC7" w:rsidRPr="00B10DC7" w:rsidRDefault="00B10DC7" w:rsidP="00B10DC7">
      <w:pPr>
        <w:spacing w:after="0"/>
        <w:rPr>
          <w:b/>
          <w:sz w:val="24"/>
          <w:szCs w:val="24"/>
        </w:rPr>
      </w:pPr>
      <w:r w:rsidRPr="00B10DC7">
        <w:rPr>
          <w:b/>
          <w:sz w:val="24"/>
          <w:szCs w:val="24"/>
        </w:rPr>
        <w:t xml:space="preserve">Executive/Closed Session </w:t>
      </w:r>
    </w:p>
    <w:p w14:paraId="08281DC8" w14:textId="77777777" w:rsidR="004A5258" w:rsidRDefault="004A5258" w:rsidP="004A5258">
      <w:pPr>
        <w:pStyle w:val="ListParagraph"/>
        <w:numPr>
          <w:ilvl w:val="0"/>
          <w:numId w:val="1"/>
        </w:numPr>
        <w:spacing w:after="0"/>
        <w:ind w:left="1080"/>
        <w:rPr>
          <w:sz w:val="24"/>
          <w:szCs w:val="24"/>
        </w:rPr>
      </w:pPr>
      <w:r>
        <w:rPr>
          <w:sz w:val="24"/>
          <w:szCs w:val="24"/>
        </w:rPr>
        <w:t>Executive Session as permitted by the Texas Open Meetings Act (Texas Government Code 551)</w:t>
      </w:r>
    </w:p>
    <w:p w14:paraId="060B37C2" w14:textId="77777777" w:rsidR="004A5258" w:rsidRDefault="004A5258" w:rsidP="004A5258">
      <w:pPr>
        <w:pStyle w:val="ListParagraph"/>
        <w:numPr>
          <w:ilvl w:val="0"/>
          <w:numId w:val="4"/>
        </w:numPr>
        <w:spacing w:after="0"/>
        <w:rPr>
          <w:sz w:val="24"/>
          <w:szCs w:val="24"/>
        </w:rPr>
      </w:pPr>
      <w:r w:rsidRPr="003F3F6C">
        <w:rPr>
          <w:sz w:val="24"/>
          <w:szCs w:val="24"/>
        </w:rPr>
        <w:t>Personnel</w:t>
      </w:r>
    </w:p>
    <w:p w14:paraId="7766C67E" w14:textId="190BE2B0" w:rsidR="004A5258" w:rsidRPr="00296046" w:rsidRDefault="004A5258" w:rsidP="00296046">
      <w:pPr>
        <w:spacing w:after="0"/>
        <w:ind w:left="1350"/>
        <w:rPr>
          <w:sz w:val="24"/>
          <w:szCs w:val="24"/>
        </w:rPr>
      </w:pPr>
    </w:p>
    <w:p w14:paraId="3CD9D8BE" w14:textId="77777777" w:rsidR="00E332C4" w:rsidRDefault="00E332C4" w:rsidP="00E332C4">
      <w:pPr>
        <w:pStyle w:val="ListParagraph"/>
        <w:spacing w:after="0"/>
        <w:ind w:left="1350"/>
        <w:rPr>
          <w:sz w:val="24"/>
          <w:szCs w:val="24"/>
        </w:rPr>
      </w:pPr>
    </w:p>
    <w:p w14:paraId="0C5CCC5D" w14:textId="77777777" w:rsidR="00B10DC7" w:rsidRPr="00B10DC7" w:rsidRDefault="00B10DC7" w:rsidP="00B10DC7">
      <w:pPr>
        <w:spacing w:after="0"/>
        <w:rPr>
          <w:b/>
          <w:sz w:val="24"/>
          <w:szCs w:val="24"/>
        </w:rPr>
      </w:pPr>
      <w:r w:rsidRPr="00B10DC7">
        <w:rPr>
          <w:b/>
          <w:sz w:val="24"/>
          <w:szCs w:val="24"/>
        </w:rPr>
        <w:t>Open Session/Action</w:t>
      </w:r>
    </w:p>
    <w:p w14:paraId="5F18CF5E" w14:textId="77777777" w:rsidR="00B10DC7" w:rsidRPr="00B10DC7" w:rsidRDefault="00B10DC7" w:rsidP="00E332C4">
      <w:pPr>
        <w:pStyle w:val="ListParagraph"/>
        <w:numPr>
          <w:ilvl w:val="0"/>
          <w:numId w:val="1"/>
        </w:numPr>
        <w:spacing w:after="0"/>
        <w:ind w:left="900"/>
        <w:rPr>
          <w:sz w:val="24"/>
          <w:szCs w:val="24"/>
        </w:rPr>
      </w:pPr>
      <w:r w:rsidRPr="00B10DC7">
        <w:rPr>
          <w:sz w:val="24"/>
          <w:szCs w:val="24"/>
        </w:rPr>
        <w:t>Consideration and possible action on items from Executive/Closed Session.</w:t>
      </w:r>
    </w:p>
    <w:p w14:paraId="55D84335" w14:textId="77777777" w:rsidR="00720A3F" w:rsidRPr="00BC56FC" w:rsidRDefault="00720A3F" w:rsidP="00E332C4">
      <w:pPr>
        <w:pStyle w:val="ListParagraph"/>
        <w:numPr>
          <w:ilvl w:val="0"/>
          <w:numId w:val="1"/>
        </w:numPr>
        <w:spacing w:after="0"/>
        <w:ind w:left="900"/>
        <w:rPr>
          <w:sz w:val="24"/>
          <w:szCs w:val="24"/>
        </w:rPr>
      </w:pPr>
      <w:r w:rsidRPr="00BC56FC">
        <w:rPr>
          <w:sz w:val="24"/>
          <w:szCs w:val="24"/>
        </w:rPr>
        <w:t>Topics for future discussion</w:t>
      </w:r>
    </w:p>
    <w:p w14:paraId="64971DF8" w14:textId="77777777" w:rsidR="00490724" w:rsidRPr="0078635F" w:rsidRDefault="003D35F2" w:rsidP="00490724">
      <w:pPr>
        <w:pStyle w:val="ListParagraph"/>
        <w:numPr>
          <w:ilvl w:val="0"/>
          <w:numId w:val="1"/>
        </w:numPr>
        <w:spacing w:after="0"/>
        <w:ind w:left="900"/>
        <w:rPr>
          <w:sz w:val="24"/>
          <w:szCs w:val="24"/>
        </w:rPr>
      </w:pPr>
      <w:r w:rsidRPr="002F43BC">
        <w:rPr>
          <w:sz w:val="24"/>
          <w:szCs w:val="24"/>
        </w:rPr>
        <w:t>Adjourn</w:t>
      </w:r>
    </w:p>
    <w:sectPr w:rsidR="00490724" w:rsidRPr="0078635F" w:rsidSect="00830A0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80F75" w14:textId="77777777" w:rsidR="009168BB" w:rsidRDefault="009168BB" w:rsidP="00A00DB4">
      <w:pPr>
        <w:spacing w:after="0" w:line="240" w:lineRule="auto"/>
      </w:pPr>
      <w:r>
        <w:separator/>
      </w:r>
    </w:p>
  </w:endnote>
  <w:endnote w:type="continuationSeparator" w:id="0">
    <w:p w14:paraId="00A2D07C" w14:textId="77777777" w:rsidR="009168BB" w:rsidRDefault="009168BB" w:rsidP="00A00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445057"/>
      <w:docPartObj>
        <w:docPartGallery w:val="Page Numbers (Bottom of Page)"/>
        <w:docPartUnique/>
      </w:docPartObj>
    </w:sdtPr>
    <w:sdtEndPr/>
    <w:sdtContent>
      <w:p w14:paraId="0E34FACF" w14:textId="77777777" w:rsidR="00A00DB4" w:rsidRDefault="00A00DB4" w:rsidP="00A00DB4">
        <w:pPr>
          <w:pStyle w:val="Footer"/>
          <w:jc w:val="right"/>
        </w:pPr>
        <w:r>
          <w:t xml:space="preserve">Page | </w:t>
        </w:r>
        <w:r>
          <w:fldChar w:fldCharType="begin"/>
        </w:r>
        <w:r>
          <w:instrText xml:space="preserve"> PAGE   \* MERGEFORMAT </w:instrText>
        </w:r>
        <w:r>
          <w:fldChar w:fldCharType="separate"/>
        </w:r>
        <w:r w:rsidR="005C5DE6">
          <w:rPr>
            <w:noProof/>
          </w:rPr>
          <w:t>2</w:t>
        </w:r>
        <w:r>
          <w:rPr>
            <w:noProof/>
          </w:rPr>
          <w:fldChar w:fldCharType="end"/>
        </w:r>
        <w:r>
          <w:t xml:space="preserve"> </w:t>
        </w:r>
      </w:p>
    </w:sdtContent>
  </w:sdt>
  <w:p w14:paraId="21869C96" w14:textId="77777777" w:rsidR="00A00DB4" w:rsidRDefault="00A00D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2C881" w14:textId="77777777" w:rsidR="009168BB" w:rsidRDefault="009168BB" w:rsidP="00A00DB4">
      <w:pPr>
        <w:spacing w:after="0" w:line="240" w:lineRule="auto"/>
      </w:pPr>
      <w:r>
        <w:separator/>
      </w:r>
    </w:p>
  </w:footnote>
  <w:footnote w:type="continuationSeparator" w:id="0">
    <w:p w14:paraId="2B469A99" w14:textId="77777777" w:rsidR="009168BB" w:rsidRDefault="009168BB" w:rsidP="00A00D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3217F"/>
    <w:multiLevelType w:val="hybridMultilevel"/>
    <w:tmpl w:val="ACAE113C"/>
    <w:lvl w:ilvl="0" w:tplc="CE3C9432">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 w15:restartNumberingAfterBreak="0">
    <w:nsid w:val="065802FC"/>
    <w:multiLevelType w:val="hybridMultilevel"/>
    <w:tmpl w:val="FE105652"/>
    <w:lvl w:ilvl="0" w:tplc="F13AE774">
      <w:start w:val="1"/>
      <w:numFmt w:val="decimal"/>
      <w:lvlText w:val="%1."/>
      <w:lvlJc w:val="left"/>
      <w:pPr>
        <w:ind w:left="1350" w:hanging="360"/>
      </w:pPr>
      <w:rPr>
        <w:rFonts w:hint="default"/>
        <w:b w:val="0"/>
        <w:i w:val="0"/>
      </w:rPr>
    </w:lvl>
    <w:lvl w:ilvl="1" w:tplc="F168BAEC">
      <w:start w:val="1"/>
      <w:numFmt w:val="lowerLetter"/>
      <w:lvlText w:val="%2."/>
      <w:lvlJc w:val="left"/>
      <w:pPr>
        <w:ind w:left="171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73FCF8F4">
      <w:start w:val="1"/>
      <w:numFmt w:val="bullet"/>
      <w:lvlText w:val=""/>
      <w:lvlJc w:val="left"/>
      <w:pPr>
        <w:ind w:left="2880" w:hanging="360"/>
      </w:pPr>
      <w:rPr>
        <w:rFonts w:ascii="Symbol" w:eastAsiaTheme="minorHAnsi" w:hAnsi="Symbo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3437CB"/>
    <w:multiLevelType w:val="multilevel"/>
    <w:tmpl w:val="627EFE1C"/>
    <w:lvl w:ilvl="0">
      <w:start w:val="10"/>
      <w:numFmt w:val="decimal"/>
      <w:lvlText w:val="%1.0"/>
      <w:lvlJc w:val="left"/>
      <w:pPr>
        <w:ind w:left="960" w:hanging="420"/>
      </w:pPr>
      <w:rPr>
        <w:rFonts w:hint="default"/>
      </w:rPr>
    </w:lvl>
    <w:lvl w:ilvl="1">
      <w:start w:val="1"/>
      <w:numFmt w:val="decimal"/>
      <w:lvlText w:val="%1.%2"/>
      <w:lvlJc w:val="left"/>
      <w:pPr>
        <w:ind w:left="1680" w:hanging="4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22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020" w:hanging="1440"/>
      </w:pPr>
      <w:rPr>
        <w:rFonts w:hint="default"/>
      </w:rPr>
    </w:lvl>
    <w:lvl w:ilvl="8">
      <w:start w:val="1"/>
      <w:numFmt w:val="decimal"/>
      <w:lvlText w:val="%1.%2.%3.%4.%5.%6.%7.%8.%9"/>
      <w:lvlJc w:val="left"/>
      <w:pPr>
        <w:ind w:left="8100" w:hanging="1800"/>
      </w:pPr>
      <w:rPr>
        <w:rFonts w:hint="default"/>
      </w:rPr>
    </w:lvl>
  </w:abstractNum>
  <w:abstractNum w:abstractNumId="3" w15:restartNumberingAfterBreak="0">
    <w:nsid w:val="20E2270B"/>
    <w:multiLevelType w:val="hybridMultilevel"/>
    <w:tmpl w:val="CA0E30FE"/>
    <w:lvl w:ilvl="0" w:tplc="2DB037B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3E7667A"/>
    <w:multiLevelType w:val="hybridMultilevel"/>
    <w:tmpl w:val="1B842136"/>
    <w:lvl w:ilvl="0" w:tplc="C5BA20BC">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CE81819"/>
    <w:multiLevelType w:val="hybridMultilevel"/>
    <w:tmpl w:val="C896B68C"/>
    <w:lvl w:ilvl="0" w:tplc="27703D80">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15:restartNumberingAfterBreak="0">
    <w:nsid w:val="533B3D24"/>
    <w:multiLevelType w:val="hybridMultilevel"/>
    <w:tmpl w:val="0FBAC89C"/>
    <w:lvl w:ilvl="0" w:tplc="0409000F">
      <w:start w:val="1"/>
      <w:numFmt w:val="decimal"/>
      <w:lvlText w:val="%1."/>
      <w:lvlJc w:val="left"/>
      <w:pPr>
        <w:ind w:left="1350" w:hanging="360"/>
      </w:pPr>
      <w:rPr>
        <w:rFonts w:hint="default"/>
        <w:b w:val="0"/>
      </w:rPr>
    </w:lvl>
    <w:lvl w:ilvl="1" w:tplc="F168BAEC">
      <w:start w:val="1"/>
      <w:numFmt w:val="lowerLetter"/>
      <w:lvlText w:val="%2."/>
      <w:lvlJc w:val="left"/>
      <w:pPr>
        <w:ind w:left="171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73FCF8F4">
      <w:start w:val="1"/>
      <w:numFmt w:val="bullet"/>
      <w:lvlText w:val=""/>
      <w:lvlJc w:val="left"/>
      <w:pPr>
        <w:ind w:left="2880" w:hanging="360"/>
      </w:pPr>
      <w:rPr>
        <w:rFonts w:ascii="Symbol" w:eastAsiaTheme="minorHAnsi" w:hAnsi="Symbo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2E4842"/>
    <w:multiLevelType w:val="hybridMultilevel"/>
    <w:tmpl w:val="713A1B76"/>
    <w:lvl w:ilvl="0" w:tplc="04090001">
      <w:start w:val="1"/>
      <w:numFmt w:val="bullet"/>
      <w:lvlText w:val=""/>
      <w:lvlJc w:val="left"/>
      <w:pPr>
        <w:ind w:left="1710" w:hanging="360"/>
      </w:pPr>
      <w:rPr>
        <w:rFonts w:ascii="Symbol" w:hAnsi="Symbol"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8" w15:restartNumberingAfterBreak="0">
    <w:nsid w:val="72575292"/>
    <w:multiLevelType w:val="hybridMultilevel"/>
    <w:tmpl w:val="64E067F0"/>
    <w:lvl w:ilvl="0" w:tplc="BECA0432">
      <w:start w:val="1"/>
      <w:numFmt w:val="upp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num w:numId="1" w16cid:durableId="948852660">
    <w:abstractNumId w:val="1"/>
  </w:num>
  <w:num w:numId="2" w16cid:durableId="144012087">
    <w:abstractNumId w:val="7"/>
  </w:num>
  <w:num w:numId="3" w16cid:durableId="2144614196">
    <w:abstractNumId w:val="0"/>
  </w:num>
  <w:num w:numId="4" w16cid:durableId="1752852793">
    <w:abstractNumId w:val="8"/>
  </w:num>
  <w:num w:numId="5" w16cid:durableId="1381897468">
    <w:abstractNumId w:val="5"/>
  </w:num>
  <w:num w:numId="6" w16cid:durableId="1226528352">
    <w:abstractNumId w:val="2"/>
  </w:num>
  <w:num w:numId="7" w16cid:durableId="454562730">
    <w:abstractNumId w:val="4"/>
  </w:num>
  <w:num w:numId="8" w16cid:durableId="1344940136">
    <w:abstractNumId w:val="3"/>
  </w:num>
  <w:num w:numId="9" w16cid:durableId="20849140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EF9"/>
    <w:rsid w:val="00034016"/>
    <w:rsid w:val="00053394"/>
    <w:rsid w:val="0008495B"/>
    <w:rsid w:val="00097F87"/>
    <w:rsid w:val="000C7620"/>
    <w:rsid w:val="000D310D"/>
    <w:rsid w:val="000F71E6"/>
    <w:rsid w:val="00105600"/>
    <w:rsid w:val="00131722"/>
    <w:rsid w:val="001318EE"/>
    <w:rsid w:val="00146AD8"/>
    <w:rsid w:val="00154BB7"/>
    <w:rsid w:val="00162C88"/>
    <w:rsid w:val="001947E5"/>
    <w:rsid w:val="001964F7"/>
    <w:rsid w:val="001D6327"/>
    <w:rsid w:val="001E2207"/>
    <w:rsid w:val="001F387F"/>
    <w:rsid w:val="0020393B"/>
    <w:rsid w:val="00205B7C"/>
    <w:rsid w:val="00217EB6"/>
    <w:rsid w:val="00221CAB"/>
    <w:rsid w:val="00222F06"/>
    <w:rsid w:val="002413F3"/>
    <w:rsid w:val="00245F80"/>
    <w:rsid w:val="002476DD"/>
    <w:rsid w:val="002809E7"/>
    <w:rsid w:val="002845A1"/>
    <w:rsid w:val="00296046"/>
    <w:rsid w:val="002B5935"/>
    <w:rsid w:val="002D3BEC"/>
    <w:rsid w:val="002D3D6C"/>
    <w:rsid w:val="002D5047"/>
    <w:rsid w:val="002D62C6"/>
    <w:rsid w:val="002F2B82"/>
    <w:rsid w:val="002F43BC"/>
    <w:rsid w:val="002F6881"/>
    <w:rsid w:val="00305AB4"/>
    <w:rsid w:val="00316E35"/>
    <w:rsid w:val="00320AA5"/>
    <w:rsid w:val="00341DE4"/>
    <w:rsid w:val="00341E46"/>
    <w:rsid w:val="003450E3"/>
    <w:rsid w:val="003523FB"/>
    <w:rsid w:val="00353AB6"/>
    <w:rsid w:val="00367763"/>
    <w:rsid w:val="00377FCA"/>
    <w:rsid w:val="003D35F2"/>
    <w:rsid w:val="003D70D7"/>
    <w:rsid w:val="003F400E"/>
    <w:rsid w:val="00414C76"/>
    <w:rsid w:val="0041692F"/>
    <w:rsid w:val="00421D1E"/>
    <w:rsid w:val="004233E9"/>
    <w:rsid w:val="0044604C"/>
    <w:rsid w:val="00470C6C"/>
    <w:rsid w:val="004721A8"/>
    <w:rsid w:val="00490724"/>
    <w:rsid w:val="004936B5"/>
    <w:rsid w:val="004A12D3"/>
    <w:rsid w:val="004A5258"/>
    <w:rsid w:val="004D1718"/>
    <w:rsid w:val="004D373C"/>
    <w:rsid w:val="004D4444"/>
    <w:rsid w:val="004E0F3F"/>
    <w:rsid w:val="004E3AF4"/>
    <w:rsid w:val="004E46C8"/>
    <w:rsid w:val="004E67A0"/>
    <w:rsid w:val="00502172"/>
    <w:rsid w:val="00505AA9"/>
    <w:rsid w:val="0052660C"/>
    <w:rsid w:val="00560D51"/>
    <w:rsid w:val="00562C9F"/>
    <w:rsid w:val="005646F2"/>
    <w:rsid w:val="005656A9"/>
    <w:rsid w:val="00577F4D"/>
    <w:rsid w:val="0058478C"/>
    <w:rsid w:val="005901C7"/>
    <w:rsid w:val="00595C9D"/>
    <w:rsid w:val="00597DDE"/>
    <w:rsid w:val="005B48F3"/>
    <w:rsid w:val="005C5DE6"/>
    <w:rsid w:val="005D0ADB"/>
    <w:rsid w:val="005E3A45"/>
    <w:rsid w:val="005E76A7"/>
    <w:rsid w:val="005F09EF"/>
    <w:rsid w:val="00602C95"/>
    <w:rsid w:val="00614F52"/>
    <w:rsid w:val="00626CD9"/>
    <w:rsid w:val="0063636F"/>
    <w:rsid w:val="00643EF9"/>
    <w:rsid w:val="00655BBB"/>
    <w:rsid w:val="00661428"/>
    <w:rsid w:val="006658AC"/>
    <w:rsid w:val="006660AA"/>
    <w:rsid w:val="0067090C"/>
    <w:rsid w:val="0067626D"/>
    <w:rsid w:val="00677D25"/>
    <w:rsid w:val="006A1E3D"/>
    <w:rsid w:val="006B5F97"/>
    <w:rsid w:val="006D230C"/>
    <w:rsid w:val="006D6228"/>
    <w:rsid w:val="006E7D9A"/>
    <w:rsid w:val="006F181A"/>
    <w:rsid w:val="0070449A"/>
    <w:rsid w:val="007101CD"/>
    <w:rsid w:val="00713908"/>
    <w:rsid w:val="00720A3F"/>
    <w:rsid w:val="007319AB"/>
    <w:rsid w:val="00740F22"/>
    <w:rsid w:val="00741BCC"/>
    <w:rsid w:val="00770F13"/>
    <w:rsid w:val="00773202"/>
    <w:rsid w:val="00773970"/>
    <w:rsid w:val="0078635F"/>
    <w:rsid w:val="007A28D7"/>
    <w:rsid w:val="007C4CF8"/>
    <w:rsid w:val="007C690F"/>
    <w:rsid w:val="007F624C"/>
    <w:rsid w:val="00801F72"/>
    <w:rsid w:val="00812553"/>
    <w:rsid w:val="00812845"/>
    <w:rsid w:val="008232FA"/>
    <w:rsid w:val="00830A0E"/>
    <w:rsid w:val="00835310"/>
    <w:rsid w:val="008408A7"/>
    <w:rsid w:val="00841055"/>
    <w:rsid w:val="0084753E"/>
    <w:rsid w:val="00864941"/>
    <w:rsid w:val="00880924"/>
    <w:rsid w:val="008A0BCA"/>
    <w:rsid w:val="00900133"/>
    <w:rsid w:val="0090104F"/>
    <w:rsid w:val="0090115C"/>
    <w:rsid w:val="00901409"/>
    <w:rsid w:val="00907B66"/>
    <w:rsid w:val="009168BB"/>
    <w:rsid w:val="00920D41"/>
    <w:rsid w:val="0092793C"/>
    <w:rsid w:val="00934F01"/>
    <w:rsid w:val="0094124B"/>
    <w:rsid w:val="0094722F"/>
    <w:rsid w:val="00950F4C"/>
    <w:rsid w:val="0095583E"/>
    <w:rsid w:val="00967D60"/>
    <w:rsid w:val="00981007"/>
    <w:rsid w:val="00985518"/>
    <w:rsid w:val="00990AB7"/>
    <w:rsid w:val="00997CD9"/>
    <w:rsid w:val="009A0743"/>
    <w:rsid w:val="009A2CC7"/>
    <w:rsid w:val="009D33EA"/>
    <w:rsid w:val="009E4571"/>
    <w:rsid w:val="009E6C9E"/>
    <w:rsid w:val="00A00DB4"/>
    <w:rsid w:val="00A043EF"/>
    <w:rsid w:val="00A06CAD"/>
    <w:rsid w:val="00A06FA0"/>
    <w:rsid w:val="00A10477"/>
    <w:rsid w:val="00A14651"/>
    <w:rsid w:val="00A254C5"/>
    <w:rsid w:val="00AB3540"/>
    <w:rsid w:val="00AB4541"/>
    <w:rsid w:val="00AC290F"/>
    <w:rsid w:val="00AC79ED"/>
    <w:rsid w:val="00AD41F6"/>
    <w:rsid w:val="00AD5651"/>
    <w:rsid w:val="00AE13DF"/>
    <w:rsid w:val="00AE4BB4"/>
    <w:rsid w:val="00AF2A15"/>
    <w:rsid w:val="00AF66FC"/>
    <w:rsid w:val="00B10DC7"/>
    <w:rsid w:val="00B14775"/>
    <w:rsid w:val="00B52A48"/>
    <w:rsid w:val="00BA64CE"/>
    <w:rsid w:val="00BB0BD0"/>
    <w:rsid w:val="00BC2194"/>
    <w:rsid w:val="00BC56FC"/>
    <w:rsid w:val="00BF0329"/>
    <w:rsid w:val="00BF5F0E"/>
    <w:rsid w:val="00C1390F"/>
    <w:rsid w:val="00C13D67"/>
    <w:rsid w:val="00C20C9C"/>
    <w:rsid w:val="00C36D34"/>
    <w:rsid w:val="00C64CF9"/>
    <w:rsid w:val="00C71637"/>
    <w:rsid w:val="00C739AA"/>
    <w:rsid w:val="00C930C3"/>
    <w:rsid w:val="00CA283F"/>
    <w:rsid w:val="00CA5012"/>
    <w:rsid w:val="00CC1489"/>
    <w:rsid w:val="00CD069C"/>
    <w:rsid w:val="00CD2218"/>
    <w:rsid w:val="00CD5087"/>
    <w:rsid w:val="00CF01E0"/>
    <w:rsid w:val="00D00DA8"/>
    <w:rsid w:val="00D11E89"/>
    <w:rsid w:val="00D24626"/>
    <w:rsid w:val="00D24D29"/>
    <w:rsid w:val="00D3470C"/>
    <w:rsid w:val="00D439C9"/>
    <w:rsid w:val="00D54653"/>
    <w:rsid w:val="00D669CD"/>
    <w:rsid w:val="00D7155E"/>
    <w:rsid w:val="00DA3770"/>
    <w:rsid w:val="00DB2A56"/>
    <w:rsid w:val="00DB7CD1"/>
    <w:rsid w:val="00DC75F8"/>
    <w:rsid w:val="00DD4924"/>
    <w:rsid w:val="00DF5A75"/>
    <w:rsid w:val="00E246C0"/>
    <w:rsid w:val="00E332C4"/>
    <w:rsid w:val="00E4575B"/>
    <w:rsid w:val="00E66502"/>
    <w:rsid w:val="00E70E39"/>
    <w:rsid w:val="00E745F0"/>
    <w:rsid w:val="00E75138"/>
    <w:rsid w:val="00E87BE7"/>
    <w:rsid w:val="00E93F74"/>
    <w:rsid w:val="00E977C6"/>
    <w:rsid w:val="00EA0684"/>
    <w:rsid w:val="00EB50A4"/>
    <w:rsid w:val="00EB5C77"/>
    <w:rsid w:val="00EE6F62"/>
    <w:rsid w:val="00EF126D"/>
    <w:rsid w:val="00EF2BCF"/>
    <w:rsid w:val="00EF7B60"/>
    <w:rsid w:val="00F013FA"/>
    <w:rsid w:val="00F04ACE"/>
    <w:rsid w:val="00F307C9"/>
    <w:rsid w:val="00F34275"/>
    <w:rsid w:val="00F3606F"/>
    <w:rsid w:val="00F3705A"/>
    <w:rsid w:val="00F41DD2"/>
    <w:rsid w:val="00F521F7"/>
    <w:rsid w:val="00F527C3"/>
    <w:rsid w:val="00F53EC2"/>
    <w:rsid w:val="00F54241"/>
    <w:rsid w:val="00F55CA2"/>
    <w:rsid w:val="00F566E8"/>
    <w:rsid w:val="00F619E2"/>
    <w:rsid w:val="00F67411"/>
    <w:rsid w:val="00F7652A"/>
    <w:rsid w:val="00F905A9"/>
    <w:rsid w:val="00FA4668"/>
    <w:rsid w:val="00FA6087"/>
    <w:rsid w:val="00FA7D7A"/>
    <w:rsid w:val="00FD109A"/>
    <w:rsid w:val="00FD12A1"/>
    <w:rsid w:val="00FE011B"/>
    <w:rsid w:val="00FE0F83"/>
    <w:rsid w:val="00FF1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403221"/>
  <w15:docId w15:val="{C5B27308-7756-4ABA-9A24-F8ECE8AE1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233E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3EF9"/>
    <w:pPr>
      <w:ind w:left="720"/>
      <w:contextualSpacing/>
    </w:pPr>
  </w:style>
  <w:style w:type="paragraph" w:styleId="BalloonText">
    <w:name w:val="Balloon Text"/>
    <w:basedOn w:val="Normal"/>
    <w:link w:val="BalloonTextChar"/>
    <w:uiPriority w:val="99"/>
    <w:semiHidden/>
    <w:unhideWhenUsed/>
    <w:rsid w:val="00D439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39C9"/>
    <w:rPr>
      <w:rFonts w:ascii="Segoe UI" w:hAnsi="Segoe UI" w:cs="Segoe UI"/>
      <w:sz w:val="18"/>
      <w:szCs w:val="18"/>
    </w:rPr>
  </w:style>
  <w:style w:type="paragraph" w:styleId="Header">
    <w:name w:val="header"/>
    <w:basedOn w:val="Normal"/>
    <w:link w:val="HeaderChar"/>
    <w:uiPriority w:val="99"/>
    <w:unhideWhenUsed/>
    <w:rsid w:val="00A00D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DB4"/>
  </w:style>
  <w:style w:type="paragraph" w:styleId="Footer">
    <w:name w:val="footer"/>
    <w:basedOn w:val="Normal"/>
    <w:link w:val="FooterChar"/>
    <w:uiPriority w:val="99"/>
    <w:unhideWhenUsed/>
    <w:qFormat/>
    <w:rsid w:val="00A00D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DB4"/>
  </w:style>
  <w:style w:type="character" w:customStyle="1" w:styleId="Heading1Char">
    <w:name w:val="Heading 1 Char"/>
    <w:basedOn w:val="DefaultParagraphFont"/>
    <w:link w:val="Heading1"/>
    <w:uiPriority w:val="9"/>
    <w:rsid w:val="004233E9"/>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636190">
      <w:bodyDiv w:val="1"/>
      <w:marLeft w:val="0"/>
      <w:marRight w:val="0"/>
      <w:marTop w:val="0"/>
      <w:marBottom w:val="0"/>
      <w:divBdr>
        <w:top w:val="none" w:sz="0" w:space="0" w:color="auto"/>
        <w:left w:val="none" w:sz="0" w:space="0" w:color="auto"/>
        <w:bottom w:val="none" w:sz="0" w:space="0" w:color="auto"/>
        <w:right w:val="none" w:sz="0" w:space="0" w:color="auto"/>
      </w:divBdr>
      <w:divsChild>
        <w:div w:id="122624655">
          <w:marLeft w:val="0"/>
          <w:marRight w:val="0"/>
          <w:marTop w:val="0"/>
          <w:marBottom w:val="0"/>
          <w:divBdr>
            <w:top w:val="none" w:sz="0" w:space="0" w:color="auto"/>
            <w:left w:val="none" w:sz="0" w:space="0" w:color="auto"/>
            <w:bottom w:val="none" w:sz="0" w:space="0" w:color="auto"/>
            <w:right w:val="none" w:sz="0" w:space="0" w:color="auto"/>
          </w:divBdr>
        </w:div>
      </w:divsChild>
    </w:div>
    <w:div w:id="198111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E5602-AE24-4C03-A435-A923B832B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tstilwell</dc:creator>
  <cp:keywords/>
  <dc:description/>
  <cp:lastModifiedBy>Erin McCarten</cp:lastModifiedBy>
  <cp:revision>10</cp:revision>
  <cp:lastPrinted>2026-09-01T20:45:00Z</cp:lastPrinted>
  <dcterms:created xsi:type="dcterms:W3CDTF">2026-08-21T17:08:00Z</dcterms:created>
  <dcterms:modified xsi:type="dcterms:W3CDTF">2026-09-21T13:41:00Z</dcterms:modified>
</cp:coreProperties>
</file>