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2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2145"/>
        <w:gridCol w:w="2055"/>
        <w:gridCol w:w="2055"/>
        <w:tblGridChange w:id="0">
          <w:tblGrid>
            <w:gridCol w:w="1965"/>
            <w:gridCol w:w="2145"/>
            <w:gridCol w:w="2055"/>
            <w:gridCol w:w="2055"/>
          </w:tblGrid>
        </w:tblGridChange>
      </w:tblGrid>
      <w:tr>
        <w:trPr>
          <w:cantSplit w:val="0"/>
          <w:trHeight w:val="307" w:hRule="atLeast"/>
          <w:tblHeader w:val="0"/>
        </w:trPr>
        <w:tc>
          <w:tcPr>
            <w:gridSpan w:val="4"/>
            <w:shd w:fill="d7e3bc" w:val="clear"/>
            <w:tcMar>
              <w:top w:w="-576.0" w:type="dxa"/>
              <w:left w:w="-576.0" w:type="dxa"/>
              <w:bottom w:w="-576.0" w:type="dxa"/>
              <w:right w:w="-576.0" w:type="dxa"/>
            </w:tcMar>
          </w:tcPr>
          <w:p w:rsidR="00000000" w:rsidDel="00000000" w:rsidP="00000000" w:rsidRDefault="00000000" w:rsidRPr="00000000" w14:paraId="00000002">
            <w:pPr>
              <w:jc w:val="center"/>
              <w:rPr>
                <w:rFonts w:ascii="Century Gothic" w:cs="Century Gothic" w:eastAsia="Century Gothic" w:hAnsi="Century Gothic"/>
                <w:b w:val="1"/>
                <w:bCs w:val="1"/>
                <w:i w:val="1"/>
                <w:iCs w:val="1"/>
                <w:sz w:val="26"/>
                <w:szCs w:val="26"/>
              </w:rPr>
            </w:pPr>
            <w:r w:rsidDel="00000000" w:rsidR="00000000" w:rsidRPr="00000000">
              <w:rPr>
                <w:rFonts w:ascii="Century Gothic" w:cs="Century Gothic" w:eastAsia="Century Gothic" w:hAnsi="Century Gothic"/>
                <w:b w:val="1"/>
                <w:bCs w:val="1"/>
                <w:i w:val="1"/>
                <w:iCs w:val="1"/>
                <w:sz w:val="26"/>
                <w:szCs w:val="26"/>
                <w:rtl w:val="0"/>
              </w:rPr>
              <w:t xml:space="preserve">Meeting Dates, Meeting Recording &amp; Minutes  2025-26</w:t>
            </w:r>
          </w:p>
        </w:tc>
      </w:tr>
      <w:tr>
        <w:trPr>
          <w:cantSplit w:val="0"/>
          <w:trHeight w:val="263" w:hRule="atLeast"/>
          <w:tblHeader w:val="0"/>
        </w:trPr>
        <w:tc>
          <w:tcPr>
            <w:gridSpan w:val="4"/>
            <w:tcMar>
              <w:top w:w="-576.0" w:type="dxa"/>
              <w:left w:w="-576.0" w:type="dxa"/>
              <w:bottom w:w="-576.0" w:type="dxa"/>
              <w:right w:w="-576.0" w:type="dxa"/>
            </w:tcMar>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i w:val="1"/>
                <w:iCs w:val="1"/>
              </w:rPr>
            </w:pPr>
            <w:r w:rsidDel="00000000" w:rsidR="00000000" w:rsidRPr="00000000">
              <w:rPr>
                <w:rtl w:val="0"/>
              </w:rPr>
            </w:r>
          </w:p>
        </w:tc>
      </w:tr>
      <w:tr>
        <w:trPr>
          <w:cantSplit w:val="0"/>
          <w:trHeight w:val="248" w:hRule="atLeast"/>
          <w:tblHeader w:val="0"/>
        </w:trPr>
        <w:tc>
          <w:tcPr>
            <w:shd w:fill="d7e3bc" w:val="clear"/>
            <w:tcMar>
              <w:top w:w="-576.0" w:type="dxa"/>
              <w:left w:w="-576.0" w:type="dxa"/>
              <w:bottom w:w="-576.0" w:type="dxa"/>
              <w:right w:w="-576.0" w:type="dxa"/>
            </w:tcMar>
          </w:tcPr>
          <w:p w:rsidR="00000000" w:rsidDel="00000000" w:rsidP="00000000" w:rsidRDefault="00000000" w:rsidRPr="00000000" w14:paraId="0000000A">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July 2025</w:t>
            </w:r>
          </w:p>
        </w:tc>
        <w:tc>
          <w:tcPr>
            <w:shd w:fill="d7e3bc" w:val="clear"/>
            <w:tcMar>
              <w:top w:w="-576.0" w:type="dxa"/>
              <w:left w:w="-576.0" w:type="dxa"/>
              <w:bottom w:w="-576.0" w:type="dxa"/>
              <w:right w:w="-576.0" w:type="dxa"/>
            </w:tcMar>
          </w:tcPr>
          <w:p w:rsidR="00000000" w:rsidDel="00000000" w:rsidP="00000000" w:rsidRDefault="00000000" w:rsidRPr="00000000" w14:paraId="0000000B">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August 19, 2026</w:t>
            </w:r>
          </w:p>
        </w:tc>
        <w:tc>
          <w:tcPr>
            <w:shd w:fill="d7e3bc" w:val="clear"/>
            <w:tcMar>
              <w:top w:w="-576.0" w:type="dxa"/>
              <w:left w:w="-576.0" w:type="dxa"/>
              <w:bottom w:w="-576.0" w:type="dxa"/>
              <w:right w:w="-576.0" w:type="dxa"/>
            </w:tcMar>
          </w:tcPr>
          <w:p w:rsidR="00000000" w:rsidDel="00000000" w:rsidP="00000000" w:rsidRDefault="00000000" w:rsidRPr="00000000" w14:paraId="0000000C">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September 16, 2026</w:t>
            </w:r>
          </w:p>
        </w:tc>
        <w:tc>
          <w:tcPr>
            <w:shd w:fill="d7e3bc" w:val="clear"/>
            <w:tcMar>
              <w:top w:w="-576.0" w:type="dxa"/>
              <w:left w:w="-576.0" w:type="dxa"/>
              <w:bottom w:w="-576.0" w:type="dxa"/>
              <w:right w:w="-576.0" w:type="dxa"/>
            </w:tcMar>
          </w:tcPr>
          <w:p w:rsidR="00000000" w:rsidDel="00000000" w:rsidP="00000000" w:rsidRDefault="00000000" w:rsidRPr="00000000" w14:paraId="0000000D">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October 24, 2026</w:t>
            </w:r>
          </w:p>
        </w:tc>
      </w:tr>
      <w:tr>
        <w:trPr>
          <w:cantSplit w:val="0"/>
          <w:trHeight w:val="329.208984375" w:hRule="atLeast"/>
          <w:tblHeader w:val="0"/>
        </w:trPr>
        <w:tc>
          <w:tcPr>
            <w:tcMar>
              <w:top w:w="-576.0" w:type="dxa"/>
              <w:left w:w="-576.0" w:type="dxa"/>
              <w:bottom w:w="-576.0" w:type="dxa"/>
              <w:right w:w="-576.0" w:type="dxa"/>
            </w:tcMar>
          </w:tcPr>
          <w:p w:rsidR="00000000" w:rsidDel="00000000" w:rsidP="00000000" w:rsidRDefault="00000000" w:rsidRPr="00000000" w14:paraId="0000000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Meeting</w:t>
            </w:r>
          </w:p>
        </w:tc>
        <w:tc>
          <w:tcPr>
            <w:tcMar>
              <w:top w:w="-576.0" w:type="dxa"/>
              <w:left w:w="-576.0" w:type="dxa"/>
              <w:bottom w:w="-576.0" w:type="dxa"/>
              <w:right w:w="-576.0" w:type="dxa"/>
            </w:tcMar>
          </w:tcPr>
          <w:p w:rsidR="00000000" w:rsidDel="00000000" w:rsidP="00000000" w:rsidRDefault="00000000" w:rsidRPr="00000000" w14:paraId="0000000F">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10">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11">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c>
          <w:tcPr>
            <w:tcMar>
              <w:top w:w="-576.0" w:type="dxa"/>
              <w:left w:w="-576.0" w:type="dxa"/>
              <w:bottom w:w="-576.0" w:type="dxa"/>
              <w:right w:w="-576.0" w:type="dxa"/>
            </w:tcMar>
          </w:tcPr>
          <w:p w:rsidR="00000000" w:rsidDel="00000000" w:rsidP="00000000" w:rsidRDefault="00000000" w:rsidRPr="00000000" w14:paraId="00000012">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13">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14">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c>
          <w:tcPr>
            <w:tcMar>
              <w:top w:w="-576.0" w:type="dxa"/>
              <w:left w:w="-576.0" w:type="dxa"/>
              <w:bottom w:w="-576.0" w:type="dxa"/>
              <w:right w:w="-576.0" w:type="dxa"/>
            </w:tcMar>
          </w:tcPr>
          <w:p w:rsidR="00000000" w:rsidDel="00000000" w:rsidP="00000000" w:rsidRDefault="00000000" w:rsidRPr="00000000" w14:paraId="00000015">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16">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17">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r>
      <w:tr>
        <w:trPr>
          <w:cantSplit w:val="0"/>
          <w:trHeight w:val="263" w:hRule="atLeast"/>
          <w:tblHeader w:val="0"/>
        </w:trPr>
        <w:tc>
          <w:tcPr>
            <w:shd w:fill="d7e3bc" w:val="clear"/>
            <w:tcMar>
              <w:top w:w="-576.0" w:type="dxa"/>
              <w:left w:w="-576.0" w:type="dxa"/>
              <w:bottom w:w="-576.0" w:type="dxa"/>
              <w:right w:w="-576.0" w:type="dxa"/>
            </w:tcMar>
          </w:tcPr>
          <w:p w:rsidR="00000000" w:rsidDel="00000000" w:rsidP="00000000" w:rsidRDefault="00000000" w:rsidRPr="00000000" w14:paraId="00000018">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November 2026</w:t>
            </w:r>
          </w:p>
        </w:tc>
        <w:tc>
          <w:tcPr>
            <w:shd w:fill="d7e3bc" w:val="clear"/>
            <w:tcMar>
              <w:top w:w="-576.0" w:type="dxa"/>
              <w:left w:w="-576.0" w:type="dxa"/>
              <w:bottom w:w="-576.0" w:type="dxa"/>
              <w:right w:w="-576.0" w:type="dxa"/>
            </w:tcMar>
          </w:tcPr>
          <w:p w:rsidR="00000000" w:rsidDel="00000000" w:rsidP="00000000" w:rsidRDefault="00000000" w:rsidRPr="00000000" w14:paraId="00000019">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December 2026</w:t>
            </w:r>
          </w:p>
          <w:p w:rsidR="00000000" w:rsidDel="00000000" w:rsidP="00000000" w:rsidRDefault="00000000" w:rsidRPr="00000000" w14:paraId="0000001A">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 meeting</w:t>
            </w:r>
          </w:p>
        </w:tc>
        <w:tc>
          <w:tcPr>
            <w:shd w:fill="d7e3bc" w:val="clear"/>
            <w:tcMar>
              <w:top w:w="-576.0" w:type="dxa"/>
              <w:left w:w="-576.0" w:type="dxa"/>
              <w:bottom w:w="-576.0" w:type="dxa"/>
              <w:right w:w="-576.0" w:type="dxa"/>
            </w:tcMar>
          </w:tcPr>
          <w:p w:rsidR="00000000" w:rsidDel="00000000" w:rsidP="00000000" w:rsidRDefault="00000000" w:rsidRPr="00000000" w14:paraId="0000001B">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January 2027</w:t>
            </w:r>
          </w:p>
        </w:tc>
        <w:tc>
          <w:tcPr>
            <w:shd w:fill="d7e3bc" w:val="clear"/>
            <w:tcMar>
              <w:top w:w="-576.0" w:type="dxa"/>
              <w:left w:w="-576.0" w:type="dxa"/>
              <w:bottom w:w="-576.0" w:type="dxa"/>
              <w:right w:w="-576.0" w:type="dxa"/>
            </w:tcMar>
          </w:tcPr>
          <w:p w:rsidR="00000000" w:rsidDel="00000000" w:rsidP="00000000" w:rsidRDefault="00000000" w:rsidRPr="00000000" w14:paraId="0000001C">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February 2027</w:t>
            </w:r>
          </w:p>
        </w:tc>
      </w:tr>
      <w:tr>
        <w:trPr>
          <w:cantSplit w:val="0"/>
          <w:trHeight w:val="263" w:hRule="atLeast"/>
          <w:tblHeader w:val="0"/>
        </w:trPr>
        <w:tc>
          <w:tcPr>
            <w:shd w:fill="ffffff" w:val="clear"/>
            <w:tcMar>
              <w:top w:w="-576.0" w:type="dxa"/>
              <w:left w:w="-576.0" w:type="dxa"/>
              <w:bottom w:w="-576.0" w:type="dxa"/>
              <w:right w:w="-576.0" w:type="dxa"/>
            </w:tcMar>
          </w:tcPr>
          <w:p w:rsidR="00000000" w:rsidDel="00000000" w:rsidP="00000000" w:rsidRDefault="00000000" w:rsidRPr="00000000" w14:paraId="0000001D">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1E">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1F">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Recording</w:t>
            </w:r>
          </w:p>
        </w:tc>
        <w:tc>
          <w:tcPr>
            <w:shd w:fill="ffffff" w:val="clear"/>
            <w:tcMar>
              <w:top w:w="-576.0" w:type="dxa"/>
              <w:left w:w="-576.0" w:type="dxa"/>
              <w:bottom w:w="-576.0" w:type="dxa"/>
              <w:right w:w="-576.0" w:type="dxa"/>
            </w:tcMar>
          </w:tcPr>
          <w:p w:rsidR="00000000" w:rsidDel="00000000" w:rsidP="00000000" w:rsidRDefault="00000000" w:rsidRPr="00000000" w14:paraId="00000020">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NO MEETING</w:t>
            </w:r>
            <w:r w:rsidDel="00000000" w:rsidR="00000000" w:rsidRPr="00000000">
              <w:rPr>
                <w:rtl w:val="0"/>
              </w:rPr>
            </w:r>
          </w:p>
        </w:tc>
        <w:tc>
          <w:tcPr>
            <w:shd w:fill="ffffff" w:val="clear"/>
            <w:tcMar>
              <w:top w:w="-576.0" w:type="dxa"/>
              <w:left w:w="-576.0" w:type="dxa"/>
              <w:bottom w:w="-576.0" w:type="dxa"/>
              <w:right w:w="-576.0" w:type="dxa"/>
            </w:tcMar>
          </w:tcPr>
          <w:p w:rsidR="00000000" w:rsidDel="00000000" w:rsidP="00000000" w:rsidRDefault="00000000" w:rsidRPr="00000000" w14:paraId="00000021">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22">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23">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Recording</w:t>
            </w:r>
          </w:p>
        </w:tc>
        <w:tc>
          <w:tcPr>
            <w:shd w:fill="ffffff" w:val="clear"/>
            <w:tcMar>
              <w:top w:w="-576.0" w:type="dxa"/>
              <w:left w:w="-576.0" w:type="dxa"/>
              <w:bottom w:w="-576.0" w:type="dxa"/>
              <w:right w:w="-576.0" w:type="dxa"/>
            </w:tcMar>
          </w:tcPr>
          <w:p w:rsidR="00000000" w:rsidDel="00000000" w:rsidP="00000000" w:rsidRDefault="00000000" w:rsidRPr="00000000" w14:paraId="00000024">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25">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26">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Recording</w:t>
            </w:r>
          </w:p>
        </w:tc>
      </w:tr>
      <w:tr>
        <w:trPr>
          <w:cantSplit w:val="0"/>
          <w:trHeight w:val="263" w:hRule="atLeast"/>
          <w:tblHeader w:val="0"/>
        </w:trPr>
        <w:tc>
          <w:tcPr>
            <w:shd w:fill="d7e3bc" w:val="clear"/>
            <w:tcMar>
              <w:top w:w="-576.0" w:type="dxa"/>
              <w:left w:w="-576.0" w:type="dxa"/>
              <w:bottom w:w="-576.0" w:type="dxa"/>
              <w:right w:w="-576.0" w:type="dxa"/>
            </w:tcMar>
          </w:tcPr>
          <w:p w:rsidR="00000000" w:rsidDel="00000000" w:rsidP="00000000" w:rsidRDefault="00000000" w:rsidRPr="00000000" w14:paraId="00000027">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March 2027</w:t>
            </w:r>
          </w:p>
        </w:tc>
        <w:tc>
          <w:tcPr>
            <w:shd w:fill="d7e3bc" w:val="clear"/>
            <w:tcMar>
              <w:top w:w="-576.0" w:type="dxa"/>
              <w:left w:w="-576.0" w:type="dxa"/>
              <w:bottom w:w="-576.0" w:type="dxa"/>
              <w:right w:w="-576.0" w:type="dxa"/>
            </w:tcMar>
          </w:tcPr>
          <w:p w:rsidR="00000000" w:rsidDel="00000000" w:rsidP="00000000" w:rsidRDefault="00000000" w:rsidRPr="00000000" w14:paraId="00000028">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April 2027</w:t>
            </w:r>
          </w:p>
        </w:tc>
        <w:tc>
          <w:tcPr>
            <w:shd w:fill="d7e3bc" w:val="clear"/>
            <w:tcMar>
              <w:top w:w="-576.0" w:type="dxa"/>
              <w:left w:w="-576.0" w:type="dxa"/>
              <w:bottom w:w="-576.0" w:type="dxa"/>
              <w:right w:w="-576.0" w:type="dxa"/>
            </w:tcMar>
          </w:tcPr>
          <w:p w:rsidR="00000000" w:rsidDel="00000000" w:rsidP="00000000" w:rsidRDefault="00000000" w:rsidRPr="00000000" w14:paraId="00000029">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May 2027</w:t>
            </w:r>
          </w:p>
        </w:tc>
        <w:tc>
          <w:tcPr>
            <w:shd w:fill="d7e3bc" w:val="clear"/>
            <w:tcMar>
              <w:top w:w="-576.0" w:type="dxa"/>
              <w:left w:w="-576.0" w:type="dxa"/>
              <w:bottom w:w="-576.0" w:type="dxa"/>
              <w:right w:w="-576.0" w:type="dxa"/>
            </w:tcMar>
          </w:tcPr>
          <w:p w:rsidR="00000000" w:rsidDel="00000000" w:rsidP="00000000" w:rsidRDefault="00000000" w:rsidRPr="00000000" w14:paraId="0000002A">
            <w:pPr>
              <w:rPr>
                <w:rFonts w:ascii="Century Gothic" w:cs="Century Gothic" w:eastAsia="Century Gothic" w:hAnsi="Century Gothic"/>
                <w:b w:val="1"/>
                <w:bCs w:val="1"/>
              </w:rPr>
            </w:pPr>
            <w:r w:rsidDel="00000000" w:rsidR="00000000" w:rsidRPr="00000000">
              <w:rPr>
                <w:rtl w:val="0"/>
              </w:rPr>
            </w:r>
          </w:p>
        </w:tc>
      </w:tr>
      <w:tr>
        <w:trPr>
          <w:cantSplit w:val="0"/>
          <w:trHeight w:val="263" w:hRule="atLeast"/>
          <w:tblHeader w:val="0"/>
        </w:trPr>
        <w:tc>
          <w:tcPr>
            <w:tcMar>
              <w:top w:w="-576.0" w:type="dxa"/>
              <w:left w:w="-576.0" w:type="dxa"/>
              <w:bottom w:w="-576.0" w:type="dxa"/>
              <w:right w:w="-576.0" w:type="dxa"/>
            </w:tcMar>
          </w:tcPr>
          <w:p w:rsidR="00000000" w:rsidDel="00000000" w:rsidP="00000000" w:rsidRDefault="00000000" w:rsidRPr="00000000" w14:paraId="0000002B">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2C">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2D">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c>
          <w:tcPr>
            <w:tcMar>
              <w:top w:w="-576.0" w:type="dxa"/>
              <w:left w:w="-576.0" w:type="dxa"/>
              <w:bottom w:w="-576.0" w:type="dxa"/>
              <w:right w:w="-576.0" w:type="dxa"/>
            </w:tcMar>
          </w:tcPr>
          <w:p w:rsidR="00000000" w:rsidDel="00000000" w:rsidP="00000000" w:rsidRDefault="00000000" w:rsidRPr="00000000" w14:paraId="0000002E">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2F">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30">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c>
          <w:tcPr>
            <w:tcMar>
              <w:top w:w="-576.0" w:type="dxa"/>
              <w:left w:w="-576.0" w:type="dxa"/>
              <w:bottom w:w="-576.0" w:type="dxa"/>
              <w:right w:w="-576.0" w:type="dxa"/>
            </w:tcMar>
          </w:tcPr>
          <w:p w:rsidR="00000000" w:rsidDel="00000000" w:rsidP="00000000" w:rsidRDefault="00000000" w:rsidRPr="00000000" w14:paraId="00000031">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w:t>
            </w:r>
          </w:p>
          <w:p w:rsidR="00000000" w:rsidDel="00000000" w:rsidP="00000000" w:rsidRDefault="00000000" w:rsidRPr="00000000" w14:paraId="00000032">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Notes</w:t>
            </w:r>
          </w:p>
          <w:p w:rsidR="00000000" w:rsidDel="00000000" w:rsidP="00000000" w:rsidRDefault="00000000" w:rsidRPr="00000000" w14:paraId="00000033">
            <w:pP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Recording</w:t>
            </w:r>
            <w:r w:rsidDel="00000000" w:rsidR="00000000" w:rsidRPr="00000000">
              <w:rPr>
                <w:rtl w:val="0"/>
              </w:rPr>
            </w:r>
          </w:p>
        </w:tc>
        <w:tc>
          <w:tcPr>
            <w:tcMar>
              <w:top w:w="-576.0" w:type="dxa"/>
              <w:left w:w="-576.0" w:type="dxa"/>
              <w:bottom w:w="-576.0" w:type="dxa"/>
              <w:right w:w="-576.0" w:type="dxa"/>
            </w:tcMar>
          </w:tcPr>
          <w:p w:rsidR="00000000" w:rsidDel="00000000" w:rsidP="00000000" w:rsidRDefault="00000000" w:rsidRPr="00000000" w14:paraId="00000034">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rFonts w:ascii="Century Gothic" w:cs="Century Gothic" w:eastAsia="Century Gothic" w:hAnsi="Century Gothic"/>
        </w:rPr>
      </w:pPr>
      <w:r w:rsidDel="00000000" w:rsidR="00000000" w:rsidRPr="00000000">
        <w:rPr>
          <w:rtl w:val="0"/>
        </w:rPr>
      </w:r>
    </w:p>
    <w:sdt>
      <w:sdtPr>
        <w:lock w:val="contentLocked"/>
        <w:id w:val="1699811132"/>
        <w:tag w:val="goog_rdk_0"/>
      </w:sdtPr>
      <w:sdtContent>
        <w:tbl>
          <w:tblPr>
            <w:tblStyle w:val="Table2"/>
            <w:tblW w:w="106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gridCol w:w="6315"/>
            <w:tblGridChange w:id="0">
              <w:tblGrid>
                <w:gridCol w:w="4290"/>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Meeting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Lines w:val="1"/>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Login Information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Executive Meeting 5:00 - 5:30</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Lines w:val="1"/>
                  <w:widowControl w:val="0"/>
                  <w:jc w:val="center"/>
                  <w:rPr>
                    <w:rFonts w:ascii="Roboto" w:cs="Roboto" w:eastAsia="Roboto" w:hAnsi="Roboto"/>
                    <w:color w:val="1f1f1f"/>
                    <w:sz w:val="21"/>
                    <w:szCs w:val="21"/>
                    <w:shd w:fill="f0f4f9" w:val="clea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Open Board Meeting 5:30-7:00</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line="276" w:lineRule="auto"/>
                  <w:rPr>
                    <w:rFonts w:ascii="Roboto" w:cs="Roboto" w:eastAsia="Roboto" w:hAnsi="Roboto"/>
                    <w:b w:val="1"/>
                    <w:bCs w:val="1"/>
                    <w:color w:val="ff0000"/>
                    <w:sz w:val="21"/>
                    <w:szCs w:val="21"/>
                    <w:shd w:fill="f0f4f9" w:val="clear"/>
                  </w:rPr>
                </w:pPr>
                <w:hyperlink r:id="rId7">
                  <w:r w:rsidDel="00000000" w:rsidR="00000000" w:rsidRPr="00000000">
                    <w:rPr>
                      <w:rFonts w:ascii="Roboto" w:cs="Roboto" w:eastAsia="Roboto" w:hAnsi="Roboto"/>
                      <w:color w:val="1155cc"/>
                      <w:sz w:val="21"/>
                      <w:szCs w:val="21"/>
                      <w:u w:val="single"/>
                      <w:shd w:fill="f0f4f9" w:val="clear"/>
                      <w:rtl w:val="0"/>
                    </w:rPr>
                    <w:t xml:space="preserve">Zoom Link</w:t>
                  </w:r>
                </w:hyperlink>
                <w:r w:rsidDel="00000000" w:rsidR="00000000" w:rsidRPr="00000000">
                  <w:rPr>
                    <w:rtl w:val="0"/>
                  </w:rPr>
                </w:r>
              </w:p>
              <w:p w:rsidR="00000000" w:rsidDel="00000000" w:rsidP="00000000" w:rsidRDefault="00000000" w:rsidRPr="00000000" w14:paraId="0000003F">
                <w:pPr>
                  <w:spacing w:line="276" w:lineRule="auto"/>
                  <w:rPr>
                    <w:rFonts w:ascii="Arial" w:cs="Arial" w:eastAsia="Arial" w:hAnsi="Arial"/>
                    <w:color w:val="1f1f1f"/>
                    <w:sz w:val="21"/>
                    <w:szCs w:val="21"/>
                    <w:shd w:fill="e9eef6" w:val="clear"/>
                  </w:rPr>
                </w:pPr>
                <w:r w:rsidDel="00000000" w:rsidR="00000000" w:rsidRPr="00000000">
                  <w:rPr>
                    <w:rFonts w:ascii="Arial" w:cs="Arial" w:eastAsia="Arial" w:hAnsi="Arial"/>
                    <w:color w:val="1f1f1f"/>
                    <w:sz w:val="21"/>
                    <w:szCs w:val="21"/>
                    <w:shd w:fill="e9eef6" w:val="clear"/>
                    <w:rtl w:val="0"/>
                  </w:rPr>
                  <w:t xml:space="preserve">Meeting ID: 865 8059 0457</w:t>
                </w:r>
              </w:p>
              <w:p w:rsidR="00000000" w:rsidDel="00000000" w:rsidP="00000000" w:rsidRDefault="00000000" w:rsidRPr="00000000" w14:paraId="00000040">
                <w:pPr>
                  <w:spacing w:line="276" w:lineRule="auto"/>
                  <w:rPr>
                    <w:rFonts w:ascii="Roboto" w:cs="Roboto" w:eastAsia="Roboto" w:hAnsi="Roboto"/>
                    <w:color w:val="1f1f1f"/>
                    <w:sz w:val="21"/>
                    <w:szCs w:val="21"/>
                    <w:shd w:fill="f0f4f9" w:val="clear"/>
                  </w:rPr>
                </w:pPr>
                <w:r w:rsidDel="00000000" w:rsidR="00000000" w:rsidRPr="00000000">
                  <w:rPr>
                    <w:rFonts w:ascii="Arial" w:cs="Arial" w:eastAsia="Arial" w:hAnsi="Arial"/>
                    <w:color w:val="1f1f1f"/>
                    <w:sz w:val="21"/>
                    <w:szCs w:val="21"/>
                    <w:shd w:fill="e9eef6" w:val="clear"/>
                    <w:rtl w:val="0"/>
                  </w:rPr>
                  <w:t xml:space="preserve">Passcode: ApQZw3</w:t>
                </w:r>
                <w:r w:rsidDel="00000000" w:rsidR="00000000" w:rsidRPr="00000000">
                  <w:rPr>
                    <w:rFonts w:ascii="Roboto" w:cs="Roboto" w:eastAsia="Roboto" w:hAnsi="Roboto"/>
                    <w:b w:val="1"/>
                    <w:bCs w:val="1"/>
                    <w:color w:val="ff0000"/>
                    <w:sz w:val="21"/>
                    <w:szCs w:val="21"/>
                    <w:shd w:fill="f0f4f9" w:val="clear"/>
                    <w:rtl w:val="0"/>
                  </w:rPr>
                  <w:t xml:space="preserve"> </w:t>
                </w:r>
                <w:r w:rsidDel="00000000" w:rsidR="00000000" w:rsidRPr="00000000">
                  <w:rPr>
                    <w:rtl w:val="0"/>
                  </w:rPr>
                </w:r>
              </w:p>
            </w:tc>
          </w:tr>
        </w:tbl>
      </w:sdtContent>
    </w:sdt>
    <w:p w:rsidR="00000000" w:rsidDel="00000000" w:rsidP="00000000" w:rsidRDefault="00000000" w:rsidRPr="00000000" w14:paraId="00000041">
      <w:pPr>
        <w:jc w:val="center"/>
        <w:rPr>
          <w:rFonts w:ascii="Century Gothic" w:cs="Century Gothic" w:eastAsia="Century Gothic" w:hAnsi="Century Gothic"/>
        </w:rPr>
      </w:pPr>
      <w:r w:rsidDel="00000000" w:rsidR="00000000" w:rsidRPr="00000000">
        <w:rPr>
          <w:rtl w:val="0"/>
        </w:rPr>
      </w:r>
    </w:p>
    <w:tbl>
      <w:tblPr>
        <w:tblStyle w:val="Table3"/>
        <w:tblW w:w="10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75"/>
        <w:tblGridChange w:id="0">
          <w:tblGrid>
            <w:gridCol w:w="10575"/>
          </w:tblGrid>
        </w:tblGridChange>
      </w:tblGrid>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d7e3bc" w:val="clear"/>
            <w:tcMar>
              <w:top w:w="0.0" w:type="dxa"/>
              <w:left w:w="108.0" w:type="dxa"/>
              <w:bottom w:w="0.0" w:type="dxa"/>
              <w:right w:w="108.0" w:type="dxa"/>
            </w:tcMar>
          </w:tcPr>
          <w:p w:rsidR="00000000" w:rsidDel="00000000" w:rsidP="00000000" w:rsidRDefault="00000000" w:rsidRPr="00000000" w14:paraId="00000042">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Our Mission: </w:t>
            </w:r>
            <w:r w:rsidDel="00000000" w:rsidR="00000000" w:rsidRPr="00000000">
              <w:rPr>
                <w:rFonts w:ascii="Century Gothic" w:cs="Century Gothic" w:eastAsia="Century Gothic" w:hAnsi="Century Gothic"/>
                <w:sz w:val="20"/>
                <w:szCs w:val="20"/>
                <w:rtl w:val="0"/>
              </w:rPr>
              <w:t xml:space="preserve">East Cooper Montessori Charter School's mission is to provide a rigorous Montessori education, guiding children toward academic excellence, lifelong learning, and stewardship of the greater community. </w:t>
            </w:r>
            <w:r w:rsidDel="00000000" w:rsidR="00000000" w:rsidRPr="00000000">
              <w:rPr>
                <w:rtl w:val="0"/>
              </w:rPr>
            </w:r>
          </w:p>
        </w:tc>
      </w:tr>
    </w:tbl>
    <w:p w:rsidR="00000000" w:rsidDel="00000000" w:rsidP="00000000" w:rsidRDefault="00000000" w:rsidRPr="00000000" w14:paraId="00000043">
      <w:pPr>
        <w:rPr>
          <w:rFonts w:ascii="Century Gothic" w:cs="Century Gothic" w:eastAsia="Century Gothic" w:hAnsi="Century Gothic"/>
        </w:rPr>
      </w:pPr>
      <w:r w:rsidDel="00000000" w:rsidR="00000000" w:rsidRPr="00000000">
        <w:rPr>
          <w:rtl w:val="0"/>
        </w:rPr>
      </w:r>
    </w:p>
    <w:tbl>
      <w:tblPr>
        <w:tblStyle w:val="Table4"/>
        <w:tblW w:w="1054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45"/>
        <w:tblGridChange w:id="0">
          <w:tblGrid>
            <w:gridCol w:w="10545"/>
          </w:tblGrid>
        </w:tblGridChange>
      </w:tblGrid>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d7e3bc" w:val="clear"/>
            <w:tcMar>
              <w:top w:w="0.0" w:type="dxa"/>
              <w:left w:w="108.0" w:type="dxa"/>
              <w:bottom w:w="0.0" w:type="dxa"/>
              <w:right w:w="108.0" w:type="dxa"/>
            </w:tcMar>
          </w:tcPr>
          <w:p w:rsidR="00000000" w:rsidDel="00000000" w:rsidP="00000000" w:rsidRDefault="00000000" w:rsidRPr="00000000" w14:paraId="00000044">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Freedom of Information Compliance: ロ</w:t>
            </w:r>
            <w:r w:rsidDel="00000000" w:rsidR="00000000" w:rsidRPr="00000000">
              <w:rPr>
                <w:rFonts w:ascii="Century Gothic" w:cs="Century Gothic" w:eastAsia="Century Gothic" w:hAnsi="Century Gothic"/>
                <w:b w:val="1"/>
                <w:bCs w:val="1"/>
                <w:sz w:val="20"/>
                <w:szCs w:val="20"/>
                <w:rtl w:val="0"/>
              </w:rPr>
              <w:t xml:space="preserve">Yes</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rtl w:val="0"/>
              </w:rPr>
              <w:t xml:space="preserve">ロNo</w:t>
            </w:r>
          </w:p>
        </w:tc>
      </w:tr>
    </w:tbl>
    <w:p w:rsidR="00000000" w:rsidDel="00000000" w:rsidP="00000000" w:rsidRDefault="00000000" w:rsidRPr="00000000" w14:paraId="00000045">
      <w:pPr>
        <w:ind w:left="-90" w:firstLine="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46">
      <w:pPr>
        <w:ind w:left="-90" w:firstLine="0"/>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24"/>
          <w:szCs w:val="24"/>
          <w:rtl w:val="0"/>
        </w:rPr>
        <w:t xml:space="preserve">Board Members </w:t>
      </w:r>
      <w:r w:rsidDel="00000000" w:rsidR="00000000" w:rsidRPr="00000000">
        <w:rPr>
          <w:rtl w:val="0"/>
        </w:rPr>
      </w:r>
    </w:p>
    <w:tbl>
      <w:tblPr>
        <w:tblStyle w:val="Table5"/>
        <w:tblW w:w="10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45"/>
        <w:gridCol w:w="2280"/>
        <w:gridCol w:w="1530"/>
        <w:gridCol w:w="3270"/>
        <w:tblGridChange w:id="0">
          <w:tblGrid>
            <w:gridCol w:w="3345"/>
            <w:gridCol w:w="2280"/>
            <w:gridCol w:w="1530"/>
            <w:gridCol w:w="3270"/>
          </w:tblGrid>
        </w:tblGridChange>
      </w:tblGrid>
      <w:tr>
        <w:trPr>
          <w:cantSplit w:val="0"/>
          <w:trHeight w:val="21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tabs>
                <w:tab w:val="left" w:leader="none" w:pos="810"/>
              </w:tabs>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Name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8">
            <w:pPr>
              <w:tabs>
                <w:tab w:val="left" w:leader="none" w:pos="810"/>
              </w:tabs>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Position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tabs>
                <w:tab w:val="left" w:leader="none" w:pos="810"/>
              </w:tabs>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Term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tabs>
                <w:tab w:val="left" w:leader="none" w:pos="810"/>
              </w:tabs>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Present/Absent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keepLines w:val="1"/>
              <w:shd w:fill="ffffff" w:val="clear"/>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Craig Johnson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President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keepLines w:val="1"/>
              <w:shd w:fill="ffffff" w:val="clear"/>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Allen Federico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keepLines w:val="1"/>
              <w:shd w:fill="ffffff" w:val="clear"/>
              <w:rPr>
                <w:rFonts w:ascii="Century Gothic" w:cs="Century Gothic" w:eastAsia="Century Gothic" w:hAnsi="Century Gothic"/>
                <w:b w:val="1"/>
                <w:bCs w:val="1"/>
              </w:rPr>
            </w:pPr>
            <w:r w:rsidDel="00000000" w:rsidR="00000000" w:rsidRPr="00000000">
              <w:rPr>
                <w:rFonts w:ascii="Times New Roman" w:cs="Times New Roman" w:eastAsia="Times New Roman" w:hAnsi="Times New Roman"/>
                <w:b w:val="1"/>
                <w:bCs w:val="1"/>
                <w:sz w:val="20"/>
                <w:szCs w:val="20"/>
                <w:rtl w:val="0"/>
              </w:rPr>
              <w:t xml:space="preserve">Julie Wessen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5">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keepLines w:val="1"/>
              <w:shd w:fill="ffffff" w:val="clear"/>
              <w:rPr>
                <w:rFonts w:ascii="Century Gothic" w:cs="Century Gothic" w:eastAsia="Century Gothic" w:hAnsi="Century Gothic"/>
                <w:b w:val="1"/>
                <w:bCs w:val="1"/>
              </w:rPr>
            </w:pPr>
            <w:r w:rsidDel="00000000" w:rsidR="00000000" w:rsidRPr="00000000">
              <w:rPr>
                <w:rFonts w:ascii="Times New Roman" w:cs="Times New Roman" w:eastAsia="Times New Roman" w:hAnsi="Times New Roman"/>
                <w:b w:val="1"/>
                <w:bCs w:val="1"/>
                <w:sz w:val="20"/>
                <w:szCs w:val="20"/>
                <w:rtl w:val="0"/>
              </w:rPr>
              <w:t xml:space="preserve">Alyson Amerson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keepLines w:val="1"/>
              <w:shd w:fill="ffffff" w:val="clear"/>
              <w:rPr>
                <w:rFonts w:ascii="Century Gothic" w:cs="Century Gothic" w:eastAsia="Century Gothic" w:hAnsi="Century Gothic"/>
                <w:b w:val="1"/>
                <w:bCs w:val="1"/>
              </w:rPr>
            </w:pPr>
            <w:r w:rsidDel="00000000" w:rsidR="00000000" w:rsidRPr="00000000">
              <w:rPr>
                <w:rFonts w:ascii="Times New Roman" w:cs="Times New Roman" w:eastAsia="Times New Roman" w:hAnsi="Times New Roman"/>
                <w:b w:val="1"/>
                <w:bCs w:val="1"/>
                <w:sz w:val="20"/>
                <w:szCs w:val="20"/>
                <w:rtl w:val="0"/>
              </w:rPr>
              <w:t xml:space="preserve">Unfilled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Community Member at Large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keepLines w:val="1"/>
              <w:shd w:fill="ffffff" w:val="clear"/>
              <w:rPr>
                <w:rFonts w:ascii="Century Gothic" w:cs="Century Gothic" w:eastAsia="Century Gothic" w:hAnsi="Century Gothic"/>
                <w:b w:val="1"/>
                <w:bCs w:val="1"/>
              </w:rPr>
            </w:pPr>
            <w:r w:rsidDel="00000000" w:rsidR="00000000" w:rsidRPr="00000000">
              <w:rPr>
                <w:rFonts w:ascii="Times New Roman" w:cs="Times New Roman" w:eastAsia="Times New Roman" w:hAnsi="Times New Roman"/>
                <w:b w:val="1"/>
                <w:bCs w:val="1"/>
                <w:sz w:val="20"/>
                <w:szCs w:val="20"/>
                <w:rtl w:val="0"/>
              </w:rPr>
              <w:t xml:space="preserve">Jenny Quattlebaum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Community Member at Large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keepLines w:val="1"/>
              <w:shd w:fill="ffffff" w:val="clear"/>
              <w:rPr>
                <w:rFonts w:ascii="Century Gothic" w:cs="Century Gothic" w:eastAsia="Century Gothic" w:hAnsi="Century Gothic"/>
                <w:b w:val="1"/>
                <w:bCs w:val="1"/>
              </w:rPr>
            </w:pPr>
            <w:r w:rsidDel="00000000" w:rsidR="00000000" w:rsidRPr="00000000">
              <w:rPr>
                <w:rFonts w:ascii="Times New Roman" w:cs="Times New Roman" w:eastAsia="Times New Roman" w:hAnsi="Times New Roman"/>
                <w:b w:val="1"/>
                <w:bCs w:val="1"/>
                <w:sz w:val="20"/>
                <w:szCs w:val="20"/>
                <w:rtl w:val="0"/>
              </w:rPr>
              <w:t xml:space="preserve">Elizabeth Cook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Community Member at Large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Jody Swaingan, Principal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Ex-officio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Unlimited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Billy Koll, Director of Finances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Ex-officio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Unlimited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Sarah Ramsey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Ex-officio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tabs>
                <w:tab w:val="left" w:leader="none" w:pos="810"/>
              </w:tabs>
              <w:ind w:right="-75"/>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of 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tabs>
                <w:tab w:val="left" w:leader="none" w:pos="810"/>
              </w:tabs>
              <w:ind w:right="-75"/>
              <w:rPr>
                <w:rFonts w:ascii="Century Gothic" w:cs="Century Gothic" w:eastAsia="Century Gothic" w:hAnsi="Century Gothic"/>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tabs>
                <w:tab w:val="left" w:leader="none" w:pos="810"/>
              </w:tabs>
              <w:ind w:right="-75"/>
              <w:rPr>
                <w:rFonts w:ascii="Century Gothic" w:cs="Century Gothic" w:eastAsia="Century Gothic" w:hAnsi="Century Gothi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tabs>
                <w:tab w:val="left" w:leader="none" w:pos="810"/>
              </w:tabs>
              <w:ind w:right="-75"/>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77">
      <w:pPr>
        <w:ind w:right="360"/>
        <w:rPr/>
      </w:pPr>
      <w:r w:rsidDel="00000000" w:rsidR="00000000" w:rsidRPr="00000000">
        <w:rPr>
          <w:rtl w:val="0"/>
        </w:rPr>
        <w:t xml:space="preserve"> </w:t>
      </w:r>
    </w:p>
    <w:p w:rsidR="00000000" w:rsidDel="00000000" w:rsidP="00000000" w:rsidRDefault="00000000" w:rsidRPr="00000000" w14:paraId="00000078">
      <w:pPr>
        <w:ind w:right="360"/>
        <w:rPr>
          <w:rFonts w:ascii="Century Gothic" w:cs="Century Gothic" w:eastAsia="Century Gothic" w:hAnsi="Century Gothic"/>
          <w:b w:val="1"/>
          <w:bCs w:val="1"/>
          <w:sz w:val="28"/>
          <w:szCs w:val="28"/>
        </w:rPr>
      </w:pPr>
      <w:bookmarkStart w:colFirst="0" w:colLast="0" w:name="_heading=h.30j0zll" w:id="0"/>
      <w:bookmarkEnd w:id="0"/>
      <w:r w:rsidDel="00000000" w:rsidR="00000000" w:rsidRPr="00000000">
        <w:rPr>
          <w:rFonts w:ascii="Century Gothic" w:cs="Century Gothic" w:eastAsia="Century Gothic" w:hAnsi="Century Gothic"/>
          <w:b w:val="1"/>
          <w:bCs w:val="1"/>
          <w:sz w:val="28"/>
          <w:szCs w:val="28"/>
          <w:rtl w:val="0"/>
        </w:rPr>
        <w:t xml:space="preserve">Agenda</w:t>
      </w:r>
    </w:p>
    <w:p w:rsidR="00000000" w:rsidDel="00000000" w:rsidP="00000000" w:rsidRDefault="00000000" w:rsidRPr="00000000" w14:paraId="00000079">
      <w:pPr>
        <w:ind w:right="360"/>
        <w:rPr>
          <w:rFonts w:ascii="Century Gothic" w:cs="Century Gothic" w:eastAsia="Century Gothic" w:hAnsi="Century Gothic"/>
          <w:b w:val="1"/>
          <w:bCs w:val="1"/>
          <w:sz w:val="24"/>
          <w:szCs w:val="24"/>
          <w:highlight w:val="red"/>
        </w:rPr>
      </w:pPr>
      <w:r w:rsidDel="00000000" w:rsidR="00000000" w:rsidRPr="00000000">
        <w:rPr>
          <w:rFonts w:ascii="Century Gothic" w:cs="Century Gothic" w:eastAsia="Century Gothic" w:hAnsi="Century Gothic"/>
          <w:b w:val="1"/>
          <w:bCs w:val="1"/>
          <w:sz w:val="24"/>
          <w:szCs w:val="24"/>
          <w:highlight w:val="red"/>
          <w:rtl w:val="0"/>
        </w:rPr>
        <w:t xml:space="preserve">Red Highlights = Board member homework prior to the meeting</w:t>
      </w:r>
    </w:p>
    <w:p w:rsidR="00000000" w:rsidDel="00000000" w:rsidP="00000000" w:rsidRDefault="00000000" w:rsidRPr="00000000" w14:paraId="0000007A">
      <w:pPr>
        <w:ind w:right="360"/>
        <w:rPr>
          <w:rFonts w:ascii="Century Gothic" w:cs="Century Gothic" w:eastAsia="Century Gothic" w:hAnsi="Century Gothic"/>
          <w:b w:val="1"/>
          <w:bCs w:val="1"/>
          <w:sz w:val="24"/>
          <w:szCs w:val="24"/>
          <w:highlight w:val="red"/>
        </w:rPr>
      </w:pPr>
      <w:r w:rsidDel="00000000" w:rsidR="00000000" w:rsidRPr="00000000">
        <w:rPr>
          <w:rtl w:val="0"/>
        </w:rPr>
      </w:r>
    </w:p>
    <w:tbl>
      <w:tblPr>
        <w:tblStyle w:val="Table6"/>
        <w:tblW w:w="10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2850"/>
        <w:gridCol w:w="1245"/>
        <w:gridCol w:w="900"/>
        <w:gridCol w:w="3105"/>
        <w:tblGridChange w:id="0">
          <w:tblGrid>
            <w:gridCol w:w="2520"/>
            <w:gridCol w:w="2850"/>
            <w:gridCol w:w="1245"/>
            <w:gridCol w:w="900"/>
            <w:gridCol w:w="3105"/>
          </w:tblGrid>
        </w:tblGridChange>
      </w:tblGrid>
      <w:tr>
        <w:trPr>
          <w:cantSplit w:val="0"/>
          <w:trHeight w:val="420" w:hRule="atLeast"/>
          <w:tblHeader w:val="0"/>
        </w:trPr>
        <w:tc>
          <w:tcPr>
            <w:shd w:fill="d7e3bc" w:val="clear"/>
            <w:tcMar>
              <w:top w:w="100.0" w:type="dxa"/>
              <w:left w:w="100.0" w:type="dxa"/>
              <w:bottom w:w="100.0" w:type="dxa"/>
              <w:right w:w="100.0" w:type="dxa"/>
            </w:tcMar>
          </w:tcPr>
          <w:p w:rsidR="00000000" w:rsidDel="00000000" w:rsidP="00000000" w:rsidRDefault="00000000" w:rsidRPr="00000000" w14:paraId="0000007B">
            <w:pPr>
              <w:widowControl w:val="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Agenda Item</w:t>
            </w:r>
          </w:p>
        </w:tc>
        <w:tc>
          <w:tcPr>
            <w:gridSpan w:val="2"/>
            <w:shd w:fill="d7e3bc" w:val="clear"/>
            <w:tcMar>
              <w:top w:w="100.0" w:type="dxa"/>
              <w:left w:w="100.0" w:type="dxa"/>
              <w:bottom w:w="100.0" w:type="dxa"/>
              <w:right w:w="100.0" w:type="dxa"/>
            </w:tcMar>
          </w:tcPr>
          <w:p w:rsidR="00000000" w:rsidDel="00000000" w:rsidP="00000000" w:rsidRDefault="00000000" w:rsidRPr="00000000" w14:paraId="0000007C">
            <w:pPr>
              <w:widowControl w:val="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Discussion </w:t>
            </w:r>
          </w:p>
        </w:tc>
        <w:tc>
          <w:tcPr>
            <w:shd w:fill="d7e3bc" w:val="clear"/>
            <w:tcMar>
              <w:top w:w="100.0" w:type="dxa"/>
              <w:left w:w="100.0" w:type="dxa"/>
              <w:bottom w:w="100.0" w:type="dxa"/>
              <w:right w:w="100.0" w:type="dxa"/>
            </w:tcMar>
          </w:tcPr>
          <w:p w:rsidR="00000000" w:rsidDel="00000000" w:rsidP="00000000" w:rsidRDefault="00000000" w:rsidRPr="00000000" w14:paraId="0000007E">
            <w:pPr>
              <w:widowControl w:val="0"/>
              <w:spacing w:after="0" w:before="0" w:line="240"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Time</w:t>
            </w:r>
          </w:p>
        </w:tc>
        <w:tc>
          <w:tcPr>
            <w:shd w:fill="d7e3bc" w:val="clear"/>
            <w:tcMar>
              <w:top w:w="100.0" w:type="dxa"/>
              <w:left w:w="100.0" w:type="dxa"/>
              <w:bottom w:w="100.0" w:type="dxa"/>
              <w:right w:w="100.0" w:type="dxa"/>
            </w:tcMar>
          </w:tcPr>
          <w:p w:rsidR="00000000" w:rsidDel="00000000" w:rsidP="00000000" w:rsidRDefault="00000000" w:rsidRPr="00000000" w14:paraId="0000007F">
            <w:pPr>
              <w:widowControl w:val="0"/>
              <w:spacing w:after="0" w:before="0" w:line="240"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Presenter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widowControl w:val="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Public Comment</w:t>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Sign up Name</w:t>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Topic</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ind w:left="0" w:firstLine="0"/>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ind w:left="0" w:firstLine="0"/>
              <w:rPr>
                <w:rFonts w:ascii="Century Gothic" w:cs="Century Gothic" w:eastAsia="Century Gothic" w:hAnsi="Century Gothic"/>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5">
            <w:pPr>
              <w:spacing w:line="276"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Financials</w:t>
            </w:r>
          </w:p>
          <w:p w:rsidR="00000000" w:rsidDel="00000000" w:rsidP="00000000" w:rsidRDefault="00000000" w:rsidRPr="00000000" w14:paraId="00000086">
            <w:pPr>
              <w:widowControl w:val="0"/>
              <w:rPr>
                <w:rFonts w:ascii="Century Gothic" w:cs="Century Gothic" w:eastAsia="Century Gothic" w:hAnsi="Century Gothic"/>
                <w:b w:val="1"/>
                <w:bCs w:val="1"/>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87">
            <w:pPr>
              <w:widowControl w:val="0"/>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Dashboard</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after="0" w:before="0" w:line="240" w:lineRule="auto"/>
              <w:ind w:left="0" w:firstLine="0"/>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spacing w:after="0" w:before="0" w:line="24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Billy</w:t>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spacing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rPr>
                <w:rFonts w:ascii="Century Gothic" w:cs="Century Gothic" w:eastAsia="Century Gothic" w:hAnsi="Century Gothic"/>
                <w:b w:val="1"/>
                <w:bCs w:val="1"/>
              </w:rPr>
            </w:pPr>
            <w:r w:rsidDel="00000000" w:rsidR="00000000" w:rsidRPr="00000000">
              <w:rPr>
                <w:rtl w:val="0"/>
              </w:rPr>
            </w:r>
          </w:p>
        </w:tc>
        <w:tc>
          <w:tcPr>
            <w:gridSpan w:val="2"/>
            <w:shd w:fill="auto" w:val="clear"/>
            <w:tcMar>
              <w:top w:w="100.0" w:type="dxa"/>
              <w:left w:w="100.0" w:type="dxa"/>
              <w:bottom w:w="100.0" w:type="dxa"/>
              <w:right w:w="100.0" w:type="dxa"/>
            </w:tcMar>
          </w:tcPr>
          <w:p w:rsidR="00000000" w:rsidDel="00000000" w:rsidP="00000000" w:rsidRDefault="00000000" w:rsidRPr="00000000" w14:paraId="0000008D">
            <w:pPr>
              <w:widowControl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Presentations: </w:t>
            </w:r>
          </w:p>
          <w:p w:rsidR="00000000" w:rsidDel="00000000" w:rsidP="00000000" w:rsidRDefault="00000000" w:rsidRPr="00000000" w14:paraId="0000008E">
            <w:pPr>
              <w:widowControl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Board Training</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1">
            <w:pPr>
              <w:widowControl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Kevin Mason - Executive Director Public Charter School Alliance of South Carolina</w:t>
            </w:r>
          </w:p>
          <w:p w:rsidR="00000000" w:rsidDel="00000000" w:rsidP="00000000" w:rsidRDefault="00000000" w:rsidRPr="00000000" w14:paraId="00000092">
            <w:pPr>
              <w:widowControl w:val="0"/>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93">
      <w:pPr>
        <w:ind w:right="36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94">
      <w:pPr>
        <w:ind w:right="360"/>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Votes</w:t>
      </w:r>
    </w:p>
    <w:sdt>
      <w:sdtPr>
        <w:lock w:val="contentLocked"/>
        <w:id w:val="74981499"/>
        <w:tag w:val="goog_rdk_1"/>
      </w:sdtPr>
      <w:sdtContent>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3600"/>
            <w:gridCol w:w="2115"/>
            <w:gridCol w:w="2385"/>
            <w:tblGridChange w:id="0">
              <w:tblGrid>
                <w:gridCol w:w="2700"/>
                <w:gridCol w:w="3600"/>
                <w:gridCol w:w="2115"/>
                <w:gridCol w:w="23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Discussion/links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Approved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Denied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Approval of August 2026 Meeting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4"/>
                    <w:szCs w:val="24"/>
                  </w:rPr>
                </w:pPr>
                <w:hyperlink r:id="rId8">
                  <w:r w:rsidDel="00000000" w:rsidR="00000000" w:rsidRPr="00000000">
                    <w:rPr>
                      <w:rFonts w:ascii="Century Gothic" w:cs="Century Gothic" w:eastAsia="Century Gothic" w:hAnsi="Century Gothic"/>
                      <w:color w:val="1155cc"/>
                      <w:sz w:val="24"/>
                      <w:szCs w:val="24"/>
                      <w:u w:val="single"/>
                      <w:rtl w:val="0"/>
                    </w:rPr>
                    <w:t xml:space="preserve">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sz w:val="24"/>
                    <w:szCs w:val="24"/>
                  </w:rPr>
                </w:pPr>
                <w:r w:rsidDel="00000000" w:rsidR="00000000" w:rsidRPr="00000000">
                  <w:rPr>
                    <w:rtl w:val="0"/>
                  </w:rPr>
                </w:r>
              </w:p>
            </w:tc>
          </w:tr>
        </w:tbl>
      </w:sdtContent>
    </w:sdt>
    <w:p w:rsidR="00000000" w:rsidDel="00000000" w:rsidP="00000000" w:rsidRDefault="00000000" w:rsidRPr="00000000" w14:paraId="0000009D">
      <w:pPr>
        <w:ind w:right="360"/>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9E">
      <w:pPr>
        <w:rPr>
          <w:rFonts w:ascii="Century Gothic" w:cs="Century Gothic" w:eastAsia="Century Gothic" w:hAnsi="Century Gothic"/>
          <w:b w:val="1"/>
          <w:bCs w:val="1"/>
          <w:color w:val="0000ff"/>
          <w:sz w:val="24"/>
          <w:szCs w:val="24"/>
        </w:rPr>
      </w:pPr>
      <w:r w:rsidDel="00000000" w:rsidR="00000000" w:rsidRPr="00000000">
        <w:rPr>
          <w:rFonts w:ascii="Century Gothic" w:cs="Century Gothic" w:eastAsia="Century Gothic" w:hAnsi="Century Gothic"/>
          <w:b w:val="1"/>
          <w:bCs w:val="1"/>
          <w:color w:val="0000ff"/>
          <w:sz w:val="24"/>
          <w:szCs w:val="24"/>
          <w:rtl w:val="0"/>
        </w:rPr>
        <w:t xml:space="preserve">Guiding Documents</w:t>
      </w:r>
    </w:p>
    <w:p w:rsidR="00000000" w:rsidDel="00000000" w:rsidP="00000000" w:rsidRDefault="00000000" w:rsidRPr="00000000" w14:paraId="0000009F">
      <w:pPr>
        <w:rPr>
          <w:rFonts w:ascii="Century Gothic" w:cs="Century Gothic" w:eastAsia="Century Gothic" w:hAnsi="Century Gothic"/>
        </w:rPr>
      </w:pPr>
      <w:hyperlink r:id="rId9">
        <w:r w:rsidDel="00000000" w:rsidR="00000000" w:rsidRPr="00000000">
          <w:rPr>
            <w:rFonts w:ascii="Century Gothic" w:cs="Century Gothic" w:eastAsia="Century Gothic" w:hAnsi="Century Gothic"/>
            <w:color w:val="1155cc"/>
            <w:u w:val="single"/>
            <w:rtl w:val="0"/>
          </w:rPr>
          <w:t xml:space="preserve">Charter</w:t>
        </w:r>
      </w:hyperlink>
      <w:r w:rsidDel="00000000" w:rsidR="00000000" w:rsidRPr="00000000">
        <w:rPr>
          <w:rtl w:val="0"/>
        </w:rPr>
      </w:r>
    </w:p>
    <w:p w:rsidR="00000000" w:rsidDel="00000000" w:rsidP="00000000" w:rsidRDefault="00000000" w:rsidRPr="00000000" w14:paraId="000000A0">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w:t>
      </w:r>
      <w:hyperlink r:id="rId10">
        <w:r w:rsidDel="00000000" w:rsidR="00000000" w:rsidRPr="00000000">
          <w:rPr>
            <w:rFonts w:ascii="Century Gothic" w:cs="Century Gothic" w:eastAsia="Century Gothic" w:hAnsi="Century Gothic"/>
            <w:color w:val="1155cc"/>
            <w:u w:val="single"/>
            <w:rtl w:val="0"/>
          </w:rPr>
          <w:t xml:space="preserve">Bylaws </w:t>
        </w:r>
      </w:hyperlink>
      <w:r w:rsidDel="00000000" w:rsidR="00000000" w:rsidRPr="00000000">
        <w:rPr>
          <w:rFonts w:ascii="Century Gothic" w:cs="Century Gothic" w:eastAsia="Century Gothic" w:hAnsi="Century Gothic"/>
          <w:rtl w:val="0"/>
        </w:rPr>
        <w:t xml:space="preserve">- Pages 8-9 Board Member Job Description</w:t>
      </w:r>
      <w:r w:rsidDel="00000000" w:rsidR="00000000" w:rsidRPr="00000000">
        <w:rPr>
          <w:rtl w:val="0"/>
        </w:rPr>
      </w:r>
    </w:p>
    <w:p w:rsidR="00000000" w:rsidDel="00000000" w:rsidP="00000000" w:rsidRDefault="00000000" w:rsidRPr="00000000" w14:paraId="000000A1">
      <w:pPr>
        <w:rPr>
          <w:rFonts w:ascii="Century Gothic" w:cs="Century Gothic" w:eastAsia="Century Gothic" w:hAnsi="Century Gothic"/>
          <w:u w:val="single"/>
        </w:rPr>
      </w:pPr>
      <w:hyperlink r:id="rId11">
        <w:r w:rsidDel="00000000" w:rsidR="00000000" w:rsidRPr="00000000">
          <w:rPr>
            <w:rFonts w:ascii="Century Gothic" w:cs="Century Gothic" w:eastAsia="Century Gothic" w:hAnsi="Century Gothic"/>
            <w:color w:val="1155cc"/>
            <w:u w:val="single"/>
            <w:rtl w:val="0"/>
          </w:rPr>
          <w:t xml:space="preserve">Strategic Plan</w:t>
        </w:r>
      </w:hyperlink>
      <w:r w:rsidDel="00000000" w:rsidR="00000000" w:rsidRPr="00000000">
        <w:rPr>
          <w:rtl w:val="0"/>
        </w:rPr>
      </w:r>
    </w:p>
    <w:p w:rsidR="00000000" w:rsidDel="00000000" w:rsidP="00000000" w:rsidRDefault="00000000" w:rsidRPr="00000000" w14:paraId="000000A2">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u w:val="single"/>
          <w:rtl w:val="0"/>
        </w:rPr>
        <w:t xml:space="preserve">***</w:t>
      </w:r>
      <w:hyperlink r:id="rId12">
        <w:r w:rsidDel="00000000" w:rsidR="00000000" w:rsidRPr="00000000">
          <w:rPr>
            <w:rFonts w:ascii="Century Gothic" w:cs="Century Gothic" w:eastAsia="Century Gothic" w:hAnsi="Century Gothic"/>
            <w:color w:val="1155cc"/>
            <w:u w:val="single"/>
            <w:rtl w:val="0"/>
          </w:rPr>
          <w:t xml:space="preserve">Board Evaluation</w:t>
        </w:r>
      </w:hyperlink>
      <w:r w:rsidDel="00000000" w:rsidR="00000000" w:rsidRPr="00000000">
        <w:rPr>
          <w:rtl w:val="0"/>
        </w:rPr>
      </w:r>
    </w:p>
    <w:p w:rsidR="00000000" w:rsidDel="00000000" w:rsidP="00000000" w:rsidRDefault="00000000" w:rsidRPr="00000000" w14:paraId="000000A3">
      <w:pPr>
        <w:rPr>
          <w:b w:val="1"/>
          <w:bCs w:val="1"/>
        </w:rPr>
      </w:pPr>
      <w:r w:rsidDel="00000000" w:rsidR="00000000" w:rsidRPr="00000000">
        <w:rPr>
          <w:rtl w:val="0"/>
        </w:rPr>
      </w:r>
    </w:p>
    <w:p w:rsidR="00000000" w:rsidDel="00000000" w:rsidP="00000000" w:rsidRDefault="00000000" w:rsidRPr="00000000" w14:paraId="000000A4">
      <w:pPr>
        <w:rPr>
          <w:b w:val="1"/>
          <w:bCs w:val="1"/>
        </w:rPr>
      </w:pPr>
      <w:r w:rsidDel="00000000" w:rsidR="00000000" w:rsidRPr="00000000">
        <w:rPr>
          <w:rtl w:val="0"/>
        </w:rPr>
      </w:r>
    </w:p>
    <w:p w:rsidR="00000000" w:rsidDel="00000000" w:rsidP="00000000" w:rsidRDefault="00000000" w:rsidRPr="00000000" w14:paraId="000000A5">
      <w:pPr>
        <w:rPr>
          <w:b w:val="1"/>
          <w:bCs w:val="1"/>
        </w:rPr>
      </w:pPr>
      <w:r w:rsidDel="00000000" w:rsidR="00000000" w:rsidRPr="00000000">
        <w:rPr>
          <w:rtl w:val="0"/>
        </w:rPr>
      </w:r>
    </w:p>
    <w:p w:rsidR="00000000" w:rsidDel="00000000" w:rsidP="00000000" w:rsidRDefault="00000000" w:rsidRPr="00000000" w14:paraId="000000A6">
      <w:pPr>
        <w:spacing w:after="240" w:before="240" w:lineRule="auto"/>
        <w:rPr>
          <w:b w:val="1"/>
          <w:bCs w:val="1"/>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rtl w:val="0"/>
        </w:rPr>
      </w:r>
    </w:p>
    <w:p w:rsidR="00000000" w:rsidDel="00000000" w:rsidP="00000000" w:rsidRDefault="00000000" w:rsidRPr="00000000" w14:paraId="000000A8">
      <w:pPr>
        <w:rPr>
          <w:b w:val="1"/>
          <w:bCs w:val="1"/>
        </w:rPr>
      </w:pPr>
      <w:r w:rsidDel="00000000" w:rsidR="00000000" w:rsidRPr="00000000">
        <w:rPr>
          <w:b w:val="1"/>
          <w:bCs w:val="1"/>
          <w:rtl w:val="0"/>
        </w:rPr>
        <w:t xml:space="preserve"> </w:t>
      </w:r>
    </w:p>
    <w:p w:rsidR="00000000" w:rsidDel="00000000" w:rsidP="00000000" w:rsidRDefault="00000000" w:rsidRPr="00000000" w14:paraId="000000A9">
      <w:pPr>
        <w:rPr>
          <w:rFonts w:ascii="Impact" w:cs="Impact" w:eastAsia="Impact" w:hAnsi="Impact"/>
          <w:sz w:val="24"/>
          <w:szCs w:val="24"/>
        </w:rPr>
      </w:pPr>
      <w:r w:rsidDel="00000000" w:rsidR="00000000" w:rsidRPr="00000000">
        <w:br w:type="page"/>
      </w:r>
      <w:r w:rsidDel="00000000" w:rsidR="00000000" w:rsidRPr="00000000">
        <w:rPr>
          <w:rFonts w:ascii="Impact" w:cs="Impact" w:eastAsia="Impact" w:hAnsi="Impact"/>
          <w:sz w:val="24"/>
          <w:szCs w:val="24"/>
          <w:rtl w:val="0"/>
        </w:rPr>
        <w:t xml:space="preserve">Your Governing Board</w:t>
      </w:r>
    </w:p>
    <w:p w:rsidR="00000000" w:rsidDel="00000000" w:rsidP="00000000" w:rsidRDefault="00000000" w:rsidRPr="00000000" w14:paraId="000000AA">
      <w:pPr>
        <w:rPr>
          <w:rFonts w:ascii="Times" w:cs="Times" w:eastAsia="Times" w:hAnsi="Times"/>
          <w:sz w:val="24"/>
          <w:szCs w:val="24"/>
        </w:rPr>
      </w:pPr>
      <w:r w:rsidDel="00000000" w:rsidR="00000000" w:rsidRPr="00000000">
        <w:rPr>
          <w:rFonts w:ascii="Times" w:cs="Times" w:eastAsia="Times" w:hAnsi="Times"/>
          <w:sz w:val="24"/>
          <w:szCs w:val="24"/>
          <w:rtl w:val="0"/>
        </w:rPr>
        <w:t xml:space="preserve">The governing board recognizes that public support and open lines of communication are the keys to our school’s success.</w:t>
      </w:r>
    </w:p>
    <w:p w:rsidR="00000000" w:rsidDel="00000000" w:rsidP="00000000" w:rsidRDefault="00000000" w:rsidRPr="00000000" w14:paraId="000000AB">
      <w:pPr>
        <w:rPr>
          <w:rFonts w:ascii="Arial" w:cs="Arial" w:eastAsia="Arial" w:hAnsi="Arial"/>
          <w:i w:val="1"/>
          <w:iCs w:val="1"/>
          <w:sz w:val="24"/>
          <w:szCs w:val="24"/>
        </w:rPr>
      </w:pPr>
      <w:r w:rsidDel="00000000" w:rsidR="00000000" w:rsidRPr="00000000">
        <w:rPr>
          <w:rFonts w:ascii="Times" w:cs="Times" w:eastAsia="Times" w:hAnsi="Times"/>
          <w:sz w:val="24"/>
          <w:szCs w:val="24"/>
          <w:rtl w:val="0"/>
        </w:rPr>
        <w:t xml:space="preserve">We encourage you to become involved in our school, stay informed about issues that affect students, parents, and staff, and share your concerns with board members. Additionally, we invite you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A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D">
      <w:pPr>
        <w:pStyle w:val="Heading1"/>
        <w:keepLines w:val="0"/>
        <w:spacing w:after="0" w:before="0" w:lineRule="auto"/>
        <w:rPr>
          <w:rFonts w:ascii="Impact" w:cs="Impact" w:eastAsia="Impact" w:hAnsi="Impact"/>
          <w:b w:val="0"/>
          <w:bCs w:val="0"/>
          <w:sz w:val="24"/>
          <w:szCs w:val="24"/>
        </w:rPr>
      </w:pPr>
      <w:r w:rsidDel="00000000" w:rsidR="00000000" w:rsidRPr="00000000">
        <w:rPr>
          <w:rFonts w:ascii="Impact" w:cs="Impact" w:eastAsia="Impact" w:hAnsi="Impact"/>
          <w:b w:val="0"/>
          <w:bCs w:val="0"/>
          <w:sz w:val="24"/>
          <w:szCs w:val="24"/>
          <w:rtl w:val="0"/>
        </w:rPr>
        <w:t xml:space="preserve">Board Meetings</w:t>
      </w:r>
    </w:p>
    <w:p w:rsidR="00000000" w:rsidDel="00000000" w:rsidP="00000000" w:rsidRDefault="00000000" w:rsidRPr="00000000" w14:paraId="000000AE">
      <w:pPr>
        <w:rPr>
          <w:rFonts w:ascii="Impact" w:cs="Impact" w:eastAsia="Impact" w:hAnsi="Impact"/>
          <w:sz w:val="24"/>
          <w:szCs w:val="24"/>
        </w:rPr>
      </w:pPr>
      <w:r w:rsidDel="00000000" w:rsidR="00000000" w:rsidRPr="00000000">
        <w:rPr>
          <w:rFonts w:ascii="Times" w:cs="Times" w:eastAsia="Times" w:hAnsi="Times"/>
          <w:sz w:val="24"/>
          <w:szCs w:val="24"/>
          <w:rtl w:val="0"/>
        </w:rPr>
        <w:t xml:space="preserve">Regular meetings of the Governing Board are held on the third Wednesday of each month, beginning at 5:30 pm at East Cooper Montessori Charter School or on Zoom. Special-called meetings are scheduled as needed. </w:t>
      </w:r>
      <w:r w:rsidDel="00000000" w:rsidR="00000000" w:rsidRPr="00000000">
        <w:rPr>
          <w:rtl w:val="0"/>
        </w:rPr>
      </w:r>
    </w:p>
    <w:p w:rsidR="00000000" w:rsidDel="00000000" w:rsidP="00000000" w:rsidRDefault="00000000" w:rsidRPr="00000000" w14:paraId="000000AF">
      <w:pPr>
        <w:pStyle w:val="Heading1"/>
        <w:keepLines w:val="0"/>
        <w:spacing w:after="0" w:before="0" w:lineRule="auto"/>
        <w:rPr>
          <w:rFonts w:ascii="Impact" w:cs="Impact" w:eastAsia="Impact" w:hAnsi="Impact"/>
          <w:b w:val="0"/>
          <w:bCs w:val="0"/>
          <w:sz w:val="24"/>
          <w:szCs w:val="24"/>
        </w:rPr>
      </w:pPr>
      <w:r w:rsidDel="00000000" w:rsidR="00000000" w:rsidRPr="00000000">
        <w:rPr>
          <w:rtl w:val="0"/>
        </w:rPr>
      </w:r>
    </w:p>
    <w:p w:rsidR="00000000" w:rsidDel="00000000" w:rsidP="00000000" w:rsidRDefault="00000000" w:rsidRPr="00000000" w14:paraId="000000B0">
      <w:pPr>
        <w:pStyle w:val="Heading1"/>
        <w:keepLines w:val="0"/>
        <w:spacing w:after="0" w:before="0" w:lineRule="auto"/>
        <w:rPr>
          <w:rFonts w:ascii="Arial" w:cs="Arial" w:eastAsia="Arial" w:hAnsi="Arial"/>
          <w:b w:val="0"/>
          <w:bCs w:val="0"/>
          <w:sz w:val="24"/>
          <w:szCs w:val="24"/>
        </w:rPr>
      </w:pPr>
      <w:bookmarkStart w:colFirst="0" w:colLast="0" w:name="_heading=h.uy2wk6b50601" w:id="1"/>
      <w:bookmarkEnd w:id="1"/>
      <w:r w:rsidDel="00000000" w:rsidR="00000000" w:rsidRPr="00000000">
        <w:rPr>
          <w:rFonts w:ascii="Impact" w:cs="Impact" w:eastAsia="Impact" w:hAnsi="Impact"/>
          <w:b w:val="0"/>
          <w:bCs w:val="0"/>
          <w:sz w:val="24"/>
          <w:szCs w:val="24"/>
          <w:rtl w:val="0"/>
        </w:rPr>
        <w:t xml:space="preserve">Citizen Participation</w:t>
      </w:r>
      <w:r w:rsidDel="00000000" w:rsidR="00000000" w:rsidRPr="00000000">
        <w:rPr>
          <w:rtl w:val="0"/>
        </w:rPr>
      </w:r>
    </w:p>
    <w:p w:rsidR="00000000" w:rsidDel="00000000" w:rsidP="00000000" w:rsidRDefault="00000000" w:rsidRPr="00000000" w14:paraId="000000B1">
      <w:pPr>
        <w:rPr>
          <w:rFonts w:ascii="Times" w:cs="Times" w:eastAsia="Times" w:hAnsi="Times"/>
          <w:sz w:val="24"/>
          <w:szCs w:val="24"/>
        </w:rPr>
      </w:pPr>
      <w:r w:rsidDel="00000000" w:rsidR="00000000" w:rsidRPr="00000000">
        <w:rPr>
          <w:rFonts w:ascii="Times" w:cs="Times" w:eastAsia="Times" w:hAnsi="Times"/>
          <w:sz w:val="24"/>
          <w:szCs w:val="24"/>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B2">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Each speaker has three minutes.</w:t>
      </w:r>
      <w:r w:rsidDel="00000000" w:rsidR="00000000" w:rsidRPr="00000000">
        <w:rPr>
          <w:rtl w:val="0"/>
        </w:rPr>
      </w:r>
    </w:p>
    <w:p w:rsidR="00000000" w:rsidDel="00000000" w:rsidP="00000000" w:rsidRDefault="00000000" w:rsidRPr="00000000" w14:paraId="000000B3">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Speakers may not ask questions of board members.</w:t>
      </w:r>
      <w:r w:rsidDel="00000000" w:rsidR="00000000" w:rsidRPr="00000000">
        <w:rPr>
          <w:rtl w:val="0"/>
        </w:rPr>
      </w:r>
    </w:p>
    <w:p w:rsidR="00000000" w:rsidDel="00000000" w:rsidP="00000000" w:rsidRDefault="00000000" w:rsidRPr="00000000" w14:paraId="000000B4">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Board members may not engage in discussion with speakers.</w:t>
      </w:r>
      <w:r w:rsidDel="00000000" w:rsidR="00000000" w:rsidRPr="00000000">
        <w:rPr>
          <w:rtl w:val="0"/>
        </w:rPr>
      </w:r>
    </w:p>
    <w:p w:rsidR="00000000" w:rsidDel="00000000" w:rsidP="00000000" w:rsidRDefault="00000000" w:rsidRPr="00000000" w14:paraId="000000B5">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Disruptive behavior is not permitted.</w:t>
      </w:r>
      <w:r w:rsidDel="00000000" w:rsidR="00000000" w:rsidRPr="00000000">
        <w:rPr>
          <w:rtl w:val="0"/>
        </w:rPr>
      </w:r>
    </w:p>
    <w:p w:rsidR="00000000" w:rsidDel="00000000" w:rsidP="00000000" w:rsidRDefault="00000000" w:rsidRPr="00000000" w14:paraId="000000B6">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B7">
      <w:pPr>
        <w:numPr>
          <w:ilvl w:val="0"/>
          <w:numId w:val="1"/>
        </w:numPr>
        <w:ind w:left="360" w:hanging="360"/>
        <w:rPr>
          <w:rFonts w:ascii="Arial" w:cs="Arial" w:eastAsia="Arial" w:hAnsi="Arial"/>
          <w:sz w:val="24"/>
          <w:szCs w:val="24"/>
        </w:rPr>
      </w:pPr>
      <w:r w:rsidDel="00000000" w:rsidR="00000000" w:rsidRPr="00000000">
        <w:rPr>
          <w:rFonts w:ascii="Times" w:cs="Times" w:eastAsia="Times" w:hAnsi="Times"/>
          <w:sz w:val="24"/>
          <w:szCs w:val="24"/>
          <w:rtl w:val="0"/>
        </w:rPr>
        <w:t xml:space="preserve">Scurrilous, obscene, or recklessly defamatory language aimed at any board member is not permitted.</w:t>
      </w:r>
      <w:r w:rsidDel="00000000" w:rsidR="00000000" w:rsidRPr="00000000">
        <w:rPr>
          <w:rtl w:val="0"/>
        </w:rPr>
      </w:r>
    </w:p>
    <w:p w:rsidR="00000000" w:rsidDel="00000000" w:rsidP="00000000" w:rsidRDefault="00000000" w:rsidRPr="00000000" w14:paraId="000000B8">
      <w:pPr>
        <w:ind w:left="36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9">
      <w:pPr>
        <w:jc w:val="center"/>
        <w:rPr>
          <w:rFonts w:ascii="Arial" w:cs="Arial" w:eastAsia="Arial" w:hAnsi="Arial"/>
          <w:sz w:val="24"/>
          <w:szCs w:val="24"/>
        </w:rPr>
      </w:pPr>
      <w:r w:rsidDel="00000000" w:rsidR="00000000" w:rsidRPr="00000000">
        <w:rPr>
          <w:rFonts w:ascii="Times" w:cs="Times" w:eastAsia="Times" w:hAnsi="Times"/>
          <w:b w:val="1"/>
          <w:bCs w:val="1"/>
          <w:sz w:val="24"/>
          <w:szCs w:val="24"/>
          <w:rtl w:val="0"/>
        </w:rPr>
        <w:t xml:space="preserve">The board or designee will follow up on all matters presented by speakers.</w:t>
      </w:r>
      <w:r w:rsidDel="00000000" w:rsidR="00000000" w:rsidRPr="00000000">
        <w:rPr>
          <w:rtl w:val="0"/>
        </w:rPr>
      </w:r>
    </w:p>
    <w:p w:rsidR="00000000" w:rsidDel="00000000" w:rsidP="00000000" w:rsidRDefault="00000000" w:rsidRPr="00000000" w14:paraId="000000BA">
      <w:pPr>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rtl w:val="0"/>
        </w:rPr>
      </w:r>
    </w:p>
    <w:p w:rsidR="00000000" w:rsidDel="00000000" w:rsidP="00000000" w:rsidRDefault="00000000" w:rsidRPr="00000000" w14:paraId="000000BD">
      <w:pPr>
        <w:rPr>
          <w:b w:val="1"/>
          <w:bCs w:val="1"/>
        </w:rPr>
      </w:pPr>
      <w:r w:rsidDel="00000000" w:rsidR="00000000" w:rsidRPr="00000000">
        <w:rPr>
          <w:rtl w:val="0"/>
        </w:rPr>
      </w:r>
    </w:p>
    <w:sectPr>
      <w:headerReference r:id="rId13" w:type="default"/>
      <w:headerReference r:id="rId14" w:type="first"/>
      <w:footerReference r:id="rId15" w:type="default"/>
      <w:pgSz w:h="15840" w:w="12240" w:orient="portrait"/>
      <w:pgMar w:bottom="576"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Impact"/>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432"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ECMCS |</w:t>
    </w:r>
    <w:r w:rsidDel="00000000" w:rsidR="00000000" w:rsidRPr="00000000">
      <w:rPr>
        <w:rFonts w:ascii="Century Gothic" w:cs="Century Gothic" w:eastAsia="Century Gothic" w:hAnsi="Century Gothic"/>
        <w:b w:val="1"/>
        <w:bCs w:val="1"/>
        <w:rtl w:val="0"/>
      </w:rPr>
      <w:t xml:space="preserve">East Cooper Montessori Charter School Governing Board Agenda</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7591425</wp:posOffset>
          </wp:positionH>
          <wp:positionV relativeFrom="paragraph">
            <wp:posOffset>-209531</wp:posOffset>
          </wp:positionV>
          <wp:extent cx="1547813" cy="1155559"/>
          <wp:effectExtent b="0" l="0" r="0" t="0"/>
          <wp:wrapNone/>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47813" cy="11555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5619750</wp:posOffset>
          </wp:positionH>
          <wp:positionV relativeFrom="paragraph">
            <wp:posOffset>-219056</wp:posOffset>
          </wp:positionV>
          <wp:extent cx="1238250" cy="1266825"/>
          <wp:effectExtent b="0" l="0" r="0" t="0"/>
          <wp:wrapSquare wrapText="bothSides" distB="0" distT="0" distL="114300" distR="114300"/>
          <wp:docPr descr="East Cooper Montessori Charter School" id="12" name="image1.png"/>
          <a:graphic>
            <a:graphicData uri="http://schemas.openxmlformats.org/drawingml/2006/picture">
              <pic:pic>
                <pic:nvPicPr>
                  <pic:cNvPr descr="East Cooper Montessori Charter School" id="0" name="image1.png"/>
                  <pic:cNvPicPr preferRelativeResize="0"/>
                </pic:nvPicPr>
                <pic:blipFill>
                  <a:blip r:embed="rId2"/>
                  <a:srcRect b="0" l="0" r="0" t="0"/>
                  <a:stretch>
                    <a:fillRect/>
                  </a:stretch>
                </pic:blipFill>
                <pic:spPr>
                  <a:xfrm>
                    <a:off x="0" y="0"/>
                    <a:ext cx="1238250" cy="1266825"/>
                  </a:xfrm>
                  <a:prstGeom prst="rect"/>
                  <a:ln/>
                </pic:spPr>
              </pic:pic>
            </a:graphicData>
          </a:graphic>
        </wp:anchor>
      </w:drawing>
    </w:r>
  </w:p>
  <w:p w:rsidR="00000000" w:rsidDel="00000000" w:rsidP="00000000" w:rsidRDefault="00000000" w:rsidRPr="00000000" w14:paraId="000000BF">
    <w:pPr>
      <w:rPr>
        <w:rFonts w:ascii="Cambria" w:cs="Cambria" w:eastAsia="Cambria" w:hAnsi="Cambria"/>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Agenda September  2026</w:t>
    </w:r>
  </w:p>
  <w:p w:rsidR="00000000" w:rsidDel="00000000" w:rsidP="00000000" w:rsidRDefault="00000000" w:rsidRPr="00000000" w14:paraId="000000C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ECMCS |  </w:t>
    </w:r>
    <w:r w:rsidDel="00000000" w:rsidR="00000000" w:rsidRPr="00000000">
      <w:drawing>
        <wp:anchor allowOverlap="1" behindDoc="0" distB="114300" distT="114300" distL="114300" distR="114300" hidden="0" layoutInCell="1" locked="0" relativeHeight="0" simplePos="0">
          <wp:simplePos x="0" y="0"/>
          <wp:positionH relativeFrom="column">
            <wp:posOffset>7591425</wp:posOffset>
          </wp:positionH>
          <wp:positionV relativeFrom="paragraph">
            <wp:posOffset>-209531</wp:posOffset>
          </wp:positionV>
          <wp:extent cx="1547813" cy="1155559"/>
          <wp:effectExtent b="0" l="0" r="0" t="0"/>
          <wp:wrapNone/>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47813" cy="11555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5619750</wp:posOffset>
          </wp:positionH>
          <wp:positionV relativeFrom="paragraph">
            <wp:posOffset>-219056</wp:posOffset>
          </wp:positionV>
          <wp:extent cx="1238250" cy="1266825"/>
          <wp:effectExtent b="0" l="0" r="0" t="0"/>
          <wp:wrapSquare wrapText="bothSides" distB="0" distT="0" distL="114300" distR="114300"/>
          <wp:docPr descr="East Cooper Montessori Charter School" id="9" name="image1.png"/>
          <a:graphic>
            <a:graphicData uri="http://schemas.openxmlformats.org/drawingml/2006/picture">
              <pic:pic>
                <pic:nvPicPr>
                  <pic:cNvPr descr="East Cooper Montessori Charter School" id="0" name="image1.png"/>
                  <pic:cNvPicPr preferRelativeResize="0"/>
                </pic:nvPicPr>
                <pic:blipFill>
                  <a:blip r:embed="rId2"/>
                  <a:srcRect b="0" l="0" r="0" t="0"/>
                  <a:stretch>
                    <a:fillRect/>
                  </a:stretch>
                </pic:blipFill>
                <pic:spPr>
                  <a:xfrm>
                    <a:off x="0" y="0"/>
                    <a:ext cx="1238250" cy="1266825"/>
                  </a:xfrm>
                  <a:prstGeom prst="rect"/>
                  <a:ln/>
                </pic:spPr>
              </pic:pic>
            </a:graphicData>
          </a:graphic>
        </wp:anchor>
      </w:drawing>
    </w:r>
  </w:p>
  <w:p w:rsidR="00000000" w:rsidDel="00000000" w:rsidP="00000000" w:rsidRDefault="00000000" w:rsidRPr="00000000" w14:paraId="000000C3">
    <w:pP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East Cooper Montessori Charter School</w:t>
    </w:r>
  </w:p>
  <w:p w:rsidR="00000000" w:rsidDel="00000000" w:rsidP="00000000" w:rsidRDefault="00000000" w:rsidRPr="00000000" w14:paraId="000000C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rFonts w:ascii="Cambria" w:cs="Cambria" w:eastAsia="Cambria" w:hAnsi="Cambria"/>
        <w:sz w:val="36"/>
        <w:szCs w:val="36"/>
      </w:rPr>
    </w:pPr>
    <w:r w:rsidDel="00000000" w:rsidR="00000000" w:rsidRPr="00000000">
      <w:rPr>
        <w:rFonts w:ascii="Cambria" w:cs="Cambria" w:eastAsia="Cambria" w:hAnsi="Cambria"/>
        <w:sz w:val="36"/>
        <w:szCs w:val="36"/>
        <w:rtl w:val="0"/>
      </w:rPr>
      <w:t xml:space="preserve">MTSS Team</w:t>
    </w:r>
  </w:p>
  <w:p w:rsidR="00000000" w:rsidDel="00000000" w:rsidP="00000000" w:rsidRDefault="00000000" w:rsidRPr="00000000" w14:paraId="000000C7">
    <w:pP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Agenda and Notes 2024-25</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zthEqEimC8uTRAtWkZwhcvVe75p6GiL02F5z8QntBjs/edit" TargetMode="External"/><Relationship Id="rId10" Type="http://schemas.openxmlformats.org/officeDocument/2006/relationships/hyperlink" Target="https://drive.google.com/file/d/0Bwy8VztUWbuySUduOHk5X3k5d2c/view?usp=sharing&amp;resourcekey=0-MfaXikfxFZkLPahw32V9UQ" TargetMode="External"/><Relationship Id="rId13" Type="http://schemas.openxmlformats.org/officeDocument/2006/relationships/header" Target="header1.xml"/><Relationship Id="rId12" Type="http://schemas.openxmlformats.org/officeDocument/2006/relationships/hyperlink" Target="https://docs.google.com/document/d/1cwQe8s5uNL7T3yLWuzwE7yWO5AqWo4WPTrlKqH_RNxw/edit?tab=t.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SA7QdwxqcScwTAXxihpg7h8hze1SEfuz/view?usp=drive_link"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s02web.zoom.us/launch/jc/86580590457" TargetMode="External"/><Relationship Id="rId8" Type="http://schemas.openxmlformats.org/officeDocument/2006/relationships/hyperlink" Target="https://docs.google.com/document/d/1lEf6ANHT3DjTD4dT4Whs7DTI42bwPaI29VRgmwY81dw/edit?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AZ7Yr7YHmzdYBySeiwthjdZpg==">CgMxLjAaHwoBMBIaChgICVIUChJ0YWJsZS5mNmQxcGwxcXVvM20aHwoBMRIaChgICVIUChJ0YWJsZS52dHNrOWp2MHp2OW0yCWguMzBqMHpsbDIOaC51eTJ3azZiNTA2MDE4AHIhMVVNTDJ3STkwUk9PUVFjSWRoY0hUNDJfbGowZmVYUkl0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