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D5DD0" w:rsidRPr="00487F2F" w14:paraId="0ABBD0CF" w14:textId="77777777" w:rsidTr="00487F2F">
        <w:trPr>
          <w:trHeight w:val="620"/>
        </w:trPr>
        <w:tc>
          <w:tcPr>
            <w:tcW w:w="9576" w:type="dxa"/>
          </w:tcPr>
          <w:p w14:paraId="2BE70082" w14:textId="3E556E81" w:rsidR="00786D39" w:rsidRPr="00487F2F" w:rsidRDefault="0002043F" w:rsidP="00786D39">
            <w:pPr>
              <w:pStyle w:val="ARCATTitle"/>
              <w:tabs>
                <w:tab w:val="center" w:pos="4320"/>
                <w:tab w:val="left" w:pos="6051"/>
              </w:tabs>
              <w:rPr>
                <w:rFonts w:ascii="Times New Roman" w:hAnsi="Times New Roman" w:cs="Times New Roman"/>
                <w:b/>
                <w:color w:val="FF0000"/>
                <w:sz w:val="20"/>
                <w:szCs w:val="20"/>
              </w:rPr>
            </w:pPr>
            <w:r w:rsidRPr="00487F2F">
              <w:rPr>
                <w:rFonts w:ascii="Times New Roman" w:hAnsi="Times New Roman" w:cs="Times New Roman"/>
                <w:b/>
                <w:color w:val="FF0000"/>
                <w:sz w:val="20"/>
                <w:szCs w:val="20"/>
                <w:u w:val="single"/>
              </w:rPr>
              <w:t>NOTE TO EDITOR</w:t>
            </w:r>
            <w:r w:rsidRPr="00487F2F">
              <w:rPr>
                <w:rFonts w:ascii="Times New Roman" w:hAnsi="Times New Roman" w:cs="Times New Roman"/>
                <w:b/>
                <w:color w:val="FF0000"/>
                <w:sz w:val="20"/>
                <w:szCs w:val="20"/>
              </w:rPr>
              <w:t>:  THIS IS A MASTER SPECIFICATION AND NEEDS TO BE EDITED TO BECOME PROJECT SPECIFIC.  PLEASE REMOVE ALL HIGHLIGHTS AND TEXT BOXES AND MAKE ALL TEXT BLACK ONCE EDITING IS COMPLETE.</w:t>
            </w:r>
          </w:p>
        </w:tc>
      </w:tr>
    </w:tbl>
    <w:p w14:paraId="5A58E63B" w14:textId="638B98CF" w:rsidR="00D82B46" w:rsidRPr="00513202" w:rsidRDefault="00D82B46" w:rsidP="00D82B46">
      <w:pPr>
        <w:pStyle w:val="ARCATTitle"/>
        <w:tabs>
          <w:tab w:val="center" w:pos="4320"/>
          <w:tab w:val="left" w:pos="6051"/>
        </w:tabs>
        <w:spacing w:after="120"/>
        <w:jc w:val="center"/>
        <w:rPr>
          <w:rFonts w:ascii="Times New Roman" w:hAnsi="Times New Roman" w:cs="Times New Roman"/>
          <w:sz w:val="20"/>
          <w:szCs w:val="20"/>
        </w:rPr>
      </w:pPr>
      <w:r w:rsidRPr="00513202">
        <w:rPr>
          <w:rFonts w:ascii="Times New Roman" w:hAnsi="Times New Roman" w:cs="Times New Roman"/>
          <w:sz w:val="20"/>
          <w:szCs w:val="20"/>
        </w:rPr>
        <w:t xml:space="preserve">SECTION </w:t>
      </w:r>
      <w:r w:rsidR="00127195">
        <w:rPr>
          <w:rFonts w:ascii="Times New Roman" w:hAnsi="Times New Roman" w:cs="Times New Roman"/>
          <w:sz w:val="20"/>
          <w:szCs w:val="20"/>
        </w:rPr>
        <w:t>11 52 13</w:t>
      </w:r>
    </w:p>
    <w:p w14:paraId="28763CDB" w14:textId="5F5BDC0B" w:rsidR="00D82B46" w:rsidRPr="00513202" w:rsidRDefault="4CADA40C" w:rsidP="00D82B46">
      <w:pPr>
        <w:pStyle w:val="ARCATTitle"/>
        <w:jc w:val="center"/>
        <w:rPr>
          <w:rFonts w:ascii="Times New Roman" w:hAnsi="Times New Roman" w:cs="Times New Roman"/>
          <w:sz w:val="20"/>
          <w:szCs w:val="20"/>
        </w:rPr>
      </w:pPr>
      <w:r w:rsidRPr="1588F0D1">
        <w:rPr>
          <w:rFonts w:ascii="Times New Roman" w:hAnsi="Times New Roman" w:cs="Times New Roman"/>
          <w:sz w:val="20"/>
          <w:szCs w:val="20"/>
        </w:rPr>
        <w:t>PROJECTION SCREENS</w:t>
      </w:r>
    </w:p>
    <w:p w14:paraId="41D6C80A" w14:textId="77777777" w:rsidR="00D82B46" w:rsidRPr="00513202" w:rsidRDefault="009606D2" w:rsidP="00C84972">
      <w:pPr>
        <w:pStyle w:val="ARCATPart"/>
        <w:numPr>
          <w:ilvl w:val="0"/>
          <w:numId w:val="3"/>
        </w:numPr>
        <w:spacing w:before="240" w:after="120"/>
        <w:ind w:left="1080" w:hanging="1080"/>
        <w:jc w:val="both"/>
        <w:rPr>
          <w:rFonts w:ascii="Times New Roman" w:hAnsi="Times New Roman" w:cs="Times New Roman"/>
          <w:sz w:val="20"/>
          <w:szCs w:val="20"/>
        </w:rPr>
      </w:pPr>
      <w:r>
        <w:rPr>
          <w:rFonts w:ascii="Times New Roman" w:hAnsi="Times New Roman" w:cs="Times New Roman"/>
          <w:sz w:val="20"/>
          <w:szCs w:val="20"/>
        </w:rPr>
        <w:t xml:space="preserve">– </w:t>
      </w:r>
      <w:r w:rsidR="00D82B46" w:rsidRPr="00513202">
        <w:rPr>
          <w:rFonts w:ascii="Times New Roman" w:hAnsi="Times New Roman" w:cs="Times New Roman"/>
          <w:sz w:val="20"/>
          <w:szCs w:val="20"/>
        </w:rPr>
        <w:t>GENERAL</w:t>
      </w:r>
    </w:p>
    <w:p w14:paraId="41731E4F" w14:textId="77777777" w:rsidR="00D82B46" w:rsidRPr="00513202" w:rsidRDefault="00D82B46" w:rsidP="004F7454">
      <w:pPr>
        <w:pStyle w:val="ARCATArticle"/>
        <w:numPr>
          <w:ilvl w:val="1"/>
          <w:numId w:val="48"/>
        </w:numPr>
        <w:tabs>
          <w:tab w:val="left" w:pos="720"/>
        </w:tabs>
        <w:spacing w:after="120"/>
        <w:ind w:left="720" w:hanging="720"/>
        <w:jc w:val="both"/>
        <w:rPr>
          <w:rFonts w:ascii="Times New Roman" w:hAnsi="Times New Roman" w:cs="Times New Roman"/>
          <w:sz w:val="20"/>
          <w:szCs w:val="20"/>
        </w:rPr>
      </w:pPr>
      <w:r>
        <w:rPr>
          <w:rFonts w:ascii="Times New Roman" w:hAnsi="Times New Roman" w:cs="Times New Roman"/>
          <w:sz w:val="20"/>
          <w:szCs w:val="20"/>
        </w:rPr>
        <w:t>SUMMARY</w:t>
      </w:r>
    </w:p>
    <w:p w14:paraId="15139027" w14:textId="6B0257C5" w:rsidR="009606D2" w:rsidRDefault="00D82B46" w:rsidP="004F7454">
      <w:pPr>
        <w:pStyle w:val="ListParagraph"/>
        <w:numPr>
          <w:ilvl w:val="0"/>
          <w:numId w:val="15"/>
        </w:numPr>
        <w:spacing w:after="120"/>
        <w:ind w:left="1440" w:hanging="720"/>
        <w:contextualSpacing w:val="0"/>
      </w:pPr>
      <w:r>
        <w:t xml:space="preserve">Contractor shall provide all labor, materials, appliances, tools, and equipment necessary for </w:t>
      </w:r>
      <w:r w:rsidR="004F7454">
        <w:t xml:space="preserve">a </w:t>
      </w:r>
      <w:r>
        <w:t xml:space="preserve">complete </w:t>
      </w:r>
      <w:r w:rsidR="459D260C">
        <w:t>p</w:t>
      </w:r>
      <w:r w:rsidR="7305A5CB">
        <w:t xml:space="preserve">rojection </w:t>
      </w:r>
      <w:r w:rsidR="5A91618C">
        <w:t>s</w:t>
      </w:r>
      <w:r w:rsidR="7305A5CB">
        <w:t>creens</w:t>
      </w:r>
      <w:r w:rsidR="0C567C15">
        <w:t xml:space="preserve"> installation</w:t>
      </w:r>
      <w:r>
        <w:t xml:space="preserve"> </w:t>
      </w:r>
      <w:proofErr w:type="gramStart"/>
      <w:r>
        <w:t>per</w:t>
      </w:r>
      <w:proofErr w:type="gramEnd"/>
      <w:r>
        <w:t xml:space="preserve"> </w:t>
      </w:r>
      <w:bookmarkStart w:id="0" w:name="_Int_TOin2MJv"/>
      <w:r>
        <w:t>manufacture</w:t>
      </w:r>
      <w:bookmarkEnd w:id="0"/>
      <w:r>
        <w:t xml:space="preserve"> guidelines, code regulations, as indicated in the drawings, and as specified herein.</w:t>
      </w:r>
    </w:p>
    <w:p w14:paraId="2FA8598A" w14:textId="53EE208B" w:rsidR="009E5306" w:rsidRPr="00127195" w:rsidRDefault="6392D181" w:rsidP="004F7454">
      <w:pPr>
        <w:pStyle w:val="ListParagraph"/>
        <w:numPr>
          <w:ilvl w:val="0"/>
          <w:numId w:val="15"/>
        </w:numPr>
        <w:spacing w:after="120"/>
        <w:ind w:left="1440" w:hanging="720"/>
        <w:contextualSpacing w:val="0"/>
      </w:pPr>
      <w:r>
        <w:t>Contractors</w:t>
      </w:r>
      <w:r w:rsidR="00127195">
        <w:t xml:space="preserve"> shall provide all labor, materials, appliances, tools and equipment necessary for installation of projection screens.</w:t>
      </w:r>
    </w:p>
    <w:p w14:paraId="7EAB4E8F" w14:textId="29A710C8" w:rsidR="00F54577" w:rsidRDefault="00F54577" w:rsidP="372CB06B">
      <w:pPr>
        <w:pStyle w:val="ListParagraph"/>
        <w:numPr>
          <w:ilvl w:val="0"/>
          <w:numId w:val="15"/>
        </w:numPr>
        <w:spacing w:after="120"/>
        <w:ind w:left="1440" w:hanging="720"/>
        <w:contextualSpacing w:val="0"/>
      </w:pPr>
      <w:r>
        <w:t>Related Sections</w:t>
      </w:r>
    </w:p>
    <w:p w14:paraId="27E050F5" w14:textId="77777777" w:rsidR="004A2EC6" w:rsidRDefault="004A2EC6" w:rsidP="007A6246">
      <w:pPr>
        <w:pStyle w:val="ListParagraph"/>
        <w:pBdr>
          <w:top w:val="single" w:sz="4" w:space="1" w:color="auto"/>
          <w:left w:val="single" w:sz="4" w:space="4" w:color="auto"/>
          <w:bottom w:val="single" w:sz="4" w:space="1" w:color="auto"/>
          <w:right w:val="single" w:sz="4" w:space="4" w:color="auto"/>
        </w:pBdr>
        <w:ind w:left="1440"/>
        <w:contextualSpacing w:val="0"/>
        <w:rPr>
          <w:szCs w:val="20"/>
        </w:rPr>
      </w:pPr>
      <w:r w:rsidRPr="00487F2F">
        <w:rPr>
          <w:b/>
          <w:color w:val="FF0000"/>
          <w:szCs w:val="20"/>
          <w:u w:val="single"/>
        </w:rPr>
        <w:t>NOTE TO EDITOR</w:t>
      </w:r>
      <w:r w:rsidRPr="00487F2F">
        <w:rPr>
          <w:b/>
          <w:color w:val="FF0000"/>
          <w:szCs w:val="20"/>
        </w:rPr>
        <w:t xml:space="preserve">:  </w:t>
      </w:r>
      <w:r>
        <w:rPr>
          <w:b/>
          <w:color w:val="FF0000"/>
          <w:szCs w:val="20"/>
        </w:rPr>
        <w:t>REVISE RELATED SPECIFICATION AS APPROPRIATE FOR SPECIFIC PROJECT REQUIREMENTS.</w:t>
      </w:r>
    </w:p>
    <w:p w14:paraId="27D23203" w14:textId="77777777" w:rsidR="00F54577" w:rsidRDefault="00F54577" w:rsidP="004F7454">
      <w:pPr>
        <w:pStyle w:val="ListParagraph"/>
        <w:numPr>
          <w:ilvl w:val="0"/>
          <w:numId w:val="47"/>
        </w:numPr>
        <w:spacing w:after="120"/>
        <w:ind w:left="2160" w:hanging="720"/>
        <w:contextualSpacing w:val="0"/>
        <w:rPr>
          <w:szCs w:val="20"/>
        </w:rPr>
      </w:pPr>
      <w:r>
        <w:rPr>
          <w:szCs w:val="20"/>
        </w:rPr>
        <w:t>Division 01</w:t>
      </w:r>
    </w:p>
    <w:p w14:paraId="3922EA3A" w14:textId="77777777" w:rsidR="00127195" w:rsidRPr="003C69B8" w:rsidRDefault="00127195" w:rsidP="00127195">
      <w:pPr>
        <w:pStyle w:val="ListParagraph"/>
        <w:numPr>
          <w:ilvl w:val="0"/>
          <w:numId w:val="47"/>
        </w:numPr>
        <w:spacing w:after="120"/>
        <w:ind w:left="2160" w:hanging="720"/>
        <w:contextualSpacing w:val="0"/>
        <w:rPr>
          <w:rFonts w:asciiTheme="minorHAnsi" w:hAnsiTheme="minorHAnsi" w:cstheme="minorHAnsi"/>
          <w:szCs w:val="20"/>
        </w:rPr>
      </w:pPr>
      <w:r w:rsidRPr="003C69B8">
        <w:rPr>
          <w:rFonts w:asciiTheme="minorHAnsi" w:hAnsiTheme="minorHAnsi" w:cstheme="minorHAnsi"/>
          <w:szCs w:val="20"/>
        </w:rPr>
        <w:t>Section 05 10 00</w:t>
      </w:r>
      <w:proofErr w:type="gramStart"/>
      <w:r w:rsidRPr="003C69B8">
        <w:rPr>
          <w:rFonts w:asciiTheme="minorHAnsi" w:hAnsiTheme="minorHAnsi" w:cstheme="minorHAnsi"/>
          <w:szCs w:val="20"/>
        </w:rPr>
        <w:t>:  Structural</w:t>
      </w:r>
      <w:proofErr w:type="gramEnd"/>
      <w:r w:rsidRPr="003C69B8">
        <w:rPr>
          <w:rFonts w:asciiTheme="minorHAnsi" w:hAnsiTheme="minorHAnsi" w:cstheme="minorHAnsi"/>
          <w:szCs w:val="20"/>
        </w:rPr>
        <w:t xml:space="preserve"> Metal Framing </w:t>
      </w:r>
    </w:p>
    <w:p w14:paraId="0B80839F" w14:textId="77777777" w:rsidR="00127195" w:rsidRPr="003C69B8" w:rsidRDefault="00127195" w:rsidP="00127195">
      <w:pPr>
        <w:pStyle w:val="ListParagraph"/>
        <w:numPr>
          <w:ilvl w:val="0"/>
          <w:numId w:val="47"/>
        </w:numPr>
        <w:spacing w:after="120"/>
        <w:ind w:left="2160" w:hanging="720"/>
        <w:contextualSpacing w:val="0"/>
        <w:rPr>
          <w:rFonts w:asciiTheme="minorHAnsi" w:hAnsiTheme="minorHAnsi" w:cstheme="minorHAnsi"/>
          <w:szCs w:val="20"/>
        </w:rPr>
      </w:pPr>
      <w:r w:rsidRPr="003C69B8">
        <w:rPr>
          <w:rFonts w:asciiTheme="minorHAnsi" w:hAnsiTheme="minorHAnsi" w:cstheme="minorHAnsi"/>
          <w:szCs w:val="20"/>
        </w:rPr>
        <w:t>Section 06 10 00</w:t>
      </w:r>
      <w:proofErr w:type="gramStart"/>
      <w:r w:rsidRPr="003C69B8">
        <w:rPr>
          <w:rFonts w:asciiTheme="minorHAnsi" w:hAnsiTheme="minorHAnsi" w:cstheme="minorHAnsi"/>
          <w:szCs w:val="20"/>
        </w:rPr>
        <w:t>:  Rough</w:t>
      </w:r>
      <w:proofErr w:type="gramEnd"/>
      <w:r w:rsidRPr="003C69B8">
        <w:rPr>
          <w:rFonts w:asciiTheme="minorHAnsi" w:hAnsiTheme="minorHAnsi" w:cstheme="minorHAnsi"/>
          <w:szCs w:val="20"/>
        </w:rPr>
        <w:t xml:space="preserve"> Carpentry</w:t>
      </w:r>
    </w:p>
    <w:p w14:paraId="5C46285A" w14:textId="77777777" w:rsidR="00127195" w:rsidRPr="003C69B8" w:rsidRDefault="00127195" w:rsidP="00127195">
      <w:pPr>
        <w:pStyle w:val="ListParagraph"/>
        <w:numPr>
          <w:ilvl w:val="0"/>
          <w:numId w:val="47"/>
        </w:numPr>
        <w:spacing w:after="120"/>
        <w:ind w:left="2160" w:hanging="720"/>
        <w:contextualSpacing w:val="0"/>
        <w:rPr>
          <w:rFonts w:asciiTheme="minorHAnsi" w:hAnsiTheme="minorHAnsi" w:cstheme="minorHAnsi"/>
          <w:szCs w:val="20"/>
        </w:rPr>
      </w:pPr>
      <w:r w:rsidRPr="003C69B8">
        <w:rPr>
          <w:rFonts w:asciiTheme="minorHAnsi" w:hAnsiTheme="minorHAnsi" w:cstheme="minorHAnsi"/>
          <w:szCs w:val="20"/>
        </w:rPr>
        <w:t>Section 09 29 00</w:t>
      </w:r>
      <w:proofErr w:type="gramStart"/>
      <w:r w:rsidRPr="003C69B8">
        <w:rPr>
          <w:rFonts w:asciiTheme="minorHAnsi" w:hAnsiTheme="minorHAnsi" w:cstheme="minorHAnsi"/>
          <w:szCs w:val="20"/>
        </w:rPr>
        <w:t>:  Gypsum</w:t>
      </w:r>
      <w:proofErr w:type="gramEnd"/>
      <w:r w:rsidRPr="003C69B8">
        <w:rPr>
          <w:rFonts w:asciiTheme="minorHAnsi" w:hAnsiTheme="minorHAnsi" w:cstheme="minorHAnsi"/>
          <w:szCs w:val="20"/>
        </w:rPr>
        <w:t xml:space="preserve"> Board</w:t>
      </w:r>
    </w:p>
    <w:p w14:paraId="0A86EA60" w14:textId="2DEFE1AC" w:rsidR="00127195" w:rsidRPr="003C69B8" w:rsidRDefault="00127195" w:rsidP="00127195">
      <w:pPr>
        <w:pStyle w:val="ListParagraph"/>
        <w:numPr>
          <w:ilvl w:val="0"/>
          <w:numId w:val="47"/>
        </w:numPr>
        <w:spacing w:after="120"/>
        <w:ind w:left="2160" w:hanging="720"/>
        <w:contextualSpacing w:val="0"/>
        <w:rPr>
          <w:rFonts w:asciiTheme="minorHAnsi" w:hAnsiTheme="minorHAnsi" w:cstheme="minorHAnsi"/>
          <w:szCs w:val="20"/>
        </w:rPr>
      </w:pPr>
      <w:r w:rsidRPr="003C69B8">
        <w:rPr>
          <w:rFonts w:asciiTheme="minorHAnsi" w:hAnsiTheme="minorHAnsi" w:cstheme="minorHAnsi"/>
          <w:szCs w:val="20"/>
        </w:rPr>
        <w:t>Section 09 50 00: Acoustical Panel Ceilings</w:t>
      </w:r>
    </w:p>
    <w:p w14:paraId="74DA2B01" w14:textId="77777777" w:rsidR="00127195" w:rsidRPr="003C69B8" w:rsidRDefault="00127195" w:rsidP="00127195">
      <w:pPr>
        <w:pStyle w:val="ListParagraph"/>
        <w:numPr>
          <w:ilvl w:val="0"/>
          <w:numId w:val="47"/>
        </w:numPr>
        <w:spacing w:after="120"/>
        <w:ind w:left="2160" w:hanging="720"/>
        <w:contextualSpacing w:val="0"/>
        <w:rPr>
          <w:rFonts w:asciiTheme="minorHAnsi" w:hAnsiTheme="minorHAnsi" w:cstheme="minorHAnsi"/>
          <w:szCs w:val="20"/>
        </w:rPr>
      </w:pPr>
      <w:r w:rsidRPr="003C69B8">
        <w:rPr>
          <w:rFonts w:asciiTheme="minorHAnsi" w:hAnsiTheme="minorHAnsi" w:cstheme="minorHAnsi"/>
          <w:szCs w:val="20"/>
        </w:rPr>
        <w:t>Division 26 Electrical</w:t>
      </w:r>
    </w:p>
    <w:p w14:paraId="70B0C62A" w14:textId="77777777" w:rsidR="00127195" w:rsidRPr="003C69B8" w:rsidRDefault="00127195" w:rsidP="00127195">
      <w:pPr>
        <w:pStyle w:val="ListParagraph"/>
        <w:numPr>
          <w:ilvl w:val="0"/>
          <w:numId w:val="47"/>
        </w:numPr>
        <w:spacing w:after="120"/>
        <w:ind w:left="2160" w:hanging="720"/>
        <w:contextualSpacing w:val="0"/>
        <w:rPr>
          <w:rFonts w:asciiTheme="minorHAnsi" w:hAnsiTheme="minorHAnsi" w:cstheme="minorHAnsi"/>
          <w:szCs w:val="20"/>
        </w:rPr>
      </w:pPr>
      <w:r w:rsidRPr="003C69B8">
        <w:rPr>
          <w:rFonts w:asciiTheme="minorHAnsi" w:hAnsiTheme="minorHAnsi" w:cstheme="minorHAnsi"/>
          <w:szCs w:val="20"/>
        </w:rPr>
        <w:t>27 41 16: Audio Visual Systems</w:t>
      </w:r>
    </w:p>
    <w:p w14:paraId="72590994" w14:textId="77777777" w:rsidR="00C14070" w:rsidRDefault="00C14070" w:rsidP="004F7454">
      <w:pPr>
        <w:pStyle w:val="ARCATParagraph"/>
        <w:numPr>
          <w:ilvl w:val="1"/>
          <w:numId w:val="16"/>
        </w:numPr>
        <w:tabs>
          <w:tab w:val="left" w:pos="720"/>
        </w:tabs>
        <w:spacing w:after="120"/>
        <w:ind w:hanging="720"/>
        <w:jc w:val="both"/>
        <w:rPr>
          <w:rFonts w:ascii="Times New Roman" w:hAnsi="Times New Roman" w:cs="Times New Roman"/>
          <w:sz w:val="20"/>
          <w:szCs w:val="20"/>
        </w:rPr>
      </w:pPr>
      <w:r>
        <w:rPr>
          <w:rFonts w:ascii="Times New Roman" w:hAnsi="Times New Roman" w:cs="Times New Roman"/>
          <w:sz w:val="20"/>
          <w:szCs w:val="20"/>
        </w:rPr>
        <w:t>SUBMITTALS</w:t>
      </w:r>
    </w:p>
    <w:p w14:paraId="3A0E018C" w14:textId="77777777" w:rsidR="00C14070" w:rsidRDefault="00C14070" w:rsidP="004F7454">
      <w:pPr>
        <w:pStyle w:val="ARCATParagraph"/>
        <w:numPr>
          <w:ilvl w:val="0"/>
          <w:numId w:val="49"/>
        </w:numPr>
        <w:spacing w:after="120"/>
        <w:ind w:left="1440" w:hanging="720"/>
        <w:jc w:val="both"/>
        <w:rPr>
          <w:rFonts w:ascii="Times New Roman" w:hAnsi="Times New Roman" w:cs="Times New Roman"/>
          <w:sz w:val="20"/>
          <w:szCs w:val="20"/>
        </w:rPr>
      </w:pPr>
      <w:r>
        <w:rPr>
          <w:rFonts w:ascii="Times New Roman" w:hAnsi="Times New Roman" w:cs="Times New Roman"/>
          <w:sz w:val="20"/>
          <w:szCs w:val="20"/>
        </w:rPr>
        <w:t>Requirements</w:t>
      </w:r>
    </w:p>
    <w:p w14:paraId="365D72BE" w14:textId="0B257AE2" w:rsidR="00C14070" w:rsidRDefault="00C14070" w:rsidP="00D72CF7">
      <w:pPr>
        <w:spacing w:after="120"/>
      </w:pPr>
      <w:r>
        <w:t xml:space="preserve">Submit under provisions of Section 01 33 00, Submittal </w:t>
      </w:r>
      <w:proofErr w:type="spellStart"/>
      <w:r>
        <w:t>Procedures.Submit</w:t>
      </w:r>
      <w:proofErr w:type="spellEnd"/>
      <w:r>
        <w:t xml:space="preserve"> product data sheets</w:t>
      </w:r>
      <w:r w:rsidR="00127195">
        <w:t>.</w:t>
      </w:r>
      <w:r>
        <w:t xml:space="preserve"> </w:t>
      </w:r>
      <w:r w:rsidR="6493EA03" w:rsidRPr="0A18A7D5">
        <w:t>Shop Drawings: Show layouts and types of front-projection screens, Include the following:</w:t>
      </w:r>
    </w:p>
    <w:p w14:paraId="72D8FA3F" w14:textId="3E4BA679" w:rsidR="00C14070" w:rsidRDefault="6493EA03" w:rsidP="0A18A7D5">
      <w:pPr>
        <w:pStyle w:val="ListParagraph"/>
        <w:numPr>
          <w:ilvl w:val="0"/>
          <w:numId w:val="51"/>
        </w:numPr>
        <w:spacing w:after="120"/>
        <w:ind w:left="2160" w:firstLine="0"/>
        <w:contextualSpacing w:val="0"/>
      </w:pPr>
      <w:r w:rsidRPr="37C5380F">
        <w:t xml:space="preserve">Location of screen centerline relative to </w:t>
      </w:r>
      <w:r w:rsidR="150D2233" w:rsidRPr="37C5380F">
        <w:t>end</w:t>
      </w:r>
      <w:r w:rsidRPr="37C5380F">
        <w:t xml:space="preserve"> of screen case.</w:t>
      </w:r>
    </w:p>
    <w:p w14:paraId="57D26B9F" w14:textId="727AAC90" w:rsidR="00C14070" w:rsidRDefault="6493EA03" w:rsidP="0A18A7D5">
      <w:pPr>
        <w:pStyle w:val="ListParagraph"/>
        <w:numPr>
          <w:ilvl w:val="0"/>
          <w:numId w:val="51"/>
        </w:numPr>
        <w:spacing w:after="120"/>
        <w:ind w:left="2160" w:firstLine="0"/>
        <w:contextualSpacing w:val="0"/>
      </w:pPr>
      <w:r w:rsidRPr="0A18A7D5">
        <w:t>Anchorage details, including connection to supporting structure for suspended units.</w:t>
      </w:r>
    </w:p>
    <w:p w14:paraId="721984FF" w14:textId="15FCF813" w:rsidR="00C14070" w:rsidRDefault="6493EA03" w:rsidP="00D72CF7">
      <w:pPr>
        <w:spacing w:after="120"/>
        <w:ind w:left="1440"/>
      </w:pPr>
      <w:r w:rsidRPr="0A18A7D5">
        <w:t>Location of wiring connections for electrically operated units.</w:t>
      </w:r>
    </w:p>
    <w:p w14:paraId="03DB0C57" w14:textId="110001C6" w:rsidR="00C14070" w:rsidRDefault="6493EA03" w:rsidP="0A18A7D5">
      <w:pPr>
        <w:pStyle w:val="ListParagraph"/>
        <w:numPr>
          <w:ilvl w:val="0"/>
          <w:numId w:val="51"/>
        </w:numPr>
        <w:spacing w:after="120"/>
        <w:ind w:left="2160" w:firstLine="0"/>
        <w:contextualSpacing w:val="0"/>
      </w:pPr>
      <w:r w:rsidRPr="0A18A7D5">
        <w:t>Wiring diagrams for electrically operated units.</w:t>
      </w:r>
    </w:p>
    <w:p w14:paraId="1029D731" w14:textId="77777777" w:rsidR="00C14070" w:rsidRDefault="00C14070" w:rsidP="004F7454">
      <w:pPr>
        <w:pStyle w:val="ARCATParagraph"/>
        <w:numPr>
          <w:ilvl w:val="0"/>
          <w:numId w:val="49"/>
        </w:numPr>
        <w:spacing w:after="120"/>
        <w:ind w:left="1440" w:hanging="720"/>
        <w:jc w:val="both"/>
        <w:rPr>
          <w:rFonts w:ascii="Times New Roman" w:hAnsi="Times New Roman" w:cs="Times New Roman"/>
          <w:sz w:val="20"/>
          <w:szCs w:val="20"/>
        </w:rPr>
      </w:pPr>
      <w:r>
        <w:rPr>
          <w:rFonts w:ascii="Times New Roman" w:hAnsi="Times New Roman" w:cs="Times New Roman"/>
          <w:sz w:val="20"/>
          <w:szCs w:val="20"/>
        </w:rPr>
        <w:t>Qualifications</w:t>
      </w:r>
    </w:p>
    <w:p w14:paraId="213842DE" w14:textId="1A474759" w:rsidR="00C14070" w:rsidRDefault="00127195" w:rsidP="004F7454">
      <w:pPr>
        <w:pStyle w:val="ARCATParagraph"/>
        <w:numPr>
          <w:ilvl w:val="2"/>
          <w:numId w:val="2"/>
        </w:numPr>
        <w:spacing w:after="120"/>
        <w:ind w:left="2160" w:hanging="720"/>
        <w:jc w:val="both"/>
        <w:rPr>
          <w:rFonts w:ascii="Times New Roman" w:hAnsi="Times New Roman" w:cs="Times New Roman"/>
          <w:sz w:val="20"/>
          <w:szCs w:val="20"/>
        </w:rPr>
      </w:pPr>
      <w:r>
        <w:rPr>
          <w:rFonts w:ascii="Times New Roman" w:hAnsi="Times New Roman" w:cs="Times New Roman"/>
          <w:sz w:val="20"/>
          <w:szCs w:val="20"/>
        </w:rPr>
        <w:t xml:space="preserve">The Contractor shall be the factory authorized distributor for the branch of equipment offered and shall have been engaged in the business of supplying and installing the specified type of system for at least five years. </w:t>
      </w:r>
    </w:p>
    <w:p w14:paraId="5D1C93D3" w14:textId="77777777" w:rsidR="009606D2" w:rsidRDefault="00D82B46" w:rsidP="004F7454">
      <w:pPr>
        <w:pStyle w:val="ARCATParagraph"/>
        <w:numPr>
          <w:ilvl w:val="2"/>
          <w:numId w:val="2"/>
        </w:numPr>
        <w:spacing w:after="120"/>
        <w:ind w:left="2160" w:hanging="720"/>
        <w:jc w:val="both"/>
        <w:rPr>
          <w:rFonts w:ascii="Times New Roman" w:hAnsi="Times New Roman" w:cs="Times New Roman"/>
          <w:sz w:val="20"/>
          <w:szCs w:val="20"/>
        </w:rPr>
      </w:pPr>
      <w:r w:rsidRPr="00C14070">
        <w:rPr>
          <w:rFonts w:ascii="Times New Roman" w:hAnsi="Times New Roman" w:cs="Times New Roman"/>
          <w:sz w:val="20"/>
          <w:szCs w:val="20"/>
        </w:rPr>
        <w:t xml:space="preserve">The Contractor shall maintain a fully equipped service organization capable of furnishing adequate repair service to the equipment. The Contractor shall be financially able to provide a performance bond covering the work and the guarantee described. The Contractor shall provide the bond if requested. </w:t>
      </w:r>
    </w:p>
    <w:p w14:paraId="7FC446B4" w14:textId="77777777" w:rsidR="009606D2" w:rsidRDefault="00C14070" w:rsidP="004F7454">
      <w:pPr>
        <w:pStyle w:val="ARCATParagraph"/>
        <w:numPr>
          <w:ilvl w:val="2"/>
          <w:numId w:val="2"/>
        </w:numPr>
        <w:spacing w:after="120"/>
        <w:ind w:left="2160" w:hanging="720"/>
        <w:jc w:val="both"/>
        <w:rPr>
          <w:rFonts w:ascii="Times New Roman" w:hAnsi="Times New Roman" w:cs="Times New Roman"/>
          <w:sz w:val="20"/>
          <w:szCs w:val="20"/>
        </w:rPr>
      </w:pPr>
      <w:r w:rsidRPr="009606D2">
        <w:rPr>
          <w:rFonts w:ascii="Times New Roman" w:hAnsi="Times New Roman" w:cs="Times New Roman"/>
          <w:sz w:val="20"/>
          <w:szCs w:val="20"/>
        </w:rPr>
        <w:t xml:space="preserve">Work and material for cables, cable terminations and related components shall be performed by certified installers. </w:t>
      </w:r>
      <w:r w:rsidR="004F7454">
        <w:rPr>
          <w:rFonts w:ascii="Times New Roman" w:hAnsi="Times New Roman" w:cs="Times New Roman"/>
          <w:sz w:val="20"/>
          <w:szCs w:val="20"/>
        </w:rPr>
        <w:t xml:space="preserve"> </w:t>
      </w:r>
      <w:r w:rsidRPr="009606D2">
        <w:rPr>
          <w:rFonts w:ascii="Times New Roman" w:hAnsi="Times New Roman" w:cs="Times New Roman"/>
          <w:sz w:val="20"/>
          <w:szCs w:val="20"/>
        </w:rPr>
        <w:t>The installer shall be certified by the respective product manufacturers.</w:t>
      </w:r>
    </w:p>
    <w:p w14:paraId="6A9457AF" w14:textId="77777777" w:rsidR="00C14070" w:rsidRDefault="00361F42" w:rsidP="004F7454">
      <w:pPr>
        <w:pStyle w:val="ARCATParagraph"/>
        <w:numPr>
          <w:ilvl w:val="1"/>
          <w:numId w:val="16"/>
        </w:numPr>
        <w:tabs>
          <w:tab w:val="left" w:pos="720"/>
        </w:tabs>
        <w:spacing w:after="120"/>
        <w:ind w:hanging="720"/>
        <w:jc w:val="both"/>
        <w:rPr>
          <w:rFonts w:ascii="Times New Roman" w:hAnsi="Times New Roman" w:cs="Times New Roman"/>
          <w:sz w:val="20"/>
          <w:szCs w:val="20"/>
        </w:rPr>
      </w:pPr>
      <w:r>
        <w:rPr>
          <w:rFonts w:ascii="Times New Roman" w:hAnsi="Times New Roman" w:cs="Times New Roman"/>
          <w:sz w:val="20"/>
          <w:szCs w:val="20"/>
        </w:rPr>
        <w:lastRenderedPageBreak/>
        <w:t>QUALITY ASSURANCE</w:t>
      </w:r>
    </w:p>
    <w:p w14:paraId="0778B440" w14:textId="0DDCE049" w:rsidR="00361F42" w:rsidRPr="00127195" w:rsidRDefault="00127195" w:rsidP="004F7454">
      <w:pPr>
        <w:pStyle w:val="ARCATParagraph"/>
        <w:numPr>
          <w:ilvl w:val="0"/>
          <w:numId w:val="57"/>
        </w:numPr>
        <w:spacing w:after="120"/>
        <w:ind w:left="1440" w:hanging="720"/>
        <w:jc w:val="both"/>
        <w:rPr>
          <w:rFonts w:ascii="Times New Roman" w:hAnsi="Times New Roman" w:cs="Times New Roman"/>
          <w:sz w:val="20"/>
          <w:szCs w:val="20"/>
          <w:highlight w:val="yellow"/>
        </w:rPr>
      </w:pPr>
      <w:r w:rsidRPr="00127195">
        <w:rPr>
          <w:rFonts w:ascii="Times New Roman" w:hAnsi="Times New Roman" w:cs="Times New Roman"/>
          <w:sz w:val="20"/>
          <w:szCs w:val="20"/>
          <w:highlight w:val="yellow"/>
        </w:rPr>
        <w:t>Place HOLDER WORDING FOR FORMATING</w:t>
      </w:r>
    </w:p>
    <w:p w14:paraId="4C96DB1D" w14:textId="77777777" w:rsidR="00361F42" w:rsidRPr="007A6246" w:rsidRDefault="00361F42" w:rsidP="004F7454">
      <w:pPr>
        <w:pStyle w:val="ARCATParagraph"/>
        <w:numPr>
          <w:ilvl w:val="1"/>
          <w:numId w:val="16"/>
        </w:numPr>
        <w:tabs>
          <w:tab w:val="left" w:pos="720"/>
        </w:tabs>
        <w:spacing w:after="120"/>
        <w:ind w:hanging="720"/>
        <w:jc w:val="both"/>
        <w:rPr>
          <w:rFonts w:ascii="Times New Roman" w:hAnsi="Times New Roman" w:cs="Times New Roman"/>
          <w:sz w:val="20"/>
          <w:szCs w:val="20"/>
        </w:rPr>
      </w:pPr>
      <w:r w:rsidRPr="007A6246">
        <w:rPr>
          <w:rFonts w:ascii="Times New Roman" w:hAnsi="Times New Roman" w:cs="Times New Roman"/>
          <w:sz w:val="20"/>
          <w:szCs w:val="20"/>
        </w:rPr>
        <w:t>WARRANTY</w:t>
      </w:r>
    </w:p>
    <w:p w14:paraId="478AF3DB" w14:textId="76916EAA" w:rsidR="00993608" w:rsidRPr="007A6246" w:rsidRDefault="00127195" w:rsidP="004F7454">
      <w:pPr>
        <w:pStyle w:val="ARCATParagraph"/>
        <w:numPr>
          <w:ilvl w:val="0"/>
          <w:numId w:val="76"/>
        </w:numPr>
        <w:spacing w:after="120"/>
        <w:ind w:left="1440" w:hanging="720"/>
        <w:jc w:val="both"/>
        <w:rPr>
          <w:rFonts w:ascii="Times New Roman" w:hAnsi="Times New Roman" w:cs="Times New Roman"/>
          <w:sz w:val="20"/>
          <w:szCs w:val="20"/>
        </w:rPr>
      </w:pPr>
      <w:r w:rsidRPr="30F80B1F">
        <w:rPr>
          <w:rFonts w:ascii="Times New Roman" w:hAnsi="Times New Roman" w:cs="Times New Roman"/>
          <w:sz w:val="20"/>
          <w:szCs w:val="20"/>
        </w:rPr>
        <w:t>Manufacturer’s warranty</w:t>
      </w:r>
    </w:p>
    <w:p w14:paraId="731091E0" w14:textId="21A83BE7" w:rsidR="5B43E932" w:rsidRDefault="5B43E932" w:rsidP="30F80B1F">
      <w:pPr>
        <w:pStyle w:val="ARCATParagraph"/>
        <w:numPr>
          <w:ilvl w:val="0"/>
          <w:numId w:val="76"/>
        </w:numPr>
        <w:spacing w:after="120"/>
        <w:ind w:left="1440" w:hanging="720"/>
        <w:jc w:val="both"/>
        <w:rPr>
          <w:rFonts w:ascii="Times New Roman" w:hAnsi="Times New Roman" w:cs="Times New Roman"/>
          <w:sz w:val="20"/>
          <w:szCs w:val="20"/>
        </w:rPr>
      </w:pPr>
      <w:r w:rsidRPr="30F80B1F">
        <w:rPr>
          <w:rFonts w:ascii="Times New Roman" w:hAnsi="Times New Roman" w:cs="Times New Roman"/>
          <w:sz w:val="20"/>
          <w:szCs w:val="20"/>
        </w:rPr>
        <w:t>Contractor</w:t>
      </w:r>
      <w:r w:rsidR="248ECA88" w:rsidRPr="30F80B1F">
        <w:rPr>
          <w:rFonts w:ascii="Times New Roman" w:hAnsi="Times New Roman" w:cs="Times New Roman"/>
          <w:sz w:val="20"/>
          <w:szCs w:val="20"/>
        </w:rPr>
        <w:t>’s</w:t>
      </w:r>
      <w:r w:rsidRPr="30F80B1F">
        <w:rPr>
          <w:rFonts w:ascii="Times New Roman" w:hAnsi="Times New Roman" w:cs="Times New Roman"/>
          <w:sz w:val="20"/>
          <w:szCs w:val="20"/>
        </w:rPr>
        <w:t xml:space="preserve"> Installation warranty </w:t>
      </w:r>
    </w:p>
    <w:p w14:paraId="220A3EC7" w14:textId="77777777" w:rsidR="00D82B46" w:rsidRPr="00513202" w:rsidRDefault="009606D2" w:rsidP="00361F42">
      <w:pPr>
        <w:pStyle w:val="ARCATParagraph"/>
        <w:numPr>
          <w:ilvl w:val="0"/>
          <w:numId w:val="2"/>
        </w:numPr>
        <w:spacing w:before="360" w:after="120"/>
        <w:ind w:left="1080" w:hanging="1080"/>
        <w:jc w:val="both"/>
        <w:rPr>
          <w:rFonts w:ascii="Times New Roman" w:hAnsi="Times New Roman" w:cs="Times New Roman"/>
          <w:sz w:val="20"/>
          <w:szCs w:val="20"/>
        </w:rPr>
      </w:pPr>
      <w:r>
        <w:rPr>
          <w:rFonts w:ascii="Times New Roman" w:hAnsi="Times New Roman" w:cs="Times New Roman"/>
          <w:sz w:val="20"/>
          <w:szCs w:val="20"/>
        </w:rPr>
        <w:t xml:space="preserve"> – </w:t>
      </w:r>
      <w:r w:rsidR="00D82B46" w:rsidRPr="00513202">
        <w:rPr>
          <w:rFonts w:ascii="Times New Roman" w:hAnsi="Times New Roman" w:cs="Times New Roman"/>
          <w:sz w:val="20"/>
          <w:szCs w:val="20"/>
        </w:rPr>
        <w:t>PRODUCTS</w:t>
      </w:r>
    </w:p>
    <w:p w14:paraId="05C39A90" w14:textId="77777777" w:rsidR="009606D2" w:rsidRDefault="009606D2" w:rsidP="004F7454">
      <w:pPr>
        <w:pStyle w:val="ARCATPart"/>
        <w:numPr>
          <w:ilvl w:val="1"/>
          <w:numId w:val="45"/>
        </w:numPr>
        <w:spacing w:after="120"/>
        <w:ind w:hanging="720"/>
        <w:jc w:val="both"/>
        <w:rPr>
          <w:rFonts w:ascii="Times New Roman" w:hAnsi="Times New Roman" w:cs="Times New Roman"/>
          <w:sz w:val="20"/>
          <w:szCs w:val="20"/>
        </w:rPr>
      </w:pPr>
      <w:r>
        <w:rPr>
          <w:rFonts w:ascii="Times New Roman" w:hAnsi="Times New Roman" w:cs="Times New Roman"/>
          <w:sz w:val="20"/>
          <w:szCs w:val="20"/>
        </w:rPr>
        <w:t>MANUFACTURER</w:t>
      </w:r>
    </w:p>
    <w:p w14:paraId="00F9FE75" w14:textId="77777777" w:rsidR="00127195" w:rsidRDefault="00127195" w:rsidP="00127195">
      <w:pPr>
        <w:pStyle w:val="ARCATPart"/>
        <w:numPr>
          <w:ilvl w:val="0"/>
          <w:numId w:val="56"/>
        </w:numPr>
        <w:spacing w:after="120"/>
        <w:ind w:left="1440" w:hanging="720"/>
        <w:jc w:val="both"/>
        <w:rPr>
          <w:rFonts w:ascii="Times New Roman" w:hAnsi="Times New Roman" w:cs="Times New Roman"/>
          <w:sz w:val="20"/>
          <w:szCs w:val="20"/>
        </w:rPr>
      </w:pPr>
      <w:r>
        <w:rPr>
          <w:rFonts w:ascii="Times New Roman" w:hAnsi="Times New Roman" w:cs="Times New Roman"/>
          <w:sz w:val="20"/>
          <w:szCs w:val="20"/>
        </w:rPr>
        <w:t xml:space="preserve">Legrand AV Da-Lite Screen Company </w:t>
      </w:r>
      <w:hyperlink r:id="rId11" w:history="1">
        <w:r w:rsidRPr="004511F7">
          <w:rPr>
            <w:rStyle w:val="Hyperlink"/>
            <w:rFonts w:ascii="Times New Roman" w:hAnsi="Times New Roman" w:cs="Times New Roman"/>
            <w:sz w:val="20"/>
            <w:szCs w:val="20"/>
          </w:rPr>
          <w:t>https://www.legrandav.com/products/da-lite</w:t>
        </w:r>
      </w:hyperlink>
    </w:p>
    <w:p w14:paraId="6AC0FC5F" w14:textId="55B2399C" w:rsidR="0018352E" w:rsidRDefault="00127195" w:rsidP="004F7454">
      <w:pPr>
        <w:pStyle w:val="ARCATPart"/>
        <w:numPr>
          <w:ilvl w:val="0"/>
          <w:numId w:val="56"/>
        </w:numPr>
        <w:spacing w:after="120"/>
        <w:ind w:left="1440" w:hanging="720"/>
        <w:jc w:val="both"/>
        <w:rPr>
          <w:rFonts w:ascii="Times New Roman" w:hAnsi="Times New Roman" w:cs="Times New Roman"/>
          <w:sz w:val="20"/>
          <w:szCs w:val="20"/>
        </w:rPr>
      </w:pPr>
      <w:r>
        <w:rPr>
          <w:rFonts w:ascii="Times New Roman" w:hAnsi="Times New Roman" w:cs="Times New Roman"/>
          <w:sz w:val="20"/>
          <w:szCs w:val="20"/>
        </w:rPr>
        <w:t>Or Approved Equal</w:t>
      </w:r>
    </w:p>
    <w:p w14:paraId="6C8A7823" w14:textId="57ECDE4A" w:rsidR="00B924B2" w:rsidRDefault="004A7930" w:rsidP="004F7454">
      <w:pPr>
        <w:pStyle w:val="ARCATPart"/>
        <w:numPr>
          <w:ilvl w:val="1"/>
          <w:numId w:val="45"/>
        </w:numPr>
        <w:spacing w:after="120"/>
        <w:ind w:hanging="720"/>
        <w:jc w:val="both"/>
        <w:rPr>
          <w:rFonts w:ascii="Times New Roman" w:hAnsi="Times New Roman" w:cs="Times New Roman"/>
          <w:sz w:val="20"/>
          <w:szCs w:val="20"/>
        </w:rPr>
      </w:pPr>
      <w:r>
        <w:rPr>
          <w:rFonts w:ascii="Times New Roman" w:hAnsi="Times New Roman" w:cs="Times New Roman"/>
          <w:sz w:val="20"/>
          <w:szCs w:val="20"/>
        </w:rPr>
        <w:t>PROJECTION SCREENS</w:t>
      </w:r>
    </w:p>
    <w:tbl>
      <w:tblPr>
        <w:tblpPr w:leftFromText="180" w:rightFromText="180" w:vertAnchor="text" w:horzAnchor="margin" w:tblpXSpec="center" w:tblpY="41"/>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745"/>
        <w:gridCol w:w="1411"/>
        <w:gridCol w:w="1860"/>
        <w:gridCol w:w="1366"/>
        <w:gridCol w:w="1200"/>
        <w:gridCol w:w="1200"/>
      </w:tblGrid>
      <w:tr w:rsidR="004A7930" w14:paraId="6A69B591" w14:textId="77777777" w:rsidTr="37C5380F">
        <w:trPr>
          <w:trHeight w:val="1153"/>
        </w:trPr>
        <w:tc>
          <w:tcPr>
            <w:tcW w:w="1745" w:type="dxa"/>
          </w:tcPr>
          <w:p w14:paraId="50E19315" w14:textId="77777777" w:rsidR="004A7930" w:rsidRDefault="004A7930" w:rsidP="00202196">
            <w:pPr>
              <w:pStyle w:val="TableParagraph"/>
              <w:spacing w:before="0"/>
              <w:ind w:left="6" w:right="-15" w:hanging="56"/>
              <w:jc w:val="center"/>
            </w:pPr>
            <w:r>
              <w:rPr>
                <w:spacing w:val="-2"/>
                <w:u w:val="single"/>
              </w:rPr>
              <w:t>Classroom</w:t>
            </w:r>
            <w:r>
              <w:rPr>
                <w:spacing w:val="-2"/>
              </w:rPr>
              <w:t xml:space="preserve"> </w:t>
            </w:r>
            <w:r>
              <w:rPr>
                <w:u w:val="single"/>
              </w:rPr>
              <w:t>Conference Room,</w:t>
            </w:r>
            <w:r>
              <w:t xml:space="preserve"> </w:t>
            </w:r>
            <w:r>
              <w:rPr>
                <w:u w:val="single"/>
              </w:rPr>
              <w:t>Library, and</w:t>
            </w:r>
            <w:r>
              <w:t xml:space="preserve"> </w:t>
            </w:r>
            <w:r>
              <w:rPr>
                <w:u w:val="single"/>
              </w:rPr>
              <w:t>Portable</w:t>
            </w:r>
            <w:r>
              <w:rPr>
                <w:spacing w:val="-14"/>
              </w:rPr>
              <w:t xml:space="preserve"> </w:t>
            </w:r>
            <w:r>
              <w:t>Classroom</w:t>
            </w:r>
          </w:p>
        </w:tc>
        <w:tc>
          <w:tcPr>
            <w:tcW w:w="1411" w:type="dxa"/>
          </w:tcPr>
          <w:p w14:paraId="78D47048" w14:textId="77777777" w:rsidR="004A7930" w:rsidRDefault="004A7930" w:rsidP="00202196">
            <w:pPr>
              <w:pStyle w:val="TableParagraph"/>
              <w:spacing w:before="0"/>
              <w:ind w:left="41" w:right="28"/>
              <w:jc w:val="center"/>
            </w:pPr>
            <w:r>
              <w:rPr>
                <w:u w:val="single"/>
              </w:rPr>
              <w:t>Legrand,</w:t>
            </w:r>
            <w:r>
              <w:rPr>
                <w:spacing w:val="-14"/>
                <w:u w:val="single"/>
              </w:rPr>
              <w:t xml:space="preserve"> </w:t>
            </w:r>
            <w:r>
              <w:rPr>
                <w:u w:val="single"/>
              </w:rPr>
              <w:t>or</w:t>
            </w:r>
            <w:r>
              <w:t xml:space="preserve"> </w:t>
            </w:r>
            <w:r>
              <w:rPr>
                <w:spacing w:val="-2"/>
                <w:u w:val="single"/>
              </w:rPr>
              <w:t>Approved</w:t>
            </w:r>
            <w:r>
              <w:rPr>
                <w:spacing w:val="-2"/>
              </w:rPr>
              <w:t xml:space="preserve"> </w:t>
            </w:r>
            <w:r>
              <w:rPr>
                <w:spacing w:val="-2"/>
                <w:u w:val="single"/>
              </w:rPr>
              <w:t>Equal</w:t>
            </w:r>
          </w:p>
        </w:tc>
        <w:tc>
          <w:tcPr>
            <w:tcW w:w="1860" w:type="dxa"/>
          </w:tcPr>
          <w:p w14:paraId="08E46A54" w14:textId="4393AFD8" w:rsidR="004A7930" w:rsidRDefault="004A7930" w:rsidP="00202196">
            <w:pPr>
              <w:pStyle w:val="TableParagraph"/>
              <w:spacing w:before="0"/>
              <w:ind w:left="11" w:right="-15" w:hanging="3"/>
              <w:jc w:val="center"/>
            </w:pPr>
            <w:r>
              <w:rPr>
                <w:u w:val="single"/>
              </w:rPr>
              <w:t>AV Da-Lite –</w:t>
            </w:r>
            <w:r>
              <w:rPr>
                <w:spacing w:val="80"/>
              </w:rPr>
              <w:t xml:space="preserve"> </w:t>
            </w:r>
            <w:r>
              <w:rPr>
                <w:u w:val="single"/>
              </w:rPr>
              <w:t>Model C with CSR,</w:t>
            </w:r>
            <w:r w:rsidR="00BAB227">
              <w:rPr>
                <w:u w:val="single"/>
              </w:rPr>
              <w:t xml:space="preserve"> Model No. 34730 Matte White</w:t>
            </w:r>
            <w:r>
              <w:t xml:space="preserve"> </w:t>
            </w:r>
            <w:r>
              <w:rPr>
                <w:u w:val="single"/>
              </w:rPr>
              <w:t>or</w:t>
            </w:r>
            <w:r>
              <w:rPr>
                <w:spacing w:val="-13"/>
                <w:u w:val="single"/>
              </w:rPr>
              <w:t xml:space="preserve"> </w:t>
            </w:r>
            <w:r>
              <w:rPr>
                <w:u w:val="single"/>
              </w:rPr>
              <w:t>District</w:t>
            </w:r>
            <w:r>
              <w:rPr>
                <w:spacing w:val="-13"/>
                <w:u w:val="single"/>
              </w:rPr>
              <w:t xml:space="preserve"> </w:t>
            </w:r>
            <w:r>
              <w:rPr>
                <w:u w:val="single"/>
              </w:rPr>
              <w:t>Approved</w:t>
            </w:r>
            <w:r>
              <w:t xml:space="preserve"> </w:t>
            </w:r>
            <w:r>
              <w:rPr>
                <w:spacing w:val="-4"/>
                <w:u w:val="single"/>
              </w:rPr>
              <w:t>Equal</w:t>
            </w:r>
          </w:p>
        </w:tc>
        <w:tc>
          <w:tcPr>
            <w:tcW w:w="1366" w:type="dxa"/>
          </w:tcPr>
          <w:p w14:paraId="3DCFC8D8" w14:textId="77777777" w:rsidR="004A7930" w:rsidRPr="00D72CF7" w:rsidRDefault="004A7930" w:rsidP="51A4DBDD">
            <w:pPr>
              <w:pStyle w:val="TableParagraph"/>
              <w:spacing w:before="0" w:line="251" w:lineRule="exact"/>
              <w:ind w:left="14"/>
              <w:jc w:val="both"/>
              <w:rPr>
                <w:u w:val="single"/>
              </w:rPr>
            </w:pPr>
            <w:r>
              <w:rPr>
                <w:u w:val="single"/>
              </w:rPr>
              <w:t>60” H</w:t>
            </w:r>
            <w:r>
              <w:rPr>
                <w:spacing w:val="-1"/>
                <w:u w:val="single"/>
              </w:rPr>
              <w:t xml:space="preserve"> </w:t>
            </w:r>
            <w:r>
              <w:rPr>
                <w:u w:val="single"/>
              </w:rPr>
              <w:t>x 96”</w:t>
            </w:r>
            <w:r>
              <w:rPr>
                <w:spacing w:val="-2"/>
                <w:u w:val="single"/>
              </w:rPr>
              <w:t xml:space="preserve"> </w:t>
            </w:r>
            <w:r>
              <w:rPr>
                <w:spacing w:val="-10"/>
                <w:u w:val="single"/>
              </w:rPr>
              <w:t>W</w:t>
            </w:r>
          </w:p>
          <w:p w14:paraId="6758E660" w14:textId="2E5C3F7F" w:rsidR="004A7930" w:rsidRPr="00D72CF7" w:rsidRDefault="1CCD8A79" w:rsidP="51A4DBDD">
            <w:pPr>
              <w:pStyle w:val="TableParagraph"/>
              <w:spacing w:before="0"/>
              <w:ind w:left="302" w:right="287" w:firstLine="45"/>
              <w:jc w:val="both"/>
              <w:rPr>
                <w:u w:val="single"/>
              </w:rPr>
            </w:pPr>
            <w:r>
              <w:rPr>
                <w:u w:val="single"/>
              </w:rPr>
              <w:t>(</w:t>
            </w:r>
            <w:r w:rsidR="004A7930">
              <w:rPr>
                <w:u w:val="single"/>
              </w:rPr>
              <w:t>113”</w:t>
            </w:r>
            <w:r w:rsidR="004A7930" w:rsidRPr="51A4DBDD">
              <w:rPr>
                <w:u w:val="single"/>
              </w:rPr>
              <w:t xml:space="preserve"> </w:t>
            </w:r>
            <w:r w:rsidR="004A7930">
              <w:rPr>
                <w:spacing w:val="-2"/>
                <w:u w:val="single"/>
              </w:rPr>
              <w:t>diagona</w:t>
            </w:r>
            <w:r w:rsidR="7706EF1A">
              <w:rPr>
                <w:spacing w:val="-2"/>
                <w:u w:val="single"/>
              </w:rPr>
              <w:t>l)</w:t>
            </w:r>
            <w:r w:rsidR="004A7930" w:rsidRPr="51A4DBDD">
              <w:rPr>
                <w:spacing w:val="-2"/>
                <w:u w:val="single"/>
              </w:rPr>
              <w:t xml:space="preserve"> </w:t>
            </w:r>
            <w:r w:rsidR="004A7930">
              <w:rPr>
                <w:spacing w:val="-2"/>
                <w:u w:val="single"/>
              </w:rPr>
              <w:t>(16:10)</w:t>
            </w:r>
          </w:p>
        </w:tc>
        <w:tc>
          <w:tcPr>
            <w:tcW w:w="1200" w:type="dxa"/>
          </w:tcPr>
          <w:p w14:paraId="588ADDE5" w14:textId="77777777" w:rsidR="004A7930" w:rsidRDefault="004A7930" w:rsidP="00202196">
            <w:pPr>
              <w:pStyle w:val="TableParagraph"/>
              <w:spacing w:before="0"/>
              <w:ind w:left="174" w:right="210" w:firstLine="208"/>
            </w:pPr>
            <w:r>
              <w:rPr>
                <w:spacing w:val="-4"/>
                <w:u w:val="single"/>
              </w:rPr>
              <w:t>Wall</w:t>
            </w:r>
            <w:r>
              <w:rPr>
                <w:spacing w:val="-4"/>
              </w:rPr>
              <w:t xml:space="preserve"> </w:t>
            </w:r>
            <w:r>
              <w:rPr>
                <w:spacing w:val="-2"/>
                <w:u w:val="single"/>
              </w:rPr>
              <w:t>Mounted</w:t>
            </w:r>
          </w:p>
        </w:tc>
        <w:tc>
          <w:tcPr>
            <w:tcW w:w="1200" w:type="dxa"/>
          </w:tcPr>
          <w:p w14:paraId="626F7F0B" w14:textId="77777777" w:rsidR="004A7930" w:rsidRDefault="004A7930" w:rsidP="00202196">
            <w:pPr>
              <w:pStyle w:val="TableParagraph"/>
              <w:spacing w:before="0" w:line="251" w:lineRule="exact"/>
              <w:ind w:left="0" w:right="40"/>
              <w:jc w:val="center"/>
            </w:pPr>
            <w:r>
              <w:rPr>
                <w:spacing w:val="-2"/>
                <w:u w:val="single"/>
              </w:rPr>
              <w:t>Manual</w:t>
            </w:r>
          </w:p>
        </w:tc>
      </w:tr>
      <w:tr w:rsidR="004A7930" w14:paraId="21CE562D" w14:textId="77777777" w:rsidTr="37C5380F">
        <w:trPr>
          <w:trHeight w:val="1264"/>
        </w:trPr>
        <w:tc>
          <w:tcPr>
            <w:tcW w:w="1745" w:type="dxa"/>
          </w:tcPr>
          <w:p w14:paraId="74675D14" w14:textId="77777777" w:rsidR="004A7930" w:rsidRDefault="004A7930" w:rsidP="00202196">
            <w:pPr>
              <w:pStyle w:val="TableParagraph"/>
              <w:spacing w:before="252"/>
              <w:ind w:left="328" w:right="362" w:firstLine="112"/>
            </w:pPr>
            <w:r>
              <w:rPr>
                <w:spacing w:val="-2"/>
                <w:u w:val="single"/>
              </w:rPr>
              <w:t>Cafeteria</w:t>
            </w:r>
            <w:r>
              <w:rPr>
                <w:spacing w:val="-2"/>
              </w:rPr>
              <w:t xml:space="preserve"> </w:t>
            </w:r>
            <w:r>
              <w:rPr>
                <w:u w:val="single"/>
              </w:rPr>
              <w:t>Small</w:t>
            </w:r>
            <w:r>
              <w:rPr>
                <w:spacing w:val="-14"/>
                <w:u w:val="single"/>
              </w:rPr>
              <w:t xml:space="preserve"> </w:t>
            </w:r>
            <w:r>
              <w:rPr>
                <w:u w:val="single"/>
              </w:rPr>
              <w:t>MPR</w:t>
            </w:r>
          </w:p>
        </w:tc>
        <w:tc>
          <w:tcPr>
            <w:tcW w:w="1411" w:type="dxa"/>
          </w:tcPr>
          <w:p w14:paraId="3C6ACD90" w14:textId="77777777" w:rsidR="004A7930" w:rsidRDefault="004A7930" w:rsidP="00202196">
            <w:pPr>
              <w:pStyle w:val="TableParagraph"/>
              <w:spacing w:before="0"/>
              <w:ind w:left="41" w:right="28"/>
              <w:jc w:val="center"/>
            </w:pPr>
            <w:r>
              <w:rPr>
                <w:u w:val="single"/>
              </w:rPr>
              <w:t>Legrand,</w:t>
            </w:r>
            <w:r>
              <w:rPr>
                <w:spacing w:val="-14"/>
                <w:u w:val="single"/>
              </w:rPr>
              <w:t xml:space="preserve"> </w:t>
            </w:r>
            <w:r>
              <w:rPr>
                <w:u w:val="single"/>
              </w:rPr>
              <w:t>or</w:t>
            </w:r>
            <w:r>
              <w:t xml:space="preserve"> </w:t>
            </w:r>
            <w:r>
              <w:rPr>
                <w:spacing w:val="-2"/>
                <w:u w:val="single"/>
              </w:rPr>
              <w:t>Approved</w:t>
            </w:r>
            <w:r>
              <w:rPr>
                <w:spacing w:val="-2"/>
              </w:rPr>
              <w:t xml:space="preserve"> </w:t>
            </w:r>
            <w:r>
              <w:rPr>
                <w:spacing w:val="-2"/>
                <w:u w:val="single"/>
              </w:rPr>
              <w:t>Equal</w:t>
            </w:r>
          </w:p>
        </w:tc>
        <w:tc>
          <w:tcPr>
            <w:tcW w:w="1860" w:type="dxa"/>
          </w:tcPr>
          <w:p w14:paraId="685CEC8B" w14:textId="0705660D" w:rsidR="004A7930" w:rsidRDefault="15DF36BF" w:rsidP="00D72CF7">
            <w:pPr>
              <w:pStyle w:val="TableParagraph"/>
              <w:spacing w:before="0"/>
              <w:ind w:left="0" w:right="112"/>
              <w:jc w:val="center"/>
            </w:pPr>
            <w:r>
              <w:rPr>
                <w:u w:val="single"/>
              </w:rPr>
              <w:t>Da-Lite Model C with CSR, Model No. 34730 Matte White or District Approved Equal</w:t>
            </w:r>
          </w:p>
        </w:tc>
        <w:tc>
          <w:tcPr>
            <w:tcW w:w="1366" w:type="dxa"/>
          </w:tcPr>
          <w:p w14:paraId="3B2FC5F6" w14:textId="5B22961C" w:rsidR="004A7930" w:rsidRDefault="6F15FF32" w:rsidP="00202196">
            <w:pPr>
              <w:pStyle w:val="TableParagraph"/>
              <w:spacing w:before="0" w:line="233" w:lineRule="exact"/>
              <w:ind w:left="14" w:right="50"/>
              <w:jc w:val="center"/>
            </w:pPr>
            <w:r w:rsidRPr="37C5380F">
              <w:rPr>
                <w:u w:val="single"/>
              </w:rPr>
              <w:t xml:space="preserve">60”H x </w:t>
            </w:r>
            <w:r w:rsidR="25829F25" w:rsidRPr="37C5380F">
              <w:rPr>
                <w:u w:val="single"/>
              </w:rPr>
              <w:t>96” W</w:t>
            </w:r>
            <w:r w:rsidRPr="37C5380F">
              <w:rPr>
                <w:u w:val="single"/>
              </w:rPr>
              <w:t xml:space="preserve"> (113” diagonal) (16:10)</w:t>
            </w:r>
          </w:p>
        </w:tc>
        <w:tc>
          <w:tcPr>
            <w:tcW w:w="1200" w:type="dxa"/>
          </w:tcPr>
          <w:p w14:paraId="32CA491B" w14:textId="77777777" w:rsidR="004A7930" w:rsidRDefault="004A7930" w:rsidP="00D72CF7">
            <w:pPr>
              <w:pStyle w:val="TableParagraph"/>
              <w:spacing w:before="0" w:line="259" w:lineRule="auto"/>
              <w:ind w:left="0" w:right="24"/>
              <w:jc w:val="center"/>
            </w:pPr>
            <w:r>
              <w:rPr>
                <w:u w:val="single"/>
              </w:rPr>
              <w:t>As</w:t>
            </w:r>
            <w:r>
              <w:rPr>
                <w:spacing w:val="-14"/>
                <w:u w:val="single"/>
              </w:rPr>
              <w:t xml:space="preserve"> </w:t>
            </w:r>
            <w:r>
              <w:rPr>
                <w:u w:val="single"/>
              </w:rPr>
              <w:t>Indicated</w:t>
            </w:r>
            <w:r>
              <w:t xml:space="preserve"> </w:t>
            </w:r>
            <w:r>
              <w:rPr>
                <w:spacing w:val="-6"/>
                <w:u w:val="single"/>
              </w:rPr>
              <w:t>on</w:t>
            </w:r>
            <w:r>
              <w:rPr>
                <w:spacing w:val="80"/>
              </w:rPr>
              <w:t xml:space="preserve"> </w:t>
            </w:r>
            <w:r>
              <w:rPr>
                <w:spacing w:val="-2"/>
                <w:u w:val="single"/>
              </w:rPr>
              <w:t>Drawings</w:t>
            </w:r>
          </w:p>
        </w:tc>
        <w:tc>
          <w:tcPr>
            <w:tcW w:w="1200" w:type="dxa"/>
          </w:tcPr>
          <w:p w14:paraId="15636960" w14:textId="77777777" w:rsidR="004A7930" w:rsidRDefault="004A7930" w:rsidP="00202196">
            <w:pPr>
              <w:pStyle w:val="TableParagraph"/>
              <w:spacing w:before="0" w:line="251" w:lineRule="exact"/>
              <w:ind w:left="0" w:right="40"/>
              <w:jc w:val="center"/>
            </w:pPr>
            <w:r>
              <w:rPr>
                <w:spacing w:val="-2"/>
                <w:u w:val="single"/>
              </w:rPr>
              <w:t>Manual</w:t>
            </w:r>
          </w:p>
        </w:tc>
      </w:tr>
      <w:tr w:rsidR="004A7930" w14:paraId="64ED6B20" w14:textId="77777777" w:rsidTr="37C5380F">
        <w:trPr>
          <w:trHeight w:val="1012"/>
        </w:trPr>
        <w:tc>
          <w:tcPr>
            <w:tcW w:w="1745" w:type="dxa"/>
          </w:tcPr>
          <w:p w14:paraId="03CCCF13" w14:textId="77777777" w:rsidR="004A7930" w:rsidRDefault="004A7930" w:rsidP="00202196">
            <w:pPr>
              <w:pStyle w:val="TableParagraph"/>
              <w:spacing w:before="0"/>
              <w:ind w:left="69" w:right="52"/>
              <w:jc w:val="center"/>
            </w:pPr>
            <w:r>
              <w:rPr>
                <w:u w:val="single"/>
              </w:rPr>
              <w:t>Elementary</w:t>
            </w:r>
            <w:r>
              <w:rPr>
                <w:spacing w:val="-14"/>
                <w:u w:val="single"/>
              </w:rPr>
              <w:t xml:space="preserve"> </w:t>
            </w:r>
            <w:r>
              <w:rPr>
                <w:u w:val="single"/>
              </w:rPr>
              <w:t>and</w:t>
            </w:r>
            <w:r>
              <w:t xml:space="preserve"> </w:t>
            </w:r>
            <w:r>
              <w:rPr>
                <w:u w:val="single"/>
              </w:rPr>
              <w:t>Middle School</w:t>
            </w:r>
            <w:r>
              <w:t xml:space="preserve"> </w:t>
            </w:r>
            <w:r>
              <w:rPr>
                <w:spacing w:val="-2"/>
                <w:u w:val="single"/>
              </w:rPr>
              <w:t>(Small)</w:t>
            </w:r>
          </w:p>
          <w:p w14:paraId="6330AD65" w14:textId="77777777" w:rsidR="004A7930" w:rsidRDefault="004A7930" w:rsidP="00202196">
            <w:pPr>
              <w:pStyle w:val="TableParagraph"/>
              <w:spacing w:before="0" w:line="233" w:lineRule="exact"/>
              <w:ind w:left="65" w:right="102"/>
              <w:jc w:val="center"/>
            </w:pPr>
            <w:r>
              <w:rPr>
                <w:spacing w:val="-2"/>
                <w:u w:val="single"/>
              </w:rPr>
              <w:t>Auditorium</w:t>
            </w:r>
          </w:p>
        </w:tc>
        <w:tc>
          <w:tcPr>
            <w:tcW w:w="1411" w:type="dxa"/>
          </w:tcPr>
          <w:p w14:paraId="5D78DCF2" w14:textId="77777777" w:rsidR="004A7930" w:rsidRDefault="004A7930" w:rsidP="00202196">
            <w:pPr>
              <w:pStyle w:val="TableParagraph"/>
              <w:spacing w:before="0"/>
              <w:ind w:left="41" w:right="28"/>
              <w:jc w:val="center"/>
            </w:pPr>
            <w:r>
              <w:rPr>
                <w:u w:val="single"/>
              </w:rPr>
              <w:t>Legrand,</w:t>
            </w:r>
            <w:r>
              <w:rPr>
                <w:spacing w:val="-14"/>
                <w:u w:val="single"/>
              </w:rPr>
              <w:t xml:space="preserve"> </w:t>
            </w:r>
            <w:r>
              <w:rPr>
                <w:u w:val="single"/>
              </w:rPr>
              <w:t>or</w:t>
            </w:r>
            <w:r>
              <w:t xml:space="preserve"> </w:t>
            </w:r>
            <w:r>
              <w:rPr>
                <w:spacing w:val="-2"/>
                <w:u w:val="single"/>
              </w:rPr>
              <w:t>Approved</w:t>
            </w:r>
            <w:r>
              <w:rPr>
                <w:spacing w:val="-2"/>
              </w:rPr>
              <w:t xml:space="preserve"> </w:t>
            </w:r>
            <w:r>
              <w:rPr>
                <w:spacing w:val="-2"/>
                <w:u w:val="single"/>
              </w:rPr>
              <w:t>Equal</w:t>
            </w:r>
          </w:p>
        </w:tc>
        <w:tc>
          <w:tcPr>
            <w:tcW w:w="1860" w:type="dxa"/>
          </w:tcPr>
          <w:p w14:paraId="00C12747" w14:textId="58E59938" w:rsidR="004A7930" w:rsidRDefault="004A7930" w:rsidP="00202196">
            <w:pPr>
              <w:pStyle w:val="TableParagraph"/>
              <w:spacing w:before="0"/>
              <w:ind w:left="13"/>
              <w:jc w:val="center"/>
            </w:pPr>
            <w:r>
              <w:rPr>
                <w:u w:val="single"/>
              </w:rPr>
              <w:t>Da-Lite</w:t>
            </w:r>
            <w:r>
              <w:rPr>
                <w:spacing w:val="-14"/>
                <w:u w:val="single"/>
              </w:rPr>
              <w:t xml:space="preserve"> </w:t>
            </w:r>
            <w:r w:rsidR="05664E2A">
              <w:rPr>
                <w:spacing w:val="-14"/>
                <w:u w:val="single"/>
              </w:rPr>
              <w:t>14770</w:t>
            </w:r>
            <w:r>
              <w:rPr>
                <w:u w:val="single"/>
              </w:rPr>
              <w:t>L,</w:t>
            </w:r>
            <w:r>
              <w:rPr>
                <w:spacing w:val="-14"/>
                <w:u w:val="single"/>
              </w:rPr>
              <w:t xml:space="preserve"> </w:t>
            </w:r>
            <w:r>
              <w:rPr>
                <w:u w:val="single"/>
              </w:rPr>
              <w:t>or</w:t>
            </w:r>
            <w:r>
              <w:t xml:space="preserve"> </w:t>
            </w:r>
            <w:r>
              <w:rPr>
                <w:u w:val="single"/>
              </w:rPr>
              <w:t>District Approved</w:t>
            </w:r>
            <w:r>
              <w:t xml:space="preserve"> </w:t>
            </w:r>
            <w:r>
              <w:rPr>
                <w:spacing w:val="-2"/>
                <w:u w:val="single"/>
              </w:rPr>
              <w:t>Equal</w:t>
            </w:r>
          </w:p>
        </w:tc>
        <w:tc>
          <w:tcPr>
            <w:tcW w:w="1366" w:type="dxa"/>
          </w:tcPr>
          <w:p w14:paraId="0D0C8FD6" w14:textId="77777777" w:rsidR="004A7930" w:rsidRDefault="004A7930" w:rsidP="00202196">
            <w:pPr>
              <w:pStyle w:val="TableParagraph"/>
              <w:spacing w:before="0" w:line="252" w:lineRule="exact"/>
              <w:ind w:left="14"/>
              <w:jc w:val="center"/>
            </w:pPr>
            <w:r>
              <w:rPr>
                <w:u w:val="single"/>
              </w:rPr>
              <w:t xml:space="preserve">208” </w:t>
            </w:r>
            <w:r>
              <w:rPr>
                <w:spacing w:val="-2"/>
                <w:u w:val="single"/>
              </w:rPr>
              <w:t>diagonal,</w:t>
            </w:r>
          </w:p>
          <w:p w14:paraId="35F6AB55" w14:textId="77777777" w:rsidR="004A7930" w:rsidRDefault="004A7930" w:rsidP="00202196">
            <w:pPr>
              <w:pStyle w:val="TableParagraph"/>
              <w:spacing w:before="0" w:line="252" w:lineRule="exact"/>
              <w:ind w:left="13"/>
              <w:jc w:val="center"/>
            </w:pPr>
            <w:r>
              <w:rPr>
                <w:u w:val="single"/>
              </w:rPr>
              <w:t>110”</w:t>
            </w:r>
            <w:r>
              <w:rPr>
                <w:spacing w:val="-2"/>
                <w:u w:val="single"/>
              </w:rPr>
              <w:t xml:space="preserve"> </w:t>
            </w:r>
            <w:r>
              <w:rPr>
                <w:u w:val="single"/>
              </w:rPr>
              <w:t xml:space="preserve">x </w:t>
            </w:r>
            <w:r>
              <w:rPr>
                <w:spacing w:val="-4"/>
                <w:u w:val="single"/>
              </w:rPr>
              <w:t>176”</w:t>
            </w:r>
          </w:p>
          <w:p w14:paraId="5317AFC3" w14:textId="77777777" w:rsidR="004A7930" w:rsidRDefault="004A7930" w:rsidP="00202196">
            <w:pPr>
              <w:pStyle w:val="TableParagraph"/>
              <w:spacing w:before="0" w:line="252" w:lineRule="exact"/>
              <w:ind w:left="14" w:right="51"/>
              <w:jc w:val="center"/>
            </w:pPr>
            <w:r>
              <w:rPr>
                <w:spacing w:val="-2"/>
                <w:u w:val="single"/>
              </w:rPr>
              <w:t>(16:10)</w:t>
            </w:r>
          </w:p>
        </w:tc>
        <w:tc>
          <w:tcPr>
            <w:tcW w:w="1200" w:type="dxa"/>
          </w:tcPr>
          <w:p w14:paraId="4EBE9FC2" w14:textId="77777777" w:rsidR="004A7930" w:rsidRDefault="004A7930" w:rsidP="00202196">
            <w:pPr>
              <w:pStyle w:val="TableParagraph"/>
              <w:spacing w:before="0"/>
              <w:ind w:left="174" w:right="210" w:firstLine="98"/>
            </w:pPr>
            <w:r>
              <w:rPr>
                <w:spacing w:val="-2"/>
                <w:u w:val="single"/>
              </w:rPr>
              <w:t>Ceiling</w:t>
            </w:r>
            <w:r>
              <w:rPr>
                <w:spacing w:val="-2"/>
              </w:rPr>
              <w:t xml:space="preserve"> </w:t>
            </w:r>
            <w:r>
              <w:rPr>
                <w:spacing w:val="-2"/>
                <w:u w:val="single"/>
              </w:rPr>
              <w:t>Mounted</w:t>
            </w:r>
          </w:p>
        </w:tc>
        <w:tc>
          <w:tcPr>
            <w:tcW w:w="1200" w:type="dxa"/>
          </w:tcPr>
          <w:p w14:paraId="0203C01B" w14:textId="77777777" w:rsidR="004A7930" w:rsidRDefault="004A7930" w:rsidP="00202196">
            <w:pPr>
              <w:pStyle w:val="TableParagraph"/>
              <w:spacing w:before="0"/>
              <w:ind w:left="1" w:right="40"/>
              <w:jc w:val="center"/>
            </w:pPr>
            <w:r>
              <w:rPr>
                <w:spacing w:val="-2"/>
                <w:u w:val="single"/>
              </w:rPr>
              <w:t>Motorized</w:t>
            </w:r>
          </w:p>
        </w:tc>
      </w:tr>
      <w:tr w:rsidR="004A7930" w14:paraId="2C2D2BCF" w14:textId="77777777" w:rsidTr="37C5380F">
        <w:trPr>
          <w:trHeight w:val="224"/>
        </w:trPr>
        <w:tc>
          <w:tcPr>
            <w:tcW w:w="1745" w:type="dxa"/>
            <w:vMerge w:val="restart"/>
          </w:tcPr>
          <w:p w14:paraId="0333A7FD" w14:textId="77777777" w:rsidR="004A7930" w:rsidRDefault="004A7930" w:rsidP="00202196">
            <w:pPr>
              <w:pStyle w:val="TableParagraph"/>
              <w:spacing w:before="0"/>
              <w:ind w:left="65" w:right="52"/>
              <w:jc w:val="center"/>
            </w:pPr>
            <w:r>
              <w:rPr>
                <w:u w:val="single"/>
              </w:rPr>
              <w:t>High</w:t>
            </w:r>
            <w:r>
              <w:rPr>
                <w:spacing w:val="-14"/>
                <w:u w:val="single"/>
              </w:rPr>
              <w:t xml:space="preserve"> </w:t>
            </w:r>
            <w:r>
              <w:rPr>
                <w:u w:val="single"/>
              </w:rPr>
              <w:t>School</w:t>
            </w:r>
            <w:r>
              <w:t xml:space="preserve"> </w:t>
            </w:r>
            <w:r>
              <w:rPr>
                <w:spacing w:val="-2"/>
                <w:u w:val="single"/>
              </w:rPr>
              <w:t>(Large)</w:t>
            </w:r>
            <w:r>
              <w:rPr>
                <w:spacing w:val="-2"/>
              </w:rPr>
              <w:t xml:space="preserve"> </w:t>
            </w:r>
            <w:r>
              <w:rPr>
                <w:spacing w:val="-2"/>
                <w:u w:val="single"/>
              </w:rPr>
              <w:t>Auditorium</w:t>
            </w:r>
          </w:p>
        </w:tc>
        <w:tc>
          <w:tcPr>
            <w:tcW w:w="1411" w:type="dxa"/>
            <w:vMerge w:val="restart"/>
          </w:tcPr>
          <w:p w14:paraId="6FC0349A" w14:textId="77777777" w:rsidR="004A7930" w:rsidRDefault="004A7930" w:rsidP="00202196">
            <w:pPr>
              <w:pStyle w:val="TableParagraph"/>
              <w:spacing w:before="0"/>
              <w:ind w:left="41" w:right="28"/>
              <w:jc w:val="center"/>
            </w:pPr>
            <w:r>
              <w:rPr>
                <w:u w:val="single"/>
              </w:rPr>
              <w:t>Legrand,</w:t>
            </w:r>
            <w:r>
              <w:rPr>
                <w:spacing w:val="-14"/>
                <w:u w:val="single"/>
              </w:rPr>
              <w:t xml:space="preserve"> </w:t>
            </w:r>
            <w:r>
              <w:rPr>
                <w:u w:val="single"/>
              </w:rPr>
              <w:t>or</w:t>
            </w:r>
            <w:r>
              <w:t xml:space="preserve"> </w:t>
            </w:r>
            <w:r>
              <w:rPr>
                <w:spacing w:val="-2"/>
                <w:u w:val="single"/>
              </w:rPr>
              <w:t>Approved</w:t>
            </w:r>
            <w:r>
              <w:rPr>
                <w:spacing w:val="-2"/>
              </w:rPr>
              <w:t xml:space="preserve"> </w:t>
            </w:r>
            <w:r>
              <w:rPr>
                <w:spacing w:val="-2"/>
                <w:u w:val="single"/>
              </w:rPr>
              <w:t>Equal</w:t>
            </w:r>
          </w:p>
        </w:tc>
        <w:tc>
          <w:tcPr>
            <w:tcW w:w="1860" w:type="dxa"/>
            <w:tcBorders>
              <w:bottom w:val="single" w:sz="4" w:space="0" w:color="000000" w:themeColor="text1"/>
            </w:tcBorders>
          </w:tcPr>
          <w:p w14:paraId="3BAEF1C8" w14:textId="3FCBB581" w:rsidR="004A7930" w:rsidRDefault="004A7930" w:rsidP="00202196">
            <w:pPr>
              <w:pStyle w:val="TableParagraph"/>
              <w:spacing w:before="0" w:line="205" w:lineRule="exact"/>
              <w:ind w:left="14"/>
            </w:pPr>
            <w:r>
              <w:t>Da-Lite</w:t>
            </w:r>
            <w:r>
              <w:rPr>
                <w:spacing w:val="-3"/>
              </w:rPr>
              <w:t xml:space="preserve"> </w:t>
            </w:r>
            <w:r>
              <w:rPr>
                <w:spacing w:val="-2"/>
              </w:rPr>
              <w:t>Professional</w:t>
            </w:r>
            <w:r w:rsidR="4D811BFD">
              <w:rPr>
                <w:spacing w:val="-2"/>
              </w:rPr>
              <w:t xml:space="preserve"> </w:t>
            </w:r>
          </w:p>
        </w:tc>
        <w:tc>
          <w:tcPr>
            <w:tcW w:w="1366" w:type="dxa"/>
            <w:tcBorders>
              <w:bottom w:val="single" w:sz="4" w:space="0" w:color="000000" w:themeColor="text1"/>
            </w:tcBorders>
          </w:tcPr>
          <w:p w14:paraId="417E5D8C" w14:textId="77777777" w:rsidR="004A7930" w:rsidRDefault="004A7930" w:rsidP="00D72CF7">
            <w:pPr>
              <w:pStyle w:val="TableParagraph"/>
              <w:spacing w:before="0" w:line="205" w:lineRule="exact"/>
              <w:ind w:left="0"/>
            </w:pPr>
            <w:r>
              <w:t xml:space="preserve">340” </w:t>
            </w:r>
            <w:r>
              <w:rPr>
                <w:spacing w:val="-2"/>
              </w:rPr>
              <w:t>diagonal,</w:t>
            </w:r>
          </w:p>
        </w:tc>
        <w:tc>
          <w:tcPr>
            <w:tcW w:w="1200" w:type="dxa"/>
            <w:vMerge w:val="restart"/>
          </w:tcPr>
          <w:p w14:paraId="27D7A02C" w14:textId="77777777" w:rsidR="004A7930" w:rsidRDefault="004A7930" w:rsidP="00202196">
            <w:pPr>
              <w:pStyle w:val="TableParagraph"/>
              <w:spacing w:before="0"/>
              <w:ind w:left="174" w:right="210" w:firstLine="98"/>
            </w:pPr>
            <w:r>
              <w:rPr>
                <w:spacing w:val="-2"/>
                <w:u w:val="single"/>
              </w:rPr>
              <w:t>Ceiling</w:t>
            </w:r>
            <w:r>
              <w:rPr>
                <w:spacing w:val="-2"/>
              </w:rPr>
              <w:t xml:space="preserve"> </w:t>
            </w:r>
            <w:r>
              <w:rPr>
                <w:spacing w:val="-2"/>
                <w:u w:val="single"/>
              </w:rPr>
              <w:t>Mounted</w:t>
            </w:r>
          </w:p>
        </w:tc>
        <w:tc>
          <w:tcPr>
            <w:tcW w:w="1200" w:type="dxa"/>
            <w:vMerge w:val="restart"/>
          </w:tcPr>
          <w:p w14:paraId="1628896F" w14:textId="77777777" w:rsidR="004A7930" w:rsidRDefault="004A7930" w:rsidP="00202196">
            <w:pPr>
              <w:pStyle w:val="TableParagraph"/>
              <w:spacing w:before="0" w:line="251" w:lineRule="exact"/>
              <w:ind w:left="112"/>
            </w:pPr>
            <w:r>
              <w:rPr>
                <w:spacing w:val="-2"/>
                <w:u w:val="single"/>
              </w:rPr>
              <w:t>Motorized</w:t>
            </w:r>
          </w:p>
        </w:tc>
      </w:tr>
      <w:tr w:rsidR="004A7930" w14:paraId="398372B1" w14:textId="77777777" w:rsidTr="37C5380F">
        <w:trPr>
          <w:trHeight w:val="1026"/>
        </w:trPr>
        <w:tc>
          <w:tcPr>
            <w:tcW w:w="1745" w:type="dxa"/>
            <w:vMerge/>
          </w:tcPr>
          <w:p w14:paraId="5BF67EC9" w14:textId="77777777" w:rsidR="004A7930" w:rsidRDefault="004A7930" w:rsidP="00202196">
            <w:pPr>
              <w:rPr>
                <w:sz w:val="2"/>
                <w:szCs w:val="2"/>
              </w:rPr>
            </w:pPr>
          </w:p>
        </w:tc>
        <w:tc>
          <w:tcPr>
            <w:tcW w:w="1411" w:type="dxa"/>
            <w:vMerge/>
          </w:tcPr>
          <w:p w14:paraId="1A6AD604" w14:textId="77777777" w:rsidR="004A7930" w:rsidRDefault="004A7930" w:rsidP="00202196">
            <w:pPr>
              <w:rPr>
                <w:sz w:val="2"/>
                <w:szCs w:val="2"/>
              </w:rPr>
            </w:pPr>
          </w:p>
        </w:tc>
        <w:tc>
          <w:tcPr>
            <w:tcW w:w="1860" w:type="dxa"/>
            <w:tcBorders>
              <w:top w:val="single" w:sz="4" w:space="0" w:color="000000" w:themeColor="text1"/>
            </w:tcBorders>
          </w:tcPr>
          <w:p w14:paraId="0FA107A3" w14:textId="77777777" w:rsidR="004A7930" w:rsidRDefault="004A7930" w:rsidP="00202196">
            <w:pPr>
              <w:pStyle w:val="TableParagraph"/>
              <w:spacing w:before="12"/>
              <w:ind w:left="13"/>
              <w:jc w:val="center"/>
            </w:pPr>
            <w:r>
              <w:rPr>
                <w:u w:val="single"/>
              </w:rPr>
              <w:t>Tensioned</w:t>
            </w:r>
            <w:r>
              <w:rPr>
                <w:spacing w:val="-14"/>
                <w:u w:val="single"/>
              </w:rPr>
              <w:t xml:space="preserve"> </w:t>
            </w:r>
            <w:proofErr w:type="spellStart"/>
            <w:r>
              <w:rPr>
                <w:u w:val="single"/>
              </w:rPr>
              <w:t>Electrol</w:t>
            </w:r>
            <w:proofErr w:type="spellEnd"/>
            <w:r>
              <w:t xml:space="preserve"> </w:t>
            </w:r>
            <w:r>
              <w:rPr>
                <w:u w:val="single"/>
              </w:rPr>
              <w:t>Part #27258C, or</w:t>
            </w:r>
            <w:r>
              <w:t xml:space="preserve"> </w:t>
            </w:r>
            <w:r>
              <w:rPr>
                <w:u w:val="single"/>
              </w:rPr>
              <w:t>District Approved</w:t>
            </w:r>
          </w:p>
          <w:p w14:paraId="2FAEA3D3" w14:textId="77777777" w:rsidR="004A7930" w:rsidRDefault="004A7930" w:rsidP="00202196">
            <w:pPr>
              <w:pStyle w:val="TableParagraph"/>
              <w:spacing w:before="0" w:line="235" w:lineRule="exact"/>
              <w:ind w:left="13"/>
              <w:jc w:val="center"/>
            </w:pPr>
            <w:r>
              <w:rPr>
                <w:spacing w:val="-4"/>
                <w:u w:val="single"/>
              </w:rPr>
              <w:t>Equal</w:t>
            </w:r>
          </w:p>
        </w:tc>
        <w:tc>
          <w:tcPr>
            <w:tcW w:w="1366" w:type="dxa"/>
            <w:tcBorders>
              <w:top w:val="single" w:sz="4" w:space="0" w:color="000000" w:themeColor="text1"/>
            </w:tcBorders>
          </w:tcPr>
          <w:p w14:paraId="59CFA48D" w14:textId="77777777" w:rsidR="004A7930" w:rsidRDefault="004A7930" w:rsidP="00202196">
            <w:pPr>
              <w:pStyle w:val="TableParagraph"/>
              <w:spacing w:before="12" w:line="252" w:lineRule="exact"/>
              <w:ind w:left="13"/>
              <w:jc w:val="center"/>
            </w:pPr>
            <w:r>
              <w:rPr>
                <w:u w:val="single"/>
              </w:rPr>
              <w:t>180”</w:t>
            </w:r>
            <w:r>
              <w:rPr>
                <w:spacing w:val="-2"/>
                <w:u w:val="single"/>
              </w:rPr>
              <w:t xml:space="preserve"> </w:t>
            </w:r>
            <w:r>
              <w:rPr>
                <w:u w:val="single"/>
              </w:rPr>
              <w:t xml:space="preserve">x </w:t>
            </w:r>
            <w:r>
              <w:rPr>
                <w:spacing w:val="-4"/>
                <w:u w:val="single"/>
              </w:rPr>
              <w:t>288”</w:t>
            </w:r>
          </w:p>
          <w:p w14:paraId="0DE89955" w14:textId="77777777" w:rsidR="004A7930" w:rsidRDefault="004A7930" w:rsidP="00202196">
            <w:pPr>
              <w:pStyle w:val="TableParagraph"/>
              <w:spacing w:before="0" w:line="252" w:lineRule="exact"/>
              <w:ind w:left="14" w:right="51"/>
              <w:jc w:val="center"/>
            </w:pPr>
            <w:r>
              <w:rPr>
                <w:spacing w:val="-2"/>
                <w:u w:val="single"/>
              </w:rPr>
              <w:t>(16:10)</w:t>
            </w:r>
          </w:p>
        </w:tc>
        <w:tc>
          <w:tcPr>
            <w:tcW w:w="1200" w:type="dxa"/>
            <w:vMerge/>
          </w:tcPr>
          <w:p w14:paraId="2F4EF8C5" w14:textId="77777777" w:rsidR="004A7930" w:rsidRDefault="004A7930" w:rsidP="00202196">
            <w:pPr>
              <w:rPr>
                <w:sz w:val="2"/>
                <w:szCs w:val="2"/>
              </w:rPr>
            </w:pPr>
          </w:p>
        </w:tc>
        <w:tc>
          <w:tcPr>
            <w:tcW w:w="1200" w:type="dxa"/>
            <w:vMerge/>
          </w:tcPr>
          <w:p w14:paraId="03AA5B76" w14:textId="77777777" w:rsidR="004A7930" w:rsidRDefault="004A7930" w:rsidP="00202196">
            <w:pPr>
              <w:rPr>
                <w:sz w:val="2"/>
                <w:szCs w:val="2"/>
              </w:rPr>
            </w:pPr>
          </w:p>
        </w:tc>
      </w:tr>
    </w:tbl>
    <w:p w14:paraId="36FDAF9B" w14:textId="77777777" w:rsidR="004A7930" w:rsidRDefault="004A7930" w:rsidP="004A7930">
      <w:pPr>
        <w:pStyle w:val="ListParagraph"/>
        <w:spacing w:after="120"/>
        <w:ind w:left="1440"/>
        <w:contextualSpacing w:val="0"/>
        <w:rPr>
          <w:szCs w:val="20"/>
        </w:rPr>
      </w:pPr>
    </w:p>
    <w:p w14:paraId="64FBD6EB" w14:textId="4D797B15" w:rsidR="00D82B46" w:rsidRDefault="004A7930" w:rsidP="004F7454">
      <w:pPr>
        <w:pStyle w:val="ListParagraph"/>
        <w:numPr>
          <w:ilvl w:val="0"/>
          <w:numId w:val="59"/>
        </w:numPr>
        <w:spacing w:after="120"/>
        <w:ind w:left="1440" w:hanging="720"/>
        <w:contextualSpacing w:val="0"/>
        <w:rPr>
          <w:szCs w:val="20"/>
        </w:rPr>
      </w:pPr>
      <w:r>
        <w:rPr>
          <w:szCs w:val="20"/>
        </w:rPr>
        <w:t>Screen Format: Auditoriums: HDTV; All Other Locations: Wide</w:t>
      </w:r>
    </w:p>
    <w:p w14:paraId="7923D298" w14:textId="302D8C00" w:rsidR="004A7930" w:rsidRDefault="004A7930" w:rsidP="004F7454">
      <w:pPr>
        <w:pStyle w:val="ListParagraph"/>
        <w:numPr>
          <w:ilvl w:val="0"/>
          <w:numId w:val="59"/>
        </w:numPr>
        <w:spacing w:after="120"/>
        <w:ind w:left="1440" w:hanging="720"/>
        <w:contextualSpacing w:val="0"/>
        <w:rPr>
          <w:szCs w:val="20"/>
        </w:rPr>
      </w:pPr>
      <w:r>
        <w:rPr>
          <w:szCs w:val="20"/>
        </w:rPr>
        <w:t>Viewing Surface: Matte white</w:t>
      </w:r>
    </w:p>
    <w:p w14:paraId="3BA63363" w14:textId="0D0E3972" w:rsidR="004A7930" w:rsidRDefault="004A7930" w:rsidP="004F7454">
      <w:pPr>
        <w:pStyle w:val="ListParagraph"/>
        <w:numPr>
          <w:ilvl w:val="0"/>
          <w:numId w:val="59"/>
        </w:numPr>
        <w:spacing w:after="120"/>
        <w:ind w:left="1440" w:hanging="720"/>
        <w:contextualSpacing w:val="0"/>
        <w:rPr>
          <w:szCs w:val="20"/>
        </w:rPr>
      </w:pPr>
      <w:r>
        <w:rPr>
          <w:szCs w:val="20"/>
        </w:rPr>
        <w:t>Enclosure: White</w:t>
      </w:r>
    </w:p>
    <w:p w14:paraId="698EAA0B" w14:textId="17C18D6C" w:rsidR="004A7930" w:rsidRDefault="004A7930" w:rsidP="37C5380F">
      <w:pPr>
        <w:pStyle w:val="ListParagraph"/>
        <w:numPr>
          <w:ilvl w:val="0"/>
          <w:numId w:val="59"/>
        </w:numPr>
        <w:spacing w:after="120"/>
        <w:ind w:left="1440" w:hanging="720"/>
        <w:contextualSpacing w:val="0"/>
      </w:pPr>
      <w:r>
        <w:t>Mounting Kit:</w:t>
      </w:r>
    </w:p>
    <w:p w14:paraId="2954D577" w14:textId="7B33EC81" w:rsidR="004A7930" w:rsidRDefault="004A7930" w:rsidP="00D72CF7">
      <w:pPr>
        <w:pStyle w:val="ListParagraph"/>
        <w:numPr>
          <w:ilvl w:val="1"/>
          <w:numId w:val="59"/>
        </w:numPr>
        <w:spacing w:after="120"/>
        <w:contextualSpacing w:val="0"/>
      </w:pPr>
      <w:r>
        <w:t>Floating mount kit is acceptable in portable classroom buildings.</w:t>
      </w:r>
    </w:p>
    <w:p w14:paraId="2210F576" w14:textId="0D8DB08F" w:rsidR="4E9A7A44" w:rsidRDefault="4E9A7A44" w:rsidP="37C5380F">
      <w:pPr>
        <w:pStyle w:val="ListParagraph"/>
        <w:numPr>
          <w:ilvl w:val="1"/>
          <w:numId w:val="59"/>
        </w:numPr>
        <w:spacing w:after="120"/>
        <w:contextualSpacing w:val="0"/>
      </w:pPr>
      <w:r>
        <w:t>Provide a 10” to 14” “L” bracket for project</w:t>
      </w:r>
      <w:r w:rsidR="5094D360">
        <w:t>ion screens</w:t>
      </w:r>
      <w:r>
        <w:t xml:space="preserve"> installed above </w:t>
      </w:r>
      <w:r w:rsidR="108A474C">
        <w:t>bookshelves</w:t>
      </w:r>
      <w:r>
        <w:t xml:space="preserve"> in librari</w:t>
      </w:r>
      <w:r w:rsidR="6A600872">
        <w:t>es.</w:t>
      </w:r>
    </w:p>
    <w:p w14:paraId="2BE54904" w14:textId="71E66A27" w:rsidR="746B103F" w:rsidRDefault="746B103F" w:rsidP="37C5380F">
      <w:pPr>
        <w:pStyle w:val="ListParagraph"/>
        <w:numPr>
          <w:ilvl w:val="1"/>
          <w:numId w:val="59"/>
        </w:numPr>
        <w:spacing w:after="120"/>
        <w:contextualSpacing w:val="0"/>
      </w:pPr>
      <w:r>
        <w:t>Provide a 6” “L” bracket for projection screens installed in classrooms.</w:t>
      </w:r>
    </w:p>
    <w:p w14:paraId="4CE05A7F" w14:textId="77777777" w:rsidR="00D82B46" w:rsidRDefault="008839E3" w:rsidP="004F7454">
      <w:pPr>
        <w:pStyle w:val="ARCATParagraph"/>
        <w:numPr>
          <w:ilvl w:val="0"/>
          <w:numId w:val="2"/>
        </w:numPr>
        <w:spacing w:before="360" w:after="120"/>
        <w:ind w:left="1080" w:hanging="1080"/>
        <w:jc w:val="both"/>
        <w:rPr>
          <w:rFonts w:ascii="Times New Roman" w:hAnsi="Times New Roman" w:cs="Times New Roman"/>
          <w:sz w:val="20"/>
          <w:szCs w:val="20"/>
        </w:rPr>
      </w:pPr>
      <w:r>
        <w:rPr>
          <w:rFonts w:ascii="Times New Roman" w:hAnsi="Times New Roman" w:cs="Times New Roman"/>
          <w:sz w:val="20"/>
          <w:szCs w:val="20"/>
        </w:rPr>
        <w:lastRenderedPageBreak/>
        <w:t xml:space="preserve">– </w:t>
      </w:r>
      <w:r w:rsidR="00D82B46" w:rsidRPr="00513202">
        <w:rPr>
          <w:rFonts w:ascii="Times New Roman" w:hAnsi="Times New Roman" w:cs="Times New Roman"/>
          <w:sz w:val="20"/>
          <w:szCs w:val="20"/>
        </w:rPr>
        <w:t>EXECUTION</w:t>
      </w:r>
    </w:p>
    <w:p w14:paraId="3D3BFC8A" w14:textId="77777777" w:rsidR="008839E3" w:rsidRDefault="008839E3" w:rsidP="004F7454">
      <w:pPr>
        <w:pStyle w:val="ARCATParagraph"/>
        <w:numPr>
          <w:ilvl w:val="1"/>
          <w:numId w:val="68"/>
        </w:numPr>
        <w:spacing w:after="120"/>
        <w:ind w:left="720"/>
        <w:jc w:val="both"/>
        <w:rPr>
          <w:rFonts w:ascii="Times New Roman" w:hAnsi="Times New Roman" w:cs="Times New Roman"/>
          <w:sz w:val="20"/>
          <w:szCs w:val="20"/>
        </w:rPr>
      </w:pPr>
      <w:r>
        <w:rPr>
          <w:rFonts w:ascii="Times New Roman" w:hAnsi="Times New Roman" w:cs="Times New Roman"/>
          <w:sz w:val="20"/>
          <w:szCs w:val="20"/>
        </w:rPr>
        <w:t>INSTALLATION</w:t>
      </w:r>
    </w:p>
    <w:p w14:paraId="3BCB8A24" w14:textId="598E8317" w:rsidR="008839E3" w:rsidRDefault="004A7930" w:rsidP="004F7454">
      <w:pPr>
        <w:pStyle w:val="ARCATParagraph"/>
        <w:numPr>
          <w:ilvl w:val="0"/>
          <w:numId w:val="80"/>
        </w:numPr>
        <w:spacing w:after="120"/>
        <w:ind w:left="1440" w:hanging="720"/>
        <w:jc w:val="both"/>
        <w:rPr>
          <w:rFonts w:ascii="Times New Roman" w:hAnsi="Times New Roman" w:cs="Times New Roman"/>
          <w:sz w:val="20"/>
          <w:szCs w:val="20"/>
        </w:rPr>
      </w:pPr>
      <w:r>
        <w:rPr>
          <w:rFonts w:ascii="Times New Roman" w:hAnsi="Times New Roman" w:cs="Times New Roman"/>
          <w:sz w:val="20"/>
          <w:szCs w:val="20"/>
        </w:rPr>
        <w:t>Installation per manufacturer’s recommendations</w:t>
      </w:r>
    </w:p>
    <w:p w14:paraId="4AA6A260" w14:textId="77777777" w:rsidR="004A7930" w:rsidRDefault="004A7930" w:rsidP="004F7454">
      <w:pPr>
        <w:pStyle w:val="ARCATParagraph"/>
        <w:numPr>
          <w:ilvl w:val="0"/>
          <w:numId w:val="80"/>
        </w:numPr>
        <w:spacing w:after="120"/>
        <w:ind w:left="1440" w:hanging="720"/>
        <w:jc w:val="both"/>
        <w:rPr>
          <w:rFonts w:ascii="Times New Roman" w:hAnsi="Times New Roman" w:cs="Times New Roman"/>
          <w:sz w:val="20"/>
          <w:szCs w:val="20"/>
        </w:rPr>
      </w:pPr>
      <w:r>
        <w:rPr>
          <w:rFonts w:ascii="Times New Roman" w:hAnsi="Times New Roman" w:cs="Times New Roman"/>
          <w:sz w:val="20"/>
          <w:szCs w:val="20"/>
        </w:rPr>
        <w:t>Verify Screen will pull down and clear all obstructions prior to installation.</w:t>
      </w:r>
      <w:r w:rsidR="00D82B46" w:rsidRPr="00513202">
        <w:rPr>
          <w:rFonts w:ascii="Times New Roman" w:hAnsi="Times New Roman" w:cs="Times New Roman"/>
          <w:sz w:val="20"/>
          <w:szCs w:val="20"/>
        </w:rPr>
        <w:t xml:space="preserve"> </w:t>
      </w:r>
    </w:p>
    <w:p w14:paraId="22951F30" w14:textId="27A68B0C" w:rsidR="008839E3" w:rsidRDefault="004A7930" w:rsidP="004F7454">
      <w:pPr>
        <w:pStyle w:val="ARCATParagraph"/>
        <w:numPr>
          <w:ilvl w:val="0"/>
          <w:numId w:val="80"/>
        </w:numPr>
        <w:spacing w:after="120"/>
        <w:ind w:left="1440" w:hanging="720"/>
        <w:jc w:val="both"/>
        <w:rPr>
          <w:rFonts w:ascii="Times New Roman" w:hAnsi="Times New Roman" w:cs="Times New Roman"/>
          <w:sz w:val="20"/>
          <w:szCs w:val="20"/>
        </w:rPr>
      </w:pPr>
      <w:r>
        <w:rPr>
          <w:rFonts w:ascii="Times New Roman" w:hAnsi="Times New Roman" w:cs="Times New Roman"/>
          <w:sz w:val="20"/>
          <w:szCs w:val="20"/>
        </w:rPr>
        <w:t xml:space="preserve">Screen Location: </w:t>
      </w:r>
    </w:p>
    <w:p w14:paraId="576BEC90" w14:textId="3557FBCA" w:rsidR="00D82B46" w:rsidRDefault="004A7930" w:rsidP="004F7454">
      <w:pPr>
        <w:pStyle w:val="ARCATParagraph"/>
        <w:numPr>
          <w:ilvl w:val="1"/>
          <w:numId w:val="80"/>
        </w:numPr>
        <w:spacing w:after="120"/>
        <w:ind w:left="2160" w:hanging="720"/>
        <w:jc w:val="both"/>
        <w:rPr>
          <w:rFonts w:ascii="Times New Roman" w:hAnsi="Times New Roman" w:cs="Times New Roman"/>
          <w:sz w:val="20"/>
          <w:szCs w:val="20"/>
        </w:rPr>
      </w:pPr>
      <w:r w:rsidRPr="51A4DBDD">
        <w:rPr>
          <w:rFonts w:ascii="Times New Roman" w:hAnsi="Times New Roman" w:cs="Times New Roman"/>
          <w:sz w:val="20"/>
          <w:szCs w:val="20"/>
        </w:rPr>
        <w:t>Classroom</w:t>
      </w:r>
      <w:r w:rsidR="671F0604" w:rsidRPr="51A4DBDD">
        <w:rPr>
          <w:rFonts w:ascii="Times New Roman" w:hAnsi="Times New Roman" w:cs="Times New Roman"/>
          <w:sz w:val="20"/>
          <w:szCs w:val="20"/>
        </w:rPr>
        <w:t>: Location</w:t>
      </w:r>
      <w:r w:rsidRPr="51A4DBDD">
        <w:rPr>
          <w:rFonts w:ascii="Times New Roman" w:hAnsi="Times New Roman" w:cs="Times New Roman"/>
          <w:sz w:val="20"/>
          <w:szCs w:val="20"/>
        </w:rPr>
        <w:t xml:space="preserve"> shall be on </w:t>
      </w:r>
      <w:r w:rsidR="6D9DF263" w:rsidRPr="51A4DBDD">
        <w:rPr>
          <w:rFonts w:ascii="Times New Roman" w:hAnsi="Times New Roman" w:cs="Times New Roman"/>
          <w:sz w:val="20"/>
          <w:szCs w:val="20"/>
        </w:rPr>
        <w:t>the wall</w:t>
      </w:r>
      <w:r w:rsidRPr="51A4DBDD">
        <w:rPr>
          <w:rFonts w:ascii="Times New Roman" w:hAnsi="Times New Roman" w:cs="Times New Roman"/>
          <w:sz w:val="20"/>
          <w:szCs w:val="20"/>
        </w:rPr>
        <w:t xml:space="preserve"> designated as </w:t>
      </w:r>
      <w:r w:rsidR="50AF09AD" w:rsidRPr="51A4DBDD">
        <w:rPr>
          <w:rFonts w:ascii="Times New Roman" w:hAnsi="Times New Roman" w:cs="Times New Roman"/>
          <w:sz w:val="20"/>
          <w:szCs w:val="20"/>
        </w:rPr>
        <w:t>a primary</w:t>
      </w:r>
      <w:r w:rsidRPr="51A4DBDD">
        <w:rPr>
          <w:rFonts w:ascii="Times New Roman" w:hAnsi="Times New Roman" w:cs="Times New Roman"/>
          <w:sz w:val="20"/>
          <w:szCs w:val="20"/>
        </w:rPr>
        <w:t xml:space="preserve"> teaching wall. </w:t>
      </w:r>
      <w:r w:rsidRPr="00D72CF7">
        <w:rPr>
          <w:rFonts w:ascii="Times New Roman" w:hAnsi="Times New Roman" w:cs="Times New Roman"/>
          <w:sz w:val="20"/>
          <w:szCs w:val="20"/>
        </w:rPr>
        <w:t xml:space="preserve">Leave space to account for students sitting in chairs and </w:t>
      </w:r>
      <w:r w:rsidR="261DD3FE" w:rsidRPr="51A4DBDD">
        <w:rPr>
          <w:rFonts w:ascii="Times New Roman" w:hAnsi="Times New Roman" w:cs="Times New Roman"/>
          <w:sz w:val="20"/>
          <w:szCs w:val="20"/>
        </w:rPr>
        <w:t>teacher</w:t>
      </w:r>
      <w:r w:rsidRPr="00D72CF7">
        <w:rPr>
          <w:rFonts w:ascii="Times New Roman" w:hAnsi="Times New Roman" w:cs="Times New Roman"/>
          <w:sz w:val="20"/>
          <w:szCs w:val="20"/>
        </w:rPr>
        <w:t xml:space="preserve"> demonstration tables, if any.</w:t>
      </w:r>
    </w:p>
    <w:p w14:paraId="51A90821" w14:textId="2C8E5146" w:rsidR="004A7930" w:rsidRDefault="004A7930" w:rsidP="004F7454">
      <w:pPr>
        <w:pStyle w:val="ARCATParagraph"/>
        <w:numPr>
          <w:ilvl w:val="1"/>
          <w:numId w:val="80"/>
        </w:numPr>
        <w:spacing w:after="120"/>
        <w:ind w:left="2160" w:hanging="720"/>
        <w:jc w:val="both"/>
        <w:rPr>
          <w:rFonts w:ascii="Times New Roman" w:hAnsi="Times New Roman" w:cs="Times New Roman"/>
          <w:sz w:val="20"/>
          <w:szCs w:val="20"/>
        </w:rPr>
      </w:pPr>
      <w:r w:rsidRPr="51A4DBDD">
        <w:rPr>
          <w:rFonts w:ascii="Times New Roman" w:hAnsi="Times New Roman" w:cs="Times New Roman"/>
          <w:sz w:val="20"/>
          <w:szCs w:val="20"/>
        </w:rPr>
        <w:t>Library</w:t>
      </w:r>
      <w:r w:rsidR="667BC7BE" w:rsidRPr="51A4DBDD">
        <w:rPr>
          <w:rFonts w:ascii="Times New Roman" w:hAnsi="Times New Roman" w:cs="Times New Roman"/>
          <w:sz w:val="20"/>
          <w:szCs w:val="20"/>
        </w:rPr>
        <w:t>: Locate</w:t>
      </w:r>
      <w:r w:rsidRPr="51A4DBDD">
        <w:rPr>
          <w:rFonts w:ascii="Times New Roman" w:hAnsi="Times New Roman" w:cs="Times New Roman"/>
          <w:sz w:val="20"/>
          <w:szCs w:val="20"/>
        </w:rPr>
        <w:t xml:space="preserve"> screen as indicated on contract drawings. </w:t>
      </w:r>
      <w:r w:rsidR="38E685EB" w:rsidRPr="51A4DBDD">
        <w:rPr>
          <w:rFonts w:ascii="Times New Roman" w:hAnsi="Times New Roman" w:cs="Times New Roman"/>
          <w:sz w:val="20"/>
          <w:szCs w:val="20"/>
        </w:rPr>
        <w:t>Verify that</w:t>
      </w:r>
      <w:r w:rsidRPr="51A4DBDD">
        <w:rPr>
          <w:rFonts w:ascii="Times New Roman" w:hAnsi="Times New Roman" w:cs="Times New Roman"/>
          <w:sz w:val="20"/>
          <w:szCs w:val="20"/>
        </w:rPr>
        <w:t xml:space="preserve"> the screen will clear </w:t>
      </w:r>
      <w:r w:rsidR="5195ACD3" w:rsidRPr="51A4DBDD">
        <w:rPr>
          <w:rFonts w:ascii="Times New Roman" w:hAnsi="Times New Roman" w:cs="Times New Roman"/>
          <w:sz w:val="20"/>
          <w:szCs w:val="20"/>
        </w:rPr>
        <w:t>bookshelves</w:t>
      </w:r>
      <w:r w:rsidRPr="51A4DBDD">
        <w:rPr>
          <w:rFonts w:ascii="Times New Roman" w:hAnsi="Times New Roman" w:cs="Times New Roman"/>
          <w:sz w:val="20"/>
          <w:szCs w:val="20"/>
        </w:rPr>
        <w:t xml:space="preserve"> when lowered. Leave space to account for books which may protrude from the shelves. </w:t>
      </w:r>
    </w:p>
    <w:p w14:paraId="2D87C97D" w14:textId="6AD0A4CC" w:rsidR="004A7930" w:rsidRPr="00513202" w:rsidRDefault="004A7930" w:rsidP="004F7454">
      <w:pPr>
        <w:pStyle w:val="ARCATParagraph"/>
        <w:numPr>
          <w:ilvl w:val="1"/>
          <w:numId w:val="80"/>
        </w:numPr>
        <w:spacing w:after="120"/>
        <w:ind w:left="2160" w:hanging="720"/>
        <w:jc w:val="both"/>
        <w:rPr>
          <w:rFonts w:ascii="Times New Roman" w:hAnsi="Times New Roman" w:cs="Times New Roman"/>
          <w:sz w:val="20"/>
          <w:szCs w:val="20"/>
        </w:rPr>
      </w:pPr>
      <w:r w:rsidRPr="51A4DBDD">
        <w:rPr>
          <w:rFonts w:ascii="Times New Roman" w:hAnsi="Times New Roman" w:cs="Times New Roman"/>
          <w:sz w:val="20"/>
          <w:szCs w:val="20"/>
        </w:rPr>
        <w:t>Auditorium</w:t>
      </w:r>
      <w:r w:rsidR="1680E388" w:rsidRPr="51A4DBDD">
        <w:rPr>
          <w:rFonts w:ascii="Times New Roman" w:hAnsi="Times New Roman" w:cs="Times New Roman"/>
          <w:sz w:val="20"/>
          <w:szCs w:val="20"/>
        </w:rPr>
        <w:t>: Screens</w:t>
      </w:r>
      <w:r w:rsidRPr="51A4DBDD">
        <w:rPr>
          <w:rFonts w:ascii="Times New Roman" w:hAnsi="Times New Roman" w:cs="Times New Roman"/>
          <w:sz w:val="20"/>
          <w:szCs w:val="20"/>
        </w:rPr>
        <w:t xml:space="preserve"> shall be centered on the stage and mounted on the proscenium area. Refer to drawings for exact location. Coordinate installation with stage lighting. </w:t>
      </w:r>
    </w:p>
    <w:p w14:paraId="5B96C1CC" w14:textId="3CA02649" w:rsidR="00DE40F2" w:rsidRPr="00DE40F2" w:rsidRDefault="00DE40F2" w:rsidP="0002043F">
      <w:pPr>
        <w:pStyle w:val="ARCATPart"/>
        <w:spacing w:after="120"/>
        <w:ind w:left="1440"/>
        <w:jc w:val="both"/>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9350"/>
      </w:tblGrid>
      <w:tr w:rsidR="0002043F" w14:paraId="34AFF021" w14:textId="77777777" w:rsidTr="51A4DBDD">
        <w:trPr>
          <w:trHeight w:val="2366"/>
        </w:trPr>
        <w:tc>
          <w:tcPr>
            <w:tcW w:w="9350" w:type="dxa"/>
          </w:tcPr>
          <w:p w14:paraId="003B7BE5" w14:textId="77777777" w:rsidR="0002043F" w:rsidRPr="0002043F" w:rsidRDefault="0002043F" w:rsidP="0002043F">
            <w:pPr>
              <w:pStyle w:val="ARCATPart"/>
              <w:tabs>
                <w:tab w:val="left" w:pos="1080"/>
              </w:tabs>
              <w:rPr>
                <w:rFonts w:ascii="Times New Roman" w:hAnsi="Times New Roman" w:cs="Times New Roman"/>
                <w:b/>
                <w:color w:val="EE0000"/>
                <w:sz w:val="20"/>
                <w:szCs w:val="20"/>
              </w:rPr>
            </w:pPr>
            <w:r w:rsidRPr="0002043F">
              <w:rPr>
                <w:rFonts w:ascii="Times New Roman" w:hAnsi="Times New Roman" w:cs="Times New Roman"/>
                <w:b/>
                <w:color w:val="EE0000"/>
                <w:sz w:val="20"/>
                <w:szCs w:val="20"/>
                <w:u w:val="single"/>
              </w:rPr>
              <w:t>NOTE TO EDITOR</w:t>
            </w:r>
            <w:r w:rsidRPr="0002043F">
              <w:rPr>
                <w:rFonts w:ascii="Times New Roman" w:hAnsi="Times New Roman" w:cs="Times New Roman"/>
                <w:b/>
                <w:color w:val="EE0000"/>
                <w:sz w:val="20"/>
                <w:szCs w:val="20"/>
              </w:rPr>
              <w:t xml:space="preserve">:  </w:t>
            </w:r>
          </w:p>
          <w:p w14:paraId="3AFDFB0E" w14:textId="58BFFB83" w:rsidR="0002043F" w:rsidRPr="0002043F" w:rsidRDefault="0002043F" w:rsidP="0002043F">
            <w:pPr>
              <w:pStyle w:val="ARCATPart"/>
              <w:numPr>
                <w:ilvl w:val="2"/>
                <w:numId w:val="2"/>
              </w:numPr>
              <w:tabs>
                <w:tab w:val="left" w:pos="335"/>
              </w:tabs>
              <w:rPr>
                <w:rFonts w:ascii="Times New Roman" w:hAnsi="Times New Roman" w:cs="Times New Roman"/>
                <w:b/>
                <w:color w:val="EE0000"/>
                <w:sz w:val="20"/>
                <w:szCs w:val="20"/>
              </w:rPr>
            </w:pPr>
            <w:r w:rsidRPr="0002043F">
              <w:rPr>
                <w:rFonts w:ascii="Times New Roman" w:hAnsi="Times New Roman" w:cs="Times New Roman"/>
                <w:b/>
                <w:color w:val="EE0000"/>
                <w:sz w:val="20"/>
                <w:szCs w:val="20"/>
              </w:rPr>
              <w:t>Coordinate motorized screen power requirement with electrical engineer</w:t>
            </w:r>
          </w:p>
          <w:p w14:paraId="6948AD42" w14:textId="614F130E" w:rsidR="0002043F" w:rsidRPr="0002043F" w:rsidRDefault="0002043F" w:rsidP="51A4DBDD">
            <w:pPr>
              <w:pStyle w:val="ARCATPart"/>
              <w:numPr>
                <w:ilvl w:val="2"/>
                <w:numId w:val="2"/>
              </w:numPr>
              <w:tabs>
                <w:tab w:val="left" w:pos="335"/>
              </w:tabs>
              <w:ind w:left="335" w:hanging="335"/>
              <w:rPr>
                <w:rFonts w:ascii="Times New Roman" w:hAnsi="Times New Roman" w:cs="Times New Roman"/>
                <w:b/>
                <w:bCs/>
                <w:color w:val="EE0000"/>
                <w:sz w:val="20"/>
                <w:szCs w:val="20"/>
              </w:rPr>
            </w:pPr>
            <w:r w:rsidRPr="51A4DBDD">
              <w:rPr>
                <w:rFonts w:ascii="Times New Roman" w:hAnsi="Times New Roman" w:cs="Times New Roman"/>
                <w:b/>
                <w:bCs/>
                <w:color w:val="EE0000"/>
                <w:sz w:val="20"/>
                <w:szCs w:val="20"/>
              </w:rPr>
              <w:t>Size motorized screens accordingly to fit in the rooms. The minimum screen height shall be 1/</w:t>
            </w:r>
            <w:r w:rsidR="5B325E99" w:rsidRPr="51A4DBDD">
              <w:rPr>
                <w:rFonts w:ascii="Times New Roman" w:hAnsi="Times New Roman" w:cs="Times New Roman"/>
                <w:b/>
                <w:bCs/>
                <w:color w:val="EE0000"/>
                <w:sz w:val="20"/>
                <w:szCs w:val="20"/>
              </w:rPr>
              <w:t>8 at the</w:t>
            </w:r>
            <w:r w:rsidRPr="51A4DBDD">
              <w:rPr>
                <w:rFonts w:ascii="Times New Roman" w:hAnsi="Times New Roman" w:cs="Times New Roman"/>
                <w:b/>
                <w:bCs/>
                <w:color w:val="EE0000"/>
                <w:sz w:val="20"/>
                <w:szCs w:val="20"/>
              </w:rPr>
              <w:t xml:space="preserve"> maximum intended viewing distance, </w:t>
            </w:r>
            <w:proofErr w:type="gramStart"/>
            <w:r w:rsidRPr="51A4DBDD">
              <w:rPr>
                <w:rFonts w:ascii="Times New Roman" w:hAnsi="Times New Roman" w:cs="Times New Roman"/>
                <w:b/>
                <w:bCs/>
                <w:color w:val="EE0000"/>
                <w:sz w:val="20"/>
                <w:szCs w:val="20"/>
              </w:rPr>
              <w:t>per</w:t>
            </w:r>
            <w:proofErr w:type="gramEnd"/>
            <w:r w:rsidRPr="51A4DBDD">
              <w:rPr>
                <w:rFonts w:ascii="Times New Roman" w:hAnsi="Times New Roman" w:cs="Times New Roman"/>
                <w:b/>
                <w:bCs/>
                <w:color w:val="EE0000"/>
                <w:sz w:val="20"/>
                <w:szCs w:val="20"/>
              </w:rPr>
              <w:t xml:space="preserve"> InfoComm recommendations. </w:t>
            </w:r>
          </w:p>
          <w:p w14:paraId="5DC9A094" w14:textId="319ADE1F" w:rsidR="0002043F" w:rsidRPr="0002043F" w:rsidRDefault="0002043F" w:rsidP="51A4DBDD">
            <w:pPr>
              <w:pStyle w:val="ARCATPart"/>
              <w:numPr>
                <w:ilvl w:val="2"/>
                <w:numId w:val="2"/>
              </w:numPr>
              <w:tabs>
                <w:tab w:val="left" w:pos="335"/>
              </w:tabs>
              <w:rPr>
                <w:rFonts w:ascii="Times New Roman" w:hAnsi="Times New Roman" w:cs="Times New Roman"/>
                <w:b/>
                <w:bCs/>
                <w:color w:val="EE0000"/>
                <w:sz w:val="20"/>
                <w:szCs w:val="20"/>
              </w:rPr>
            </w:pPr>
            <w:r w:rsidRPr="51A4DBDD">
              <w:rPr>
                <w:rFonts w:ascii="Times New Roman" w:hAnsi="Times New Roman" w:cs="Times New Roman"/>
                <w:b/>
                <w:bCs/>
                <w:color w:val="EE0000"/>
                <w:sz w:val="20"/>
                <w:szCs w:val="20"/>
              </w:rPr>
              <w:t xml:space="preserve">Projection </w:t>
            </w:r>
            <w:r w:rsidR="53100375" w:rsidRPr="51A4DBDD">
              <w:rPr>
                <w:rFonts w:ascii="Times New Roman" w:hAnsi="Times New Roman" w:cs="Times New Roman"/>
                <w:b/>
                <w:bCs/>
                <w:color w:val="EE0000"/>
                <w:sz w:val="20"/>
                <w:szCs w:val="20"/>
              </w:rPr>
              <w:t>screens</w:t>
            </w:r>
            <w:r w:rsidRPr="51A4DBDD">
              <w:rPr>
                <w:rFonts w:ascii="Times New Roman" w:hAnsi="Times New Roman" w:cs="Times New Roman"/>
                <w:b/>
                <w:bCs/>
                <w:color w:val="EE0000"/>
                <w:sz w:val="20"/>
                <w:szCs w:val="20"/>
              </w:rPr>
              <w:t xml:space="preserve"> may be ceiling or wall mounted.</w:t>
            </w:r>
          </w:p>
          <w:p w14:paraId="6F61404B" w14:textId="77777777" w:rsidR="0002043F" w:rsidRPr="0002043F" w:rsidRDefault="0002043F" w:rsidP="0002043F">
            <w:pPr>
              <w:pStyle w:val="ARCATPart"/>
              <w:numPr>
                <w:ilvl w:val="2"/>
                <w:numId w:val="2"/>
              </w:numPr>
              <w:tabs>
                <w:tab w:val="left" w:pos="335"/>
              </w:tabs>
              <w:rPr>
                <w:rFonts w:ascii="Times New Roman" w:hAnsi="Times New Roman" w:cs="Times New Roman"/>
                <w:b/>
                <w:color w:val="EE0000"/>
                <w:sz w:val="20"/>
                <w:szCs w:val="20"/>
              </w:rPr>
            </w:pPr>
            <w:r w:rsidRPr="0002043F">
              <w:rPr>
                <w:rFonts w:ascii="Times New Roman" w:hAnsi="Times New Roman" w:cs="Times New Roman"/>
                <w:b/>
                <w:color w:val="EE0000"/>
                <w:sz w:val="20"/>
                <w:szCs w:val="20"/>
              </w:rPr>
              <w:t xml:space="preserve">Confirm installation </w:t>
            </w:r>
            <w:proofErr w:type="gramStart"/>
            <w:r w:rsidRPr="0002043F">
              <w:rPr>
                <w:rFonts w:ascii="Times New Roman" w:hAnsi="Times New Roman" w:cs="Times New Roman"/>
                <w:b/>
                <w:color w:val="EE0000"/>
                <w:sz w:val="20"/>
                <w:szCs w:val="20"/>
              </w:rPr>
              <w:t>method</w:t>
            </w:r>
            <w:proofErr w:type="gramEnd"/>
            <w:r w:rsidRPr="0002043F">
              <w:rPr>
                <w:rFonts w:ascii="Times New Roman" w:hAnsi="Times New Roman" w:cs="Times New Roman"/>
                <w:b/>
                <w:color w:val="EE0000"/>
                <w:sz w:val="20"/>
                <w:szCs w:val="20"/>
              </w:rPr>
              <w:t xml:space="preserve"> at each location.</w:t>
            </w:r>
          </w:p>
          <w:p w14:paraId="5BE04648" w14:textId="3F481DFE" w:rsidR="0002043F" w:rsidRPr="0002043F" w:rsidRDefault="0002043F" w:rsidP="51A4DBDD">
            <w:pPr>
              <w:pStyle w:val="ARCATPart"/>
              <w:numPr>
                <w:ilvl w:val="2"/>
                <w:numId w:val="2"/>
              </w:numPr>
              <w:tabs>
                <w:tab w:val="left" w:pos="335"/>
              </w:tabs>
              <w:rPr>
                <w:rFonts w:ascii="Times New Roman" w:hAnsi="Times New Roman" w:cs="Times New Roman"/>
                <w:b/>
                <w:bCs/>
                <w:color w:val="EE0000"/>
                <w:sz w:val="20"/>
                <w:szCs w:val="20"/>
              </w:rPr>
            </w:pPr>
            <w:r w:rsidRPr="51A4DBDD">
              <w:rPr>
                <w:rFonts w:ascii="Times New Roman" w:hAnsi="Times New Roman" w:cs="Times New Roman"/>
                <w:b/>
                <w:bCs/>
                <w:color w:val="EE0000"/>
                <w:sz w:val="20"/>
                <w:szCs w:val="20"/>
              </w:rPr>
              <w:t>Coordinate projection screen</w:t>
            </w:r>
            <w:r w:rsidR="41596233" w:rsidRPr="51A4DBDD">
              <w:rPr>
                <w:rFonts w:ascii="Times New Roman" w:hAnsi="Times New Roman" w:cs="Times New Roman"/>
                <w:b/>
                <w:bCs/>
                <w:color w:val="EE0000"/>
                <w:sz w:val="20"/>
                <w:szCs w:val="20"/>
              </w:rPr>
              <w:t xml:space="preserve"> with existing</w:t>
            </w:r>
            <w:r w:rsidRPr="51A4DBDD">
              <w:rPr>
                <w:rFonts w:ascii="Times New Roman" w:hAnsi="Times New Roman" w:cs="Times New Roman"/>
                <w:b/>
                <w:bCs/>
                <w:color w:val="EE0000"/>
                <w:sz w:val="20"/>
                <w:szCs w:val="20"/>
              </w:rPr>
              <w:t xml:space="preserve"> lighting, including stage lighting at Auditorium.</w:t>
            </w:r>
          </w:p>
          <w:p w14:paraId="7A08BBC4" w14:textId="29C72AC1" w:rsidR="0002043F" w:rsidRPr="0002043F" w:rsidRDefault="0002043F" w:rsidP="0002043F">
            <w:pPr>
              <w:pStyle w:val="ARCATPart"/>
              <w:numPr>
                <w:ilvl w:val="2"/>
                <w:numId w:val="2"/>
              </w:numPr>
              <w:tabs>
                <w:tab w:val="left" w:pos="335"/>
              </w:tabs>
              <w:ind w:left="335" w:hanging="335"/>
              <w:rPr>
                <w:rFonts w:ascii="Times New Roman" w:hAnsi="Times New Roman" w:cs="Times New Roman"/>
                <w:b/>
                <w:color w:val="EE0000"/>
                <w:sz w:val="20"/>
                <w:szCs w:val="20"/>
              </w:rPr>
            </w:pPr>
            <w:r w:rsidRPr="0002043F">
              <w:rPr>
                <w:rFonts w:ascii="Times New Roman" w:hAnsi="Times New Roman" w:cs="Times New Roman"/>
                <w:b/>
                <w:color w:val="EE0000"/>
                <w:sz w:val="20"/>
                <w:szCs w:val="20"/>
              </w:rPr>
              <w:t xml:space="preserve">Where there are no suitable walls for wall mounted projectors, such as libraries, install ceiling mounted. </w:t>
            </w:r>
          </w:p>
          <w:p w14:paraId="4AFBB086" w14:textId="1D482388" w:rsidR="0002043F" w:rsidRDefault="0002043F" w:rsidP="0002043F">
            <w:pPr>
              <w:pStyle w:val="ARCATPart"/>
              <w:numPr>
                <w:ilvl w:val="2"/>
                <w:numId w:val="2"/>
              </w:numPr>
              <w:tabs>
                <w:tab w:val="left" w:pos="335"/>
              </w:tabs>
              <w:rPr>
                <w:rFonts w:ascii="Times New Roman" w:hAnsi="Times New Roman" w:cs="Times New Roman"/>
                <w:sz w:val="20"/>
                <w:szCs w:val="20"/>
              </w:rPr>
            </w:pPr>
            <w:r w:rsidRPr="51A4DBDD">
              <w:rPr>
                <w:rFonts w:ascii="Times New Roman" w:hAnsi="Times New Roman" w:cs="Times New Roman"/>
                <w:b/>
                <w:bCs/>
                <w:color w:val="EE0000"/>
                <w:sz w:val="20"/>
                <w:szCs w:val="20"/>
              </w:rPr>
              <w:t xml:space="preserve">Mount screens </w:t>
            </w:r>
            <w:proofErr w:type="gramStart"/>
            <w:r w:rsidRPr="51A4DBDD">
              <w:rPr>
                <w:rFonts w:ascii="Times New Roman" w:hAnsi="Times New Roman" w:cs="Times New Roman"/>
                <w:b/>
                <w:bCs/>
                <w:color w:val="EE0000"/>
                <w:sz w:val="20"/>
                <w:szCs w:val="20"/>
              </w:rPr>
              <w:t>as</w:t>
            </w:r>
            <w:proofErr w:type="gramEnd"/>
            <w:r w:rsidRPr="51A4DBDD">
              <w:rPr>
                <w:rFonts w:ascii="Times New Roman" w:hAnsi="Times New Roman" w:cs="Times New Roman"/>
                <w:b/>
                <w:bCs/>
                <w:color w:val="EE0000"/>
                <w:sz w:val="20"/>
                <w:szCs w:val="20"/>
              </w:rPr>
              <w:t xml:space="preserve"> high as possible in </w:t>
            </w:r>
            <w:r w:rsidR="48B56462" w:rsidRPr="51A4DBDD">
              <w:rPr>
                <w:rFonts w:ascii="Times New Roman" w:hAnsi="Times New Roman" w:cs="Times New Roman"/>
                <w:b/>
                <w:bCs/>
                <w:color w:val="EE0000"/>
                <w:sz w:val="20"/>
                <w:szCs w:val="20"/>
              </w:rPr>
              <w:t>the classroom</w:t>
            </w:r>
            <w:r w:rsidRPr="51A4DBDD">
              <w:rPr>
                <w:rFonts w:ascii="Times New Roman" w:hAnsi="Times New Roman" w:cs="Times New Roman"/>
                <w:b/>
                <w:bCs/>
                <w:color w:val="EE0000"/>
                <w:sz w:val="20"/>
                <w:szCs w:val="20"/>
              </w:rPr>
              <w:t xml:space="preserve"> for optimal viewing.</w:t>
            </w:r>
            <w:r w:rsidRPr="51A4DBDD">
              <w:rPr>
                <w:rFonts w:ascii="Times New Roman" w:hAnsi="Times New Roman" w:cs="Times New Roman"/>
                <w:color w:val="EE0000"/>
                <w:sz w:val="20"/>
                <w:szCs w:val="20"/>
              </w:rPr>
              <w:t xml:space="preserve"> </w:t>
            </w:r>
          </w:p>
        </w:tc>
      </w:tr>
    </w:tbl>
    <w:p w14:paraId="44EAFD9C" w14:textId="77777777" w:rsidR="00D82B46" w:rsidRDefault="00D82B46" w:rsidP="00D82B46">
      <w:pPr>
        <w:pStyle w:val="ARCATPart"/>
        <w:tabs>
          <w:tab w:val="left" w:pos="1080"/>
        </w:tabs>
        <w:spacing w:before="200"/>
        <w:jc w:val="both"/>
        <w:rPr>
          <w:rFonts w:ascii="Times New Roman" w:hAnsi="Times New Roman" w:cs="Times New Roman"/>
          <w:sz w:val="20"/>
          <w:szCs w:val="20"/>
        </w:rPr>
      </w:pPr>
    </w:p>
    <w:p w14:paraId="66CF751E" w14:textId="77777777" w:rsidR="0002043F" w:rsidRDefault="0002043F" w:rsidP="00D82B46">
      <w:pPr>
        <w:pStyle w:val="ARCATPart"/>
        <w:tabs>
          <w:tab w:val="left" w:pos="1080"/>
        </w:tabs>
        <w:spacing w:before="200"/>
        <w:jc w:val="both"/>
        <w:rPr>
          <w:rFonts w:ascii="Times New Roman" w:hAnsi="Times New Roman" w:cs="Times New Roman"/>
          <w:sz w:val="20"/>
          <w:szCs w:val="20"/>
        </w:rPr>
      </w:pPr>
    </w:p>
    <w:p w14:paraId="34593056" w14:textId="77777777" w:rsidR="0002043F" w:rsidRDefault="0002043F" w:rsidP="00D82B46">
      <w:pPr>
        <w:pStyle w:val="ARCATPart"/>
        <w:tabs>
          <w:tab w:val="left" w:pos="1080"/>
        </w:tabs>
        <w:spacing w:before="200"/>
        <w:jc w:val="both"/>
        <w:rPr>
          <w:rFonts w:ascii="Times New Roman" w:hAnsi="Times New Roman" w:cs="Times New Roman"/>
          <w:sz w:val="20"/>
          <w:szCs w:val="20"/>
        </w:rPr>
      </w:pPr>
    </w:p>
    <w:p w14:paraId="078F7493" w14:textId="77777777" w:rsidR="0002043F" w:rsidRPr="00513202" w:rsidRDefault="0002043F" w:rsidP="00D82B46">
      <w:pPr>
        <w:pStyle w:val="ARCATPart"/>
        <w:tabs>
          <w:tab w:val="left" w:pos="1080"/>
        </w:tabs>
        <w:spacing w:before="200"/>
        <w:jc w:val="both"/>
        <w:rPr>
          <w:rFonts w:ascii="Times New Roman" w:hAnsi="Times New Roman" w:cs="Times New Roman"/>
          <w:sz w:val="20"/>
          <w:szCs w:val="20"/>
        </w:rPr>
      </w:pPr>
    </w:p>
    <w:p w14:paraId="0F38F6F9" w14:textId="4E53B8B3" w:rsidR="00CF5352" w:rsidRPr="00CF5352" w:rsidRDefault="00D82B46" w:rsidP="00D72CF7">
      <w:pPr>
        <w:tabs>
          <w:tab w:val="left" w:pos="2534"/>
        </w:tabs>
        <w:jc w:val="center"/>
      </w:pPr>
      <w:r w:rsidRPr="00513202">
        <w:rPr>
          <w:szCs w:val="20"/>
        </w:rPr>
        <w:t xml:space="preserve">END OF SECTION </w:t>
      </w:r>
      <w:r w:rsidR="0002043F">
        <w:rPr>
          <w:szCs w:val="20"/>
        </w:rPr>
        <w:t>11 52 13</w:t>
      </w:r>
    </w:p>
    <w:sectPr w:rsidR="00CF5352" w:rsidRPr="00CF5352" w:rsidSect="00CF5352">
      <w:headerReference w:type="even" r:id="rId12"/>
      <w:headerReference w:type="default" r:id="rId13"/>
      <w:footerReference w:type="even" r:id="rId14"/>
      <w:footerReference w:type="default" r:id="rId15"/>
      <w:headerReference w:type="first" r:id="rId16"/>
      <w:footerReference w:type="first" r:id="rId17"/>
      <w:pgSz w:w="12240" w:h="15840"/>
      <w:pgMar w:top="12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3F759" w14:textId="77777777" w:rsidR="00D056DE" w:rsidRDefault="00D056DE" w:rsidP="00D82B46">
      <w:r>
        <w:separator/>
      </w:r>
    </w:p>
  </w:endnote>
  <w:endnote w:type="continuationSeparator" w:id="0">
    <w:p w14:paraId="7DC275C5" w14:textId="77777777" w:rsidR="00D056DE" w:rsidRDefault="00D056DE" w:rsidP="00D82B46">
      <w:r>
        <w:continuationSeparator/>
      </w:r>
    </w:p>
  </w:endnote>
  <w:endnote w:type="continuationNotice" w:id="1">
    <w:p w14:paraId="6429F123" w14:textId="77777777" w:rsidR="00D056DE" w:rsidRDefault="00D056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5390"/>
    </w:tblGrid>
    <w:tr w:rsidR="00CF5352" w:rsidRPr="0037330A" w14:paraId="671D8176" w14:textId="77777777" w:rsidTr="00202196">
      <w:trPr>
        <w:cantSplit/>
      </w:trPr>
      <w:tc>
        <w:tcPr>
          <w:tcW w:w="4428" w:type="dxa"/>
        </w:tcPr>
        <w:p w14:paraId="075AD552" w14:textId="3BE6B5EA" w:rsidR="00CF5352" w:rsidRPr="001D736F" w:rsidRDefault="0002043F" w:rsidP="00CF5352">
          <w:pPr>
            <w:pStyle w:val="Footer"/>
            <w:rPr>
              <w:rFonts w:ascii="Calibri" w:hAnsi="Calibri" w:cs="Calibri"/>
              <w:b/>
              <w:szCs w:val="20"/>
            </w:rPr>
          </w:pPr>
          <w:r>
            <w:rPr>
              <w:rFonts w:ascii="Calibri" w:hAnsi="Calibri"/>
              <w:b/>
            </w:rPr>
            <w:t>PROJECTION SCREENS</w:t>
          </w:r>
        </w:p>
      </w:tc>
      <w:tc>
        <w:tcPr>
          <w:tcW w:w="5390" w:type="dxa"/>
        </w:tcPr>
        <w:p w14:paraId="42B64FBB" w14:textId="158DFEEF" w:rsidR="00CF5352" w:rsidRPr="0037330A" w:rsidRDefault="00CF5352" w:rsidP="00CF5352">
          <w:pPr>
            <w:pStyle w:val="Footer"/>
            <w:jc w:val="right"/>
            <w:rPr>
              <w:rFonts w:ascii="Calibri" w:hAnsi="Calibri"/>
              <w:b/>
            </w:rPr>
          </w:pPr>
          <w:r w:rsidRPr="00B7665C">
            <w:rPr>
              <w:rFonts w:ascii="Calibri" w:hAnsi="Calibri"/>
              <w:b/>
              <w:highlight w:val="yellow"/>
            </w:rPr>
            <w:t>PROJECT NAME</w:t>
          </w:r>
        </w:p>
      </w:tc>
    </w:tr>
    <w:tr w:rsidR="00CF5352" w:rsidRPr="0037330A" w14:paraId="3BC16AC7" w14:textId="77777777" w:rsidTr="00202196">
      <w:trPr>
        <w:cantSplit/>
      </w:trPr>
      <w:tc>
        <w:tcPr>
          <w:tcW w:w="4428" w:type="dxa"/>
        </w:tcPr>
        <w:p w14:paraId="71FC8579" w14:textId="1BDEB082" w:rsidR="00CF5352" w:rsidRPr="0037330A" w:rsidRDefault="00CF5352" w:rsidP="00CF5352">
          <w:pPr>
            <w:pStyle w:val="Footer"/>
            <w:rPr>
              <w:rFonts w:ascii="Calibri" w:hAnsi="Calibri"/>
              <w:b/>
            </w:rPr>
          </w:pPr>
          <w:r>
            <w:rPr>
              <w:rFonts w:asciiTheme="minorHAnsi" w:hAnsiTheme="minorHAnsi" w:cs="Calibri"/>
              <w:b/>
            </w:rPr>
            <w:t xml:space="preserve">SECTION </w:t>
          </w:r>
          <w:r w:rsidR="006523F3">
            <w:rPr>
              <w:rFonts w:asciiTheme="minorHAnsi" w:hAnsiTheme="minorHAnsi" w:cs="Calibri"/>
              <w:b/>
            </w:rPr>
            <w:t>2</w:t>
          </w:r>
          <w:r>
            <w:rPr>
              <w:rFonts w:asciiTheme="minorHAnsi" w:hAnsiTheme="minorHAnsi" w:cs="Calibri"/>
              <w:b/>
            </w:rPr>
            <w:t>8 16 00</w:t>
          </w:r>
          <w:r w:rsidRPr="004A50BD">
            <w:rPr>
              <w:rFonts w:asciiTheme="minorHAnsi" w:hAnsiTheme="minorHAnsi" w:cs="Calibri"/>
              <w:b/>
            </w:rPr>
            <w:t>-</w:t>
          </w:r>
          <w:r w:rsidRPr="00C646B8">
            <w:rPr>
              <w:rFonts w:asciiTheme="minorHAnsi" w:hAnsiTheme="minorHAnsi" w:cs="Calibri"/>
              <w:b/>
              <w:color w:val="2B579A"/>
              <w:shd w:val="clear" w:color="auto" w:fill="E6E6E6"/>
            </w:rPr>
            <w:fldChar w:fldCharType="begin"/>
          </w:r>
          <w:r w:rsidRPr="00C646B8">
            <w:rPr>
              <w:rFonts w:asciiTheme="minorHAnsi" w:hAnsiTheme="minorHAnsi" w:cs="Calibri"/>
              <w:b/>
            </w:rPr>
            <w:instrText xml:space="preserve"> PAGE   \* MERGEFORMAT </w:instrText>
          </w:r>
          <w:r w:rsidRPr="00C646B8">
            <w:rPr>
              <w:rFonts w:asciiTheme="minorHAnsi" w:hAnsiTheme="minorHAnsi" w:cs="Calibri"/>
              <w:b/>
              <w:color w:val="2B579A"/>
              <w:shd w:val="clear" w:color="auto" w:fill="E6E6E6"/>
            </w:rPr>
            <w:fldChar w:fldCharType="separate"/>
          </w:r>
          <w:r>
            <w:rPr>
              <w:rFonts w:asciiTheme="minorHAnsi" w:hAnsiTheme="minorHAnsi" w:cs="Calibri"/>
              <w:b/>
              <w:noProof/>
            </w:rPr>
            <w:t>12</w:t>
          </w:r>
          <w:r w:rsidRPr="00C646B8">
            <w:rPr>
              <w:rFonts w:asciiTheme="minorHAnsi" w:hAnsiTheme="minorHAnsi" w:cs="Calibri"/>
              <w:b/>
              <w:noProof/>
              <w:color w:val="2B579A"/>
              <w:shd w:val="clear" w:color="auto" w:fill="E6E6E6"/>
            </w:rPr>
            <w:fldChar w:fldCharType="end"/>
          </w:r>
        </w:p>
      </w:tc>
      <w:tc>
        <w:tcPr>
          <w:tcW w:w="5390" w:type="dxa"/>
        </w:tcPr>
        <w:p w14:paraId="7F996B97" w14:textId="5166CE50" w:rsidR="00CF5352" w:rsidRPr="0037330A" w:rsidRDefault="00CF5352" w:rsidP="00CF5352">
          <w:pPr>
            <w:pStyle w:val="Footer"/>
            <w:jc w:val="right"/>
            <w:rPr>
              <w:rFonts w:ascii="Calibri" w:hAnsi="Calibri"/>
              <w:b/>
            </w:rPr>
          </w:pPr>
          <w:r>
            <w:rPr>
              <w:rFonts w:asciiTheme="minorHAnsi" w:hAnsiTheme="minorHAnsi"/>
              <w:b/>
            </w:rPr>
            <w:t xml:space="preserve">LONG BEACH UNIFIED SCHOOL </w:t>
          </w:r>
          <w:r>
            <w:rPr>
              <w:rFonts w:asciiTheme="minorHAnsi" w:hAnsiTheme="minorHAnsi"/>
              <w:b/>
              <w:szCs w:val="20"/>
            </w:rPr>
            <w:t>DISTRICT</w:t>
          </w:r>
        </w:p>
      </w:tc>
    </w:tr>
    <w:tr w:rsidR="00CF5352" w14:paraId="32FAE433" w14:textId="77777777" w:rsidTr="00202196">
      <w:trPr>
        <w:cantSplit/>
      </w:trPr>
      <w:tc>
        <w:tcPr>
          <w:tcW w:w="4428" w:type="dxa"/>
        </w:tcPr>
        <w:p w14:paraId="062A35EE" w14:textId="26705874" w:rsidR="00CF5352" w:rsidRDefault="00CF5352" w:rsidP="00CF5352">
          <w:pPr>
            <w:pStyle w:val="Footer"/>
            <w:rPr>
              <w:rFonts w:ascii="Calibri" w:hAnsi="Calibri"/>
              <w:b/>
            </w:rPr>
          </w:pPr>
          <w:r>
            <w:rPr>
              <w:rFonts w:asciiTheme="minorHAnsi" w:hAnsiTheme="minorHAnsi" w:cs="Calibri"/>
              <w:b/>
            </w:rPr>
            <w:t>v2026.1</w:t>
          </w:r>
        </w:p>
      </w:tc>
      <w:tc>
        <w:tcPr>
          <w:tcW w:w="5390" w:type="dxa"/>
        </w:tcPr>
        <w:p w14:paraId="1C639293" w14:textId="33E731DD" w:rsidR="00CF5352" w:rsidRDefault="00CF5352" w:rsidP="00CF5352">
          <w:pPr>
            <w:pStyle w:val="Footer"/>
            <w:jc w:val="right"/>
            <w:rPr>
              <w:rFonts w:asciiTheme="minorHAnsi" w:hAnsiTheme="minorHAnsi" w:cs="Calibri"/>
              <w:b/>
            </w:rPr>
          </w:pPr>
          <w:r w:rsidRPr="00B7665C">
            <w:rPr>
              <w:rFonts w:ascii="Calibri" w:hAnsi="Calibri"/>
              <w:b/>
              <w:highlight w:val="yellow"/>
            </w:rPr>
            <w:t>DATE</w:t>
          </w:r>
        </w:p>
      </w:tc>
    </w:tr>
  </w:tbl>
  <w:p w14:paraId="65CCBE1C" w14:textId="6006FE68" w:rsidR="00D82B46" w:rsidRPr="00A67C6C" w:rsidRDefault="00D82B46" w:rsidP="00A67C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5390"/>
    </w:tblGrid>
    <w:tr w:rsidR="00CF5352" w:rsidRPr="0037330A" w14:paraId="3AF6BDD4" w14:textId="77777777" w:rsidTr="00202196">
      <w:trPr>
        <w:cantSplit/>
      </w:trPr>
      <w:tc>
        <w:tcPr>
          <w:tcW w:w="4428" w:type="dxa"/>
        </w:tcPr>
        <w:p w14:paraId="10CA7663" w14:textId="2CB91A9C" w:rsidR="00CF5352" w:rsidRPr="001D736F" w:rsidRDefault="00CF5352" w:rsidP="00CF5352">
          <w:pPr>
            <w:pStyle w:val="Footer"/>
            <w:rPr>
              <w:rFonts w:ascii="Calibri" w:hAnsi="Calibri" w:cs="Calibri"/>
              <w:b/>
              <w:szCs w:val="20"/>
            </w:rPr>
          </w:pPr>
          <w:r w:rsidRPr="00B7665C">
            <w:rPr>
              <w:rFonts w:ascii="Calibri" w:hAnsi="Calibri"/>
              <w:b/>
              <w:highlight w:val="yellow"/>
            </w:rPr>
            <w:t>PROJECT NAME</w:t>
          </w:r>
        </w:p>
      </w:tc>
      <w:tc>
        <w:tcPr>
          <w:tcW w:w="5390" w:type="dxa"/>
        </w:tcPr>
        <w:p w14:paraId="422C5CF3" w14:textId="0FC4C41A" w:rsidR="00CF5352" w:rsidRPr="00E13C79" w:rsidRDefault="0002043F" w:rsidP="00CF5352">
          <w:pPr>
            <w:pStyle w:val="Footer"/>
            <w:jc w:val="right"/>
            <w:rPr>
              <w:rFonts w:ascii="Calibri" w:hAnsi="Calibri"/>
              <w:b/>
            </w:rPr>
          </w:pPr>
          <w:r>
            <w:rPr>
              <w:rFonts w:ascii="Calibri" w:hAnsi="Calibri"/>
              <w:b/>
            </w:rPr>
            <w:t>PROJECTION SCREENS</w:t>
          </w:r>
          <w:r w:rsidR="00CF5352" w:rsidRPr="00E13C79">
            <w:rPr>
              <w:rFonts w:ascii="Calibri" w:hAnsi="Calibri"/>
              <w:b/>
            </w:rPr>
            <w:t xml:space="preserve"> </w:t>
          </w:r>
        </w:p>
      </w:tc>
    </w:tr>
    <w:tr w:rsidR="00CF5352" w:rsidRPr="0037330A" w14:paraId="22DD714B" w14:textId="77777777" w:rsidTr="00202196">
      <w:trPr>
        <w:cantSplit/>
      </w:trPr>
      <w:tc>
        <w:tcPr>
          <w:tcW w:w="4428" w:type="dxa"/>
        </w:tcPr>
        <w:p w14:paraId="26DD48E8" w14:textId="77777777" w:rsidR="00CF5352" w:rsidRPr="0037330A" w:rsidRDefault="00CF5352" w:rsidP="00CF5352">
          <w:pPr>
            <w:pStyle w:val="Footer"/>
            <w:rPr>
              <w:rFonts w:ascii="Calibri" w:hAnsi="Calibri"/>
              <w:b/>
            </w:rPr>
          </w:pPr>
          <w:r>
            <w:rPr>
              <w:rFonts w:asciiTheme="minorHAnsi" w:hAnsiTheme="minorHAnsi"/>
              <w:b/>
            </w:rPr>
            <w:t xml:space="preserve">LONG BEACH UNIFIED SCHOOL </w:t>
          </w:r>
          <w:r>
            <w:rPr>
              <w:rFonts w:asciiTheme="minorHAnsi" w:hAnsiTheme="minorHAnsi"/>
              <w:b/>
              <w:szCs w:val="20"/>
            </w:rPr>
            <w:t>DISTRICT</w:t>
          </w:r>
        </w:p>
      </w:tc>
      <w:tc>
        <w:tcPr>
          <w:tcW w:w="5390" w:type="dxa"/>
        </w:tcPr>
        <w:p w14:paraId="1242AC6C" w14:textId="7BB53E2F" w:rsidR="00CF5352" w:rsidRPr="0037330A" w:rsidRDefault="00CF5352" w:rsidP="00CF5352">
          <w:pPr>
            <w:pStyle w:val="Footer"/>
            <w:jc w:val="right"/>
            <w:rPr>
              <w:rFonts w:ascii="Calibri" w:hAnsi="Calibri"/>
              <w:b/>
            </w:rPr>
          </w:pPr>
          <w:r>
            <w:rPr>
              <w:rFonts w:asciiTheme="minorHAnsi" w:hAnsiTheme="minorHAnsi" w:cs="Calibri"/>
              <w:b/>
            </w:rPr>
            <w:t xml:space="preserve">SECTION </w:t>
          </w:r>
          <w:r w:rsidR="006523F3">
            <w:rPr>
              <w:rFonts w:asciiTheme="minorHAnsi" w:hAnsiTheme="minorHAnsi" w:cs="Calibri"/>
              <w:b/>
            </w:rPr>
            <w:t>2</w:t>
          </w:r>
          <w:r>
            <w:rPr>
              <w:rFonts w:asciiTheme="minorHAnsi" w:hAnsiTheme="minorHAnsi" w:cs="Calibri"/>
              <w:b/>
            </w:rPr>
            <w:t>8 16 00</w:t>
          </w:r>
          <w:r w:rsidRPr="004A50BD">
            <w:rPr>
              <w:rFonts w:asciiTheme="minorHAnsi" w:hAnsiTheme="minorHAnsi" w:cs="Calibri"/>
              <w:b/>
            </w:rPr>
            <w:t>-</w:t>
          </w:r>
          <w:r w:rsidRPr="00C646B8">
            <w:rPr>
              <w:rFonts w:asciiTheme="minorHAnsi" w:hAnsiTheme="minorHAnsi" w:cs="Calibri"/>
              <w:b/>
              <w:color w:val="2B579A"/>
              <w:shd w:val="clear" w:color="auto" w:fill="E6E6E6"/>
            </w:rPr>
            <w:fldChar w:fldCharType="begin"/>
          </w:r>
          <w:r w:rsidRPr="00C646B8">
            <w:rPr>
              <w:rFonts w:asciiTheme="minorHAnsi" w:hAnsiTheme="minorHAnsi" w:cs="Calibri"/>
              <w:b/>
            </w:rPr>
            <w:instrText xml:space="preserve"> PAGE   \* MERGEFORMAT </w:instrText>
          </w:r>
          <w:r w:rsidRPr="00C646B8">
            <w:rPr>
              <w:rFonts w:asciiTheme="minorHAnsi" w:hAnsiTheme="minorHAnsi" w:cs="Calibri"/>
              <w:b/>
              <w:color w:val="2B579A"/>
              <w:shd w:val="clear" w:color="auto" w:fill="E6E6E6"/>
            </w:rPr>
            <w:fldChar w:fldCharType="separate"/>
          </w:r>
          <w:r>
            <w:rPr>
              <w:rFonts w:asciiTheme="minorHAnsi" w:hAnsiTheme="minorHAnsi" w:cs="Calibri"/>
              <w:b/>
              <w:noProof/>
            </w:rPr>
            <w:t>27</w:t>
          </w:r>
          <w:r w:rsidRPr="00C646B8">
            <w:rPr>
              <w:rFonts w:asciiTheme="minorHAnsi" w:hAnsiTheme="minorHAnsi" w:cs="Calibri"/>
              <w:b/>
              <w:noProof/>
              <w:color w:val="2B579A"/>
              <w:shd w:val="clear" w:color="auto" w:fill="E6E6E6"/>
            </w:rPr>
            <w:fldChar w:fldCharType="end"/>
          </w:r>
        </w:p>
      </w:tc>
    </w:tr>
    <w:tr w:rsidR="00CF5352" w14:paraId="406DF771" w14:textId="77777777" w:rsidTr="00202196">
      <w:trPr>
        <w:cantSplit/>
      </w:trPr>
      <w:tc>
        <w:tcPr>
          <w:tcW w:w="4428" w:type="dxa"/>
        </w:tcPr>
        <w:p w14:paraId="24501DB8" w14:textId="77777777" w:rsidR="00CF5352" w:rsidRDefault="00CF5352" w:rsidP="00CF5352">
          <w:pPr>
            <w:pStyle w:val="Footer"/>
            <w:rPr>
              <w:rFonts w:ascii="Calibri" w:hAnsi="Calibri"/>
              <w:b/>
            </w:rPr>
          </w:pPr>
          <w:r w:rsidRPr="00B7665C">
            <w:rPr>
              <w:rFonts w:ascii="Calibri" w:hAnsi="Calibri"/>
              <w:b/>
              <w:highlight w:val="yellow"/>
            </w:rPr>
            <w:t>DATE</w:t>
          </w:r>
        </w:p>
      </w:tc>
      <w:tc>
        <w:tcPr>
          <w:tcW w:w="5390" w:type="dxa"/>
        </w:tcPr>
        <w:p w14:paraId="3090DCA8" w14:textId="77777777" w:rsidR="00CF5352" w:rsidRDefault="00CF5352" w:rsidP="00CF5352">
          <w:pPr>
            <w:pStyle w:val="Footer"/>
            <w:jc w:val="right"/>
            <w:rPr>
              <w:rFonts w:asciiTheme="minorHAnsi" w:hAnsiTheme="minorHAnsi" w:cs="Calibri"/>
              <w:b/>
            </w:rPr>
          </w:pPr>
          <w:r>
            <w:rPr>
              <w:rFonts w:asciiTheme="minorHAnsi" w:hAnsiTheme="minorHAnsi" w:cs="Calibri"/>
              <w:b/>
            </w:rPr>
            <w:t>v2026.1</w:t>
          </w:r>
        </w:p>
      </w:tc>
    </w:tr>
  </w:tbl>
  <w:p w14:paraId="1DAFC7A3" w14:textId="43B1A317" w:rsidR="00D82B46" w:rsidRPr="00C84972" w:rsidRDefault="00D82B46" w:rsidP="00CF5352">
    <w:pPr>
      <w:keepNext/>
      <w:tabs>
        <w:tab w:val="right" w:pos="882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B29EE" w14:textId="77777777" w:rsidR="00D72CF7" w:rsidRDefault="00D72C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1DD24" w14:textId="77777777" w:rsidR="00D056DE" w:rsidRDefault="00D056DE" w:rsidP="00D82B46">
      <w:r>
        <w:separator/>
      </w:r>
    </w:p>
  </w:footnote>
  <w:footnote w:type="continuationSeparator" w:id="0">
    <w:p w14:paraId="79CE036E" w14:textId="77777777" w:rsidR="00D056DE" w:rsidRDefault="00D056DE" w:rsidP="00D82B46">
      <w:r>
        <w:continuationSeparator/>
      </w:r>
    </w:p>
  </w:footnote>
  <w:footnote w:type="continuationNotice" w:id="1">
    <w:p w14:paraId="4BD83336" w14:textId="77777777" w:rsidR="00D056DE" w:rsidRDefault="00D056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4B945" w14:textId="77777777" w:rsidR="00D82B46" w:rsidRPr="00C84972" w:rsidRDefault="00D82B46" w:rsidP="00D82B46">
    <w:pPr>
      <w:tabs>
        <w:tab w:val="right" w:pos="8820"/>
      </w:tabs>
      <w:jc w:val="both"/>
    </w:pPr>
    <w:r w:rsidRPr="00C84972">
      <w:t>DESIGN STANDARD SPECIFICATIONS</w:t>
    </w:r>
    <w:r w:rsidRPr="00C84972">
      <w:rPr>
        <w:i/>
      </w:rPr>
      <w:tab/>
    </w:r>
  </w:p>
  <w:p w14:paraId="34C0F151" w14:textId="77777777" w:rsidR="00D82B46" w:rsidRPr="00C84972" w:rsidRDefault="00CD1306" w:rsidP="00D82B46">
    <w:pPr>
      <w:tabs>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jc w:val="both"/>
    </w:pPr>
    <w:r>
      <w:rPr>
        <w:noProof/>
      </w:rPr>
      <mc:AlternateContent>
        <mc:Choice Requires="wps">
          <w:drawing>
            <wp:anchor distT="4294967295" distB="4294967295" distL="114300" distR="114300" simplePos="0" relativeHeight="251657728" behindDoc="0" locked="0" layoutInCell="1" allowOverlap="1" wp14:anchorId="291823F5" wp14:editId="07777777">
              <wp:simplePos x="0" y="0"/>
              <wp:positionH relativeFrom="column">
                <wp:posOffset>0</wp:posOffset>
              </wp:positionH>
              <wp:positionV relativeFrom="paragraph">
                <wp:posOffset>28574</wp:posOffset>
              </wp:positionV>
              <wp:extent cx="5638800" cy="0"/>
              <wp:effectExtent l="0" t="0" r="0" b="0"/>
              <wp:wrapNone/>
              <wp:docPr id="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p14="http://schemas.microsoft.com/office/word/2010/wordml">
          <w:pict w14:anchorId="0AC40189">
            <v:line id="Straight Connector 4"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from="0,2.25pt" to="444pt,2.25pt" w14:anchorId="3D3A59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ZVF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&#1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1D175" w14:textId="77777777" w:rsidR="00D82B46" w:rsidRPr="00C84972" w:rsidRDefault="00D82B46" w:rsidP="00D82B46">
    <w:pPr>
      <w:tabs>
        <w:tab w:val="right" w:pos="8820"/>
      </w:tabs>
      <w:jc w:val="both"/>
    </w:pPr>
    <w:r w:rsidRPr="00C84972">
      <w:t>DESIGN STANDARD SPECIFICATIONS</w:t>
    </w:r>
    <w:r w:rsidRPr="00C84972">
      <w:rPr>
        <w:i/>
      </w:rPr>
      <w:tab/>
    </w:r>
  </w:p>
  <w:p w14:paraId="15DD9197" w14:textId="77777777" w:rsidR="00D82B46" w:rsidRPr="00C84972" w:rsidRDefault="00CD1306" w:rsidP="00D82B46">
    <w:pPr>
      <w:tabs>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jc w:val="both"/>
    </w:pPr>
    <w:r>
      <w:rPr>
        <w:noProof/>
      </w:rPr>
      <mc:AlternateContent>
        <mc:Choice Requires="wps">
          <w:drawing>
            <wp:anchor distT="4294967295" distB="4294967295" distL="114300" distR="114300" simplePos="0" relativeHeight="251655680" behindDoc="0" locked="0" layoutInCell="1" allowOverlap="1" wp14:anchorId="38AAFAC2" wp14:editId="07777777">
              <wp:simplePos x="0" y="0"/>
              <wp:positionH relativeFrom="column">
                <wp:posOffset>0</wp:posOffset>
              </wp:positionH>
              <wp:positionV relativeFrom="paragraph">
                <wp:posOffset>28574</wp:posOffset>
              </wp:positionV>
              <wp:extent cx="5638800" cy="0"/>
              <wp:effectExtent l="0" t="0" r="0" b="0"/>
              <wp:wrapNone/>
              <wp:docPr id="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wp14="http://schemas.microsoft.com/office/word/2010/wordml">
          <w:pict w14:anchorId="691BD8FC">
            <v:line id="Straight Connector 1"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from="0,2.25pt" to="444pt,2.25pt" w14:anchorId="0A7BBC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n0FHQIAADYEAAAOAAAAZHJzL2Uyb0RvYy54bWysU8uu2jAU3FfqP1jeQxJuo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8E0A3" w14:textId="77777777" w:rsidR="00D72CF7" w:rsidRDefault="00D72CF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TOin2MJv" int2:invalidationBookmarkName="" int2:hashCode="5sW48TR/rjepVy" int2:id="2UPJgcKX">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050D2C2"/>
    <w:lvl w:ilvl="0">
      <w:start w:val="1"/>
      <w:numFmt w:val="decimal"/>
      <w:suff w:val="nothing"/>
      <w:lvlText w:val="PART  %1"/>
      <w:lvlJc w:val="left"/>
      <w:pPr>
        <w:ind w:left="0" w:firstLine="0"/>
      </w:pPr>
      <w:rPr>
        <w:rFonts w:cs="Times New Roman" w:hint="default"/>
      </w:rPr>
    </w:lvl>
    <w:lvl w:ilvl="1">
      <w:start w:val="1"/>
      <w:numFmt w:val="decimal"/>
      <w:suff w:val="nothing"/>
      <w:lvlText w:val="%1.%2 "/>
      <w:lvlJc w:val="left"/>
      <w:pPr>
        <w:ind w:left="0" w:firstLine="0"/>
      </w:pPr>
      <w:rPr>
        <w:rFonts w:cs="Times New Roman" w:hint="default"/>
      </w:rPr>
    </w:lvl>
    <w:lvl w:ilvl="2">
      <w:start w:val="1"/>
      <w:numFmt w:val="decimal"/>
      <w:lvlText w:val="%3."/>
      <w:lvlJc w:val="left"/>
      <w:pPr>
        <w:ind w:left="0" w:firstLine="0"/>
      </w:pPr>
      <w:rPr>
        <w:rFonts w:hint="default"/>
        <w:b/>
        <w:bCs/>
        <w:color w:val="EE0000"/>
      </w:rPr>
    </w:lvl>
    <w:lvl w:ilvl="3">
      <w:start w:val="1"/>
      <w:numFmt w:val="decimal"/>
      <w:suff w:val="nothing"/>
      <w:lvlText w:val="%4."/>
      <w:lvlJc w:val="left"/>
      <w:pPr>
        <w:ind w:left="2160" w:hanging="720"/>
      </w:pPr>
      <w:rPr>
        <w:rFonts w:cs="Times New Roman" w:hint="default"/>
      </w:rPr>
    </w:lvl>
    <w:lvl w:ilvl="4">
      <w:start w:val="1"/>
      <w:numFmt w:val="lowerLetter"/>
      <w:suff w:val="nothing"/>
      <w:lvlText w:val="%5."/>
      <w:lvlJc w:val="left"/>
      <w:pPr>
        <w:ind w:left="0" w:firstLine="0"/>
      </w:pPr>
      <w:rPr>
        <w:rFonts w:cs="Times New Roman" w:hint="default"/>
      </w:rPr>
    </w:lvl>
    <w:lvl w:ilvl="5">
      <w:start w:val="1"/>
      <w:numFmt w:val="decimal"/>
      <w:suff w:val="nothing"/>
      <w:lvlText w:val="%6)"/>
      <w:lvlJc w:val="left"/>
      <w:pPr>
        <w:ind w:left="0" w:firstLine="0"/>
      </w:pPr>
      <w:rPr>
        <w:rFonts w:cs="Times New Roman" w:hint="default"/>
      </w:rPr>
    </w:lvl>
    <w:lvl w:ilvl="6">
      <w:start w:val="1"/>
      <w:numFmt w:val="lowerLetter"/>
      <w:suff w:val="nothing"/>
      <w:lvlText w:val="%7)"/>
      <w:lvlJc w:val="left"/>
      <w:pPr>
        <w:ind w:left="0" w:firstLine="0"/>
      </w:pPr>
      <w:rPr>
        <w:rFonts w:cs="Times New Roman" w:hint="default"/>
      </w:rPr>
    </w:lvl>
    <w:lvl w:ilvl="7">
      <w:start w:val="1"/>
      <w:numFmt w:val="decimal"/>
      <w:suff w:val="nothing"/>
      <w:lvlText w:val="%8)"/>
      <w:lvlJc w:val="left"/>
      <w:pPr>
        <w:ind w:left="0" w:firstLine="0"/>
      </w:pPr>
      <w:rPr>
        <w:rFonts w:cs="Times New Roman" w:hint="default"/>
      </w:rPr>
    </w:lvl>
    <w:lvl w:ilvl="8">
      <w:start w:val="1"/>
      <w:numFmt w:val="lowerLetter"/>
      <w:suff w:val="nothing"/>
      <w:lvlText w:val="%9)"/>
      <w:lvlJc w:val="left"/>
      <w:pPr>
        <w:ind w:left="0" w:firstLine="0"/>
      </w:pPr>
      <w:rPr>
        <w:rFonts w:cs="Times New Roman" w:hint="default"/>
      </w:rPr>
    </w:lvl>
  </w:abstractNum>
  <w:abstractNum w:abstractNumId="1" w15:restartNumberingAfterBreak="0">
    <w:nsid w:val="0196111C"/>
    <w:multiLevelType w:val="hybridMultilevel"/>
    <w:tmpl w:val="C36EC42A"/>
    <w:lvl w:ilvl="0" w:tplc="FFFFFFFF">
      <w:start w:val="1"/>
      <w:numFmt w:val="decimal"/>
      <w:lvlText w:val="PART %1"/>
      <w:lvlJc w:val="left"/>
      <w:pPr>
        <w:ind w:left="720" w:hanging="360"/>
      </w:pPr>
      <w:rPr>
        <w:rFonts w:hint="default"/>
      </w:rPr>
    </w:lvl>
    <w:lvl w:ilvl="1" w:tplc="FFFFFFFF">
      <w:start w:val="1"/>
      <w:numFmt w:val="low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CC2D96"/>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3" w15:restartNumberingAfterBreak="0">
    <w:nsid w:val="04C22917"/>
    <w:multiLevelType w:val="hybridMultilevel"/>
    <w:tmpl w:val="8534B4DE"/>
    <w:lvl w:ilvl="0" w:tplc="809C6994">
      <w:start w:val="1"/>
      <w:numFmt w:val="decimal"/>
      <w:lvlText w:val="PART %1"/>
      <w:lvlJc w:val="left"/>
      <w:pPr>
        <w:ind w:left="720" w:hanging="360"/>
      </w:pPr>
      <w:rPr>
        <w:rFonts w:hint="default"/>
      </w:rPr>
    </w:lvl>
    <w:lvl w:ilvl="1" w:tplc="F210DDD6">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13528B"/>
    <w:multiLevelType w:val="hybridMultilevel"/>
    <w:tmpl w:val="8DC0ABE8"/>
    <w:lvl w:ilvl="0" w:tplc="F8E633A4">
      <w:start w:val="1"/>
      <w:numFmt w:val="decimal"/>
      <w:lvlText w:val="%1."/>
      <w:lvlJc w:val="left"/>
      <w:pPr>
        <w:ind w:left="2680" w:hanging="360"/>
      </w:pPr>
      <w:rPr>
        <w:rFonts w:cs="Times New Roman" w:hint="default"/>
      </w:rPr>
    </w:lvl>
    <w:lvl w:ilvl="1" w:tplc="04090019" w:tentative="1">
      <w:start w:val="1"/>
      <w:numFmt w:val="lowerLetter"/>
      <w:lvlText w:val="%2."/>
      <w:lvlJc w:val="left"/>
      <w:pPr>
        <w:ind w:left="3400" w:hanging="360"/>
      </w:pPr>
      <w:rPr>
        <w:rFonts w:cs="Times New Roman"/>
      </w:rPr>
    </w:lvl>
    <w:lvl w:ilvl="2" w:tplc="0409001B" w:tentative="1">
      <w:start w:val="1"/>
      <w:numFmt w:val="lowerRoman"/>
      <w:lvlText w:val="%3."/>
      <w:lvlJc w:val="right"/>
      <w:pPr>
        <w:ind w:left="4120" w:hanging="180"/>
      </w:pPr>
      <w:rPr>
        <w:rFonts w:cs="Times New Roman"/>
      </w:rPr>
    </w:lvl>
    <w:lvl w:ilvl="3" w:tplc="0409000F" w:tentative="1">
      <w:start w:val="1"/>
      <w:numFmt w:val="decimal"/>
      <w:lvlText w:val="%4."/>
      <w:lvlJc w:val="left"/>
      <w:pPr>
        <w:ind w:left="4840" w:hanging="360"/>
      </w:pPr>
      <w:rPr>
        <w:rFonts w:cs="Times New Roman"/>
      </w:rPr>
    </w:lvl>
    <w:lvl w:ilvl="4" w:tplc="04090019" w:tentative="1">
      <w:start w:val="1"/>
      <w:numFmt w:val="lowerLetter"/>
      <w:lvlText w:val="%5."/>
      <w:lvlJc w:val="left"/>
      <w:pPr>
        <w:ind w:left="5560" w:hanging="360"/>
      </w:pPr>
      <w:rPr>
        <w:rFonts w:cs="Times New Roman"/>
      </w:rPr>
    </w:lvl>
    <w:lvl w:ilvl="5" w:tplc="0409001B" w:tentative="1">
      <w:start w:val="1"/>
      <w:numFmt w:val="lowerRoman"/>
      <w:lvlText w:val="%6."/>
      <w:lvlJc w:val="right"/>
      <w:pPr>
        <w:ind w:left="6280" w:hanging="180"/>
      </w:pPr>
      <w:rPr>
        <w:rFonts w:cs="Times New Roman"/>
      </w:rPr>
    </w:lvl>
    <w:lvl w:ilvl="6" w:tplc="0409000F" w:tentative="1">
      <w:start w:val="1"/>
      <w:numFmt w:val="decimal"/>
      <w:lvlText w:val="%7."/>
      <w:lvlJc w:val="left"/>
      <w:pPr>
        <w:ind w:left="7000" w:hanging="360"/>
      </w:pPr>
      <w:rPr>
        <w:rFonts w:cs="Times New Roman"/>
      </w:rPr>
    </w:lvl>
    <w:lvl w:ilvl="7" w:tplc="04090019" w:tentative="1">
      <w:start w:val="1"/>
      <w:numFmt w:val="lowerLetter"/>
      <w:lvlText w:val="%8."/>
      <w:lvlJc w:val="left"/>
      <w:pPr>
        <w:ind w:left="7720" w:hanging="360"/>
      </w:pPr>
      <w:rPr>
        <w:rFonts w:cs="Times New Roman"/>
      </w:rPr>
    </w:lvl>
    <w:lvl w:ilvl="8" w:tplc="0409001B" w:tentative="1">
      <w:start w:val="1"/>
      <w:numFmt w:val="lowerRoman"/>
      <w:lvlText w:val="%9."/>
      <w:lvlJc w:val="right"/>
      <w:pPr>
        <w:ind w:left="8440" w:hanging="180"/>
      </w:pPr>
      <w:rPr>
        <w:rFonts w:cs="Times New Roman"/>
      </w:rPr>
    </w:lvl>
  </w:abstractNum>
  <w:abstractNum w:abstractNumId="5" w15:restartNumberingAfterBreak="0">
    <w:nsid w:val="05FA7EC5"/>
    <w:multiLevelType w:val="hybridMultilevel"/>
    <w:tmpl w:val="3718E0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587E7C"/>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7" w15:restartNumberingAfterBreak="0">
    <w:nsid w:val="0A423510"/>
    <w:multiLevelType w:val="hybridMultilevel"/>
    <w:tmpl w:val="D90426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B002129"/>
    <w:multiLevelType w:val="hybridMultilevel"/>
    <w:tmpl w:val="C8FAA35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044658"/>
    <w:multiLevelType w:val="hybridMultilevel"/>
    <w:tmpl w:val="A6F20718"/>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0" w15:restartNumberingAfterBreak="0">
    <w:nsid w:val="0BAA3492"/>
    <w:multiLevelType w:val="hybridMultilevel"/>
    <w:tmpl w:val="004EF96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0CA13F5D"/>
    <w:multiLevelType w:val="hybridMultilevel"/>
    <w:tmpl w:val="41442E66"/>
    <w:lvl w:ilvl="0" w:tplc="FB6863CC">
      <w:start w:val="1"/>
      <w:numFmt w:val="decimal"/>
      <w:lvlText w:val="3.%1"/>
      <w:lvlJc w:val="left"/>
      <w:pPr>
        <w:ind w:left="720" w:hanging="360"/>
      </w:pPr>
      <w:rPr>
        <w:rFonts w:hint="default"/>
        <w:b w:val="0"/>
        <w:sz w:val="20"/>
        <w:szCs w:val="20"/>
      </w:rPr>
    </w:lvl>
    <w:lvl w:ilvl="1" w:tplc="F210DDD6">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D2C7847"/>
    <w:multiLevelType w:val="hybridMultilevel"/>
    <w:tmpl w:val="29B2E8AA"/>
    <w:lvl w:ilvl="0" w:tplc="50461F2E">
      <w:start w:val="1"/>
      <w:numFmt w:val="upperLetter"/>
      <w:lvlText w:val="%1."/>
      <w:lvlJc w:val="left"/>
      <w:pPr>
        <w:tabs>
          <w:tab w:val="num" w:pos="2390"/>
        </w:tabs>
        <w:ind w:left="2390" w:hanging="360"/>
      </w:pPr>
      <w:rPr>
        <w:rFonts w:ascii="Arial" w:hAnsi="Arial" w:cs="Times New Roman" w:hint="default"/>
        <w:sz w:val="20"/>
      </w:rPr>
    </w:lvl>
    <w:lvl w:ilvl="1" w:tplc="04090019" w:tentative="1">
      <w:start w:val="1"/>
      <w:numFmt w:val="lowerLetter"/>
      <w:lvlText w:val="%2."/>
      <w:lvlJc w:val="left"/>
      <w:pPr>
        <w:tabs>
          <w:tab w:val="num" w:pos="1670"/>
        </w:tabs>
        <w:ind w:left="1670" w:hanging="360"/>
      </w:pPr>
      <w:rPr>
        <w:rFonts w:cs="Times New Roman"/>
      </w:rPr>
    </w:lvl>
    <w:lvl w:ilvl="2" w:tplc="0409001B" w:tentative="1">
      <w:start w:val="1"/>
      <w:numFmt w:val="lowerRoman"/>
      <w:lvlText w:val="%3."/>
      <w:lvlJc w:val="right"/>
      <w:pPr>
        <w:tabs>
          <w:tab w:val="num" w:pos="2390"/>
        </w:tabs>
        <w:ind w:left="2390" w:hanging="180"/>
      </w:pPr>
      <w:rPr>
        <w:rFonts w:cs="Times New Roman"/>
      </w:rPr>
    </w:lvl>
    <w:lvl w:ilvl="3" w:tplc="0409000F" w:tentative="1">
      <w:start w:val="1"/>
      <w:numFmt w:val="decimal"/>
      <w:lvlText w:val="%4."/>
      <w:lvlJc w:val="left"/>
      <w:pPr>
        <w:tabs>
          <w:tab w:val="num" w:pos="3110"/>
        </w:tabs>
        <w:ind w:left="3110" w:hanging="360"/>
      </w:pPr>
      <w:rPr>
        <w:rFonts w:cs="Times New Roman"/>
      </w:rPr>
    </w:lvl>
    <w:lvl w:ilvl="4" w:tplc="04090019" w:tentative="1">
      <w:start w:val="1"/>
      <w:numFmt w:val="lowerLetter"/>
      <w:lvlText w:val="%5."/>
      <w:lvlJc w:val="left"/>
      <w:pPr>
        <w:tabs>
          <w:tab w:val="num" w:pos="3830"/>
        </w:tabs>
        <w:ind w:left="3830" w:hanging="360"/>
      </w:pPr>
      <w:rPr>
        <w:rFonts w:cs="Times New Roman"/>
      </w:rPr>
    </w:lvl>
    <w:lvl w:ilvl="5" w:tplc="0409001B" w:tentative="1">
      <w:start w:val="1"/>
      <w:numFmt w:val="lowerRoman"/>
      <w:lvlText w:val="%6."/>
      <w:lvlJc w:val="right"/>
      <w:pPr>
        <w:tabs>
          <w:tab w:val="num" w:pos="4550"/>
        </w:tabs>
        <w:ind w:left="4550" w:hanging="180"/>
      </w:pPr>
      <w:rPr>
        <w:rFonts w:cs="Times New Roman"/>
      </w:rPr>
    </w:lvl>
    <w:lvl w:ilvl="6" w:tplc="0409000F" w:tentative="1">
      <w:start w:val="1"/>
      <w:numFmt w:val="decimal"/>
      <w:lvlText w:val="%7."/>
      <w:lvlJc w:val="left"/>
      <w:pPr>
        <w:tabs>
          <w:tab w:val="num" w:pos="5270"/>
        </w:tabs>
        <w:ind w:left="5270" w:hanging="360"/>
      </w:pPr>
      <w:rPr>
        <w:rFonts w:cs="Times New Roman"/>
      </w:rPr>
    </w:lvl>
    <w:lvl w:ilvl="7" w:tplc="04090019" w:tentative="1">
      <w:start w:val="1"/>
      <w:numFmt w:val="lowerLetter"/>
      <w:lvlText w:val="%8."/>
      <w:lvlJc w:val="left"/>
      <w:pPr>
        <w:tabs>
          <w:tab w:val="num" w:pos="5990"/>
        </w:tabs>
        <w:ind w:left="5990" w:hanging="360"/>
      </w:pPr>
      <w:rPr>
        <w:rFonts w:cs="Times New Roman"/>
      </w:rPr>
    </w:lvl>
    <w:lvl w:ilvl="8" w:tplc="0409001B" w:tentative="1">
      <w:start w:val="1"/>
      <w:numFmt w:val="lowerRoman"/>
      <w:lvlText w:val="%9."/>
      <w:lvlJc w:val="right"/>
      <w:pPr>
        <w:tabs>
          <w:tab w:val="num" w:pos="6710"/>
        </w:tabs>
        <w:ind w:left="6710" w:hanging="180"/>
      </w:pPr>
      <w:rPr>
        <w:rFonts w:cs="Times New Roman"/>
      </w:rPr>
    </w:lvl>
  </w:abstractNum>
  <w:abstractNum w:abstractNumId="13" w15:restartNumberingAfterBreak="0">
    <w:nsid w:val="0E797A83"/>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4" w15:restartNumberingAfterBreak="0">
    <w:nsid w:val="0F09063C"/>
    <w:multiLevelType w:val="hybridMultilevel"/>
    <w:tmpl w:val="D2C697F6"/>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5" w15:restartNumberingAfterBreak="0">
    <w:nsid w:val="100E193A"/>
    <w:multiLevelType w:val="hybridMultilevel"/>
    <w:tmpl w:val="8E5864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0DB4306"/>
    <w:multiLevelType w:val="multilevel"/>
    <w:tmpl w:val="A14A3DF8"/>
    <w:lvl w:ilvl="0">
      <w:start w:val="1"/>
      <w:numFmt w:val="decimal"/>
      <w:lvlText w:val="%1."/>
      <w:lvlJc w:val="left"/>
      <w:pPr>
        <w:ind w:left="720" w:hanging="360"/>
      </w:pPr>
    </w:lvl>
    <w:lvl w:ilvl="1">
      <w:start w:val="1"/>
      <w:numFmt w:val="decimalZero"/>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12AD2C90"/>
    <w:multiLevelType w:val="hybridMultilevel"/>
    <w:tmpl w:val="D458C702"/>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5407E84"/>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9" w15:restartNumberingAfterBreak="0">
    <w:nsid w:val="18552346"/>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0" w15:restartNumberingAfterBreak="0">
    <w:nsid w:val="19494168"/>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1" w15:restartNumberingAfterBreak="0">
    <w:nsid w:val="1B7A53B3"/>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2" w15:restartNumberingAfterBreak="0">
    <w:nsid w:val="1C1F0D1A"/>
    <w:multiLevelType w:val="multilevel"/>
    <w:tmpl w:val="BD24BC3E"/>
    <w:lvl w:ilvl="0">
      <w:start w:val="1"/>
      <w:numFmt w:val="upperLetter"/>
      <w:lvlText w:val="%1."/>
      <w:lvlJc w:val="left"/>
      <w:pPr>
        <w:ind w:left="720" w:hanging="360"/>
      </w:pPr>
    </w:lvl>
    <w:lvl w:ilvl="1">
      <w:start w:val="1"/>
      <w:numFmt w:val="decimalZero"/>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1C4069E9"/>
    <w:multiLevelType w:val="hybridMultilevel"/>
    <w:tmpl w:val="DDCC553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1C4B10A6"/>
    <w:multiLevelType w:val="hybridMultilevel"/>
    <w:tmpl w:val="CDA491B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F390C8C"/>
    <w:multiLevelType w:val="hybridMultilevel"/>
    <w:tmpl w:val="131EC0CC"/>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6" w15:restartNumberingAfterBreak="0">
    <w:nsid w:val="1FA81FCF"/>
    <w:multiLevelType w:val="hybridMultilevel"/>
    <w:tmpl w:val="C37E420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22415A71"/>
    <w:multiLevelType w:val="hybridMultilevel"/>
    <w:tmpl w:val="EE7A858E"/>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8" w15:restartNumberingAfterBreak="0">
    <w:nsid w:val="25490A8A"/>
    <w:multiLevelType w:val="hybridMultilevel"/>
    <w:tmpl w:val="8E5864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62D4F7A"/>
    <w:multiLevelType w:val="hybridMultilevel"/>
    <w:tmpl w:val="744E6D7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27B91823"/>
    <w:multiLevelType w:val="multilevel"/>
    <w:tmpl w:val="BDF61736"/>
    <w:lvl w:ilvl="0">
      <w:start w:val="1"/>
      <w:numFmt w:val="decimal"/>
      <w:lvlText w:val="%1."/>
      <w:lvlJc w:val="left"/>
      <w:pPr>
        <w:ind w:left="720" w:hanging="360"/>
      </w:pPr>
    </w:lvl>
    <w:lvl w:ilvl="1">
      <w:start w:val="2"/>
      <w:numFmt w:val="decimalZero"/>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27EE068D"/>
    <w:multiLevelType w:val="hybridMultilevel"/>
    <w:tmpl w:val="41DE5E0C"/>
    <w:lvl w:ilvl="0" w:tplc="C96244A8">
      <w:start w:val="1"/>
      <w:numFmt w:val="lowerLetter"/>
      <w:lvlText w:val="%1."/>
      <w:lvlJc w:val="left"/>
      <w:pPr>
        <w:ind w:left="2655" w:hanging="360"/>
      </w:pPr>
      <w:rPr>
        <w:rFonts w:cs="Times New Roman" w:hint="default"/>
      </w:rPr>
    </w:lvl>
    <w:lvl w:ilvl="1" w:tplc="04090019" w:tentative="1">
      <w:start w:val="1"/>
      <w:numFmt w:val="lowerLetter"/>
      <w:lvlText w:val="%2."/>
      <w:lvlJc w:val="left"/>
      <w:pPr>
        <w:ind w:left="3375" w:hanging="360"/>
      </w:pPr>
      <w:rPr>
        <w:rFonts w:cs="Times New Roman"/>
      </w:rPr>
    </w:lvl>
    <w:lvl w:ilvl="2" w:tplc="0409001B" w:tentative="1">
      <w:start w:val="1"/>
      <w:numFmt w:val="lowerRoman"/>
      <w:lvlText w:val="%3."/>
      <w:lvlJc w:val="right"/>
      <w:pPr>
        <w:ind w:left="4095" w:hanging="180"/>
      </w:pPr>
      <w:rPr>
        <w:rFonts w:cs="Times New Roman"/>
      </w:rPr>
    </w:lvl>
    <w:lvl w:ilvl="3" w:tplc="0409000F" w:tentative="1">
      <w:start w:val="1"/>
      <w:numFmt w:val="decimal"/>
      <w:lvlText w:val="%4."/>
      <w:lvlJc w:val="left"/>
      <w:pPr>
        <w:ind w:left="4815" w:hanging="360"/>
      </w:pPr>
      <w:rPr>
        <w:rFonts w:cs="Times New Roman"/>
      </w:rPr>
    </w:lvl>
    <w:lvl w:ilvl="4" w:tplc="04090019" w:tentative="1">
      <w:start w:val="1"/>
      <w:numFmt w:val="lowerLetter"/>
      <w:lvlText w:val="%5."/>
      <w:lvlJc w:val="left"/>
      <w:pPr>
        <w:ind w:left="5535" w:hanging="360"/>
      </w:pPr>
      <w:rPr>
        <w:rFonts w:cs="Times New Roman"/>
      </w:rPr>
    </w:lvl>
    <w:lvl w:ilvl="5" w:tplc="0409001B" w:tentative="1">
      <w:start w:val="1"/>
      <w:numFmt w:val="lowerRoman"/>
      <w:lvlText w:val="%6."/>
      <w:lvlJc w:val="right"/>
      <w:pPr>
        <w:ind w:left="6255" w:hanging="180"/>
      </w:pPr>
      <w:rPr>
        <w:rFonts w:cs="Times New Roman"/>
      </w:rPr>
    </w:lvl>
    <w:lvl w:ilvl="6" w:tplc="0409000F" w:tentative="1">
      <w:start w:val="1"/>
      <w:numFmt w:val="decimal"/>
      <w:lvlText w:val="%7."/>
      <w:lvlJc w:val="left"/>
      <w:pPr>
        <w:ind w:left="6975" w:hanging="360"/>
      </w:pPr>
      <w:rPr>
        <w:rFonts w:cs="Times New Roman"/>
      </w:rPr>
    </w:lvl>
    <w:lvl w:ilvl="7" w:tplc="04090019" w:tentative="1">
      <w:start w:val="1"/>
      <w:numFmt w:val="lowerLetter"/>
      <w:lvlText w:val="%8."/>
      <w:lvlJc w:val="left"/>
      <w:pPr>
        <w:ind w:left="7695" w:hanging="360"/>
      </w:pPr>
      <w:rPr>
        <w:rFonts w:cs="Times New Roman"/>
      </w:rPr>
    </w:lvl>
    <w:lvl w:ilvl="8" w:tplc="0409001B" w:tentative="1">
      <w:start w:val="1"/>
      <w:numFmt w:val="lowerRoman"/>
      <w:lvlText w:val="%9."/>
      <w:lvlJc w:val="right"/>
      <w:pPr>
        <w:ind w:left="8415" w:hanging="180"/>
      </w:pPr>
      <w:rPr>
        <w:rFonts w:cs="Times New Roman"/>
      </w:rPr>
    </w:lvl>
  </w:abstractNum>
  <w:abstractNum w:abstractNumId="32" w15:restartNumberingAfterBreak="0">
    <w:nsid w:val="2A2F0FC0"/>
    <w:multiLevelType w:val="hybridMultilevel"/>
    <w:tmpl w:val="B3F67D26"/>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3" w15:restartNumberingAfterBreak="0">
    <w:nsid w:val="2A5F2FA1"/>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34" w15:restartNumberingAfterBreak="0">
    <w:nsid w:val="2D776717"/>
    <w:multiLevelType w:val="hybridMultilevel"/>
    <w:tmpl w:val="D57A506C"/>
    <w:lvl w:ilvl="0" w:tplc="68621884">
      <w:start w:val="9"/>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5" w15:restartNumberingAfterBreak="0">
    <w:nsid w:val="2E052387"/>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36" w15:restartNumberingAfterBreak="0">
    <w:nsid w:val="2E5D649F"/>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37" w15:restartNumberingAfterBreak="0">
    <w:nsid w:val="2E6D384A"/>
    <w:multiLevelType w:val="hybridMultilevel"/>
    <w:tmpl w:val="05A4DF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F2D1D7D"/>
    <w:multiLevelType w:val="multilevel"/>
    <w:tmpl w:val="05642586"/>
    <w:lvl w:ilvl="0">
      <w:start w:val="1"/>
      <w:numFmt w:val="upperLetter"/>
      <w:lvlText w:val="%1."/>
      <w:lvlJc w:val="left"/>
      <w:pPr>
        <w:ind w:left="720" w:hanging="360"/>
      </w:pPr>
    </w:lvl>
    <w:lvl w:ilvl="1">
      <w:start w:val="1"/>
      <w:numFmt w:val="decimalZero"/>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30F865D1"/>
    <w:multiLevelType w:val="hybridMultilevel"/>
    <w:tmpl w:val="92E274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21A412D"/>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41" w15:restartNumberingAfterBreak="0">
    <w:nsid w:val="351E0649"/>
    <w:multiLevelType w:val="hybridMultilevel"/>
    <w:tmpl w:val="91D2937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5E85188"/>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43" w15:restartNumberingAfterBreak="0">
    <w:nsid w:val="35EB46D1"/>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44" w15:restartNumberingAfterBreak="0">
    <w:nsid w:val="371E2F97"/>
    <w:multiLevelType w:val="hybridMultilevel"/>
    <w:tmpl w:val="D3AA99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8BD717B"/>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46" w15:restartNumberingAfterBreak="0">
    <w:nsid w:val="38E86704"/>
    <w:multiLevelType w:val="hybridMultilevel"/>
    <w:tmpl w:val="A676A1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BB8422F"/>
    <w:multiLevelType w:val="hybridMultilevel"/>
    <w:tmpl w:val="A90A900C"/>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8" w15:restartNumberingAfterBreak="0">
    <w:nsid w:val="3CC22EC4"/>
    <w:multiLevelType w:val="hybridMultilevel"/>
    <w:tmpl w:val="E2DA85F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E197589"/>
    <w:multiLevelType w:val="hybridMultilevel"/>
    <w:tmpl w:val="05A4DF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E4B771E"/>
    <w:multiLevelType w:val="hybridMultilevel"/>
    <w:tmpl w:val="23303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E9F2D5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52" w15:restartNumberingAfterBreak="0">
    <w:nsid w:val="411F7D05"/>
    <w:multiLevelType w:val="hybridMultilevel"/>
    <w:tmpl w:val="08447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1214BD1"/>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54" w15:restartNumberingAfterBreak="0">
    <w:nsid w:val="44C15C36"/>
    <w:multiLevelType w:val="hybridMultilevel"/>
    <w:tmpl w:val="05A4DF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7473432"/>
    <w:multiLevelType w:val="multilevel"/>
    <w:tmpl w:val="A14A3DF8"/>
    <w:lvl w:ilvl="0">
      <w:start w:val="1"/>
      <w:numFmt w:val="decimal"/>
      <w:lvlText w:val="%1."/>
      <w:lvlJc w:val="left"/>
      <w:pPr>
        <w:ind w:left="720" w:hanging="360"/>
      </w:pPr>
    </w:lvl>
    <w:lvl w:ilvl="1">
      <w:start w:val="1"/>
      <w:numFmt w:val="decimalZero"/>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6" w15:restartNumberingAfterBreak="0">
    <w:nsid w:val="48E23FD8"/>
    <w:multiLevelType w:val="hybridMultilevel"/>
    <w:tmpl w:val="E326E6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9F05142"/>
    <w:multiLevelType w:val="hybridMultilevel"/>
    <w:tmpl w:val="0A0846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A5F5E4C"/>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59" w15:restartNumberingAfterBreak="0">
    <w:nsid w:val="4BC47255"/>
    <w:multiLevelType w:val="hybridMultilevel"/>
    <w:tmpl w:val="ED849322"/>
    <w:lvl w:ilvl="0" w:tplc="AC8ABA88">
      <w:start w:val="1"/>
      <w:numFmt w:val="decimal"/>
      <w:lvlText w:val="2.%1"/>
      <w:lvlJc w:val="left"/>
      <w:pPr>
        <w:ind w:left="720" w:hanging="360"/>
      </w:pPr>
      <w:rPr>
        <w:rFonts w:hint="default"/>
        <w:b w:val="0"/>
        <w:sz w:val="20"/>
        <w:szCs w:val="20"/>
      </w:rPr>
    </w:lvl>
    <w:lvl w:ilvl="1" w:tplc="F210DDD6">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DFA33EF"/>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61" w15:restartNumberingAfterBreak="0">
    <w:nsid w:val="50534E02"/>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62" w15:restartNumberingAfterBreak="0">
    <w:nsid w:val="509C29AB"/>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63" w15:restartNumberingAfterBreak="0">
    <w:nsid w:val="534412D0"/>
    <w:multiLevelType w:val="hybridMultilevel"/>
    <w:tmpl w:val="AE64C45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5294C78"/>
    <w:multiLevelType w:val="hybridMultilevel"/>
    <w:tmpl w:val="C604158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64F5542"/>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66" w15:restartNumberingAfterBreak="0">
    <w:nsid w:val="56CD2C6B"/>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67" w15:restartNumberingAfterBreak="0">
    <w:nsid w:val="58CD6F8C"/>
    <w:multiLevelType w:val="hybridMultilevel"/>
    <w:tmpl w:val="2F3EAE06"/>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8" w15:restartNumberingAfterBreak="0">
    <w:nsid w:val="5A397B90"/>
    <w:multiLevelType w:val="hybridMultilevel"/>
    <w:tmpl w:val="0D4C6BD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9" w15:restartNumberingAfterBreak="0">
    <w:nsid w:val="5DA307AB"/>
    <w:multiLevelType w:val="hybridMultilevel"/>
    <w:tmpl w:val="CA4204E2"/>
    <w:lvl w:ilvl="0" w:tplc="04090015">
      <w:start w:val="1"/>
      <w:numFmt w:val="upperLetter"/>
      <w:lvlText w:val="%1."/>
      <w:lvlJc w:val="left"/>
      <w:pPr>
        <w:ind w:left="1448" w:hanging="360"/>
      </w:pPr>
    </w:lvl>
    <w:lvl w:ilvl="1" w:tplc="04090019" w:tentative="1">
      <w:start w:val="1"/>
      <w:numFmt w:val="lowerLetter"/>
      <w:lvlText w:val="%2."/>
      <w:lvlJc w:val="left"/>
      <w:pPr>
        <w:ind w:left="2168" w:hanging="360"/>
      </w:pPr>
    </w:lvl>
    <w:lvl w:ilvl="2" w:tplc="0409001B" w:tentative="1">
      <w:start w:val="1"/>
      <w:numFmt w:val="lowerRoman"/>
      <w:lvlText w:val="%3."/>
      <w:lvlJc w:val="right"/>
      <w:pPr>
        <w:ind w:left="2888" w:hanging="180"/>
      </w:pPr>
    </w:lvl>
    <w:lvl w:ilvl="3" w:tplc="0409000F" w:tentative="1">
      <w:start w:val="1"/>
      <w:numFmt w:val="decimal"/>
      <w:lvlText w:val="%4."/>
      <w:lvlJc w:val="left"/>
      <w:pPr>
        <w:ind w:left="3608" w:hanging="360"/>
      </w:pPr>
    </w:lvl>
    <w:lvl w:ilvl="4" w:tplc="04090019" w:tentative="1">
      <w:start w:val="1"/>
      <w:numFmt w:val="lowerLetter"/>
      <w:lvlText w:val="%5."/>
      <w:lvlJc w:val="left"/>
      <w:pPr>
        <w:ind w:left="4328" w:hanging="360"/>
      </w:pPr>
    </w:lvl>
    <w:lvl w:ilvl="5" w:tplc="0409001B" w:tentative="1">
      <w:start w:val="1"/>
      <w:numFmt w:val="lowerRoman"/>
      <w:lvlText w:val="%6."/>
      <w:lvlJc w:val="right"/>
      <w:pPr>
        <w:ind w:left="5048" w:hanging="180"/>
      </w:pPr>
    </w:lvl>
    <w:lvl w:ilvl="6" w:tplc="0409000F" w:tentative="1">
      <w:start w:val="1"/>
      <w:numFmt w:val="decimal"/>
      <w:lvlText w:val="%7."/>
      <w:lvlJc w:val="left"/>
      <w:pPr>
        <w:ind w:left="5768" w:hanging="360"/>
      </w:pPr>
    </w:lvl>
    <w:lvl w:ilvl="7" w:tplc="04090019" w:tentative="1">
      <w:start w:val="1"/>
      <w:numFmt w:val="lowerLetter"/>
      <w:lvlText w:val="%8."/>
      <w:lvlJc w:val="left"/>
      <w:pPr>
        <w:ind w:left="6488" w:hanging="360"/>
      </w:pPr>
    </w:lvl>
    <w:lvl w:ilvl="8" w:tplc="0409001B" w:tentative="1">
      <w:start w:val="1"/>
      <w:numFmt w:val="lowerRoman"/>
      <w:lvlText w:val="%9."/>
      <w:lvlJc w:val="right"/>
      <w:pPr>
        <w:ind w:left="7208" w:hanging="180"/>
      </w:pPr>
    </w:lvl>
  </w:abstractNum>
  <w:abstractNum w:abstractNumId="70" w15:restartNumberingAfterBreak="0">
    <w:nsid w:val="5E6A6626"/>
    <w:multiLevelType w:val="hybridMultilevel"/>
    <w:tmpl w:val="896C5E04"/>
    <w:lvl w:ilvl="0" w:tplc="718CA88C">
      <w:start w:val="1"/>
      <w:numFmt w:val="decimal"/>
      <w:lvlText w:val="%1."/>
      <w:lvlJc w:val="left"/>
      <w:pPr>
        <w:ind w:left="2680" w:hanging="360"/>
      </w:pPr>
      <w:rPr>
        <w:rFonts w:cs="Times New Roman" w:hint="default"/>
      </w:rPr>
    </w:lvl>
    <w:lvl w:ilvl="1" w:tplc="04090019" w:tentative="1">
      <w:start w:val="1"/>
      <w:numFmt w:val="lowerLetter"/>
      <w:lvlText w:val="%2."/>
      <w:lvlJc w:val="left"/>
      <w:pPr>
        <w:ind w:left="3400" w:hanging="360"/>
      </w:pPr>
      <w:rPr>
        <w:rFonts w:cs="Times New Roman"/>
      </w:rPr>
    </w:lvl>
    <w:lvl w:ilvl="2" w:tplc="0409001B" w:tentative="1">
      <w:start w:val="1"/>
      <w:numFmt w:val="lowerRoman"/>
      <w:lvlText w:val="%3."/>
      <w:lvlJc w:val="right"/>
      <w:pPr>
        <w:ind w:left="4120" w:hanging="180"/>
      </w:pPr>
      <w:rPr>
        <w:rFonts w:cs="Times New Roman"/>
      </w:rPr>
    </w:lvl>
    <w:lvl w:ilvl="3" w:tplc="0409000F" w:tentative="1">
      <w:start w:val="1"/>
      <w:numFmt w:val="decimal"/>
      <w:lvlText w:val="%4."/>
      <w:lvlJc w:val="left"/>
      <w:pPr>
        <w:ind w:left="4840" w:hanging="360"/>
      </w:pPr>
      <w:rPr>
        <w:rFonts w:cs="Times New Roman"/>
      </w:rPr>
    </w:lvl>
    <w:lvl w:ilvl="4" w:tplc="04090019" w:tentative="1">
      <w:start w:val="1"/>
      <w:numFmt w:val="lowerLetter"/>
      <w:lvlText w:val="%5."/>
      <w:lvlJc w:val="left"/>
      <w:pPr>
        <w:ind w:left="5560" w:hanging="360"/>
      </w:pPr>
      <w:rPr>
        <w:rFonts w:cs="Times New Roman"/>
      </w:rPr>
    </w:lvl>
    <w:lvl w:ilvl="5" w:tplc="0409001B" w:tentative="1">
      <w:start w:val="1"/>
      <w:numFmt w:val="lowerRoman"/>
      <w:lvlText w:val="%6."/>
      <w:lvlJc w:val="right"/>
      <w:pPr>
        <w:ind w:left="6280" w:hanging="180"/>
      </w:pPr>
      <w:rPr>
        <w:rFonts w:cs="Times New Roman"/>
      </w:rPr>
    </w:lvl>
    <w:lvl w:ilvl="6" w:tplc="0409000F" w:tentative="1">
      <w:start w:val="1"/>
      <w:numFmt w:val="decimal"/>
      <w:lvlText w:val="%7."/>
      <w:lvlJc w:val="left"/>
      <w:pPr>
        <w:ind w:left="7000" w:hanging="360"/>
      </w:pPr>
      <w:rPr>
        <w:rFonts w:cs="Times New Roman"/>
      </w:rPr>
    </w:lvl>
    <w:lvl w:ilvl="7" w:tplc="04090019" w:tentative="1">
      <w:start w:val="1"/>
      <w:numFmt w:val="lowerLetter"/>
      <w:lvlText w:val="%8."/>
      <w:lvlJc w:val="left"/>
      <w:pPr>
        <w:ind w:left="7720" w:hanging="360"/>
      </w:pPr>
      <w:rPr>
        <w:rFonts w:cs="Times New Roman"/>
      </w:rPr>
    </w:lvl>
    <w:lvl w:ilvl="8" w:tplc="0409001B" w:tentative="1">
      <w:start w:val="1"/>
      <w:numFmt w:val="lowerRoman"/>
      <w:lvlText w:val="%9."/>
      <w:lvlJc w:val="right"/>
      <w:pPr>
        <w:ind w:left="8440" w:hanging="180"/>
      </w:pPr>
      <w:rPr>
        <w:rFonts w:cs="Times New Roman"/>
      </w:rPr>
    </w:lvl>
  </w:abstractNum>
  <w:abstractNum w:abstractNumId="71" w15:restartNumberingAfterBreak="0">
    <w:nsid w:val="5E716A18"/>
    <w:multiLevelType w:val="hybridMultilevel"/>
    <w:tmpl w:val="52B67D46"/>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2" w15:restartNumberingAfterBreak="0">
    <w:nsid w:val="5F2D1B91"/>
    <w:multiLevelType w:val="hybridMultilevel"/>
    <w:tmpl w:val="1278DF36"/>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3" w15:restartNumberingAfterBreak="0">
    <w:nsid w:val="60C939FD"/>
    <w:multiLevelType w:val="hybridMultilevel"/>
    <w:tmpl w:val="D7E60C4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0DB6AFD"/>
    <w:multiLevelType w:val="hybridMultilevel"/>
    <w:tmpl w:val="72EC39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0FB3930"/>
    <w:multiLevelType w:val="hybridMultilevel"/>
    <w:tmpl w:val="1278DF36"/>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6" w15:restartNumberingAfterBreak="0">
    <w:nsid w:val="62A34150"/>
    <w:multiLevelType w:val="hybridMultilevel"/>
    <w:tmpl w:val="04F462AA"/>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42772A3"/>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78" w15:restartNumberingAfterBreak="0">
    <w:nsid w:val="65245505"/>
    <w:multiLevelType w:val="hybridMultilevel"/>
    <w:tmpl w:val="B15EDC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5357670"/>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80" w15:restartNumberingAfterBreak="0">
    <w:nsid w:val="65C63048"/>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81" w15:restartNumberingAfterBreak="0">
    <w:nsid w:val="65D84E65"/>
    <w:multiLevelType w:val="hybridMultilevel"/>
    <w:tmpl w:val="A18E43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66C0901"/>
    <w:multiLevelType w:val="hybridMultilevel"/>
    <w:tmpl w:val="BD10B2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8636720"/>
    <w:multiLevelType w:val="hybridMultilevel"/>
    <w:tmpl w:val="1A94E1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A91411C"/>
    <w:multiLevelType w:val="hybridMultilevel"/>
    <w:tmpl w:val="C06EB05C"/>
    <w:lvl w:ilvl="0" w:tplc="5B9C0CEE">
      <w:start w:val="1"/>
      <w:numFmt w:val="decimal"/>
      <w:lvlText w:val="%1."/>
      <w:lvlJc w:val="left"/>
      <w:pPr>
        <w:ind w:left="720" w:hanging="360"/>
      </w:pPr>
    </w:lvl>
    <w:lvl w:ilvl="1" w:tplc="8AF8C018">
      <w:start w:val="1"/>
      <w:numFmt w:val="lowerLetter"/>
      <w:lvlText w:val="%2."/>
      <w:lvlJc w:val="left"/>
      <w:pPr>
        <w:ind w:left="1440" w:hanging="360"/>
      </w:pPr>
    </w:lvl>
    <w:lvl w:ilvl="2" w:tplc="C8D88906">
      <w:start w:val="1"/>
      <w:numFmt w:val="lowerRoman"/>
      <w:lvlText w:val="%3."/>
      <w:lvlJc w:val="right"/>
      <w:pPr>
        <w:ind w:left="2160" w:hanging="180"/>
      </w:pPr>
    </w:lvl>
    <w:lvl w:ilvl="3" w:tplc="45120EF6">
      <w:start w:val="1"/>
      <w:numFmt w:val="decimal"/>
      <w:lvlText w:val="%4."/>
      <w:lvlJc w:val="left"/>
      <w:pPr>
        <w:ind w:left="2880" w:hanging="360"/>
      </w:pPr>
    </w:lvl>
    <w:lvl w:ilvl="4" w:tplc="32AE931A">
      <w:start w:val="1"/>
      <w:numFmt w:val="lowerLetter"/>
      <w:lvlText w:val="%5."/>
      <w:lvlJc w:val="left"/>
      <w:pPr>
        <w:ind w:left="3600" w:hanging="360"/>
      </w:pPr>
    </w:lvl>
    <w:lvl w:ilvl="5" w:tplc="C1C6549C">
      <w:start w:val="1"/>
      <w:numFmt w:val="lowerRoman"/>
      <w:lvlText w:val="%6."/>
      <w:lvlJc w:val="right"/>
      <w:pPr>
        <w:ind w:left="4320" w:hanging="180"/>
      </w:pPr>
    </w:lvl>
    <w:lvl w:ilvl="6" w:tplc="5AA6E508">
      <w:start w:val="1"/>
      <w:numFmt w:val="decimal"/>
      <w:lvlText w:val="%7."/>
      <w:lvlJc w:val="left"/>
      <w:pPr>
        <w:ind w:left="5040" w:hanging="360"/>
      </w:pPr>
    </w:lvl>
    <w:lvl w:ilvl="7" w:tplc="153A9EBC">
      <w:start w:val="1"/>
      <w:numFmt w:val="lowerLetter"/>
      <w:lvlText w:val="%8."/>
      <w:lvlJc w:val="left"/>
      <w:pPr>
        <w:ind w:left="5760" w:hanging="360"/>
      </w:pPr>
    </w:lvl>
    <w:lvl w:ilvl="8" w:tplc="08480EB6">
      <w:start w:val="1"/>
      <w:numFmt w:val="lowerRoman"/>
      <w:lvlText w:val="%9."/>
      <w:lvlJc w:val="right"/>
      <w:pPr>
        <w:ind w:left="6480" w:hanging="180"/>
      </w:pPr>
    </w:lvl>
  </w:abstractNum>
  <w:abstractNum w:abstractNumId="85" w15:restartNumberingAfterBreak="0">
    <w:nsid w:val="6B7B2946"/>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86" w15:restartNumberingAfterBreak="0">
    <w:nsid w:val="6C4021AB"/>
    <w:multiLevelType w:val="hybridMultilevel"/>
    <w:tmpl w:val="EC54157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CB103E9"/>
    <w:multiLevelType w:val="hybridMultilevel"/>
    <w:tmpl w:val="8246179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F7C4435"/>
    <w:multiLevelType w:val="hybridMultilevel"/>
    <w:tmpl w:val="C6D2240E"/>
    <w:lvl w:ilvl="0" w:tplc="0409000F">
      <w:start w:val="1"/>
      <w:numFmt w:val="decimal"/>
      <w:lvlText w:val="%1."/>
      <w:lvlJc w:val="left"/>
      <w:pPr>
        <w:ind w:left="2347" w:hanging="360"/>
      </w:pPr>
    </w:lvl>
    <w:lvl w:ilvl="1" w:tplc="04090019" w:tentative="1">
      <w:start w:val="1"/>
      <w:numFmt w:val="lowerLetter"/>
      <w:lvlText w:val="%2."/>
      <w:lvlJc w:val="left"/>
      <w:pPr>
        <w:ind w:left="3067" w:hanging="360"/>
      </w:pPr>
    </w:lvl>
    <w:lvl w:ilvl="2" w:tplc="0409001B" w:tentative="1">
      <w:start w:val="1"/>
      <w:numFmt w:val="lowerRoman"/>
      <w:lvlText w:val="%3."/>
      <w:lvlJc w:val="right"/>
      <w:pPr>
        <w:ind w:left="3787" w:hanging="180"/>
      </w:pPr>
    </w:lvl>
    <w:lvl w:ilvl="3" w:tplc="0409000F" w:tentative="1">
      <w:start w:val="1"/>
      <w:numFmt w:val="decimal"/>
      <w:lvlText w:val="%4."/>
      <w:lvlJc w:val="left"/>
      <w:pPr>
        <w:ind w:left="4507" w:hanging="360"/>
      </w:pPr>
    </w:lvl>
    <w:lvl w:ilvl="4" w:tplc="04090019" w:tentative="1">
      <w:start w:val="1"/>
      <w:numFmt w:val="lowerLetter"/>
      <w:lvlText w:val="%5."/>
      <w:lvlJc w:val="left"/>
      <w:pPr>
        <w:ind w:left="5227" w:hanging="360"/>
      </w:pPr>
    </w:lvl>
    <w:lvl w:ilvl="5" w:tplc="0409001B" w:tentative="1">
      <w:start w:val="1"/>
      <w:numFmt w:val="lowerRoman"/>
      <w:lvlText w:val="%6."/>
      <w:lvlJc w:val="right"/>
      <w:pPr>
        <w:ind w:left="5947" w:hanging="180"/>
      </w:pPr>
    </w:lvl>
    <w:lvl w:ilvl="6" w:tplc="0409000F" w:tentative="1">
      <w:start w:val="1"/>
      <w:numFmt w:val="decimal"/>
      <w:lvlText w:val="%7."/>
      <w:lvlJc w:val="left"/>
      <w:pPr>
        <w:ind w:left="6667" w:hanging="360"/>
      </w:pPr>
    </w:lvl>
    <w:lvl w:ilvl="7" w:tplc="04090019" w:tentative="1">
      <w:start w:val="1"/>
      <w:numFmt w:val="lowerLetter"/>
      <w:lvlText w:val="%8."/>
      <w:lvlJc w:val="left"/>
      <w:pPr>
        <w:ind w:left="7387" w:hanging="360"/>
      </w:pPr>
    </w:lvl>
    <w:lvl w:ilvl="8" w:tplc="0409001B" w:tentative="1">
      <w:start w:val="1"/>
      <w:numFmt w:val="lowerRoman"/>
      <w:lvlText w:val="%9."/>
      <w:lvlJc w:val="right"/>
      <w:pPr>
        <w:ind w:left="8107" w:hanging="180"/>
      </w:pPr>
    </w:lvl>
  </w:abstractNum>
  <w:abstractNum w:abstractNumId="89" w15:restartNumberingAfterBreak="0">
    <w:nsid w:val="6FD2272A"/>
    <w:multiLevelType w:val="hybridMultilevel"/>
    <w:tmpl w:val="A0E61A2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07C249E"/>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91" w15:restartNumberingAfterBreak="0">
    <w:nsid w:val="70831864"/>
    <w:multiLevelType w:val="multilevel"/>
    <w:tmpl w:val="B47693F2"/>
    <w:lvl w:ilvl="0">
      <w:start w:val="1"/>
      <w:numFmt w:val="decimal"/>
      <w:lvlText w:val="%1"/>
      <w:lvlJc w:val="left"/>
      <w:pPr>
        <w:ind w:left="360" w:hanging="360"/>
      </w:pPr>
      <w:rPr>
        <w:rFonts w:hint="default"/>
      </w:rPr>
    </w:lvl>
    <w:lvl w:ilvl="1">
      <w:start w:val="1"/>
      <w:numFmt w:val="decimalZero"/>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2" w15:restartNumberingAfterBreak="0">
    <w:nsid w:val="709F4106"/>
    <w:multiLevelType w:val="multilevel"/>
    <w:tmpl w:val="95543344"/>
    <w:lvl w:ilvl="0">
      <w:start w:val="1"/>
      <w:numFmt w:val="decimal"/>
      <w:lvlText w:val="%1."/>
      <w:lvlJc w:val="left"/>
      <w:pPr>
        <w:ind w:left="720" w:hanging="360"/>
      </w:pPr>
    </w:lvl>
    <w:lvl w:ilvl="1">
      <w:start w:val="1"/>
      <w:numFmt w:val="decimalZero"/>
      <w:isLgl/>
      <w:lvlText w:val="%1.%2"/>
      <w:lvlJc w:val="left"/>
      <w:pPr>
        <w:ind w:left="1080" w:hanging="720"/>
      </w:pPr>
      <w:rPr>
        <w:rFonts w:hint="default"/>
      </w:rPr>
    </w:lvl>
    <w:lvl w:ilvl="2">
      <w:start w:val="1"/>
      <w:numFmt w:val="upperLetter"/>
      <w:lvlText w:val="%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3" w15:restartNumberingAfterBreak="0">
    <w:nsid w:val="70A124CD"/>
    <w:multiLevelType w:val="hybridMultilevel"/>
    <w:tmpl w:val="296444B4"/>
    <w:lvl w:ilvl="0" w:tplc="F210DDD6">
      <w:start w:val="1"/>
      <w:numFmt w:val="lowerRoman"/>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15F26DD"/>
    <w:multiLevelType w:val="hybridMultilevel"/>
    <w:tmpl w:val="325A02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1B1769A"/>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96" w15:restartNumberingAfterBreak="0">
    <w:nsid w:val="72B25A44"/>
    <w:multiLevelType w:val="hybridMultilevel"/>
    <w:tmpl w:val="68D04D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31C3FDA"/>
    <w:multiLevelType w:val="hybridMultilevel"/>
    <w:tmpl w:val="DAC08056"/>
    <w:lvl w:ilvl="0" w:tplc="D72EA5C4">
      <w:start w:val="1"/>
      <w:numFmt w:val="decimal"/>
      <w:lvlText w:val="%1."/>
      <w:lvlJc w:val="left"/>
      <w:pPr>
        <w:ind w:left="2688" w:hanging="360"/>
      </w:pPr>
      <w:rPr>
        <w:rFonts w:cs="Times New Roman" w:hint="default"/>
      </w:rPr>
    </w:lvl>
    <w:lvl w:ilvl="1" w:tplc="04090019" w:tentative="1">
      <w:start w:val="1"/>
      <w:numFmt w:val="lowerLetter"/>
      <w:lvlText w:val="%2."/>
      <w:lvlJc w:val="left"/>
      <w:pPr>
        <w:ind w:left="3408" w:hanging="360"/>
      </w:pPr>
      <w:rPr>
        <w:rFonts w:cs="Times New Roman"/>
      </w:rPr>
    </w:lvl>
    <w:lvl w:ilvl="2" w:tplc="0409001B" w:tentative="1">
      <w:start w:val="1"/>
      <w:numFmt w:val="lowerRoman"/>
      <w:lvlText w:val="%3."/>
      <w:lvlJc w:val="right"/>
      <w:pPr>
        <w:ind w:left="4128" w:hanging="180"/>
      </w:pPr>
      <w:rPr>
        <w:rFonts w:cs="Times New Roman"/>
      </w:rPr>
    </w:lvl>
    <w:lvl w:ilvl="3" w:tplc="0409000F" w:tentative="1">
      <w:start w:val="1"/>
      <w:numFmt w:val="decimal"/>
      <w:lvlText w:val="%4."/>
      <w:lvlJc w:val="left"/>
      <w:pPr>
        <w:ind w:left="4848" w:hanging="360"/>
      </w:pPr>
      <w:rPr>
        <w:rFonts w:cs="Times New Roman"/>
      </w:rPr>
    </w:lvl>
    <w:lvl w:ilvl="4" w:tplc="04090019" w:tentative="1">
      <w:start w:val="1"/>
      <w:numFmt w:val="lowerLetter"/>
      <w:lvlText w:val="%5."/>
      <w:lvlJc w:val="left"/>
      <w:pPr>
        <w:ind w:left="5568" w:hanging="360"/>
      </w:pPr>
      <w:rPr>
        <w:rFonts w:cs="Times New Roman"/>
      </w:rPr>
    </w:lvl>
    <w:lvl w:ilvl="5" w:tplc="0409001B" w:tentative="1">
      <w:start w:val="1"/>
      <w:numFmt w:val="lowerRoman"/>
      <w:lvlText w:val="%6."/>
      <w:lvlJc w:val="right"/>
      <w:pPr>
        <w:ind w:left="6288" w:hanging="180"/>
      </w:pPr>
      <w:rPr>
        <w:rFonts w:cs="Times New Roman"/>
      </w:rPr>
    </w:lvl>
    <w:lvl w:ilvl="6" w:tplc="0409000F" w:tentative="1">
      <w:start w:val="1"/>
      <w:numFmt w:val="decimal"/>
      <w:lvlText w:val="%7."/>
      <w:lvlJc w:val="left"/>
      <w:pPr>
        <w:ind w:left="7008" w:hanging="360"/>
      </w:pPr>
      <w:rPr>
        <w:rFonts w:cs="Times New Roman"/>
      </w:rPr>
    </w:lvl>
    <w:lvl w:ilvl="7" w:tplc="04090019" w:tentative="1">
      <w:start w:val="1"/>
      <w:numFmt w:val="lowerLetter"/>
      <w:lvlText w:val="%8."/>
      <w:lvlJc w:val="left"/>
      <w:pPr>
        <w:ind w:left="7728" w:hanging="360"/>
      </w:pPr>
      <w:rPr>
        <w:rFonts w:cs="Times New Roman"/>
      </w:rPr>
    </w:lvl>
    <w:lvl w:ilvl="8" w:tplc="0409001B" w:tentative="1">
      <w:start w:val="1"/>
      <w:numFmt w:val="lowerRoman"/>
      <w:lvlText w:val="%9."/>
      <w:lvlJc w:val="right"/>
      <w:pPr>
        <w:ind w:left="8448" w:hanging="180"/>
      </w:pPr>
      <w:rPr>
        <w:rFonts w:cs="Times New Roman"/>
      </w:rPr>
    </w:lvl>
  </w:abstractNum>
  <w:abstractNum w:abstractNumId="98" w15:restartNumberingAfterBreak="0">
    <w:nsid w:val="76EA37D7"/>
    <w:multiLevelType w:val="hybridMultilevel"/>
    <w:tmpl w:val="05A4DF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A7D6A56"/>
    <w:multiLevelType w:val="hybridMultilevel"/>
    <w:tmpl w:val="8332AA62"/>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0" w15:restartNumberingAfterBreak="0">
    <w:nsid w:val="7B5D7DC8"/>
    <w:multiLevelType w:val="hybridMultilevel"/>
    <w:tmpl w:val="8E5864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7E072659"/>
    <w:multiLevelType w:val="hybridMultilevel"/>
    <w:tmpl w:val="CFEC17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949191">
    <w:abstractNumId w:val="84"/>
  </w:num>
  <w:num w:numId="2" w16cid:durableId="265967361">
    <w:abstractNumId w:val="0"/>
  </w:num>
  <w:num w:numId="3" w16cid:durableId="1662150797">
    <w:abstractNumId w:val="3"/>
  </w:num>
  <w:num w:numId="4" w16cid:durableId="830491406">
    <w:abstractNumId w:val="59"/>
  </w:num>
  <w:num w:numId="5" w16cid:durableId="1652753274">
    <w:abstractNumId w:val="43"/>
  </w:num>
  <w:num w:numId="6" w16cid:durableId="1298799641">
    <w:abstractNumId w:val="6"/>
  </w:num>
  <w:num w:numId="7" w16cid:durableId="8223840">
    <w:abstractNumId w:val="19"/>
  </w:num>
  <w:num w:numId="8" w16cid:durableId="1363018305">
    <w:abstractNumId w:val="42"/>
  </w:num>
  <w:num w:numId="9" w16cid:durableId="677465570">
    <w:abstractNumId w:val="11"/>
  </w:num>
  <w:num w:numId="10" w16cid:durableId="1643462926">
    <w:abstractNumId w:val="79"/>
  </w:num>
  <w:num w:numId="11" w16cid:durableId="2041976183">
    <w:abstractNumId w:val="33"/>
  </w:num>
  <w:num w:numId="12" w16cid:durableId="652374372">
    <w:abstractNumId w:val="66"/>
  </w:num>
  <w:num w:numId="13" w16cid:durableId="1019745420">
    <w:abstractNumId w:val="53"/>
  </w:num>
  <w:num w:numId="14" w16cid:durableId="683363327">
    <w:abstractNumId w:val="82"/>
  </w:num>
  <w:num w:numId="15" w16cid:durableId="1112363682">
    <w:abstractNumId w:val="86"/>
  </w:num>
  <w:num w:numId="16" w16cid:durableId="1181510580">
    <w:abstractNumId w:val="30"/>
  </w:num>
  <w:num w:numId="17" w16cid:durableId="1640106239">
    <w:abstractNumId w:val="12"/>
  </w:num>
  <w:num w:numId="18" w16cid:durableId="1678967918">
    <w:abstractNumId w:val="4"/>
  </w:num>
  <w:num w:numId="19" w16cid:durableId="2119449802">
    <w:abstractNumId w:val="97"/>
  </w:num>
  <w:num w:numId="20" w16cid:durableId="410085929">
    <w:abstractNumId w:val="70"/>
  </w:num>
  <w:num w:numId="21" w16cid:durableId="306709733">
    <w:abstractNumId w:val="31"/>
  </w:num>
  <w:num w:numId="22" w16cid:durableId="1981642950">
    <w:abstractNumId w:val="34"/>
  </w:num>
  <w:num w:numId="23" w16cid:durableId="1781870966">
    <w:abstractNumId w:val="18"/>
  </w:num>
  <w:num w:numId="24" w16cid:durableId="1874880642">
    <w:abstractNumId w:val="36"/>
  </w:num>
  <w:num w:numId="25" w16cid:durableId="1632784701">
    <w:abstractNumId w:val="45"/>
  </w:num>
  <w:num w:numId="26" w16cid:durableId="2102331260">
    <w:abstractNumId w:val="93"/>
  </w:num>
  <w:num w:numId="27" w16cid:durableId="1862552154">
    <w:abstractNumId w:val="2"/>
  </w:num>
  <w:num w:numId="28" w16cid:durableId="1007320076">
    <w:abstractNumId w:val="60"/>
  </w:num>
  <w:num w:numId="29" w16cid:durableId="1497916157">
    <w:abstractNumId w:val="80"/>
  </w:num>
  <w:num w:numId="30" w16cid:durableId="535429410">
    <w:abstractNumId w:val="58"/>
  </w:num>
  <w:num w:numId="31" w16cid:durableId="1963027950">
    <w:abstractNumId w:val="62"/>
  </w:num>
  <w:num w:numId="32" w16cid:durableId="66458028">
    <w:abstractNumId w:val="51"/>
  </w:num>
  <w:num w:numId="33" w16cid:durableId="770659503">
    <w:abstractNumId w:val="77"/>
  </w:num>
  <w:num w:numId="34" w16cid:durableId="1222254860">
    <w:abstractNumId w:val="35"/>
  </w:num>
  <w:num w:numId="35" w16cid:durableId="1975330686">
    <w:abstractNumId w:val="40"/>
  </w:num>
  <w:num w:numId="36" w16cid:durableId="1199703057">
    <w:abstractNumId w:val="85"/>
  </w:num>
  <w:num w:numId="37" w16cid:durableId="1702706348">
    <w:abstractNumId w:val="21"/>
  </w:num>
  <w:num w:numId="38" w16cid:durableId="313607456">
    <w:abstractNumId w:val="20"/>
  </w:num>
  <w:num w:numId="39" w16cid:durableId="46149247">
    <w:abstractNumId w:val="13"/>
  </w:num>
  <w:num w:numId="40" w16cid:durableId="1528521041">
    <w:abstractNumId w:val="65"/>
  </w:num>
  <w:num w:numId="41" w16cid:durableId="128668662">
    <w:abstractNumId w:val="95"/>
  </w:num>
  <w:num w:numId="42" w16cid:durableId="963777865">
    <w:abstractNumId w:val="61"/>
  </w:num>
  <w:num w:numId="43" w16cid:durableId="2087919844">
    <w:abstractNumId w:val="90"/>
  </w:num>
  <w:num w:numId="44" w16cid:durableId="285506072">
    <w:abstractNumId w:val="98"/>
  </w:num>
  <w:num w:numId="45" w16cid:durableId="1343048277">
    <w:abstractNumId w:val="55"/>
  </w:num>
  <w:num w:numId="46" w16cid:durableId="1491403409">
    <w:abstractNumId w:val="37"/>
  </w:num>
  <w:num w:numId="47" w16cid:durableId="942762271">
    <w:abstractNumId w:val="54"/>
  </w:num>
  <w:num w:numId="48" w16cid:durableId="1929852330">
    <w:abstractNumId w:val="91"/>
  </w:num>
  <w:num w:numId="49" w16cid:durableId="226572241">
    <w:abstractNumId w:val="89"/>
  </w:num>
  <w:num w:numId="50" w16cid:durableId="269358462">
    <w:abstractNumId w:val="49"/>
  </w:num>
  <w:num w:numId="51" w16cid:durableId="1867596797">
    <w:abstractNumId w:val="101"/>
  </w:num>
  <w:num w:numId="52" w16cid:durableId="59720171">
    <w:abstractNumId w:val="26"/>
  </w:num>
  <w:num w:numId="53" w16cid:durableId="164177183">
    <w:abstractNumId w:val="16"/>
  </w:num>
  <w:num w:numId="54" w16cid:durableId="1217857136">
    <w:abstractNumId w:val="38"/>
  </w:num>
  <w:num w:numId="55" w16cid:durableId="1791702281">
    <w:abstractNumId w:val="22"/>
  </w:num>
  <w:num w:numId="56" w16cid:durableId="133645251">
    <w:abstractNumId w:val="17"/>
  </w:num>
  <w:num w:numId="57" w16cid:durableId="1370489005">
    <w:abstractNumId w:val="96"/>
  </w:num>
  <w:num w:numId="58" w16cid:durableId="1638222851">
    <w:abstractNumId w:val="88"/>
  </w:num>
  <w:num w:numId="59" w16cid:durableId="700085379">
    <w:abstractNumId w:val="48"/>
  </w:num>
  <w:num w:numId="60" w16cid:durableId="1865704421">
    <w:abstractNumId w:val="10"/>
  </w:num>
  <w:num w:numId="61" w16cid:durableId="767893926">
    <w:abstractNumId w:val="5"/>
  </w:num>
  <w:num w:numId="62" w16cid:durableId="1450660436">
    <w:abstractNumId w:val="74"/>
  </w:num>
  <w:num w:numId="63" w16cid:durableId="1675497958">
    <w:abstractNumId w:val="39"/>
  </w:num>
  <w:num w:numId="64" w16cid:durableId="371882996">
    <w:abstractNumId w:val="56"/>
  </w:num>
  <w:num w:numId="65" w16cid:durableId="982125279">
    <w:abstractNumId w:val="29"/>
  </w:num>
  <w:num w:numId="66" w16cid:durableId="1839613661">
    <w:abstractNumId w:val="7"/>
  </w:num>
  <w:num w:numId="67" w16cid:durableId="806510808">
    <w:abstractNumId w:val="50"/>
  </w:num>
  <w:num w:numId="68" w16cid:durableId="391581872">
    <w:abstractNumId w:val="92"/>
  </w:num>
  <w:num w:numId="69" w16cid:durableId="1550805593">
    <w:abstractNumId w:val="8"/>
  </w:num>
  <w:num w:numId="70" w16cid:durableId="1221870136">
    <w:abstractNumId w:val="63"/>
  </w:num>
  <w:num w:numId="71" w16cid:durableId="1759057362">
    <w:abstractNumId w:val="41"/>
  </w:num>
  <w:num w:numId="72" w16cid:durableId="152569124">
    <w:abstractNumId w:val="69"/>
  </w:num>
  <w:num w:numId="73" w16cid:durableId="1683780090">
    <w:abstractNumId w:val="81"/>
  </w:num>
  <w:num w:numId="74" w16cid:durableId="1885941971">
    <w:abstractNumId w:val="78"/>
  </w:num>
  <w:num w:numId="75" w16cid:durableId="245500379">
    <w:abstractNumId w:val="87"/>
  </w:num>
  <w:num w:numId="76" w16cid:durableId="634413368">
    <w:abstractNumId w:val="73"/>
  </w:num>
  <w:num w:numId="77" w16cid:durableId="68894730">
    <w:abstractNumId w:val="15"/>
  </w:num>
  <w:num w:numId="78" w16cid:durableId="120267619">
    <w:abstractNumId w:val="100"/>
  </w:num>
  <w:num w:numId="79" w16cid:durableId="1293638724">
    <w:abstractNumId w:val="83"/>
  </w:num>
  <w:num w:numId="80" w16cid:durableId="495193059">
    <w:abstractNumId w:val="76"/>
  </w:num>
  <w:num w:numId="81" w16cid:durableId="533613422">
    <w:abstractNumId w:val="52"/>
  </w:num>
  <w:num w:numId="82" w16cid:durableId="1299605523">
    <w:abstractNumId w:val="44"/>
  </w:num>
  <w:num w:numId="83" w16cid:durableId="194773445">
    <w:abstractNumId w:val="46"/>
  </w:num>
  <w:num w:numId="84" w16cid:durableId="1986812637">
    <w:abstractNumId w:val="94"/>
  </w:num>
  <w:num w:numId="85" w16cid:durableId="964655602">
    <w:abstractNumId w:val="64"/>
  </w:num>
  <w:num w:numId="86" w16cid:durableId="2113043897">
    <w:abstractNumId w:val="57"/>
  </w:num>
  <w:num w:numId="87" w16cid:durableId="142411033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959412910">
    <w:abstractNumId w:val="24"/>
  </w:num>
  <w:num w:numId="89" w16cid:durableId="1878814550">
    <w:abstractNumId w:val="28"/>
  </w:num>
  <w:num w:numId="90" w16cid:durableId="1755320908">
    <w:abstractNumId w:val="27"/>
  </w:num>
  <w:num w:numId="91" w16cid:durableId="1465730858">
    <w:abstractNumId w:val="32"/>
  </w:num>
  <w:num w:numId="92" w16cid:durableId="1896817408">
    <w:abstractNumId w:val="25"/>
  </w:num>
  <w:num w:numId="93" w16cid:durableId="82455770">
    <w:abstractNumId w:val="14"/>
  </w:num>
  <w:num w:numId="94" w16cid:durableId="1921716854">
    <w:abstractNumId w:val="71"/>
  </w:num>
  <w:num w:numId="95" w16cid:durableId="2126656335">
    <w:abstractNumId w:val="9"/>
  </w:num>
  <w:num w:numId="96" w16cid:durableId="263728120">
    <w:abstractNumId w:val="47"/>
  </w:num>
  <w:num w:numId="97" w16cid:durableId="89202033">
    <w:abstractNumId w:val="23"/>
  </w:num>
  <w:num w:numId="98" w16cid:durableId="249778700">
    <w:abstractNumId w:val="68"/>
  </w:num>
  <w:num w:numId="99" w16cid:durableId="186062206">
    <w:abstractNumId w:val="99"/>
  </w:num>
  <w:num w:numId="100" w16cid:durableId="623270211">
    <w:abstractNumId w:val="67"/>
  </w:num>
  <w:num w:numId="101" w16cid:durableId="1763406848">
    <w:abstractNumId w:val="75"/>
  </w:num>
  <w:num w:numId="102" w16cid:durableId="2027437684">
    <w:abstractNumId w:val="72"/>
  </w:num>
  <w:num w:numId="103" w16cid:durableId="296570268">
    <w:abstractNumId w:val="1"/>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B46"/>
    <w:rsid w:val="0000262A"/>
    <w:rsid w:val="00002B6F"/>
    <w:rsid w:val="000054CC"/>
    <w:rsid w:val="000105BF"/>
    <w:rsid w:val="00012D47"/>
    <w:rsid w:val="000172A3"/>
    <w:rsid w:val="0002043F"/>
    <w:rsid w:val="0002151D"/>
    <w:rsid w:val="00024481"/>
    <w:rsid w:val="000261F9"/>
    <w:rsid w:val="0002721B"/>
    <w:rsid w:val="000312E6"/>
    <w:rsid w:val="0003162B"/>
    <w:rsid w:val="000323AC"/>
    <w:rsid w:val="00034094"/>
    <w:rsid w:val="00042748"/>
    <w:rsid w:val="000453AB"/>
    <w:rsid w:val="0004574D"/>
    <w:rsid w:val="000463E8"/>
    <w:rsid w:val="000475C5"/>
    <w:rsid w:val="0005162C"/>
    <w:rsid w:val="0005773C"/>
    <w:rsid w:val="0006616B"/>
    <w:rsid w:val="00066A88"/>
    <w:rsid w:val="000710BC"/>
    <w:rsid w:val="00073D16"/>
    <w:rsid w:val="00075D85"/>
    <w:rsid w:val="00080480"/>
    <w:rsid w:val="00082AFD"/>
    <w:rsid w:val="0008592E"/>
    <w:rsid w:val="00090A25"/>
    <w:rsid w:val="00091A14"/>
    <w:rsid w:val="000949E2"/>
    <w:rsid w:val="000A1E59"/>
    <w:rsid w:val="000A6650"/>
    <w:rsid w:val="000B167F"/>
    <w:rsid w:val="000B2A24"/>
    <w:rsid w:val="000C1B29"/>
    <w:rsid w:val="000C61BB"/>
    <w:rsid w:val="000C6CB0"/>
    <w:rsid w:val="000C7061"/>
    <w:rsid w:val="000C7631"/>
    <w:rsid w:val="000D4C82"/>
    <w:rsid w:val="000E0631"/>
    <w:rsid w:val="000E376A"/>
    <w:rsid w:val="000E55A8"/>
    <w:rsid w:val="000E5B1C"/>
    <w:rsid w:val="000F2DF9"/>
    <w:rsid w:val="000F4ACD"/>
    <w:rsid w:val="000F5A1B"/>
    <w:rsid w:val="000F68CB"/>
    <w:rsid w:val="000F7809"/>
    <w:rsid w:val="001002D2"/>
    <w:rsid w:val="001008DF"/>
    <w:rsid w:val="00104287"/>
    <w:rsid w:val="00107DF8"/>
    <w:rsid w:val="0011395D"/>
    <w:rsid w:val="00114968"/>
    <w:rsid w:val="001158AF"/>
    <w:rsid w:val="00124D40"/>
    <w:rsid w:val="001262AD"/>
    <w:rsid w:val="00126F4C"/>
    <w:rsid w:val="00127195"/>
    <w:rsid w:val="00127A7B"/>
    <w:rsid w:val="001302A9"/>
    <w:rsid w:val="001359A7"/>
    <w:rsid w:val="001378DE"/>
    <w:rsid w:val="00137EF6"/>
    <w:rsid w:val="00140417"/>
    <w:rsid w:val="001472B7"/>
    <w:rsid w:val="001559C6"/>
    <w:rsid w:val="001604FE"/>
    <w:rsid w:val="00162383"/>
    <w:rsid w:val="00164E1B"/>
    <w:rsid w:val="00170111"/>
    <w:rsid w:val="0017104B"/>
    <w:rsid w:val="00171D76"/>
    <w:rsid w:val="00173010"/>
    <w:rsid w:val="00174D29"/>
    <w:rsid w:val="00177ABB"/>
    <w:rsid w:val="00177F50"/>
    <w:rsid w:val="00180158"/>
    <w:rsid w:val="001808AD"/>
    <w:rsid w:val="0018221F"/>
    <w:rsid w:val="001825E6"/>
    <w:rsid w:val="0018352E"/>
    <w:rsid w:val="0018403A"/>
    <w:rsid w:val="00187599"/>
    <w:rsid w:val="001959D2"/>
    <w:rsid w:val="00196DCF"/>
    <w:rsid w:val="001A07A4"/>
    <w:rsid w:val="001A0C6F"/>
    <w:rsid w:val="001A5794"/>
    <w:rsid w:val="001B057D"/>
    <w:rsid w:val="001B262E"/>
    <w:rsid w:val="001C62D8"/>
    <w:rsid w:val="001D1571"/>
    <w:rsid w:val="001D21D0"/>
    <w:rsid w:val="001D2316"/>
    <w:rsid w:val="001D2CB3"/>
    <w:rsid w:val="001D58A4"/>
    <w:rsid w:val="001E4012"/>
    <w:rsid w:val="001E55DD"/>
    <w:rsid w:val="001E5E83"/>
    <w:rsid w:val="001E660D"/>
    <w:rsid w:val="001F2EA7"/>
    <w:rsid w:val="00203B4A"/>
    <w:rsid w:val="0020556A"/>
    <w:rsid w:val="00207CE8"/>
    <w:rsid w:val="002130D5"/>
    <w:rsid w:val="00215C24"/>
    <w:rsid w:val="002173E0"/>
    <w:rsid w:val="002252E7"/>
    <w:rsid w:val="002374DB"/>
    <w:rsid w:val="00237B71"/>
    <w:rsid w:val="002410BD"/>
    <w:rsid w:val="00242D3C"/>
    <w:rsid w:val="002445A4"/>
    <w:rsid w:val="00265197"/>
    <w:rsid w:val="00270230"/>
    <w:rsid w:val="002726D0"/>
    <w:rsid w:val="00273EAB"/>
    <w:rsid w:val="00281DEC"/>
    <w:rsid w:val="0028222A"/>
    <w:rsid w:val="00282FEA"/>
    <w:rsid w:val="002855BB"/>
    <w:rsid w:val="0028678F"/>
    <w:rsid w:val="00291E08"/>
    <w:rsid w:val="002954B5"/>
    <w:rsid w:val="0029697B"/>
    <w:rsid w:val="00296E36"/>
    <w:rsid w:val="00297929"/>
    <w:rsid w:val="002A2637"/>
    <w:rsid w:val="002A3880"/>
    <w:rsid w:val="002A540E"/>
    <w:rsid w:val="002B6DD8"/>
    <w:rsid w:val="002C2B68"/>
    <w:rsid w:val="002C5BF7"/>
    <w:rsid w:val="002D1085"/>
    <w:rsid w:val="002D3229"/>
    <w:rsid w:val="002D5BF0"/>
    <w:rsid w:val="002D7848"/>
    <w:rsid w:val="002E1D9A"/>
    <w:rsid w:val="002E20DC"/>
    <w:rsid w:val="002F7B49"/>
    <w:rsid w:val="00302540"/>
    <w:rsid w:val="00302F44"/>
    <w:rsid w:val="00306709"/>
    <w:rsid w:val="00307B10"/>
    <w:rsid w:val="0031213C"/>
    <w:rsid w:val="00316A9B"/>
    <w:rsid w:val="00317582"/>
    <w:rsid w:val="003202D6"/>
    <w:rsid w:val="00322337"/>
    <w:rsid w:val="0032249E"/>
    <w:rsid w:val="00325646"/>
    <w:rsid w:val="00327C36"/>
    <w:rsid w:val="00341E6D"/>
    <w:rsid w:val="00343309"/>
    <w:rsid w:val="00343F15"/>
    <w:rsid w:val="003473C1"/>
    <w:rsid w:val="003533AB"/>
    <w:rsid w:val="00356F9F"/>
    <w:rsid w:val="003575B5"/>
    <w:rsid w:val="0036014B"/>
    <w:rsid w:val="00361F42"/>
    <w:rsid w:val="00366ED2"/>
    <w:rsid w:val="00373F6A"/>
    <w:rsid w:val="00377D1D"/>
    <w:rsid w:val="00386CCF"/>
    <w:rsid w:val="0039022D"/>
    <w:rsid w:val="0039024B"/>
    <w:rsid w:val="00390BF6"/>
    <w:rsid w:val="003924D0"/>
    <w:rsid w:val="00395BCA"/>
    <w:rsid w:val="003970C8"/>
    <w:rsid w:val="003978B0"/>
    <w:rsid w:val="003A2570"/>
    <w:rsid w:val="003A7044"/>
    <w:rsid w:val="003A768E"/>
    <w:rsid w:val="003B38C4"/>
    <w:rsid w:val="003B4D2B"/>
    <w:rsid w:val="003C0415"/>
    <w:rsid w:val="003C23F6"/>
    <w:rsid w:val="003C4971"/>
    <w:rsid w:val="003C552E"/>
    <w:rsid w:val="003C6EAB"/>
    <w:rsid w:val="003D0519"/>
    <w:rsid w:val="003D2E04"/>
    <w:rsid w:val="003D4944"/>
    <w:rsid w:val="003D6A0A"/>
    <w:rsid w:val="003D7D83"/>
    <w:rsid w:val="003E6AF8"/>
    <w:rsid w:val="003F2D2C"/>
    <w:rsid w:val="003F4CC5"/>
    <w:rsid w:val="00403AB2"/>
    <w:rsid w:val="00407923"/>
    <w:rsid w:val="00407D07"/>
    <w:rsid w:val="0041138D"/>
    <w:rsid w:val="00413FDF"/>
    <w:rsid w:val="0042285E"/>
    <w:rsid w:val="00424956"/>
    <w:rsid w:val="004347FF"/>
    <w:rsid w:val="00442ABB"/>
    <w:rsid w:val="00443190"/>
    <w:rsid w:val="00447211"/>
    <w:rsid w:val="00455F11"/>
    <w:rsid w:val="004755E5"/>
    <w:rsid w:val="00475E89"/>
    <w:rsid w:val="00477A58"/>
    <w:rsid w:val="00487F2F"/>
    <w:rsid w:val="00493074"/>
    <w:rsid w:val="00493148"/>
    <w:rsid w:val="00495E7F"/>
    <w:rsid w:val="00496990"/>
    <w:rsid w:val="004976CE"/>
    <w:rsid w:val="004A27B8"/>
    <w:rsid w:val="004A2EC6"/>
    <w:rsid w:val="004A3DFC"/>
    <w:rsid w:val="004A726B"/>
    <w:rsid w:val="004A7930"/>
    <w:rsid w:val="004B397A"/>
    <w:rsid w:val="004C2D4D"/>
    <w:rsid w:val="004C4183"/>
    <w:rsid w:val="004C7620"/>
    <w:rsid w:val="004D29F6"/>
    <w:rsid w:val="004D7156"/>
    <w:rsid w:val="004E1629"/>
    <w:rsid w:val="004E247C"/>
    <w:rsid w:val="004E41E1"/>
    <w:rsid w:val="004E56DA"/>
    <w:rsid w:val="004E7BF8"/>
    <w:rsid w:val="004E7BFB"/>
    <w:rsid w:val="004F2D4F"/>
    <w:rsid w:val="004F6F85"/>
    <w:rsid w:val="004F7454"/>
    <w:rsid w:val="004F747D"/>
    <w:rsid w:val="005006AE"/>
    <w:rsid w:val="00500922"/>
    <w:rsid w:val="00501467"/>
    <w:rsid w:val="00504AF0"/>
    <w:rsid w:val="00507A0B"/>
    <w:rsid w:val="00507D21"/>
    <w:rsid w:val="00513202"/>
    <w:rsid w:val="00515CDF"/>
    <w:rsid w:val="005206F1"/>
    <w:rsid w:val="00522C34"/>
    <w:rsid w:val="005230F9"/>
    <w:rsid w:val="00527AE2"/>
    <w:rsid w:val="00530FB9"/>
    <w:rsid w:val="00531B38"/>
    <w:rsid w:val="0053722F"/>
    <w:rsid w:val="005437E4"/>
    <w:rsid w:val="00543E71"/>
    <w:rsid w:val="00544FDB"/>
    <w:rsid w:val="00545C03"/>
    <w:rsid w:val="005540F0"/>
    <w:rsid w:val="005550BA"/>
    <w:rsid w:val="005566A3"/>
    <w:rsid w:val="005601BC"/>
    <w:rsid w:val="00561CF6"/>
    <w:rsid w:val="005652B8"/>
    <w:rsid w:val="0056589E"/>
    <w:rsid w:val="0057053E"/>
    <w:rsid w:val="00581CC4"/>
    <w:rsid w:val="00583554"/>
    <w:rsid w:val="00583D70"/>
    <w:rsid w:val="00591009"/>
    <w:rsid w:val="00594AED"/>
    <w:rsid w:val="00597711"/>
    <w:rsid w:val="005B36A5"/>
    <w:rsid w:val="005B6AEF"/>
    <w:rsid w:val="005C2BCE"/>
    <w:rsid w:val="005C2F8A"/>
    <w:rsid w:val="005C32B7"/>
    <w:rsid w:val="005C3FB4"/>
    <w:rsid w:val="005C500F"/>
    <w:rsid w:val="005D05A2"/>
    <w:rsid w:val="005D220C"/>
    <w:rsid w:val="005D27E2"/>
    <w:rsid w:val="005D3AE9"/>
    <w:rsid w:val="005D4EC7"/>
    <w:rsid w:val="005E28D6"/>
    <w:rsid w:val="005F0044"/>
    <w:rsid w:val="005F1E63"/>
    <w:rsid w:val="005F5201"/>
    <w:rsid w:val="00612C91"/>
    <w:rsid w:val="00612E3B"/>
    <w:rsid w:val="006218E7"/>
    <w:rsid w:val="00622AD3"/>
    <w:rsid w:val="0062322C"/>
    <w:rsid w:val="00623F53"/>
    <w:rsid w:val="006277B2"/>
    <w:rsid w:val="00630359"/>
    <w:rsid w:val="00633B74"/>
    <w:rsid w:val="006340AB"/>
    <w:rsid w:val="0064557C"/>
    <w:rsid w:val="006523F3"/>
    <w:rsid w:val="006530DE"/>
    <w:rsid w:val="00660F72"/>
    <w:rsid w:val="0066502D"/>
    <w:rsid w:val="00671DB7"/>
    <w:rsid w:val="00671DD5"/>
    <w:rsid w:val="00676E4F"/>
    <w:rsid w:val="00677409"/>
    <w:rsid w:val="0067772A"/>
    <w:rsid w:val="00690D99"/>
    <w:rsid w:val="00692CF4"/>
    <w:rsid w:val="00695949"/>
    <w:rsid w:val="006A3161"/>
    <w:rsid w:val="006A3E60"/>
    <w:rsid w:val="006A4ADB"/>
    <w:rsid w:val="006B13C5"/>
    <w:rsid w:val="006C132F"/>
    <w:rsid w:val="006C6B4E"/>
    <w:rsid w:val="006D0C47"/>
    <w:rsid w:val="006D4438"/>
    <w:rsid w:val="006D7139"/>
    <w:rsid w:val="006E04C9"/>
    <w:rsid w:val="006E0FD1"/>
    <w:rsid w:val="006E2AC6"/>
    <w:rsid w:val="006E33BE"/>
    <w:rsid w:val="006E3586"/>
    <w:rsid w:val="006F02CC"/>
    <w:rsid w:val="006F220C"/>
    <w:rsid w:val="006F6207"/>
    <w:rsid w:val="006F6F57"/>
    <w:rsid w:val="00706DF1"/>
    <w:rsid w:val="00713A0B"/>
    <w:rsid w:val="0071640B"/>
    <w:rsid w:val="00735F64"/>
    <w:rsid w:val="00742424"/>
    <w:rsid w:val="00742FC0"/>
    <w:rsid w:val="007448EC"/>
    <w:rsid w:val="00750C15"/>
    <w:rsid w:val="00752189"/>
    <w:rsid w:val="007555A7"/>
    <w:rsid w:val="007556EB"/>
    <w:rsid w:val="007556F1"/>
    <w:rsid w:val="0076263F"/>
    <w:rsid w:val="00770BBB"/>
    <w:rsid w:val="00771057"/>
    <w:rsid w:val="00771D7C"/>
    <w:rsid w:val="00774A85"/>
    <w:rsid w:val="0078220B"/>
    <w:rsid w:val="00785365"/>
    <w:rsid w:val="00785F84"/>
    <w:rsid w:val="00786D39"/>
    <w:rsid w:val="00791371"/>
    <w:rsid w:val="00792998"/>
    <w:rsid w:val="00794714"/>
    <w:rsid w:val="007A6246"/>
    <w:rsid w:val="007B4093"/>
    <w:rsid w:val="007B5F41"/>
    <w:rsid w:val="007D0C1A"/>
    <w:rsid w:val="007D40C0"/>
    <w:rsid w:val="007D467F"/>
    <w:rsid w:val="007D5E4D"/>
    <w:rsid w:val="007F2ECE"/>
    <w:rsid w:val="00800710"/>
    <w:rsid w:val="00802DDF"/>
    <w:rsid w:val="00807BE1"/>
    <w:rsid w:val="00811A8D"/>
    <w:rsid w:val="00814C4C"/>
    <w:rsid w:val="00820508"/>
    <w:rsid w:val="008335F0"/>
    <w:rsid w:val="00833632"/>
    <w:rsid w:val="00837374"/>
    <w:rsid w:val="0084208F"/>
    <w:rsid w:val="00843A13"/>
    <w:rsid w:val="00845178"/>
    <w:rsid w:val="008517E5"/>
    <w:rsid w:val="00855862"/>
    <w:rsid w:val="00856C55"/>
    <w:rsid w:val="00860D17"/>
    <w:rsid w:val="0086531E"/>
    <w:rsid w:val="00865AEC"/>
    <w:rsid w:val="00865F8C"/>
    <w:rsid w:val="00866936"/>
    <w:rsid w:val="00881C15"/>
    <w:rsid w:val="008839E3"/>
    <w:rsid w:val="00885DBC"/>
    <w:rsid w:val="00885E70"/>
    <w:rsid w:val="00886CB6"/>
    <w:rsid w:val="008911DD"/>
    <w:rsid w:val="008A07B3"/>
    <w:rsid w:val="008A272E"/>
    <w:rsid w:val="008A2BAD"/>
    <w:rsid w:val="008A325D"/>
    <w:rsid w:val="008B1478"/>
    <w:rsid w:val="008B624B"/>
    <w:rsid w:val="008B766E"/>
    <w:rsid w:val="008C362F"/>
    <w:rsid w:val="008D1D4E"/>
    <w:rsid w:val="008F067C"/>
    <w:rsid w:val="008F2D70"/>
    <w:rsid w:val="00901F10"/>
    <w:rsid w:val="00903B18"/>
    <w:rsid w:val="00904DBD"/>
    <w:rsid w:val="00906945"/>
    <w:rsid w:val="009144B7"/>
    <w:rsid w:val="009174F6"/>
    <w:rsid w:val="009223E7"/>
    <w:rsid w:val="00924320"/>
    <w:rsid w:val="009244C8"/>
    <w:rsid w:val="0093515E"/>
    <w:rsid w:val="00935D86"/>
    <w:rsid w:val="00936343"/>
    <w:rsid w:val="00937510"/>
    <w:rsid w:val="009378EE"/>
    <w:rsid w:val="00943D0C"/>
    <w:rsid w:val="00945232"/>
    <w:rsid w:val="009460EE"/>
    <w:rsid w:val="00957BB4"/>
    <w:rsid w:val="009606D2"/>
    <w:rsid w:val="009661D7"/>
    <w:rsid w:val="00966BB2"/>
    <w:rsid w:val="009713B4"/>
    <w:rsid w:val="00972F49"/>
    <w:rsid w:val="009778B2"/>
    <w:rsid w:val="0098213A"/>
    <w:rsid w:val="00983DA2"/>
    <w:rsid w:val="00990EDB"/>
    <w:rsid w:val="00993042"/>
    <w:rsid w:val="00993608"/>
    <w:rsid w:val="009A0ADB"/>
    <w:rsid w:val="009A1B6A"/>
    <w:rsid w:val="009A37B1"/>
    <w:rsid w:val="009A4E00"/>
    <w:rsid w:val="009A6649"/>
    <w:rsid w:val="009B1C33"/>
    <w:rsid w:val="009C0484"/>
    <w:rsid w:val="009C468D"/>
    <w:rsid w:val="009C6580"/>
    <w:rsid w:val="009C7960"/>
    <w:rsid w:val="009D0C1D"/>
    <w:rsid w:val="009D3C41"/>
    <w:rsid w:val="009D4F96"/>
    <w:rsid w:val="009D68AF"/>
    <w:rsid w:val="009D7579"/>
    <w:rsid w:val="009E4EB3"/>
    <w:rsid w:val="009E5306"/>
    <w:rsid w:val="009E5CC7"/>
    <w:rsid w:val="009E7E04"/>
    <w:rsid w:val="009F11F0"/>
    <w:rsid w:val="009F4590"/>
    <w:rsid w:val="009F6474"/>
    <w:rsid w:val="00A029A1"/>
    <w:rsid w:val="00A03C78"/>
    <w:rsid w:val="00A05F53"/>
    <w:rsid w:val="00A12335"/>
    <w:rsid w:val="00A12774"/>
    <w:rsid w:val="00A13FFD"/>
    <w:rsid w:val="00A143CE"/>
    <w:rsid w:val="00A200F3"/>
    <w:rsid w:val="00A2125B"/>
    <w:rsid w:val="00A2254D"/>
    <w:rsid w:val="00A22AE7"/>
    <w:rsid w:val="00A25BEE"/>
    <w:rsid w:val="00A34018"/>
    <w:rsid w:val="00A44878"/>
    <w:rsid w:val="00A44CD8"/>
    <w:rsid w:val="00A47B77"/>
    <w:rsid w:val="00A52B9A"/>
    <w:rsid w:val="00A52F57"/>
    <w:rsid w:val="00A5414A"/>
    <w:rsid w:val="00A63E29"/>
    <w:rsid w:val="00A6540F"/>
    <w:rsid w:val="00A66D9D"/>
    <w:rsid w:val="00A67C6C"/>
    <w:rsid w:val="00A7017E"/>
    <w:rsid w:val="00A7072C"/>
    <w:rsid w:val="00A7343F"/>
    <w:rsid w:val="00A7630F"/>
    <w:rsid w:val="00A7757A"/>
    <w:rsid w:val="00A8280A"/>
    <w:rsid w:val="00A85097"/>
    <w:rsid w:val="00A8642F"/>
    <w:rsid w:val="00A967A0"/>
    <w:rsid w:val="00A96A03"/>
    <w:rsid w:val="00AA1902"/>
    <w:rsid w:val="00AA31DB"/>
    <w:rsid w:val="00AA3363"/>
    <w:rsid w:val="00AA3FB0"/>
    <w:rsid w:val="00AB3D52"/>
    <w:rsid w:val="00AB3E67"/>
    <w:rsid w:val="00AB78BB"/>
    <w:rsid w:val="00AB7BB2"/>
    <w:rsid w:val="00AC2B70"/>
    <w:rsid w:val="00AC48D7"/>
    <w:rsid w:val="00AC5217"/>
    <w:rsid w:val="00AC6DFF"/>
    <w:rsid w:val="00AD117E"/>
    <w:rsid w:val="00AD5264"/>
    <w:rsid w:val="00AD5DD0"/>
    <w:rsid w:val="00AD7CBB"/>
    <w:rsid w:val="00AE2847"/>
    <w:rsid w:val="00AE6E2F"/>
    <w:rsid w:val="00AE70B3"/>
    <w:rsid w:val="00AF03FA"/>
    <w:rsid w:val="00AF33EE"/>
    <w:rsid w:val="00AF3428"/>
    <w:rsid w:val="00AF53D0"/>
    <w:rsid w:val="00AF5B04"/>
    <w:rsid w:val="00B02010"/>
    <w:rsid w:val="00B05357"/>
    <w:rsid w:val="00B07D41"/>
    <w:rsid w:val="00B10124"/>
    <w:rsid w:val="00B15CDB"/>
    <w:rsid w:val="00B31023"/>
    <w:rsid w:val="00B33B2C"/>
    <w:rsid w:val="00B34EB0"/>
    <w:rsid w:val="00B3618D"/>
    <w:rsid w:val="00B37F7D"/>
    <w:rsid w:val="00B41A9C"/>
    <w:rsid w:val="00B46616"/>
    <w:rsid w:val="00B51B2F"/>
    <w:rsid w:val="00B54F90"/>
    <w:rsid w:val="00B70D9E"/>
    <w:rsid w:val="00B732BC"/>
    <w:rsid w:val="00B7496C"/>
    <w:rsid w:val="00B75BD9"/>
    <w:rsid w:val="00B76590"/>
    <w:rsid w:val="00B847FE"/>
    <w:rsid w:val="00B87093"/>
    <w:rsid w:val="00B924B2"/>
    <w:rsid w:val="00B938A9"/>
    <w:rsid w:val="00B94F1A"/>
    <w:rsid w:val="00B94F24"/>
    <w:rsid w:val="00B97ACB"/>
    <w:rsid w:val="00BA027F"/>
    <w:rsid w:val="00BA56C0"/>
    <w:rsid w:val="00BA5A6C"/>
    <w:rsid w:val="00BAB227"/>
    <w:rsid w:val="00BB21CB"/>
    <w:rsid w:val="00BB3B04"/>
    <w:rsid w:val="00BB5144"/>
    <w:rsid w:val="00BB62A3"/>
    <w:rsid w:val="00BC432E"/>
    <w:rsid w:val="00BC5DD4"/>
    <w:rsid w:val="00BC67CF"/>
    <w:rsid w:val="00BD6CBC"/>
    <w:rsid w:val="00BD6EBE"/>
    <w:rsid w:val="00BE219F"/>
    <w:rsid w:val="00BE3210"/>
    <w:rsid w:val="00BE6F16"/>
    <w:rsid w:val="00BE7FE6"/>
    <w:rsid w:val="00BF2D49"/>
    <w:rsid w:val="00BF423B"/>
    <w:rsid w:val="00BF4567"/>
    <w:rsid w:val="00BF727D"/>
    <w:rsid w:val="00BF779D"/>
    <w:rsid w:val="00C01866"/>
    <w:rsid w:val="00C03DCD"/>
    <w:rsid w:val="00C05333"/>
    <w:rsid w:val="00C065E9"/>
    <w:rsid w:val="00C10A97"/>
    <w:rsid w:val="00C11D01"/>
    <w:rsid w:val="00C14070"/>
    <w:rsid w:val="00C30CFF"/>
    <w:rsid w:val="00C316EE"/>
    <w:rsid w:val="00C330F0"/>
    <w:rsid w:val="00C34062"/>
    <w:rsid w:val="00C40187"/>
    <w:rsid w:val="00C4060F"/>
    <w:rsid w:val="00C40ED1"/>
    <w:rsid w:val="00C44CA1"/>
    <w:rsid w:val="00C45A05"/>
    <w:rsid w:val="00C46A17"/>
    <w:rsid w:val="00C50A78"/>
    <w:rsid w:val="00C51288"/>
    <w:rsid w:val="00C522CD"/>
    <w:rsid w:val="00C55245"/>
    <w:rsid w:val="00C55B61"/>
    <w:rsid w:val="00C55E2F"/>
    <w:rsid w:val="00C56FA4"/>
    <w:rsid w:val="00C5772E"/>
    <w:rsid w:val="00C67642"/>
    <w:rsid w:val="00C72069"/>
    <w:rsid w:val="00C75BDD"/>
    <w:rsid w:val="00C76453"/>
    <w:rsid w:val="00C83BF6"/>
    <w:rsid w:val="00C84089"/>
    <w:rsid w:val="00C84972"/>
    <w:rsid w:val="00C855B4"/>
    <w:rsid w:val="00C87D3A"/>
    <w:rsid w:val="00CA013F"/>
    <w:rsid w:val="00CA2806"/>
    <w:rsid w:val="00CB2C90"/>
    <w:rsid w:val="00CB597E"/>
    <w:rsid w:val="00CB7E8B"/>
    <w:rsid w:val="00CC1F18"/>
    <w:rsid w:val="00CC5843"/>
    <w:rsid w:val="00CD1306"/>
    <w:rsid w:val="00CE0C09"/>
    <w:rsid w:val="00CE4C75"/>
    <w:rsid w:val="00CE7E6B"/>
    <w:rsid w:val="00CF5352"/>
    <w:rsid w:val="00D040ED"/>
    <w:rsid w:val="00D04F0E"/>
    <w:rsid w:val="00D056DE"/>
    <w:rsid w:val="00D215D1"/>
    <w:rsid w:val="00D219DE"/>
    <w:rsid w:val="00D305ED"/>
    <w:rsid w:val="00D32279"/>
    <w:rsid w:val="00D328C0"/>
    <w:rsid w:val="00D340BD"/>
    <w:rsid w:val="00D37A97"/>
    <w:rsid w:val="00D37E80"/>
    <w:rsid w:val="00D41E52"/>
    <w:rsid w:val="00D46D16"/>
    <w:rsid w:val="00D553D0"/>
    <w:rsid w:val="00D60165"/>
    <w:rsid w:val="00D61CAF"/>
    <w:rsid w:val="00D65978"/>
    <w:rsid w:val="00D716E3"/>
    <w:rsid w:val="00D72CF7"/>
    <w:rsid w:val="00D72FB3"/>
    <w:rsid w:val="00D752A9"/>
    <w:rsid w:val="00D80661"/>
    <w:rsid w:val="00D82B46"/>
    <w:rsid w:val="00D83315"/>
    <w:rsid w:val="00D84304"/>
    <w:rsid w:val="00D843EC"/>
    <w:rsid w:val="00D85254"/>
    <w:rsid w:val="00D85380"/>
    <w:rsid w:val="00D8549A"/>
    <w:rsid w:val="00D85C4F"/>
    <w:rsid w:val="00D861AD"/>
    <w:rsid w:val="00D974A2"/>
    <w:rsid w:val="00DB3A92"/>
    <w:rsid w:val="00DB6CAB"/>
    <w:rsid w:val="00DB73E5"/>
    <w:rsid w:val="00DC06D4"/>
    <w:rsid w:val="00DC427D"/>
    <w:rsid w:val="00DD41DD"/>
    <w:rsid w:val="00DD62B9"/>
    <w:rsid w:val="00DE0081"/>
    <w:rsid w:val="00DE2409"/>
    <w:rsid w:val="00DE40F2"/>
    <w:rsid w:val="00DE6D28"/>
    <w:rsid w:val="00DE761D"/>
    <w:rsid w:val="00DE7AEF"/>
    <w:rsid w:val="00DF0AE3"/>
    <w:rsid w:val="00DF72B7"/>
    <w:rsid w:val="00E01EA5"/>
    <w:rsid w:val="00E039F2"/>
    <w:rsid w:val="00E0536B"/>
    <w:rsid w:val="00E11F70"/>
    <w:rsid w:val="00E13C79"/>
    <w:rsid w:val="00E1578F"/>
    <w:rsid w:val="00E20FC9"/>
    <w:rsid w:val="00E241DF"/>
    <w:rsid w:val="00E2460D"/>
    <w:rsid w:val="00E36BF1"/>
    <w:rsid w:val="00E37F76"/>
    <w:rsid w:val="00E42B24"/>
    <w:rsid w:val="00E455C0"/>
    <w:rsid w:val="00E46A0B"/>
    <w:rsid w:val="00E516EF"/>
    <w:rsid w:val="00E62239"/>
    <w:rsid w:val="00E66430"/>
    <w:rsid w:val="00E7115E"/>
    <w:rsid w:val="00E726CE"/>
    <w:rsid w:val="00E7538C"/>
    <w:rsid w:val="00E76352"/>
    <w:rsid w:val="00E77AE1"/>
    <w:rsid w:val="00E80D73"/>
    <w:rsid w:val="00E82219"/>
    <w:rsid w:val="00E8339D"/>
    <w:rsid w:val="00E92E0B"/>
    <w:rsid w:val="00E95BBE"/>
    <w:rsid w:val="00E970E3"/>
    <w:rsid w:val="00EA14CA"/>
    <w:rsid w:val="00EA4E4E"/>
    <w:rsid w:val="00EB5D5A"/>
    <w:rsid w:val="00EC54C3"/>
    <w:rsid w:val="00ED0CA1"/>
    <w:rsid w:val="00ED3A2C"/>
    <w:rsid w:val="00ED3EDB"/>
    <w:rsid w:val="00ED4BA7"/>
    <w:rsid w:val="00ED5971"/>
    <w:rsid w:val="00ED6194"/>
    <w:rsid w:val="00ED6726"/>
    <w:rsid w:val="00EE6AFC"/>
    <w:rsid w:val="00EF1B1C"/>
    <w:rsid w:val="00EF1CA9"/>
    <w:rsid w:val="00EF7D6E"/>
    <w:rsid w:val="00F019E1"/>
    <w:rsid w:val="00F0605A"/>
    <w:rsid w:val="00F07DFA"/>
    <w:rsid w:val="00F11D1E"/>
    <w:rsid w:val="00F17DD7"/>
    <w:rsid w:val="00F20235"/>
    <w:rsid w:val="00F4743F"/>
    <w:rsid w:val="00F51022"/>
    <w:rsid w:val="00F54577"/>
    <w:rsid w:val="00F56654"/>
    <w:rsid w:val="00F63213"/>
    <w:rsid w:val="00F65518"/>
    <w:rsid w:val="00F67292"/>
    <w:rsid w:val="00F80E88"/>
    <w:rsid w:val="00F8125D"/>
    <w:rsid w:val="00F91EA8"/>
    <w:rsid w:val="00F97169"/>
    <w:rsid w:val="00F97BAA"/>
    <w:rsid w:val="00FA1DE7"/>
    <w:rsid w:val="00FA1ED8"/>
    <w:rsid w:val="00FA3A8B"/>
    <w:rsid w:val="00FA3BCB"/>
    <w:rsid w:val="00FA6CEA"/>
    <w:rsid w:val="00FA7915"/>
    <w:rsid w:val="00FB1265"/>
    <w:rsid w:val="00FB3A55"/>
    <w:rsid w:val="00FB6EAF"/>
    <w:rsid w:val="00FC44FA"/>
    <w:rsid w:val="00FD08B7"/>
    <w:rsid w:val="00FD6E43"/>
    <w:rsid w:val="00FE043D"/>
    <w:rsid w:val="00FE1337"/>
    <w:rsid w:val="00FE5E6F"/>
    <w:rsid w:val="00FE782F"/>
    <w:rsid w:val="00FF01BA"/>
    <w:rsid w:val="00FF14D6"/>
    <w:rsid w:val="00FF1C12"/>
    <w:rsid w:val="010D4DEE"/>
    <w:rsid w:val="01A788EC"/>
    <w:rsid w:val="0253E5FA"/>
    <w:rsid w:val="031EC7F0"/>
    <w:rsid w:val="05664E2A"/>
    <w:rsid w:val="058B1C1A"/>
    <w:rsid w:val="05FE5CB1"/>
    <w:rsid w:val="06776DF1"/>
    <w:rsid w:val="071A4A5B"/>
    <w:rsid w:val="08578460"/>
    <w:rsid w:val="08D29347"/>
    <w:rsid w:val="099B7C8D"/>
    <w:rsid w:val="0A18A7D5"/>
    <w:rsid w:val="0A404BC0"/>
    <w:rsid w:val="0AB86D01"/>
    <w:rsid w:val="0B2503F0"/>
    <w:rsid w:val="0BCB7E39"/>
    <w:rsid w:val="0C3C874E"/>
    <w:rsid w:val="0C567C15"/>
    <w:rsid w:val="0CB67F30"/>
    <w:rsid w:val="0CE1D9D2"/>
    <w:rsid w:val="0D74BFE8"/>
    <w:rsid w:val="0E5FBE39"/>
    <w:rsid w:val="0EE8213D"/>
    <w:rsid w:val="108A474C"/>
    <w:rsid w:val="118090A5"/>
    <w:rsid w:val="1291166D"/>
    <w:rsid w:val="12B59227"/>
    <w:rsid w:val="13194923"/>
    <w:rsid w:val="13932876"/>
    <w:rsid w:val="140CE473"/>
    <w:rsid w:val="14154168"/>
    <w:rsid w:val="142C4838"/>
    <w:rsid w:val="150D2233"/>
    <w:rsid w:val="1588F0D1"/>
    <w:rsid w:val="15DF36BF"/>
    <w:rsid w:val="15E9A0A7"/>
    <w:rsid w:val="1621525A"/>
    <w:rsid w:val="1680E388"/>
    <w:rsid w:val="1687FB33"/>
    <w:rsid w:val="16890730"/>
    <w:rsid w:val="176069F6"/>
    <w:rsid w:val="1A9ED6F4"/>
    <w:rsid w:val="1CCD8A79"/>
    <w:rsid w:val="1EBFFFE1"/>
    <w:rsid w:val="1F0C8619"/>
    <w:rsid w:val="1F9B2117"/>
    <w:rsid w:val="21FB5E7A"/>
    <w:rsid w:val="240FA509"/>
    <w:rsid w:val="248ECA88"/>
    <w:rsid w:val="24D06106"/>
    <w:rsid w:val="250C3DF9"/>
    <w:rsid w:val="2528BE43"/>
    <w:rsid w:val="25829F25"/>
    <w:rsid w:val="261DD3FE"/>
    <w:rsid w:val="265E4558"/>
    <w:rsid w:val="28C7B411"/>
    <w:rsid w:val="28D7382E"/>
    <w:rsid w:val="296F659B"/>
    <w:rsid w:val="2BA691D7"/>
    <w:rsid w:val="2D051B3E"/>
    <w:rsid w:val="2F63BD06"/>
    <w:rsid w:val="30F80B1F"/>
    <w:rsid w:val="315BEA4E"/>
    <w:rsid w:val="32AE78F2"/>
    <w:rsid w:val="33E35739"/>
    <w:rsid w:val="34CCC2FB"/>
    <w:rsid w:val="353C951C"/>
    <w:rsid w:val="3626575C"/>
    <w:rsid w:val="372CB06B"/>
    <w:rsid w:val="37C5380F"/>
    <w:rsid w:val="38E685EB"/>
    <w:rsid w:val="39B8CE53"/>
    <w:rsid w:val="39E8EC7C"/>
    <w:rsid w:val="39F86097"/>
    <w:rsid w:val="3AC3C7F5"/>
    <w:rsid w:val="3B908116"/>
    <w:rsid w:val="3BFB10EA"/>
    <w:rsid w:val="3DA29A5E"/>
    <w:rsid w:val="4046DCC4"/>
    <w:rsid w:val="41596233"/>
    <w:rsid w:val="41C2BD58"/>
    <w:rsid w:val="43BE438F"/>
    <w:rsid w:val="4467CB9E"/>
    <w:rsid w:val="448B8964"/>
    <w:rsid w:val="459D260C"/>
    <w:rsid w:val="462B9EA2"/>
    <w:rsid w:val="481739F1"/>
    <w:rsid w:val="48B56462"/>
    <w:rsid w:val="490A3D22"/>
    <w:rsid w:val="49B04890"/>
    <w:rsid w:val="4B779A20"/>
    <w:rsid w:val="4CADA40C"/>
    <w:rsid w:val="4D0624EB"/>
    <w:rsid w:val="4D811BFD"/>
    <w:rsid w:val="4E83A521"/>
    <w:rsid w:val="4E9A7A44"/>
    <w:rsid w:val="5094D360"/>
    <w:rsid w:val="50AF09AD"/>
    <w:rsid w:val="51161B0A"/>
    <w:rsid w:val="511867D5"/>
    <w:rsid w:val="513BA6DB"/>
    <w:rsid w:val="5195ACD3"/>
    <w:rsid w:val="51A4DBDD"/>
    <w:rsid w:val="51E1EF67"/>
    <w:rsid w:val="53100375"/>
    <w:rsid w:val="53206DC6"/>
    <w:rsid w:val="539D4123"/>
    <w:rsid w:val="53EA02A1"/>
    <w:rsid w:val="541789BA"/>
    <w:rsid w:val="54B60B86"/>
    <w:rsid w:val="55705E6A"/>
    <w:rsid w:val="557497C2"/>
    <w:rsid w:val="56AF4E19"/>
    <w:rsid w:val="56C490B7"/>
    <w:rsid w:val="56D7CD9D"/>
    <w:rsid w:val="58E089D6"/>
    <w:rsid w:val="5A2E8CAC"/>
    <w:rsid w:val="5A91618C"/>
    <w:rsid w:val="5B325E99"/>
    <w:rsid w:val="5B43E932"/>
    <w:rsid w:val="5C787BD4"/>
    <w:rsid w:val="5CCA416D"/>
    <w:rsid w:val="5E2A4667"/>
    <w:rsid w:val="61D3ACCE"/>
    <w:rsid w:val="61F141FD"/>
    <w:rsid w:val="62C8C7A4"/>
    <w:rsid w:val="6322D03E"/>
    <w:rsid w:val="6392D181"/>
    <w:rsid w:val="63D34905"/>
    <w:rsid w:val="647D31C8"/>
    <w:rsid w:val="6493EA03"/>
    <w:rsid w:val="650EDED2"/>
    <w:rsid w:val="655A08C9"/>
    <w:rsid w:val="6638CF61"/>
    <w:rsid w:val="667BC7BE"/>
    <w:rsid w:val="66B2F665"/>
    <w:rsid w:val="66CF2A89"/>
    <w:rsid w:val="671F0604"/>
    <w:rsid w:val="684A9E41"/>
    <w:rsid w:val="68CC2A15"/>
    <w:rsid w:val="6A600872"/>
    <w:rsid w:val="6BEA8807"/>
    <w:rsid w:val="6C02F6CF"/>
    <w:rsid w:val="6C719442"/>
    <w:rsid w:val="6D9DF263"/>
    <w:rsid w:val="6DBE0287"/>
    <w:rsid w:val="6DD0CDCA"/>
    <w:rsid w:val="6E311989"/>
    <w:rsid w:val="6E784B08"/>
    <w:rsid w:val="6F15FF32"/>
    <w:rsid w:val="6F6AE733"/>
    <w:rsid w:val="6F9D22EA"/>
    <w:rsid w:val="725C6949"/>
    <w:rsid w:val="7272FECC"/>
    <w:rsid w:val="728438C3"/>
    <w:rsid w:val="72E84ED4"/>
    <w:rsid w:val="7305A5CB"/>
    <w:rsid w:val="7330D89E"/>
    <w:rsid w:val="73CCE215"/>
    <w:rsid w:val="7449F84C"/>
    <w:rsid w:val="746AEA60"/>
    <w:rsid w:val="746B103F"/>
    <w:rsid w:val="7592D501"/>
    <w:rsid w:val="7706EF1A"/>
    <w:rsid w:val="7802D8F4"/>
    <w:rsid w:val="786371E6"/>
    <w:rsid w:val="7B6341C6"/>
    <w:rsid w:val="7BDED472"/>
    <w:rsid w:val="7C71C5EA"/>
    <w:rsid w:val="7E51C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0425C"/>
  <w15:chartTrackingRefBased/>
  <w15:docId w15:val="{BF81C9FC-1B67-4BCC-9E12-A2255B3EC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972"/>
    <w:rPr>
      <w:spacing w:val="-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972"/>
    <w:pPr>
      <w:tabs>
        <w:tab w:val="center" w:pos="4680"/>
        <w:tab w:val="right" w:pos="9360"/>
      </w:tabs>
    </w:pPr>
  </w:style>
  <w:style w:type="character" w:customStyle="1" w:styleId="HeaderChar">
    <w:name w:val="Header Char"/>
    <w:link w:val="Header"/>
    <w:uiPriority w:val="99"/>
    <w:rsid w:val="00D82B46"/>
    <w:rPr>
      <w:spacing w:val="-2"/>
      <w:szCs w:val="22"/>
    </w:rPr>
  </w:style>
  <w:style w:type="paragraph" w:styleId="Footer">
    <w:name w:val="footer"/>
    <w:basedOn w:val="Normal"/>
    <w:link w:val="FooterChar"/>
    <w:uiPriority w:val="99"/>
    <w:unhideWhenUsed/>
    <w:rsid w:val="00C84972"/>
    <w:pPr>
      <w:tabs>
        <w:tab w:val="center" w:pos="4680"/>
        <w:tab w:val="right" w:pos="9360"/>
      </w:tabs>
    </w:pPr>
  </w:style>
  <w:style w:type="character" w:customStyle="1" w:styleId="FooterChar">
    <w:name w:val="Footer Char"/>
    <w:link w:val="Footer"/>
    <w:uiPriority w:val="99"/>
    <w:rsid w:val="00D82B46"/>
    <w:rPr>
      <w:spacing w:val="-2"/>
      <w:szCs w:val="22"/>
    </w:rPr>
  </w:style>
  <w:style w:type="paragraph" w:customStyle="1" w:styleId="ARCATNormal">
    <w:name w:val="ARCAT Normal"/>
    <w:uiPriority w:val="99"/>
    <w:rsid w:val="00D82B46"/>
    <w:pPr>
      <w:widowControl w:val="0"/>
      <w:autoSpaceDE w:val="0"/>
      <w:autoSpaceDN w:val="0"/>
      <w:adjustRightInd w:val="0"/>
    </w:pPr>
    <w:rPr>
      <w:rFonts w:ascii="Arial" w:eastAsia="Times New Roman" w:hAnsi="Arial" w:cs="Arial"/>
      <w:sz w:val="24"/>
      <w:szCs w:val="24"/>
    </w:rPr>
  </w:style>
  <w:style w:type="paragraph" w:customStyle="1" w:styleId="ARCATPart">
    <w:name w:val="ARCAT Part"/>
    <w:uiPriority w:val="99"/>
    <w:rsid w:val="00D82B46"/>
    <w:pPr>
      <w:widowControl w:val="0"/>
      <w:autoSpaceDE w:val="0"/>
      <w:autoSpaceDN w:val="0"/>
      <w:adjustRightInd w:val="0"/>
    </w:pPr>
    <w:rPr>
      <w:rFonts w:ascii="Arial" w:eastAsia="Times New Roman" w:hAnsi="Arial" w:cs="Arial"/>
      <w:sz w:val="24"/>
      <w:szCs w:val="24"/>
    </w:rPr>
  </w:style>
  <w:style w:type="paragraph" w:customStyle="1" w:styleId="ARCATArticle">
    <w:name w:val="ARCAT Article"/>
    <w:uiPriority w:val="99"/>
    <w:rsid w:val="00D82B46"/>
    <w:pPr>
      <w:widowControl w:val="0"/>
      <w:autoSpaceDE w:val="0"/>
      <w:autoSpaceDN w:val="0"/>
      <w:adjustRightInd w:val="0"/>
    </w:pPr>
    <w:rPr>
      <w:rFonts w:ascii="Arial" w:eastAsia="Times New Roman" w:hAnsi="Arial" w:cs="Arial"/>
      <w:sz w:val="24"/>
      <w:szCs w:val="24"/>
    </w:rPr>
  </w:style>
  <w:style w:type="paragraph" w:customStyle="1" w:styleId="ARCATParagraph">
    <w:name w:val="ARCAT Paragraph"/>
    <w:uiPriority w:val="99"/>
    <w:rsid w:val="00D82B46"/>
    <w:pPr>
      <w:widowControl w:val="0"/>
      <w:autoSpaceDE w:val="0"/>
      <w:autoSpaceDN w:val="0"/>
      <w:adjustRightInd w:val="0"/>
    </w:pPr>
    <w:rPr>
      <w:rFonts w:ascii="Arial" w:eastAsia="Times New Roman" w:hAnsi="Arial" w:cs="Arial"/>
      <w:sz w:val="24"/>
      <w:szCs w:val="24"/>
    </w:rPr>
  </w:style>
  <w:style w:type="paragraph" w:customStyle="1" w:styleId="ARCATSubPara">
    <w:name w:val="ARCAT SubPara"/>
    <w:uiPriority w:val="99"/>
    <w:rsid w:val="00D82B46"/>
    <w:pPr>
      <w:widowControl w:val="0"/>
      <w:autoSpaceDE w:val="0"/>
      <w:autoSpaceDN w:val="0"/>
      <w:adjustRightInd w:val="0"/>
    </w:pPr>
    <w:rPr>
      <w:rFonts w:ascii="Arial" w:eastAsia="Times New Roman" w:hAnsi="Arial" w:cs="Arial"/>
      <w:sz w:val="24"/>
      <w:szCs w:val="24"/>
    </w:rPr>
  </w:style>
  <w:style w:type="paragraph" w:customStyle="1" w:styleId="ARCATTitle">
    <w:name w:val="ARCAT Title"/>
    <w:uiPriority w:val="99"/>
    <w:rsid w:val="00D82B46"/>
    <w:pPr>
      <w:widowControl w:val="0"/>
      <w:autoSpaceDE w:val="0"/>
      <w:autoSpaceDN w:val="0"/>
      <w:adjustRightInd w:val="0"/>
    </w:pPr>
    <w:rPr>
      <w:rFonts w:ascii="Arial" w:eastAsia="Times New Roman" w:hAnsi="Arial" w:cs="Arial"/>
      <w:sz w:val="24"/>
      <w:szCs w:val="24"/>
    </w:rPr>
  </w:style>
  <w:style w:type="paragraph" w:styleId="ListParagraph">
    <w:name w:val="List Paragraph"/>
    <w:basedOn w:val="Normal"/>
    <w:uiPriority w:val="34"/>
    <w:qFormat/>
    <w:rsid w:val="00C84972"/>
    <w:pPr>
      <w:ind w:left="720"/>
      <w:contextualSpacing/>
    </w:pPr>
  </w:style>
  <w:style w:type="paragraph" w:customStyle="1" w:styleId="ARCATSubSub1">
    <w:name w:val="ARCAT SubSub1"/>
    <w:uiPriority w:val="99"/>
    <w:rsid w:val="00C84972"/>
    <w:pPr>
      <w:widowControl w:val="0"/>
      <w:autoSpaceDE w:val="0"/>
      <w:autoSpaceDN w:val="0"/>
      <w:adjustRightInd w:val="0"/>
    </w:pPr>
    <w:rPr>
      <w:rFonts w:ascii="Arial" w:eastAsia="Times New Roman" w:hAnsi="Arial" w:cs="Arial"/>
      <w:sz w:val="24"/>
      <w:szCs w:val="24"/>
    </w:rPr>
  </w:style>
  <w:style w:type="paragraph" w:customStyle="1" w:styleId="ARCATSubSub2">
    <w:name w:val="ARCAT SubSub2"/>
    <w:uiPriority w:val="99"/>
    <w:rsid w:val="00C84972"/>
    <w:pPr>
      <w:widowControl w:val="0"/>
      <w:autoSpaceDE w:val="0"/>
      <w:autoSpaceDN w:val="0"/>
      <w:adjustRightInd w:val="0"/>
    </w:pPr>
    <w:rPr>
      <w:rFonts w:ascii="Arial" w:eastAsia="Times New Roman" w:hAnsi="Arial" w:cs="Arial"/>
      <w:sz w:val="24"/>
      <w:szCs w:val="24"/>
    </w:rPr>
  </w:style>
  <w:style w:type="paragraph" w:customStyle="1" w:styleId="ARCATSubSub3">
    <w:name w:val="ARCAT SubSub3"/>
    <w:uiPriority w:val="99"/>
    <w:rsid w:val="00C84972"/>
    <w:pPr>
      <w:widowControl w:val="0"/>
      <w:autoSpaceDE w:val="0"/>
      <w:autoSpaceDN w:val="0"/>
      <w:adjustRightInd w:val="0"/>
    </w:pPr>
    <w:rPr>
      <w:rFonts w:ascii="Arial" w:eastAsia="Times New Roman" w:hAnsi="Arial" w:cs="Arial"/>
      <w:sz w:val="24"/>
      <w:szCs w:val="24"/>
    </w:rPr>
  </w:style>
  <w:style w:type="paragraph" w:customStyle="1" w:styleId="ARCATSubSub4">
    <w:name w:val="ARCAT SubSub4"/>
    <w:uiPriority w:val="99"/>
    <w:rsid w:val="00C84972"/>
    <w:pPr>
      <w:widowControl w:val="0"/>
      <w:autoSpaceDE w:val="0"/>
      <w:autoSpaceDN w:val="0"/>
      <w:adjustRightInd w:val="0"/>
    </w:pPr>
    <w:rPr>
      <w:rFonts w:ascii="Arial" w:eastAsia="Times New Roman" w:hAnsi="Arial" w:cs="Arial"/>
      <w:sz w:val="24"/>
      <w:szCs w:val="24"/>
    </w:rPr>
  </w:style>
  <w:style w:type="paragraph" w:customStyle="1" w:styleId="ARCATSubSub5">
    <w:name w:val="ARCAT SubSub5"/>
    <w:uiPriority w:val="99"/>
    <w:rsid w:val="00C84972"/>
    <w:pPr>
      <w:widowControl w:val="0"/>
      <w:autoSpaceDE w:val="0"/>
      <w:autoSpaceDN w:val="0"/>
      <w:adjustRightInd w:val="0"/>
    </w:pPr>
    <w:rPr>
      <w:rFonts w:ascii="Arial" w:eastAsia="Times New Roman" w:hAnsi="Arial" w:cs="Arial"/>
      <w:sz w:val="24"/>
      <w:szCs w:val="24"/>
    </w:rPr>
  </w:style>
  <w:style w:type="paragraph" w:customStyle="1" w:styleId="ARCATheader">
    <w:name w:val="ARCAT header"/>
    <w:uiPriority w:val="99"/>
    <w:rsid w:val="00C84972"/>
    <w:pPr>
      <w:widowControl w:val="0"/>
      <w:autoSpaceDE w:val="0"/>
      <w:autoSpaceDN w:val="0"/>
      <w:adjustRightInd w:val="0"/>
    </w:pPr>
    <w:rPr>
      <w:rFonts w:ascii="Arial" w:eastAsia="Times New Roman" w:hAnsi="Arial" w:cs="Arial"/>
      <w:sz w:val="24"/>
      <w:szCs w:val="24"/>
    </w:rPr>
  </w:style>
  <w:style w:type="paragraph" w:customStyle="1" w:styleId="ARCATfooter">
    <w:name w:val="ARCAT footer"/>
    <w:uiPriority w:val="99"/>
    <w:rsid w:val="00C84972"/>
    <w:pPr>
      <w:widowControl w:val="0"/>
      <w:autoSpaceDE w:val="0"/>
      <w:autoSpaceDN w:val="0"/>
      <w:adjustRightInd w:val="0"/>
      <w:jc w:val="center"/>
    </w:pPr>
    <w:rPr>
      <w:rFonts w:ascii="Arial" w:eastAsia="Times New Roman" w:hAnsi="Arial" w:cs="Arial"/>
      <w:sz w:val="24"/>
      <w:szCs w:val="24"/>
    </w:rPr>
  </w:style>
  <w:style w:type="paragraph" w:customStyle="1" w:styleId="ARCATnote">
    <w:name w:val="ARCAT note"/>
    <w:uiPriority w:val="99"/>
    <w:rsid w:val="00C84972"/>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eastAsia="Times New Roman" w:hAnsi="Arial" w:cs="Arial"/>
      <w:b/>
      <w:vanish/>
      <w:szCs w:val="24"/>
    </w:rPr>
  </w:style>
  <w:style w:type="character" w:styleId="CommentReference">
    <w:name w:val="annotation reference"/>
    <w:uiPriority w:val="99"/>
    <w:semiHidden/>
    <w:rsid w:val="00C84972"/>
    <w:rPr>
      <w:rFonts w:cs="Times New Roman"/>
      <w:sz w:val="16"/>
      <w:szCs w:val="16"/>
    </w:rPr>
  </w:style>
  <w:style w:type="paragraph" w:styleId="CommentText">
    <w:name w:val="annotation text"/>
    <w:basedOn w:val="Normal"/>
    <w:link w:val="CommentTextChar"/>
    <w:uiPriority w:val="99"/>
    <w:semiHidden/>
    <w:rsid w:val="00C84972"/>
    <w:rPr>
      <w:rFonts w:eastAsia="Times New Roman"/>
      <w:spacing w:val="0"/>
      <w:szCs w:val="20"/>
    </w:rPr>
  </w:style>
  <w:style w:type="character" w:customStyle="1" w:styleId="CommentTextChar">
    <w:name w:val="Comment Text Char"/>
    <w:link w:val="CommentText"/>
    <w:uiPriority w:val="99"/>
    <w:semiHidden/>
    <w:rsid w:val="00C84972"/>
    <w:rPr>
      <w:rFonts w:eastAsia="Times New Roman"/>
    </w:rPr>
  </w:style>
  <w:style w:type="paragraph" w:styleId="CommentSubject">
    <w:name w:val="annotation subject"/>
    <w:basedOn w:val="CommentText"/>
    <w:next w:val="CommentText"/>
    <w:link w:val="CommentSubjectChar"/>
    <w:uiPriority w:val="99"/>
    <w:semiHidden/>
    <w:rsid w:val="00C84972"/>
    <w:rPr>
      <w:b/>
      <w:bCs/>
    </w:rPr>
  </w:style>
  <w:style w:type="character" w:customStyle="1" w:styleId="CommentSubjectChar">
    <w:name w:val="Comment Subject Char"/>
    <w:link w:val="CommentSubject"/>
    <w:uiPriority w:val="99"/>
    <w:semiHidden/>
    <w:rsid w:val="00C84972"/>
    <w:rPr>
      <w:rFonts w:eastAsia="Times New Roman"/>
      <w:b/>
      <w:bCs/>
    </w:rPr>
  </w:style>
  <w:style w:type="paragraph" w:styleId="BalloonText">
    <w:name w:val="Balloon Text"/>
    <w:basedOn w:val="Normal"/>
    <w:link w:val="BalloonTextChar"/>
    <w:uiPriority w:val="99"/>
    <w:semiHidden/>
    <w:rsid w:val="00C84972"/>
    <w:rPr>
      <w:rFonts w:ascii="Tahoma" w:eastAsia="Times New Roman" w:hAnsi="Tahoma" w:cs="Tahoma"/>
      <w:spacing w:val="0"/>
      <w:sz w:val="16"/>
      <w:szCs w:val="16"/>
    </w:rPr>
  </w:style>
  <w:style w:type="character" w:customStyle="1" w:styleId="BalloonTextChar">
    <w:name w:val="Balloon Text Char"/>
    <w:link w:val="BalloonText"/>
    <w:uiPriority w:val="99"/>
    <w:semiHidden/>
    <w:rsid w:val="00C84972"/>
    <w:rPr>
      <w:rFonts w:ascii="Tahoma" w:eastAsia="Times New Roman" w:hAnsi="Tahoma" w:cs="Tahoma"/>
      <w:sz w:val="16"/>
      <w:szCs w:val="16"/>
    </w:rPr>
  </w:style>
  <w:style w:type="paragraph" w:customStyle="1" w:styleId="DE18665DD4A4491C8B748381D05F7B65">
    <w:name w:val="DE18665DD4A4491C8B748381D05F7B65"/>
    <w:rsid w:val="00C84972"/>
    <w:pPr>
      <w:spacing w:after="200" w:line="276" w:lineRule="auto"/>
    </w:pPr>
    <w:rPr>
      <w:rFonts w:ascii="Calibri" w:eastAsia="Times New Roman" w:hAnsi="Calibri"/>
      <w:sz w:val="22"/>
      <w:szCs w:val="22"/>
    </w:rPr>
  </w:style>
  <w:style w:type="paragraph" w:customStyle="1" w:styleId="TXT">
    <w:name w:val="TXT"/>
    <w:basedOn w:val="Normal"/>
    <w:rsid w:val="00C84972"/>
    <w:pPr>
      <w:ind w:left="230"/>
    </w:pPr>
    <w:rPr>
      <w:rFonts w:ascii="Arial" w:eastAsia="Times New Roman" w:hAnsi="Arial"/>
      <w:color w:val="000000"/>
      <w:spacing w:val="0"/>
      <w:szCs w:val="20"/>
    </w:rPr>
  </w:style>
  <w:style w:type="paragraph" w:styleId="Revision">
    <w:name w:val="Revision"/>
    <w:hidden/>
    <w:uiPriority w:val="99"/>
    <w:semiHidden/>
    <w:rsid w:val="00C84972"/>
    <w:rPr>
      <w:spacing w:val="-2"/>
      <w:szCs w:val="22"/>
    </w:rPr>
  </w:style>
  <w:style w:type="character" w:styleId="Hyperlink">
    <w:name w:val="Hyperlink"/>
    <w:uiPriority w:val="99"/>
    <w:unhideWhenUsed/>
    <w:rsid w:val="00CE0C09"/>
    <w:rPr>
      <w:color w:val="0000FF"/>
      <w:u w:val="single"/>
    </w:rPr>
  </w:style>
  <w:style w:type="table" w:styleId="TableGrid">
    <w:name w:val="Table Grid"/>
    <w:basedOn w:val="TableNormal"/>
    <w:uiPriority w:val="59"/>
    <w:rsid w:val="00AD5D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F4743F"/>
    <w:rPr>
      <w:color w:val="954F72"/>
      <w:u w:val="single"/>
    </w:rPr>
  </w:style>
  <w:style w:type="paragraph" w:customStyle="1" w:styleId="TableParagraph">
    <w:name w:val="Table Paragraph"/>
    <w:basedOn w:val="Normal"/>
    <w:uiPriority w:val="1"/>
    <w:qFormat/>
    <w:rsid w:val="004A7930"/>
    <w:pPr>
      <w:widowControl w:val="0"/>
      <w:autoSpaceDE w:val="0"/>
      <w:autoSpaceDN w:val="0"/>
      <w:spacing w:before="55" w:after="120"/>
      <w:ind w:left="50"/>
    </w:pPr>
    <w:rPr>
      <w:rFonts w:eastAsia="Times New Roman"/>
      <w:spacing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0406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randav.com/products/da-lit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ebde4c-f8ca-4c29-9dac-1dcc23b1b618">
      <Terms xmlns="http://schemas.microsoft.com/office/infopath/2007/PartnerControls"/>
    </lcf76f155ced4ddcb4097134ff3c332f>
    <TaxCatchAll xmlns="62d1e535-d203-471c-9b7f-5f4d9d9b3c10"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9CF9B0A07C8E94F95DB5A18E0889F54" ma:contentTypeVersion="18" ma:contentTypeDescription="Create a new document." ma:contentTypeScope="" ma:versionID="264b2a7df32cf35020e547bc47e7546b">
  <xsd:schema xmlns:xsd="http://www.w3.org/2001/XMLSchema" xmlns:xs="http://www.w3.org/2001/XMLSchema" xmlns:p="http://schemas.microsoft.com/office/2006/metadata/properties" xmlns:ns2="d3ebde4c-f8ca-4c29-9dac-1dcc23b1b618" xmlns:ns3="62d1e535-d203-471c-9b7f-5f4d9d9b3c10" targetNamespace="http://schemas.microsoft.com/office/2006/metadata/properties" ma:root="true" ma:fieldsID="e101083cccd96cc31088325c76c832af" ns2:_="" ns3:_="">
    <xsd:import namespace="d3ebde4c-f8ca-4c29-9dac-1dcc23b1b618"/>
    <xsd:import namespace="62d1e535-d203-471c-9b7f-5f4d9d9b3c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ebde4c-f8ca-4c29-9dac-1dcc23b1b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0c803f9-2847-494e-afe7-b9d8b6b7ad10"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d1e535-d203-471c-9b7f-5f4d9d9b3c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caaf049-fb49-4c2a-87ac-9eff24e5d1a6}" ma:internalName="TaxCatchAll" ma:showField="CatchAllData" ma:web="62d1e535-d203-471c-9b7f-5f4d9d9b3c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4EB95E-3CA1-4237-90D3-E117AE55E36D}">
  <ds:schemaRefs>
    <ds:schemaRef ds:uri="http://schemas.microsoft.com/office/2006/metadata/properties"/>
    <ds:schemaRef ds:uri="http://schemas.microsoft.com/office/infopath/2007/PartnerControls"/>
    <ds:schemaRef ds:uri="d3ebde4c-f8ca-4c29-9dac-1dcc23b1b618"/>
    <ds:schemaRef ds:uri="62d1e535-d203-471c-9b7f-5f4d9d9b3c10"/>
  </ds:schemaRefs>
</ds:datastoreItem>
</file>

<file path=customXml/itemProps2.xml><?xml version="1.0" encoding="utf-8"?>
<ds:datastoreItem xmlns:ds="http://schemas.openxmlformats.org/officeDocument/2006/customXml" ds:itemID="{8845C51D-0B74-46F5-AC44-0F556921ACEA}">
  <ds:schemaRefs>
    <ds:schemaRef ds:uri="http://schemas.openxmlformats.org/officeDocument/2006/bibliography"/>
  </ds:schemaRefs>
</ds:datastoreItem>
</file>

<file path=customXml/itemProps3.xml><?xml version="1.0" encoding="utf-8"?>
<ds:datastoreItem xmlns:ds="http://schemas.openxmlformats.org/officeDocument/2006/customXml" ds:itemID="{18E3DA92-00FC-46F5-AFCB-E331BCF454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ebde4c-f8ca-4c29-9dac-1dcc23b1b618"/>
    <ds:schemaRef ds:uri="62d1e535-d203-471c-9b7f-5f4d9d9b3c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A129D5-5E15-4FB3-B00C-4548576E5B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747</Words>
  <Characters>4262</Characters>
  <Application>Microsoft Office Word</Application>
  <DocSecurity>0</DocSecurity>
  <Lines>35</Lines>
  <Paragraphs>9</Paragraphs>
  <ScaleCrop>false</ScaleCrop>
  <Company>LBUSD</Company>
  <LinksUpToDate>false</LinksUpToDate>
  <CharactersWithSpaces>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Renee Coburn</dc:creator>
  <cp:keywords/>
  <cp:lastModifiedBy>Erin Scott-Keith</cp:lastModifiedBy>
  <cp:revision>10</cp:revision>
  <cp:lastPrinted>2018-01-25T17:45:00Z</cp:lastPrinted>
  <dcterms:created xsi:type="dcterms:W3CDTF">2026-03-17T15:18:00Z</dcterms:created>
  <dcterms:modified xsi:type="dcterms:W3CDTF">2026-09-02T19:03:00Z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0x010100F9CF9B0A07C8E94F95DB5A18E0889F54</vt:lpwstr>
  </property>
  <property fmtid="{D5CDD505-2E9C-101B-9397-08002B2CF9AE}" pid="3" name="MediaServiceImageTags">
    <vt:lpwstr/>
  </property>
  <property fmtid="{D5CDD505-2E9C-101B-9397-08002B2CF9AE}" pid="4" name="MSIP_Label_61974fc8-691a-4b82-a84d-4330b2f06529_Enabled">
    <vt:lpwstr>true</vt:lpwstr>
  </property>
  <property fmtid="{D5CDD505-2E9C-101B-9397-08002B2CF9AE}" pid="5" name="MSIP_Label_61974fc8-691a-4b82-a84d-4330b2f06529_SetDate">
    <vt:lpwstr>2026-03-12T21:10:24Z</vt:lpwstr>
  </property>
  <property fmtid="{D5CDD505-2E9C-101B-9397-08002B2CF9AE}" pid="6" name="MSIP_Label_61974fc8-691a-4b82-a84d-4330b2f06529_Method">
    <vt:lpwstr>Standard</vt:lpwstr>
  </property>
  <property fmtid="{D5CDD505-2E9C-101B-9397-08002B2CF9AE}" pid="7" name="MSIP_Label_61974fc8-691a-4b82-a84d-4330b2f06529_Name">
    <vt:lpwstr>defa4170-0d19-0005-0004-bc88714345d2</vt:lpwstr>
  </property>
  <property fmtid="{D5CDD505-2E9C-101B-9397-08002B2CF9AE}" pid="8" name="MSIP_Label_61974fc8-691a-4b82-a84d-4330b2f06529_SiteId">
    <vt:lpwstr>3604475b-733c-480c-a414-8b0cd5fa28b8</vt:lpwstr>
  </property>
  <property fmtid="{D5CDD505-2E9C-101B-9397-08002B2CF9AE}" pid="9" name="MSIP_Label_61974fc8-691a-4b82-a84d-4330b2f06529_ActionId">
    <vt:lpwstr>2d07dadf-a878-4eef-bf70-51348c87fabd</vt:lpwstr>
  </property>
  <property fmtid="{D5CDD505-2E9C-101B-9397-08002B2CF9AE}" pid="10" name="MSIP_Label_61974fc8-691a-4b82-a84d-4330b2f06529_ContentBits">
    <vt:lpwstr>0</vt:lpwstr>
  </property>
  <property fmtid="{D5CDD505-2E9C-101B-9397-08002B2CF9AE}" pid="11" name="MSIP_Label_61974fc8-691a-4b82-a84d-4330b2f06529_Tag">
    <vt:lpwstr>10, 3, 0, 1</vt:lpwstr>
  </property>
</Properties>
</file>