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72AEE6" w14:textId="77777777" w:rsidR="00585A53" w:rsidRDefault="00380A1D">
      <w:pPr>
        <w:jc w:val="center"/>
        <w:rPr>
          <w:rFonts w:ascii="Gelasio" w:eastAsia="Gelasio" w:hAnsi="Gelasio" w:cs="Gelasio"/>
          <w:b/>
          <w:sz w:val="28"/>
          <w:szCs w:val="28"/>
        </w:rPr>
      </w:pPr>
      <w:r>
        <w:rPr>
          <w:rFonts w:ascii="Gelasio" w:eastAsia="Gelasio" w:hAnsi="Gelasio" w:cs="Gelasio"/>
          <w:b/>
          <w:bCs/>
          <w:sz w:val="28"/>
          <w:szCs w:val="28"/>
          <w:lang w:val="uk"/>
        </w:rPr>
        <w:t xml:space="preserve">План </w:t>
      </w:r>
      <w:proofErr w:type="spellStart"/>
      <w:r>
        <w:rPr>
          <w:rFonts w:ascii="Gelasio" w:eastAsia="Gelasio" w:hAnsi="Gelasio" w:cs="Gelasio"/>
          <w:b/>
          <w:bCs/>
          <w:sz w:val="28"/>
          <w:szCs w:val="28"/>
          <w:lang w:val="uk"/>
        </w:rPr>
        <w:t>Northshore</w:t>
      </w:r>
      <w:proofErr w:type="spellEnd"/>
      <w:r>
        <w:rPr>
          <w:rFonts w:ascii="Gelasio" w:eastAsia="Gelasio" w:hAnsi="Gelasio" w:cs="Gelasio"/>
          <w:b/>
          <w:bCs/>
          <w:sz w:val="28"/>
          <w:szCs w:val="28"/>
          <w:lang w:val="uk"/>
        </w:rPr>
        <w:t xml:space="preserve"> </w:t>
      </w:r>
      <w:proofErr w:type="spellStart"/>
      <w:r>
        <w:rPr>
          <w:rFonts w:ascii="Gelasio" w:eastAsia="Gelasio" w:hAnsi="Gelasio" w:cs="Gelasio"/>
          <w:b/>
          <w:bCs/>
          <w:sz w:val="28"/>
          <w:szCs w:val="28"/>
          <w:lang w:val="uk"/>
        </w:rPr>
        <w:t>School</w:t>
      </w:r>
      <w:proofErr w:type="spellEnd"/>
      <w:r>
        <w:rPr>
          <w:rFonts w:ascii="Gelasio" w:eastAsia="Gelasio" w:hAnsi="Gelasio" w:cs="Gelasio"/>
          <w:b/>
          <w:bCs/>
          <w:sz w:val="28"/>
          <w:szCs w:val="28"/>
          <w:lang w:val="uk"/>
        </w:rPr>
        <w:t xml:space="preserve"> </w:t>
      </w:r>
      <w:proofErr w:type="spellStart"/>
      <w:r>
        <w:rPr>
          <w:rFonts w:ascii="Gelasio" w:eastAsia="Gelasio" w:hAnsi="Gelasio" w:cs="Gelasio"/>
          <w:b/>
          <w:bCs/>
          <w:sz w:val="28"/>
          <w:szCs w:val="28"/>
          <w:lang w:val="uk"/>
        </w:rPr>
        <w:t>District</w:t>
      </w:r>
      <w:proofErr w:type="spellEnd"/>
      <w:r>
        <w:rPr>
          <w:rFonts w:ascii="Gelasio" w:eastAsia="Gelasio" w:hAnsi="Gelasio" w:cs="Gelasio"/>
          <w:b/>
          <w:bCs/>
          <w:sz w:val="28"/>
          <w:szCs w:val="28"/>
          <w:lang w:val="uk"/>
        </w:rPr>
        <w:t xml:space="preserve"> із подолання </w:t>
      </w:r>
      <w:proofErr w:type="spellStart"/>
      <w:r>
        <w:rPr>
          <w:rFonts w:ascii="Gelasio" w:eastAsia="Gelasio" w:hAnsi="Gelasio" w:cs="Gelasio"/>
          <w:b/>
          <w:bCs/>
          <w:sz w:val="28"/>
          <w:szCs w:val="28"/>
          <w:lang w:val="uk"/>
        </w:rPr>
        <w:t>мовного</w:t>
      </w:r>
      <w:proofErr w:type="spellEnd"/>
      <w:r>
        <w:rPr>
          <w:rFonts w:ascii="Gelasio" w:eastAsia="Gelasio" w:hAnsi="Gelasio" w:cs="Gelasio"/>
          <w:b/>
          <w:bCs/>
          <w:sz w:val="28"/>
          <w:szCs w:val="28"/>
          <w:lang w:val="uk"/>
        </w:rPr>
        <w:t xml:space="preserve"> бар’єру</w:t>
      </w:r>
    </w:p>
    <w:p w14:paraId="6A72AEE7" w14:textId="77777777" w:rsidR="00585A53" w:rsidRDefault="00585A53">
      <w:pPr>
        <w:jc w:val="center"/>
        <w:rPr>
          <w:rFonts w:ascii="Gelasio" w:eastAsia="Gelasio" w:hAnsi="Gelasio" w:cs="Gelasio"/>
        </w:rPr>
      </w:pPr>
    </w:p>
    <w:p w14:paraId="6A72AEE8" w14:textId="77777777" w:rsidR="00585A53" w:rsidRDefault="00380A1D">
      <w:pPr>
        <w:numPr>
          <w:ilvl w:val="0"/>
          <w:numId w:val="1"/>
        </w:numPr>
        <w:rPr>
          <w:rFonts w:ascii="Gelasio" w:eastAsia="Gelasio" w:hAnsi="Gelasio" w:cs="Gelasio"/>
          <w:b/>
        </w:rPr>
      </w:pPr>
      <w:r>
        <w:rPr>
          <w:rFonts w:ascii="Gelasio" w:eastAsia="Gelasio" w:hAnsi="Gelasio" w:cs="Gelasio"/>
          <w:b/>
          <w:bCs/>
          <w:lang w:val="uk"/>
        </w:rPr>
        <w:t>Мета</w:t>
      </w:r>
    </w:p>
    <w:p w14:paraId="6A72AEE9" w14:textId="77777777" w:rsidR="00585A53" w:rsidRPr="00E8145A" w:rsidRDefault="00380A1D">
      <w:pPr>
        <w:numPr>
          <w:ilvl w:val="1"/>
          <w:numId w:val="1"/>
        </w:numPr>
        <w:rPr>
          <w:rFonts w:ascii="Gelasio" w:eastAsia="Gelasio" w:hAnsi="Gelasio" w:cs="Gelasio"/>
          <w:lang w:val="uk"/>
        </w:rPr>
      </w:pPr>
      <w:r>
        <w:rPr>
          <w:rFonts w:ascii="Gelasio" w:eastAsia="Gelasio" w:hAnsi="Gelasio" w:cs="Gelasio"/>
          <w:lang w:val="uk"/>
        </w:rPr>
        <w:t xml:space="preserve">Адміністрація </w:t>
      </w:r>
      <w:proofErr w:type="spellStart"/>
      <w:r>
        <w:rPr>
          <w:rFonts w:ascii="Gelasio" w:eastAsia="Gelasio" w:hAnsi="Gelasio" w:cs="Gelasio"/>
          <w:lang w:val="uk"/>
        </w:rPr>
        <w:t>Northshore</w:t>
      </w:r>
      <w:proofErr w:type="spellEnd"/>
      <w:r>
        <w:rPr>
          <w:rFonts w:ascii="Gelasio" w:eastAsia="Gelasio" w:hAnsi="Gelasio" w:cs="Gelasio"/>
          <w:lang w:val="uk"/>
        </w:rPr>
        <w:t xml:space="preserve"> </w:t>
      </w:r>
      <w:proofErr w:type="spellStart"/>
      <w:r>
        <w:rPr>
          <w:rFonts w:ascii="Gelasio" w:eastAsia="Gelasio" w:hAnsi="Gelasio" w:cs="Gelasio"/>
          <w:lang w:val="uk"/>
        </w:rPr>
        <w:t>School</w:t>
      </w:r>
      <w:proofErr w:type="spellEnd"/>
      <w:r>
        <w:rPr>
          <w:rFonts w:ascii="Gelasio" w:eastAsia="Gelasio" w:hAnsi="Gelasio" w:cs="Gelasio"/>
          <w:lang w:val="uk"/>
        </w:rPr>
        <w:t xml:space="preserve"> </w:t>
      </w:r>
      <w:proofErr w:type="spellStart"/>
      <w:r>
        <w:rPr>
          <w:rFonts w:ascii="Gelasio" w:eastAsia="Gelasio" w:hAnsi="Gelasio" w:cs="Gelasio"/>
          <w:lang w:val="uk"/>
        </w:rPr>
        <w:t>District</w:t>
      </w:r>
      <w:proofErr w:type="spellEnd"/>
      <w:r>
        <w:rPr>
          <w:rFonts w:ascii="Gelasio" w:eastAsia="Gelasio" w:hAnsi="Gelasio" w:cs="Gelasio"/>
          <w:lang w:val="uk"/>
        </w:rPr>
        <w:t xml:space="preserve"> прагне надавати якісні </w:t>
      </w:r>
      <w:proofErr w:type="spellStart"/>
      <w:r>
        <w:rPr>
          <w:rFonts w:ascii="Gelasio" w:eastAsia="Gelasio" w:hAnsi="Gelasio" w:cs="Gelasio"/>
          <w:lang w:val="uk"/>
        </w:rPr>
        <w:t>мовні</w:t>
      </w:r>
      <w:proofErr w:type="spellEnd"/>
      <w:r>
        <w:rPr>
          <w:rFonts w:ascii="Gelasio" w:eastAsia="Gelasio" w:hAnsi="Gelasio" w:cs="Gelasio"/>
          <w:lang w:val="uk"/>
        </w:rPr>
        <w:t xml:space="preserve"> послуги сім’ям із низьким рівнем володіння англійською мовою. Батьки мають право на ефективне спілкування з вчителями й співробітниками школи та шкільного округу, а також на прийняття рішень щодо освіти своїх дітей. Щоб забезпечити це, адміністрація </w:t>
      </w:r>
      <w:proofErr w:type="spellStart"/>
      <w:r>
        <w:rPr>
          <w:rFonts w:ascii="Gelasio" w:eastAsia="Gelasio" w:hAnsi="Gelasio" w:cs="Gelasio"/>
          <w:lang w:val="uk"/>
        </w:rPr>
        <w:t>Northshore</w:t>
      </w:r>
      <w:proofErr w:type="spellEnd"/>
      <w:r>
        <w:rPr>
          <w:rFonts w:ascii="Gelasio" w:eastAsia="Gelasio" w:hAnsi="Gelasio" w:cs="Gelasio"/>
          <w:lang w:val="uk"/>
        </w:rPr>
        <w:t xml:space="preserve"> </w:t>
      </w:r>
      <w:proofErr w:type="spellStart"/>
      <w:r>
        <w:rPr>
          <w:rFonts w:ascii="Gelasio" w:eastAsia="Gelasio" w:hAnsi="Gelasio" w:cs="Gelasio"/>
          <w:lang w:val="uk"/>
        </w:rPr>
        <w:t>School</w:t>
      </w:r>
      <w:proofErr w:type="spellEnd"/>
      <w:r>
        <w:rPr>
          <w:rFonts w:ascii="Gelasio" w:eastAsia="Gelasio" w:hAnsi="Gelasio" w:cs="Gelasio"/>
          <w:lang w:val="uk"/>
        </w:rPr>
        <w:t xml:space="preserve"> </w:t>
      </w:r>
      <w:proofErr w:type="spellStart"/>
      <w:r>
        <w:rPr>
          <w:rFonts w:ascii="Gelasio" w:eastAsia="Gelasio" w:hAnsi="Gelasio" w:cs="Gelasio"/>
          <w:lang w:val="uk"/>
        </w:rPr>
        <w:t>District</w:t>
      </w:r>
      <w:proofErr w:type="spellEnd"/>
      <w:r>
        <w:rPr>
          <w:rFonts w:ascii="Gelasio" w:eastAsia="Gelasio" w:hAnsi="Gelasio" w:cs="Gelasio"/>
          <w:lang w:val="uk"/>
        </w:rPr>
        <w:t xml:space="preserve"> надаватиме безкоштовні якісні послуги усного й письмового перекладу, незалежно від того, якою мовою розмовляють батьки. </w:t>
      </w:r>
    </w:p>
    <w:p w14:paraId="6A72AEEA" w14:textId="77777777" w:rsidR="00585A53" w:rsidRPr="00E8145A" w:rsidRDefault="00380A1D">
      <w:pPr>
        <w:numPr>
          <w:ilvl w:val="1"/>
          <w:numId w:val="1"/>
        </w:numPr>
        <w:rPr>
          <w:rFonts w:ascii="Gelasio" w:eastAsia="Gelasio" w:hAnsi="Gelasio" w:cs="Gelasio"/>
          <w:lang w:val="uk"/>
        </w:rPr>
      </w:pPr>
      <w:r>
        <w:rPr>
          <w:rFonts w:ascii="Gelasio" w:eastAsia="Gelasio" w:hAnsi="Gelasio" w:cs="Gelasio"/>
          <w:lang w:val="uk"/>
        </w:rPr>
        <w:t xml:space="preserve">У цьому Плані з подолання </w:t>
      </w:r>
      <w:proofErr w:type="spellStart"/>
      <w:r>
        <w:rPr>
          <w:rFonts w:ascii="Gelasio" w:eastAsia="Gelasio" w:hAnsi="Gelasio" w:cs="Gelasio"/>
          <w:lang w:val="uk"/>
        </w:rPr>
        <w:t>мовного</w:t>
      </w:r>
      <w:proofErr w:type="spellEnd"/>
      <w:r>
        <w:rPr>
          <w:rFonts w:ascii="Gelasio" w:eastAsia="Gelasio" w:hAnsi="Gelasio" w:cs="Gelasio"/>
          <w:lang w:val="uk"/>
        </w:rPr>
        <w:t xml:space="preserve"> бар’єру описано доступні послуги й те, як сім’ї і співробітники можуть ними користуватися й отримувати підтримку відповідно до політики та процедури </w:t>
      </w:r>
      <w:proofErr w:type="spellStart"/>
      <w:r>
        <w:rPr>
          <w:rFonts w:ascii="Gelasio" w:eastAsia="Gelasio" w:hAnsi="Gelasio" w:cs="Gelasio"/>
          <w:lang w:val="uk"/>
        </w:rPr>
        <w:t>Northshore</w:t>
      </w:r>
      <w:proofErr w:type="spellEnd"/>
      <w:r>
        <w:rPr>
          <w:rFonts w:ascii="Gelasio" w:eastAsia="Gelasio" w:hAnsi="Gelasio" w:cs="Gelasio"/>
          <w:lang w:val="uk"/>
        </w:rPr>
        <w:t xml:space="preserve"> </w:t>
      </w:r>
      <w:proofErr w:type="spellStart"/>
      <w:r>
        <w:rPr>
          <w:rFonts w:ascii="Gelasio" w:eastAsia="Gelasio" w:hAnsi="Gelasio" w:cs="Gelasio"/>
          <w:lang w:val="uk"/>
        </w:rPr>
        <w:t>School</w:t>
      </w:r>
      <w:proofErr w:type="spellEnd"/>
      <w:r>
        <w:rPr>
          <w:rFonts w:ascii="Gelasio" w:eastAsia="Gelasio" w:hAnsi="Gelasio" w:cs="Gelasio"/>
          <w:lang w:val="uk"/>
        </w:rPr>
        <w:t xml:space="preserve"> </w:t>
      </w:r>
      <w:proofErr w:type="spellStart"/>
      <w:r>
        <w:rPr>
          <w:rFonts w:ascii="Gelasio" w:eastAsia="Gelasio" w:hAnsi="Gelasio" w:cs="Gelasio"/>
          <w:lang w:val="uk"/>
        </w:rPr>
        <w:t>District</w:t>
      </w:r>
      <w:proofErr w:type="spellEnd"/>
      <w:r>
        <w:rPr>
          <w:rFonts w:ascii="Gelasio" w:eastAsia="Gelasio" w:hAnsi="Gelasio" w:cs="Gelasio"/>
          <w:lang w:val="uk"/>
        </w:rPr>
        <w:t xml:space="preserve"> (</w:t>
      </w:r>
      <w:hyperlink r:id="rId7">
        <w:r>
          <w:rPr>
            <w:rFonts w:ascii="Gelasio" w:eastAsia="Gelasio" w:hAnsi="Gelasio" w:cs="Gelasio"/>
            <w:color w:val="1155CC"/>
            <w:u w:val="single"/>
            <w:lang w:val="uk"/>
          </w:rPr>
          <w:t>Політика 4218</w:t>
        </w:r>
      </w:hyperlink>
      <w:r>
        <w:rPr>
          <w:rFonts w:ascii="Gelasio" w:eastAsia="Gelasio" w:hAnsi="Gelasio" w:cs="Gelasio"/>
          <w:lang w:val="uk"/>
        </w:rPr>
        <w:t xml:space="preserve"> і </w:t>
      </w:r>
      <w:hyperlink r:id="rId8">
        <w:r>
          <w:rPr>
            <w:rFonts w:ascii="Gelasio" w:eastAsia="Gelasio" w:hAnsi="Gelasio" w:cs="Gelasio"/>
            <w:color w:val="1155CC"/>
            <w:u w:val="single"/>
            <w:lang w:val="uk"/>
          </w:rPr>
          <w:t>Процедура 4218P</w:t>
        </w:r>
      </w:hyperlink>
      <w:r>
        <w:rPr>
          <w:rFonts w:ascii="Gelasio" w:eastAsia="Gelasio" w:hAnsi="Gelasio" w:cs="Gelasio"/>
          <w:lang w:val="uk"/>
        </w:rPr>
        <w:t xml:space="preserve"> Ради директорів шкільного округу </w:t>
      </w:r>
      <w:proofErr w:type="spellStart"/>
      <w:r>
        <w:rPr>
          <w:rFonts w:ascii="Gelasio" w:eastAsia="Gelasio" w:hAnsi="Gelasio" w:cs="Gelasio"/>
          <w:lang w:val="uk"/>
        </w:rPr>
        <w:t>Нортшор</w:t>
      </w:r>
      <w:proofErr w:type="spellEnd"/>
      <w:r>
        <w:rPr>
          <w:rFonts w:ascii="Gelasio" w:eastAsia="Gelasio" w:hAnsi="Gelasio" w:cs="Gelasio"/>
          <w:lang w:val="uk"/>
        </w:rPr>
        <w:t xml:space="preserve">), а також згідно із законодавством штату </w:t>
      </w:r>
      <w:proofErr w:type="spellStart"/>
      <w:r>
        <w:rPr>
          <w:rFonts w:ascii="Gelasio" w:eastAsia="Gelasio" w:hAnsi="Gelasio" w:cs="Gelasio"/>
          <w:lang w:val="uk"/>
        </w:rPr>
        <w:t>Washington</w:t>
      </w:r>
      <w:proofErr w:type="spellEnd"/>
      <w:r>
        <w:rPr>
          <w:rFonts w:ascii="Gelasio" w:eastAsia="Gelasio" w:hAnsi="Gelasio" w:cs="Gelasio"/>
          <w:lang w:val="uk"/>
        </w:rPr>
        <w:t xml:space="preserve"> (RCW 28A.183.040.3.a.), федеральним законодавством й рішенням судів (Розділ VI Закон про громадянські права від 1964 року, Закон про освіту осіб з обмеженими можливостями від 1990 року, справа </w:t>
      </w:r>
      <w:proofErr w:type="spellStart"/>
      <w:r>
        <w:rPr>
          <w:rFonts w:ascii="Gelasio" w:eastAsia="Gelasio" w:hAnsi="Gelasio" w:cs="Gelasio"/>
          <w:lang w:val="uk"/>
        </w:rPr>
        <w:t>Лау</w:t>
      </w:r>
      <w:proofErr w:type="spellEnd"/>
      <w:r>
        <w:rPr>
          <w:rFonts w:ascii="Gelasio" w:eastAsia="Gelasio" w:hAnsi="Gelasio" w:cs="Gelasio"/>
          <w:lang w:val="uk"/>
        </w:rPr>
        <w:t xml:space="preserve"> проти </w:t>
      </w:r>
      <w:proofErr w:type="spellStart"/>
      <w:r>
        <w:rPr>
          <w:rFonts w:ascii="Gelasio" w:eastAsia="Gelasio" w:hAnsi="Gelasio" w:cs="Gelasio"/>
          <w:lang w:val="uk"/>
        </w:rPr>
        <w:t>Ніколса</w:t>
      </w:r>
      <w:proofErr w:type="spellEnd"/>
      <w:r>
        <w:rPr>
          <w:rFonts w:ascii="Gelasio" w:eastAsia="Gelasio" w:hAnsi="Gelasio" w:cs="Gelasio"/>
          <w:lang w:val="uk"/>
        </w:rPr>
        <w:t xml:space="preserve"> від 1974 року й інші). Це відповідає третій стратегічній меті шкільного округу, яка полягає в усуненні розривів у результатах і можливостях та в прагненні до розвитку всіх учнів. Якісна комунікація шкільного округу з батьками – запорука легкості навчання для дітей, зміцнення їхнього почуття приналежності до школи й поліпшення успішності. </w:t>
      </w:r>
    </w:p>
    <w:p w14:paraId="6A72AEEB" w14:textId="77777777" w:rsidR="00585A53" w:rsidRPr="00E8145A" w:rsidRDefault="00585A53">
      <w:pPr>
        <w:ind w:left="1440"/>
        <w:rPr>
          <w:rFonts w:ascii="Gelasio" w:eastAsia="Gelasio" w:hAnsi="Gelasio" w:cs="Gelasio"/>
          <w:lang w:val="uk"/>
        </w:rPr>
      </w:pPr>
    </w:p>
    <w:p w14:paraId="6A72AEEC" w14:textId="77777777" w:rsidR="00585A53" w:rsidRDefault="00380A1D">
      <w:pPr>
        <w:numPr>
          <w:ilvl w:val="0"/>
          <w:numId w:val="1"/>
        </w:numPr>
        <w:rPr>
          <w:rFonts w:ascii="Gelasio" w:eastAsia="Gelasio" w:hAnsi="Gelasio" w:cs="Gelasio"/>
          <w:b/>
        </w:rPr>
      </w:pPr>
      <w:r>
        <w:rPr>
          <w:rFonts w:ascii="Gelasio" w:eastAsia="Gelasio" w:hAnsi="Gelasio" w:cs="Gelasio"/>
          <w:b/>
          <w:bCs/>
          <w:lang w:val="uk"/>
        </w:rPr>
        <w:t xml:space="preserve">Потреби в подоланні </w:t>
      </w:r>
      <w:proofErr w:type="spellStart"/>
      <w:r>
        <w:rPr>
          <w:rFonts w:ascii="Gelasio" w:eastAsia="Gelasio" w:hAnsi="Gelasio" w:cs="Gelasio"/>
          <w:b/>
          <w:bCs/>
          <w:lang w:val="uk"/>
        </w:rPr>
        <w:t>мовного</w:t>
      </w:r>
      <w:proofErr w:type="spellEnd"/>
      <w:r>
        <w:rPr>
          <w:rFonts w:ascii="Gelasio" w:eastAsia="Gelasio" w:hAnsi="Gelasio" w:cs="Gelasio"/>
          <w:b/>
          <w:bCs/>
          <w:lang w:val="uk"/>
        </w:rPr>
        <w:t xml:space="preserve"> бар’єру</w:t>
      </w:r>
    </w:p>
    <w:p w14:paraId="6A72AEED" w14:textId="77777777" w:rsidR="00585A53" w:rsidRDefault="00380A1D">
      <w:pPr>
        <w:numPr>
          <w:ilvl w:val="1"/>
          <w:numId w:val="1"/>
        </w:numPr>
        <w:rPr>
          <w:rFonts w:ascii="Gelasio" w:eastAsia="Gelasio" w:hAnsi="Gelasio" w:cs="Gelasio"/>
        </w:rPr>
      </w:pPr>
      <w:r>
        <w:rPr>
          <w:rFonts w:ascii="Gelasio" w:eastAsia="Gelasio" w:hAnsi="Gelasio" w:cs="Gelasio"/>
          <w:lang w:val="uk"/>
        </w:rPr>
        <w:t xml:space="preserve">Щороку координатор із питань </w:t>
      </w:r>
      <w:proofErr w:type="spellStart"/>
      <w:r>
        <w:rPr>
          <w:rFonts w:ascii="Gelasio" w:eastAsia="Gelasio" w:hAnsi="Gelasio" w:cs="Gelasio"/>
          <w:lang w:val="uk"/>
        </w:rPr>
        <w:t>мовної</w:t>
      </w:r>
      <w:proofErr w:type="spellEnd"/>
      <w:r>
        <w:rPr>
          <w:rFonts w:ascii="Gelasio" w:eastAsia="Gelasio" w:hAnsi="Gelasio" w:cs="Gelasio"/>
          <w:lang w:val="uk"/>
        </w:rPr>
        <w:t xml:space="preserve"> підтримки аналізуватиме дані, щоб:</w:t>
      </w:r>
    </w:p>
    <w:p w14:paraId="6A72AEEE" w14:textId="77777777" w:rsidR="00585A53" w:rsidRDefault="00380A1D">
      <w:pPr>
        <w:numPr>
          <w:ilvl w:val="2"/>
          <w:numId w:val="1"/>
        </w:numPr>
        <w:rPr>
          <w:rFonts w:ascii="Gelasio" w:eastAsia="Gelasio" w:hAnsi="Gelasio" w:cs="Gelasio"/>
        </w:rPr>
      </w:pPr>
      <w:r>
        <w:rPr>
          <w:rFonts w:ascii="Gelasio" w:eastAsia="Gelasio" w:hAnsi="Gelasio" w:cs="Gelasio"/>
          <w:lang w:val="uk"/>
        </w:rPr>
        <w:t xml:space="preserve">визначити </w:t>
      </w:r>
      <w:proofErr w:type="spellStart"/>
      <w:r>
        <w:rPr>
          <w:rFonts w:ascii="Gelasio" w:eastAsia="Gelasio" w:hAnsi="Gelasio" w:cs="Gelasio"/>
          <w:lang w:val="uk"/>
        </w:rPr>
        <w:t>мовні</w:t>
      </w:r>
      <w:proofErr w:type="spellEnd"/>
      <w:r>
        <w:rPr>
          <w:rFonts w:ascii="Gelasio" w:eastAsia="Gelasio" w:hAnsi="Gelasio" w:cs="Gelasio"/>
          <w:lang w:val="uk"/>
        </w:rPr>
        <w:t xml:space="preserve"> групи, кількість осіб у яких становить щонайменше 5 відсотків від загальної кількості батьків в окрузі або 1000 осіб (залежно від того, що менше); </w:t>
      </w:r>
    </w:p>
    <w:p w14:paraId="6A72AEEF" w14:textId="77777777" w:rsidR="00585A53" w:rsidRDefault="00380A1D">
      <w:pPr>
        <w:numPr>
          <w:ilvl w:val="2"/>
          <w:numId w:val="1"/>
        </w:numPr>
        <w:rPr>
          <w:rFonts w:ascii="Gelasio" w:eastAsia="Gelasio" w:hAnsi="Gelasio" w:cs="Gelasio"/>
        </w:rPr>
      </w:pPr>
      <w:r>
        <w:rPr>
          <w:rFonts w:ascii="Gelasio" w:eastAsia="Gelasio" w:hAnsi="Gelasio" w:cs="Gelasio"/>
          <w:lang w:val="uk"/>
        </w:rPr>
        <w:t>ідентифікувати мови, якими зазвичай розмовляють сім’ї округу;</w:t>
      </w:r>
    </w:p>
    <w:p w14:paraId="6A72AEF0" w14:textId="77777777" w:rsidR="00585A53" w:rsidRDefault="00380A1D">
      <w:pPr>
        <w:numPr>
          <w:ilvl w:val="2"/>
          <w:numId w:val="1"/>
        </w:numPr>
        <w:rPr>
          <w:rFonts w:ascii="Gelasio" w:eastAsia="Gelasio" w:hAnsi="Gelasio" w:cs="Gelasio"/>
        </w:rPr>
      </w:pPr>
      <w:r>
        <w:rPr>
          <w:rFonts w:ascii="Gelasio" w:eastAsia="Gelasio" w:hAnsi="Gelasio" w:cs="Gelasio"/>
          <w:lang w:val="uk"/>
        </w:rPr>
        <w:t xml:space="preserve">дізнатися, якими мовами надаються послуги з подолання </w:t>
      </w:r>
      <w:proofErr w:type="spellStart"/>
      <w:r>
        <w:rPr>
          <w:rFonts w:ascii="Gelasio" w:eastAsia="Gelasio" w:hAnsi="Gelasio" w:cs="Gelasio"/>
          <w:lang w:val="uk"/>
        </w:rPr>
        <w:t>мовного</w:t>
      </w:r>
      <w:proofErr w:type="spellEnd"/>
      <w:r>
        <w:rPr>
          <w:rFonts w:ascii="Gelasio" w:eastAsia="Gelasio" w:hAnsi="Gelasio" w:cs="Gelasio"/>
          <w:lang w:val="uk"/>
        </w:rPr>
        <w:t xml:space="preserve"> бар’єру; </w:t>
      </w:r>
    </w:p>
    <w:p w14:paraId="6A72AEF1" w14:textId="77777777" w:rsidR="00585A53" w:rsidRDefault="00380A1D">
      <w:pPr>
        <w:numPr>
          <w:ilvl w:val="2"/>
          <w:numId w:val="1"/>
        </w:numPr>
        <w:rPr>
          <w:rFonts w:ascii="Gelasio" w:eastAsia="Gelasio" w:hAnsi="Gelasio" w:cs="Gelasio"/>
        </w:rPr>
      </w:pPr>
      <w:r>
        <w:rPr>
          <w:rFonts w:ascii="Gelasio" w:eastAsia="Gelasio" w:hAnsi="Gelasio" w:cs="Gelasio"/>
          <w:lang w:val="uk"/>
        </w:rPr>
        <w:t>визначити основні мови кожної школи й повідомити про це адміністрації закладу.</w:t>
      </w:r>
    </w:p>
    <w:p w14:paraId="6A72AEF2" w14:textId="77777777" w:rsidR="00585A53" w:rsidRPr="00E8145A" w:rsidRDefault="00380A1D">
      <w:pPr>
        <w:numPr>
          <w:ilvl w:val="1"/>
          <w:numId w:val="1"/>
        </w:numPr>
        <w:rPr>
          <w:rFonts w:ascii="Gelasio" w:eastAsia="Gelasio" w:hAnsi="Gelasio" w:cs="Gelasio"/>
          <w:lang w:val="uk"/>
        </w:rPr>
      </w:pPr>
      <w:r>
        <w:rPr>
          <w:rFonts w:ascii="Gelasio" w:eastAsia="Gelasio" w:hAnsi="Gelasio" w:cs="Gelasio"/>
          <w:lang w:val="uk"/>
        </w:rPr>
        <w:t xml:space="preserve">Ці дані використовуватимуться для розуміння потреб шкіл і сімей округу з метою покращення послуг із подолання </w:t>
      </w:r>
      <w:proofErr w:type="spellStart"/>
      <w:r>
        <w:rPr>
          <w:rFonts w:ascii="Gelasio" w:eastAsia="Gelasio" w:hAnsi="Gelasio" w:cs="Gelasio"/>
          <w:lang w:val="uk"/>
        </w:rPr>
        <w:t>мовного</w:t>
      </w:r>
      <w:proofErr w:type="spellEnd"/>
      <w:r>
        <w:rPr>
          <w:rFonts w:ascii="Gelasio" w:eastAsia="Gelasio" w:hAnsi="Gelasio" w:cs="Gelasio"/>
          <w:lang w:val="uk"/>
        </w:rPr>
        <w:t xml:space="preserve"> бар’єру. Координатор із питань </w:t>
      </w:r>
      <w:proofErr w:type="spellStart"/>
      <w:r>
        <w:rPr>
          <w:rFonts w:ascii="Gelasio" w:eastAsia="Gelasio" w:hAnsi="Gelasio" w:cs="Gelasio"/>
          <w:lang w:val="uk"/>
        </w:rPr>
        <w:t>мовної</w:t>
      </w:r>
      <w:proofErr w:type="spellEnd"/>
      <w:r>
        <w:rPr>
          <w:rFonts w:ascii="Gelasio" w:eastAsia="Gelasio" w:hAnsi="Gelasio" w:cs="Gelasio"/>
          <w:lang w:val="uk"/>
        </w:rPr>
        <w:t xml:space="preserve"> підтримки також збиратиме відгуки й інформацію від спільноти, щоб розвивати й покращувати такі послуги, розглядаючи батьків, які розмовляють кількома мовами, як експертів із визначення власних потреб і досвіду. </w:t>
      </w:r>
    </w:p>
    <w:p w14:paraId="6A72AEF3" w14:textId="77B7B45E" w:rsidR="00585A53" w:rsidRPr="001B1CC3" w:rsidRDefault="00380A1D">
      <w:pPr>
        <w:numPr>
          <w:ilvl w:val="1"/>
          <w:numId w:val="1"/>
        </w:numPr>
        <w:rPr>
          <w:rFonts w:ascii="Gelasio" w:eastAsia="Gelasio" w:hAnsi="Gelasio" w:cs="Gelasio"/>
          <w:lang w:val="uk"/>
        </w:rPr>
      </w:pPr>
      <w:proofErr w:type="spellStart"/>
      <w:r>
        <w:rPr>
          <w:rFonts w:ascii="Gelasio" w:eastAsia="Gelasio" w:hAnsi="Gelasio" w:cs="Gelasio"/>
          <w:lang w:val="uk"/>
        </w:rPr>
        <w:lastRenderedPageBreak/>
        <w:t>Northshore</w:t>
      </w:r>
      <w:proofErr w:type="spellEnd"/>
      <w:r>
        <w:rPr>
          <w:rFonts w:ascii="Gelasio" w:eastAsia="Gelasio" w:hAnsi="Gelasio" w:cs="Gelasio"/>
          <w:lang w:val="uk"/>
        </w:rPr>
        <w:t xml:space="preserve"> </w:t>
      </w:r>
      <w:proofErr w:type="spellStart"/>
      <w:r>
        <w:rPr>
          <w:rFonts w:ascii="Gelasio" w:eastAsia="Gelasio" w:hAnsi="Gelasio" w:cs="Gelasio"/>
          <w:lang w:val="uk"/>
        </w:rPr>
        <w:t>School</w:t>
      </w:r>
      <w:proofErr w:type="spellEnd"/>
      <w:r>
        <w:rPr>
          <w:rFonts w:ascii="Gelasio" w:eastAsia="Gelasio" w:hAnsi="Gelasio" w:cs="Gelasio"/>
          <w:lang w:val="uk"/>
        </w:rPr>
        <w:t xml:space="preserve"> </w:t>
      </w:r>
      <w:proofErr w:type="spellStart"/>
      <w:r>
        <w:rPr>
          <w:rFonts w:ascii="Gelasio" w:eastAsia="Gelasio" w:hAnsi="Gelasio" w:cs="Gelasio"/>
          <w:lang w:val="uk"/>
        </w:rPr>
        <w:t>District</w:t>
      </w:r>
      <w:proofErr w:type="spellEnd"/>
      <w:r>
        <w:rPr>
          <w:rFonts w:ascii="Gelasio" w:eastAsia="Gelasio" w:hAnsi="Gelasio" w:cs="Gelasio"/>
          <w:lang w:val="uk"/>
        </w:rPr>
        <w:t xml:space="preserve"> є осередком яскравої і різноманітної спільноти сімей, які розмовляють більш ніж 12</w:t>
      </w:r>
      <w:r w:rsidR="001B1CC3" w:rsidRPr="001B1CC3">
        <w:rPr>
          <w:rFonts w:ascii="Gelasio" w:eastAsia="Gelasio" w:hAnsi="Gelasio" w:cs="Gelasio"/>
          <w:lang w:val="uk"/>
        </w:rPr>
        <w:t>2</w:t>
      </w:r>
      <w:r>
        <w:rPr>
          <w:rFonts w:ascii="Gelasio" w:eastAsia="Gelasio" w:hAnsi="Gelasio" w:cs="Gelasio"/>
          <w:lang w:val="uk"/>
        </w:rPr>
        <w:t> мовами. Наразі до десяти найуживаніших мов серед родин округу належать:</w:t>
      </w:r>
    </w:p>
    <w:p w14:paraId="6A72AEF4" w14:textId="2A694DA0" w:rsidR="00585A53" w:rsidRDefault="00380A1D">
      <w:pPr>
        <w:numPr>
          <w:ilvl w:val="2"/>
          <w:numId w:val="1"/>
        </w:numPr>
        <w:rPr>
          <w:rFonts w:ascii="Gelasio" w:eastAsia="Gelasio" w:hAnsi="Gelasio" w:cs="Gelasio"/>
        </w:rPr>
      </w:pPr>
      <w:r>
        <w:rPr>
          <w:rFonts w:ascii="Gelasio" w:eastAsia="Gelasio" w:hAnsi="Gelasio" w:cs="Gelasio"/>
          <w:lang w:val="uk"/>
        </w:rPr>
        <w:t>англійська (</w:t>
      </w:r>
      <w:r w:rsidR="00E94DB9">
        <w:rPr>
          <w:rFonts w:ascii="Gelasio" w:eastAsia="Gelasio" w:hAnsi="Gelasio" w:cs="Gelasio"/>
          <w:lang w:val="en-US"/>
        </w:rPr>
        <w:t>128 063</w:t>
      </w:r>
      <w:r>
        <w:rPr>
          <w:rFonts w:ascii="Gelasio" w:eastAsia="Gelasio" w:hAnsi="Gelasio" w:cs="Gelasio"/>
          <w:lang w:val="uk"/>
        </w:rPr>
        <w:t> сімей);</w:t>
      </w:r>
    </w:p>
    <w:p w14:paraId="6A72AEF5" w14:textId="69BED02E" w:rsidR="00585A53" w:rsidRDefault="00380A1D">
      <w:pPr>
        <w:numPr>
          <w:ilvl w:val="2"/>
          <w:numId w:val="1"/>
        </w:numPr>
        <w:rPr>
          <w:rFonts w:ascii="Gelasio" w:eastAsia="Gelasio" w:hAnsi="Gelasio" w:cs="Gelasio"/>
        </w:rPr>
      </w:pPr>
      <w:r>
        <w:rPr>
          <w:rFonts w:ascii="Gelasio" w:eastAsia="Gelasio" w:hAnsi="Gelasio" w:cs="Gelasio"/>
          <w:lang w:val="uk"/>
        </w:rPr>
        <w:t>іспанська (4</w:t>
      </w:r>
      <w:r w:rsidR="00E94DB9">
        <w:rPr>
          <w:rFonts w:ascii="Gelasio" w:eastAsia="Gelasio" w:hAnsi="Gelasio" w:cs="Gelasio"/>
          <w:lang w:val="en-US"/>
        </w:rPr>
        <w:t>1</w:t>
      </w:r>
      <w:r>
        <w:rPr>
          <w:rFonts w:ascii="Gelasio" w:eastAsia="Gelasio" w:hAnsi="Gelasio" w:cs="Gelasio"/>
          <w:lang w:val="uk"/>
        </w:rPr>
        <w:t>88 сімей);</w:t>
      </w:r>
    </w:p>
    <w:p w14:paraId="6A72AEF6" w14:textId="7913A42A" w:rsidR="00585A53" w:rsidRDefault="00380A1D">
      <w:pPr>
        <w:numPr>
          <w:ilvl w:val="2"/>
          <w:numId w:val="1"/>
        </w:numPr>
        <w:rPr>
          <w:rFonts w:ascii="Gelasio" w:eastAsia="Gelasio" w:hAnsi="Gelasio" w:cs="Gelasio"/>
        </w:rPr>
      </w:pPr>
      <w:r>
        <w:rPr>
          <w:rFonts w:ascii="Gelasio" w:eastAsia="Gelasio" w:hAnsi="Gelasio" w:cs="Gelasio"/>
          <w:lang w:val="uk"/>
        </w:rPr>
        <w:t>корейська (69</w:t>
      </w:r>
      <w:r w:rsidR="00E94DB9">
        <w:rPr>
          <w:rFonts w:ascii="Gelasio" w:eastAsia="Gelasio" w:hAnsi="Gelasio" w:cs="Gelasio"/>
          <w:lang w:val="en-US"/>
        </w:rPr>
        <w:t>1</w:t>
      </w:r>
      <w:r>
        <w:rPr>
          <w:rFonts w:ascii="Gelasio" w:eastAsia="Gelasio" w:hAnsi="Gelasio" w:cs="Gelasio"/>
          <w:lang w:val="uk"/>
        </w:rPr>
        <w:t> сімей);</w:t>
      </w:r>
    </w:p>
    <w:p w14:paraId="6A72AEF7" w14:textId="6BC3E852" w:rsidR="00585A53" w:rsidRDefault="00380A1D">
      <w:pPr>
        <w:numPr>
          <w:ilvl w:val="2"/>
          <w:numId w:val="1"/>
        </w:numPr>
        <w:rPr>
          <w:rFonts w:ascii="Gelasio" w:eastAsia="Gelasio" w:hAnsi="Gelasio" w:cs="Gelasio"/>
        </w:rPr>
      </w:pPr>
      <w:r>
        <w:rPr>
          <w:rFonts w:ascii="Gelasio" w:eastAsia="Gelasio" w:hAnsi="Gelasio" w:cs="Gelasio"/>
          <w:lang w:val="uk"/>
        </w:rPr>
        <w:t>російська (6</w:t>
      </w:r>
      <w:r w:rsidR="00E94DB9">
        <w:rPr>
          <w:rFonts w:ascii="Gelasio" w:eastAsia="Gelasio" w:hAnsi="Gelasio" w:cs="Gelasio"/>
          <w:lang w:val="en-US"/>
        </w:rPr>
        <w:t>09</w:t>
      </w:r>
      <w:r>
        <w:rPr>
          <w:rFonts w:ascii="Gelasio" w:eastAsia="Gelasio" w:hAnsi="Gelasio" w:cs="Gelasio"/>
          <w:lang w:val="uk"/>
        </w:rPr>
        <w:t> сімей);</w:t>
      </w:r>
    </w:p>
    <w:p w14:paraId="6A72AEF8" w14:textId="44BB200B" w:rsidR="00585A53" w:rsidRDefault="00380A1D">
      <w:pPr>
        <w:numPr>
          <w:ilvl w:val="2"/>
          <w:numId w:val="1"/>
        </w:numPr>
        <w:rPr>
          <w:rFonts w:ascii="Gelasio" w:eastAsia="Gelasio" w:hAnsi="Gelasio" w:cs="Gelasio"/>
        </w:rPr>
      </w:pPr>
      <w:r>
        <w:rPr>
          <w:rFonts w:ascii="Gelasio" w:eastAsia="Gelasio" w:hAnsi="Gelasio" w:cs="Gelasio"/>
          <w:lang w:val="uk"/>
        </w:rPr>
        <w:t>португальська (</w:t>
      </w:r>
      <w:r w:rsidR="00E94DB9">
        <w:rPr>
          <w:rFonts w:ascii="Gelasio" w:eastAsia="Gelasio" w:hAnsi="Gelasio" w:cs="Gelasio"/>
          <w:lang w:val="en-US"/>
        </w:rPr>
        <w:t>598</w:t>
      </w:r>
      <w:r>
        <w:rPr>
          <w:rFonts w:ascii="Gelasio" w:eastAsia="Gelasio" w:hAnsi="Gelasio" w:cs="Gelasio"/>
          <w:lang w:val="uk"/>
        </w:rPr>
        <w:t> сім’ї);</w:t>
      </w:r>
    </w:p>
    <w:p w14:paraId="6A72AEF9" w14:textId="7A3AF33D" w:rsidR="00585A53" w:rsidRDefault="00380A1D">
      <w:pPr>
        <w:numPr>
          <w:ilvl w:val="2"/>
          <w:numId w:val="1"/>
        </w:numPr>
        <w:rPr>
          <w:rFonts w:ascii="Gelasio" w:eastAsia="Gelasio" w:hAnsi="Gelasio" w:cs="Gelasio"/>
        </w:rPr>
      </w:pPr>
      <w:r>
        <w:rPr>
          <w:rFonts w:ascii="Gelasio" w:eastAsia="Gelasio" w:hAnsi="Gelasio" w:cs="Gelasio"/>
          <w:lang w:val="uk"/>
        </w:rPr>
        <w:t>китайська – діалект не уточнено (</w:t>
      </w:r>
      <w:r w:rsidR="00E94DB9">
        <w:rPr>
          <w:rFonts w:ascii="Gelasio" w:eastAsia="Gelasio" w:hAnsi="Gelasio" w:cs="Gelasio"/>
          <w:lang w:val="en-US"/>
        </w:rPr>
        <w:t>496</w:t>
      </w:r>
      <w:r>
        <w:rPr>
          <w:rFonts w:ascii="Gelasio" w:eastAsia="Gelasio" w:hAnsi="Gelasio" w:cs="Gelasio"/>
          <w:lang w:val="uk"/>
        </w:rPr>
        <w:t> сім’ї);</w:t>
      </w:r>
    </w:p>
    <w:p w14:paraId="6A72AEFA" w14:textId="037E9F5F" w:rsidR="00585A53" w:rsidRDefault="00380A1D">
      <w:pPr>
        <w:numPr>
          <w:ilvl w:val="2"/>
          <w:numId w:val="1"/>
        </w:numPr>
        <w:rPr>
          <w:rFonts w:ascii="Gelasio" w:eastAsia="Gelasio" w:hAnsi="Gelasio" w:cs="Gelasio"/>
        </w:rPr>
      </w:pPr>
      <w:r>
        <w:rPr>
          <w:rFonts w:ascii="Gelasio" w:eastAsia="Gelasio" w:hAnsi="Gelasio" w:cs="Gelasio"/>
          <w:lang w:val="uk"/>
        </w:rPr>
        <w:t>в’єтнамська (34</w:t>
      </w:r>
      <w:r w:rsidR="00E94DB9">
        <w:rPr>
          <w:rFonts w:ascii="Gelasio" w:eastAsia="Gelasio" w:hAnsi="Gelasio" w:cs="Gelasio"/>
          <w:lang w:val="en-US"/>
        </w:rPr>
        <w:t>0</w:t>
      </w:r>
      <w:r>
        <w:rPr>
          <w:rFonts w:ascii="Gelasio" w:eastAsia="Gelasio" w:hAnsi="Gelasio" w:cs="Gelasio"/>
          <w:lang w:val="uk"/>
        </w:rPr>
        <w:t> сім’я);</w:t>
      </w:r>
    </w:p>
    <w:p w14:paraId="6A72AEFB" w14:textId="047F2F78" w:rsidR="00585A53" w:rsidRDefault="00380A1D">
      <w:pPr>
        <w:numPr>
          <w:ilvl w:val="2"/>
          <w:numId w:val="1"/>
        </w:numPr>
        <w:rPr>
          <w:rFonts w:ascii="Gelasio" w:eastAsia="Gelasio" w:hAnsi="Gelasio" w:cs="Gelasio"/>
        </w:rPr>
      </w:pPr>
      <w:r>
        <w:rPr>
          <w:rFonts w:ascii="Gelasio" w:eastAsia="Gelasio" w:hAnsi="Gelasio" w:cs="Gelasio"/>
          <w:lang w:val="uk"/>
        </w:rPr>
        <w:t>мандаринська (</w:t>
      </w:r>
      <w:r w:rsidR="00E94DB9">
        <w:rPr>
          <w:rFonts w:ascii="Gelasio" w:eastAsia="Gelasio" w:hAnsi="Gelasio" w:cs="Gelasio"/>
          <w:lang w:val="en-US"/>
        </w:rPr>
        <w:t>281</w:t>
      </w:r>
      <w:r>
        <w:rPr>
          <w:rFonts w:ascii="Gelasio" w:eastAsia="Gelasio" w:hAnsi="Gelasio" w:cs="Gelasio"/>
          <w:lang w:val="uk"/>
        </w:rPr>
        <w:t> сімей);</w:t>
      </w:r>
    </w:p>
    <w:p w14:paraId="6A72AEFC" w14:textId="7CE71376" w:rsidR="00585A53" w:rsidRDefault="00380A1D">
      <w:pPr>
        <w:numPr>
          <w:ilvl w:val="2"/>
          <w:numId w:val="1"/>
        </w:numPr>
        <w:rPr>
          <w:rFonts w:ascii="Gelasio" w:eastAsia="Gelasio" w:hAnsi="Gelasio" w:cs="Gelasio"/>
        </w:rPr>
      </w:pPr>
      <w:r>
        <w:rPr>
          <w:rFonts w:ascii="Gelasio" w:eastAsia="Gelasio" w:hAnsi="Gelasio" w:cs="Gelasio"/>
          <w:lang w:val="uk"/>
        </w:rPr>
        <w:t>хінді (</w:t>
      </w:r>
      <w:r w:rsidR="00E94DB9">
        <w:rPr>
          <w:rFonts w:ascii="Gelasio" w:eastAsia="Gelasio" w:hAnsi="Gelasio" w:cs="Gelasio"/>
          <w:lang w:val="en-US"/>
        </w:rPr>
        <w:t>229</w:t>
      </w:r>
      <w:r>
        <w:rPr>
          <w:rFonts w:ascii="Gelasio" w:eastAsia="Gelasio" w:hAnsi="Gelasio" w:cs="Gelasio"/>
          <w:lang w:val="uk"/>
        </w:rPr>
        <w:t> сім’ї);</w:t>
      </w:r>
    </w:p>
    <w:p w14:paraId="6A72AEFD" w14:textId="6EE07507" w:rsidR="00585A53" w:rsidRDefault="00380A1D">
      <w:pPr>
        <w:numPr>
          <w:ilvl w:val="2"/>
          <w:numId w:val="1"/>
        </w:numPr>
        <w:rPr>
          <w:rFonts w:ascii="Gelasio" w:eastAsia="Gelasio" w:hAnsi="Gelasio" w:cs="Gelasio"/>
        </w:rPr>
      </w:pPr>
      <w:r>
        <w:rPr>
          <w:rFonts w:ascii="Gelasio" w:eastAsia="Gelasio" w:hAnsi="Gelasio" w:cs="Gelasio"/>
          <w:lang w:val="uk"/>
        </w:rPr>
        <w:t>телугу (</w:t>
      </w:r>
      <w:r w:rsidR="00E94DB9">
        <w:rPr>
          <w:rFonts w:ascii="Gelasio" w:eastAsia="Gelasio" w:hAnsi="Gelasio" w:cs="Gelasio"/>
          <w:lang w:val="en-US"/>
        </w:rPr>
        <w:t>201</w:t>
      </w:r>
      <w:r>
        <w:rPr>
          <w:rFonts w:ascii="Gelasio" w:eastAsia="Gelasio" w:hAnsi="Gelasio" w:cs="Gelasio"/>
          <w:lang w:val="uk"/>
        </w:rPr>
        <w:t> сім’ї).</w:t>
      </w:r>
    </w:p>
    <w:p w14:paraId="6A72AEFE" w14:textId="77777777" w:rsidR="00585A53" w:rsidRDefault="00585A53">
      <w:pPr>
        <w:ind w:left="2160"/>
        <w:rPr>
          <w:rFonts w:ascii="Gelasio" w:eastAsia="Gelasio" w:hAnsi="Gelasio" w:cs="Gelasio"/>
        </w:rPr>
      </w:pPr>
    </w:p>
    <w:p w14:paraId="6A72AEFF" w14:textId="5123222B" w:rsidR="00585A53" w:rsidRDefault="00380A1D">
      <w:pPr>
        <w:numPr>
          <w:ilvl w:val="1"/>
          <w:numId w:val="1"/>
        </w:numPr>
        <w:rPr>
          <w:rFonts w:ascii="Gelasio" w:eastAsia="Gelasio" w:hAnsi="Gelasio" w:cs="Gelasio"/>
        </w:rPr>
      </w:pPr>
      <w:r>
        <w:rPr>
          <w:rFonts w:ascii="Gelasio" w:eastAsia="Gelasio" w:hAnsi="Gelasio" w:cs="Gelasio"/>
          <w:lang w:val="uk"/>
        </w:rPr>
        <w:t>Десять мов, для яких найчастіше запитували усний переклад у навчальному році 202</w:t>
      </w:r>
      <w:r w:rsidR="001B1CC3">
        <w:rPr>
          <w:rFonts w:ascii="Gelasio" w:eastAsia="Gelasio" w:hAnsi="Gelasio" w:cs="Gelasio"/>
          <w:lang w:val="en-US"/>
        </w:rPr>
        <w:t>5</w:t>
      </w:r>
      <w:r>
        <w:rPr>
          <w:rFonts w:ascii="Gelasio" w:eastAsia="Gelasio" w:hAnsi="Gelasio" w:cs="Gelasio"/>
          <w:lang w:val="uk"/>
        </w:rPr>
        <w:t>–202</w:t>
      </w:r>
      <w:r w:rsidR="001B1CC3">
        <w:rPr>
          <w:rFonts w:ascii="Gelasio" w:eastAsia="Gelasio" w:hAnsi="Gelasio" w:cs="Gelasio"/>
          <w:lang w:val="en-US"/>
        </w:rPr>
        <w:t>6</w:t>
      </w:r>
      <w:r>
        <w:rPr>
          <w:rFonts w:ascii="Gelasio" w:eastAsia="Gelasio" w:hAnsi="Gelasio" w:cs="Gelasio"/>
          <w:lang w:val="uk"/>
        </w:rPr>
        <w:t>, були:</w:t>
      </w:r>
    </w:p>
    <w:p w14:paraId="6A72AF00" w14:textId="77777777" w:rsidR="00585A53" w:rsidRDefault="00380A1D">
      <w:pPr>
        <w:numPr>
          <w:ilvl w:val="2"/>
          <w:numId w:val="1"/>
        </w:numPr>
        <w:rPr>
          <w:rFonts w:ascii="Gelasio" w:eastAsia="Gelasio" w:hAnsi="Gelasio" w:cs="Gelasio"/>
        </w:rPr>
      </w:pPr>
      <w:r>
        <w:rPr>
          <w:rFonts w:ascii="Gelasio" w:eastAsia="Gelasio" w:hAnsi="Gelasio" w:cs="Gelasio"/>
          <w:lang w:val="uk"/>
        </w:rPr>
        <w:t>іспанська;</w:t>
      </w:r>
    </w:p>
    <w:p w14:paraId="6A72AF01" w14:textId="77777777" w:rsidR="00585A53" w:rsidRDefault="00380A1D">
      <w:pPr>
        <w:numPr>
          <w:ilvl w:val="2"/>
          <w:numId w:val="1"/>
        </w:numPr>
        <w:rPr>
          <w:rFonts w:ascii="Gelasio" w:eastAsia="Gelasio" w:hAnsi="Gelasio" w:cs="Gelasio"/>
        </w:rPr>
      </w:pPr>
      <w:r>
        <w:rPr>
          <w:rFonts w:ascii="Gelasio" w:eastAsia="Gelasio" w:hAnsi="Gelasio" w:cs="Gelasio"/>
          <w:lang w:val="uk"/>
        </w:rPr>
        <w:t>португальська;</w:t>
      </w:r>
    </w:p>
    <w:p w14:paraId="6A72AF03" w14:textId="77777777" w:rsidR="00585A53" w:rsidRDefault="00380A1D">
      <w:pPr>
        <w:numPr>
          <w:ilvl w:val="2"/>
          <w:numId w:val="1"/>
        </w:numPr>
        <w:rPr>
          <w:rFonts w:ascii="Gelasio" w:eastAsia="Gelasio" w:hAnsi="Gelasio" w:cs="Gelasio"/>
        </w:rPr>
      </w:pPr>
      <w:r>
        <w:rPr>
          <w:rFonts w:ascii="Gelasio" w:eastAsia="Gelasio" w:hAnsi="Gelasio" w:cs="Gelasio"/>
          <w:lang w:val="uk"/>
        </w:rPr>
        <w:t>російська;</w:t>
      </w:r>
    </w:p>
    <w:p w14:paraId="6A72AF04" w14:textId="77777777" w:rsidR="00585A53" w:rsidRDefault="00380A1D">
      <w:pPr>
        <w:numPr>
          <w:ilvl w:val="2"/>
          <w:numId w:val="1"/>
        </w:numPr>
        <w:rPr>
          <w:rFonts w:ascii="Gelasio" w:eastAsia="Gelasio" w:hAnsi="Gelasio" w:cs="Gelasio"/>
        </w:rPr>
      </w:pPr>
      <w:r>
        <w:rPr>
          <w:rFonts w:ascii="Gelasio" w:eastAsia="Gelasio" w:hAnsi="Gelasio" w:cs="Gelasio"/>
          <w:lang w:val="uk"/>
        </w:rPr>
        <w:t>ASL;</w:t>
      </w:r>
    </w:p>
    <w:p w14:paraId="6A72AF05" w14:textId="77777777" w:rsidR="00585A53" w:rsidRDefault="00380A1D">
      <w:pPr>
        <w:numPr>
          <w:ilvl w:val="2"/>
          <w:numId w:val="1"/>
        </w:numPr>
        <w:rPr>
          <w:rFonts w:ascii="Gelasio" w:eastAsia="Gelasio" w:hAnsi="Gelasio" w:cs="Gelasio"/>
        </w:rPr>
      </w:pPr>
      <w:r>
        <w:rPr>
          <w:rFonts w:ascii="Gelasio" w:eastAsia="Gelasio" w:hAnsi="Gelasio" w:cs="Gelasio"/>
          <w:lang w:val="uk"/>
        </w:rPr>
        <w:t>в’єтнамська;</w:t>
      </w:r>
    </w:p>
    <w:p w14:paraId="6A72AF06" w14:textId="77777777" w:rsidR="00585A53" w:rsidRDefault="00380A1D">
      <w:pPr>
        <w:numPr>
          <w:ilvl w:val="2"/>
          <w:numId w:val="1"/>
        </w:numPr>
        <w:rPr>
          <w:rFonts w:ascii="Gelasio" w:eastAsia="Gelasio" w:hAnsi="Gelasio" w:cs="Gelasio"/>
        </w:rPr>
      </w:pPr>
      <w:r>
        <w:rPr>
          <w:rFonts w:ascii="Gelasio" w:eastAsia="Gelasio" w:hAnsi="Gelasio" w:cs="Gelasio"/>
          <w:lang w:val="uk"/>
        </w:rPr>
        <w:t>мандаринська;</w:t>
      </w:r>
    </w:p>
    <w:p w14:paraId="6A72AF07" w14:textId="77777777" w:rsidR="00585A53" w:rsidRDefault="00380A1D">
      <w:pPr>
        <w:numPr>
          <w:ilvl w:val="2"/>
          <w:numId w:val="1"/>
        </w:numPr>
        <w:rPr>
          <w:rFonts w:ascii="Gelasio" w:eastAsia="Gelasio" w:hAnsi="Gelasio" w:cs="Gelasio"/>
        </w:rPr>
      </w:pPr>
      <w:r>
        <w:rPr>
          <w:rFonts w:ascii="Gelasio" w:eastAsia="Gelasio" w:hAnsi="Gelasio" w:cs="Gelasio"/>
          <w:lang w:val="uk"/>
        </w:rPr>
        <w:t>українська;</w:t>
      </w:r>
    </w:p>
    <w:p w14:paraId="6A72AF08" w14:textId="77777777" w:rsidR="00585A53" w:rsidRDefault="00380A1D">
      <w:pPr>
        <w:numPr>
          <w:ilvl w:val="2"/>
          <w:numId w:val="1"/>
        </w:numPr>
        <w:rPr>
          <w:rFonts w:ascii="Gelasio" w:eastAsia="Gelasio" w:hAnsi="Gelasio" w:cs="Gelasio"/>
        </w:rPr>
      </w:pPr>
      <w:proofErr w:type="spellStart"/>
      <w:r>
        <w:rPr>
          <w:rFonts w:ascii="Gelasio" w:eastAsia="Gelasio" w:hAnsi="Gelasio" w:cs="Gelasio"/>
          <w:lang w:val="uk"/>
        </w:rPr>
        <w:t>тигринья</w:t>
      </w:r>
      <w:proofErr w:type="spellEnd"/>
      <w:r>
        <w:rPr>
          <w:rFonts w:ascii="Gelasio" w:eastAsia="Gelasio" w:hAnsi="Gelasio" w:cs="Gelasio"/>
          <w:lang w:val="uk"/>
        </w:rPr>
        <w:t>;</w:t>
      </w:r>
    </w:p>
    <w:p w14:paraId="6A72AF09" w14:textId="77777777" w:rsidR="00585A53" w:rsidRDefault="00380A1D">
      <w:pPr>
        <w:numPr>
          <w:ilvl w:val="2"/>
          <w:numId w:val="1"/>
        </w:numPr>
        <w:rPr>
          <w:rFonts w:ascii="Gelasio" w:eastAsia="Gelasio" w:hAnsi="Gelasio" w:cs="Gelasio"/>
        </w:rPr>
      </w:pPr>
      <w:r>
        <w:rPr>
          <w:rFonts w:ascii="Gelasio" w:eastAsia="Gelasio" w:hAnsi="Gelasio" w:cs="Gelasio"/>
          <w:lang w:val="uk"/>
        </w:rPr>
        <w:t>корейська.</w:t>
      </w:r>
    </w:p>
    <w:p w14:paraId="6A72AF0A" w14:textId="77777777" w:rsidR="00585A53" w:rsidRDefault="00585A53">
      <w:pPr>
        <w:ind w:left="2160"/>
        <w:rPr>
          <w:rFonts w:ascii="Gelasio" w:eastAsia="Gelasio" w:hAnsi="Gelasio" w:cs="Gelasio"/>
        </w:rPr>
      </w:pPr>
    </w:p>
    <w:p w14:paraId="6EA880A1" w14:textId="77777777" w:rsidR="00E94DB9" w:rsidRDefault="00E94DB9" w:rsidP="00E94DB9">
      <w:pPr>
        <w:numPr>
          <w:ilvl w:val="2"/>
          <w:numId w:val="1"/>
        </w:numPr>
        <w:rPr>
          <w:rFonts w:ascii="Gelasio" w:eastAsia="Gelasio" w:hAnsi="Gelasio" w:cs="Gelasio"/>
        </w:rPr>
      </w:pPr>
      <w:r>
        <w:rPr>
          <w:rFonts w:ascii="Cambria" w:eastAsia="Gelasio" w:hAnsi="Cambria" w:cs="Cambria"/>
          <w:lang w:val="uk"/>
        </w:rPr>
        <w:t>іспанська</w:t>
      </w:r>
      <w:r>
        <w:rPr>
          <w:rFonts w:ascii="Gelasio" w:eastAsia="Gelasio" w:hAnsi="Gelasio" w:cs="Gelasio"/>
          <w:lang w:val="uk"/>
        </w:rPr>
        <w:t>;</w:t>
      </w:r>
    </w:p>
    <w:p w14:paraId="515B9DFE" w14:textId="77777777" w:rsidR="00E94DB9" w:rsidRDefault="00E94DB9" w:rsidP="00E94DB9">
      <w:pPr>
        <w:numPr>
          <w:ilvl w:val="2"/>
          <w:numId w:val="1"/>
        </w:numPr>
        <w:rPr>
          <w:rFonts w:ascii="Gelasio" w:eastAsia="Gelasio" w:hAnsi="Gelasio" w:cs="Gelasio"/>
        </w:rPr>
      </w:pPr>
      <w:r>
        <w:rPr>
          <w:rFonts w:ascii="Cambria" w:eastAsia="Gelasio" w:hAnsi="Cambria" w:cs="Cambria"/>
          <w:lang w:val="uk"/>
        </w:rPr>
        <w:t>португальська</w:t>
      </w:r>
      <w:r>
        <w:rPr>
          <w:rFonts w:ascii="Gelasio" w:eastAsia="Gelasio" w:hAnsi="Gelasio" w:cs="Gelasio"/>
          <w:lang w:val="uk"/>
        </w:rPr>
        <w:t>;</w:t>
      </w:r>
    </w:p>
    <w:p w14:paraId="600F5C78" w14:textId="77777777" w:rsidR="00E94DB9" w:rsidRDefault="00E94DB9" w:rsidP="00E94DB9">
      <w:pPr>
        <w:numPr>
          <w:ilvl w:val="2"/>
          <w:numId w:val="1"/>
        </w:numPr>
        <w:rPr>
          <w:rFonts w:ascii="Gelasio" w:eastAsia="Gelasio" w:hAnsi="Gelasio" w:cs="Gelasio"/>
        </w:rPr>
      </w:pPr>
      <w:proofErr w:type="spellStart"/>
      <w:r>
        <w:rPr>
          <w:rFonts w:ascii="Cambria" w:eastAsia="Gelasio" w:hAnsi="Cambria" w:cs="Cambria"/>
          <w:lang w:val="uk"/>
        </w:rPr>
        <w:t>тигринья</w:t>
      </w:r>
      <w:proofErr w:type="spellEnd"/>
      <w:r>
        <w:rPr>
          <w:rFonts w:ascii="Gelasio" w:eastAsia="Gelasio" w:hAnsi="Gelasio" w:cs="Gelasio"/>
          <w:lang w:val="uk"/>
        </w:rPr>
        <w:t>;</w:t>
      </w:r>
    </w:p>
    <w:p w14:paraId="339360A8" w14:textId="77777777" w:rsidR="00E94DB9" w:rsidRDefault="00E94DB9" w:rsidP="00E94DB9">
      <w:pPr>
        <w:numPr>
          <w:ilvl w:val="2"/>
          <w:numId w:val="1"/>
        </w:numPr>
        <w:rPr>
          <w:rFonts w:ascii="Gelasio" w:eastAsia="Gelasio" w:hAnsi="Gelasio" w:cs="Gelasio"/>
        </w:rPr>
      </w:pPr>
      <w:r>
        <w:rPr>
          <w:rFonts w:ascii="Cambria" w:eastAsia="Gelasio" w:hAnsi="Cambria" w:cs="Cambria"/>
          <w:lang w:val="uk"/>
        </w:rPr>
        <w:t>російська</w:t>
      </w:r>
      <w:r>
        <w:rPr>
          <w:rFonts w:ascii="Gelasio" w:eastAsia="Gelasio" w:hAnsi="Gelasio" w:cs="Gelasio"/>
          <w:lang w:val="uk"/>
        </w:rPr>
        <w:t>;</w:t>
      </w:r>
    </w:p>
    <w:p w14:paraId="71D2BB02" w14:textId="77777777" w:rsidR="00E94DB9" w:rsidRDefault="00E94DB9" w:rsidP="00E94DB9">
      <w:pPr>
        <w:numPr>
          <w:ilvl w:val="2"/>
          <w:numId w:val="1"/>
        </w:numPr>
        <w:rPr>
          <w:rFonts w:ascii="Gelasio" w:eastAsia="Gelasio" w:hAnsi="Gelasio" w:cs="Gelasio"/>
        </w:rPr>
      </w:pPr>
      <w:r>
        <w:rPr>
          <w:rFonts w:ascii="Cambria" w:eastAsia="Gelasio" w:hAnsi="Cambria" w:cs="Cambria"/>
          <w:lang w:val="uk"/>
        </w:rPr>
        <w:t>арабська</w:t>
      </w:r>
      <w:r>
        <w:rPr>
          <w:rFonts w:ascii="Gelasio" w:eastAsia="Gelasio" w:hAnsi="Gelasio" w:cs="Gelasio"/>
          <w:lang w:val="uk"/>
        </w:rPr>
        <w:t>;</w:t>
      </w:r>
    </w:p>
    <w:p w14:paraId="042C8112" w14:textId="658BFA52" w:rsidR="00E94DB9" w:rsidRPr="00E94DB9" w:rsidRDefault="00E94DB9" w:rsidP="00E94DB9">
      <w:pPr>
        <w:numPr>
          <w:ilvl w:val="2"/>
          <w:numId w:val="1"/>
        </w:numPr>
        <w:rPr>
          <w:rFonts w:ascii="Gelasio" w:eastAsia="Gelasio" w:hAnsi="Gelasio" w:cs="Gelasio"/>
        </w:rPr>
      </w:pPr>
      <w:r>
        <w:rPr>
          <w:rFonts w:ascii="Cambria" w:eastAsia="Gelasio" w:hAnsi="Cambria" w:cs="Cambria"/>
          <w:lang w:val="uk"/>
        </w:rPr>
        <w:t>мандаринська</w:t>
      </w:r>
      <w:r>
        <w:rPr>
          <w:rFonts w:ascii="Gelasio" w:eastAsia="Gelasio" w:hAnsi="Gelasio" w:cs="Gelasio"/>
          <w:lang w:val="uk"/>
        </w:rPr>
        <w:t>;</w:t>
      </w:r>
    </w:p>
    <w:p w14:paraId="0517BD20" w14:textId="63BDD1F5" w:rsidR="00E94DB9" w:rsidRDefault="00E94DB9" w:rsidP="00E94DB9">
      <w:pPr>
        <w:numPr>
          <w:ilvl w:val="2"/>
          <w:numId w:val="1"/>
        </w:numPr>
        <w:rPr>
          <w:rFonts w:ascii="Gelasio" w:eastAsia="Gelasio" w:hAnsi="Gelasio" w:cs="Gelasio"/>
        </w:rPr>
      </w:pPr>
      <w:r>
        <w:rPr>
          <w:rFonts w:ascii="Cambria" w:eastAsia="Gelasio" w:hAnsi="Cambria" w:cs="Cambria"/>
          <w:lang w:val="uk"/>
        </w:rPr>
        <w:t>в</w:t>
      </w:r>
      <w:r>
        <w:rPr>
          <w:rFonts w:ascii="Gelasio" w:eastAsia="Gelasio" w:hAnsi="Gelasio" w:cs="Gelasio"/>
          <w:lang w:val="uk"/>
        </w:rPr>
        <w:t>’</w:t>
      </w:r>
      <w:r>
        <w:rPr>
          <w:rFonts w:ascii="Cambria" w:eastAsia="Gelasio" w:hAnsi="Cambria" w:cs="Cambria"/>
          <w:lang w:val="uk"/>
        </w:rPr>
        <w:t>єтнамська</w:t>
      </w:r>
      <w:r>
        <w:rPr>
          <w:rFonts w:ascii="Gelasio" w:eastAsia="Gelasio" w:hAnsi="Gelasio" w:cs="Gelasio"/>
          <w:lang w:val="uk"/>
        </w:rPr>
        <w:t>;</w:t>
      </w:r>
    </w:p>
    <w:p w14:paraId="11C5C6E1" w14:textId="6DACDE1D" w:rsidR="00E94DB9" w:rsidRDefault="00E94DB9" w:rsidP="00E94DB9">
      <w:pPr>
        <w:numPr>
          <w:ilvl w:val="2"/>
          <w:numId w:val="1"/>
        </w:numPr>
        <w:rPr>
          <w:rFonts w:ascii="Gelasio" w:eastAsia="Gelasio" w:hAnsi="Gelasio" w:cs="Gelasio"/>
        </w:rPr>
      </w:pPr>
      <w:proofErr w:type="spellStart"/>
      <w:r w:rsidRPr="00E94DB9">
        <w:rPr>
          <w:rFonts w:ascii="Cambria" w:eastAsia="Gelasio" w:hAnsi="Cambria" w:cs="Cambria"/>
          <w:lang w:val="en-US"/>
        </w:rPr>
        <w:t>фарсі</w:t>
      </w:r>
      <w:proofErr w:type="spellEnd"/>
      <w:r>
        <w:rPr>
          <w:rFonts w:ascii="Gelasio" w:eastAsia="Gelasio" w:hAnsi="Gelasio" w:cs="Gelasio"/>
          <w:lang w:val="uk"/>
        </w:rPr>
        <w:t>;</w:t>
      </w:r>
    </w:p>
    <w:p w14:paraId="6B6B69D9" w14:textId="1494C2BB" w:rsidR="00E94DB9" w:rsidRDefault="00E94DB9" w:rsidP="00E94DB9">
      <w:pPr>
        <w:numPr>
          <w:ilvl w:val="2"/>
          <w:numId w:val="1"/>
        </w:numPr>
        <w:rPr>
          <w:rFonts w:ascii="Gelasio" w:eastAsia="Gelasio" w:hAnsi="Gelasio" w:cs="Gelasio"/>
        </w:rPr>
      </w:pPr>
      <w:r>
        <w:rPr>
          <w:rFonts w:ascii="Cambria" w:eastAsia="Gelasio" w:hAnsi="Cambria" w:cs="Cambria"/>
          <w:lang w:val="uk"/>
        </w:rPr>
        <w:t>корейська</w:t>
      </w:r>
      <w:r>
        <w:rPr>
          <w:rFonts w:ascii="Gelasio" w:eastAsia="Gelasio" w:hAnsi="Gelasio" w:cs="Gelasio"/>
          <w:lang w:val="uk"/>
        </w:rPr>
        <w:t>;</w:t>
      </w:r>
    </w:p>
    <w:p w14:paraId="12C887F2" w14:textId="12E0BF2A" w:rsidR="00E94DB9" w:rsidRDefault="00E94DB9" w:rsidP="00E94DB9">
      <w:pPr>
        <w:numPr>
          <w:ilvl w:val="2"/>
          <w:numId w:val="1"/>
        </w:numPr>
        <w:rPr>
          <w:rFonts w:ascii="Gelasio" w:eastAsia="Gelasio" w:hAnsi="Gelasio" w:cs="Gelasio"/>
        </w:rPr>
      </w:pPr>
      <w:r>
        <w:rPr>
          <w:rFonts w:ascii="Gelasio" w:eastAsia="Gelasio" w:hAnsi="Gelasio" w:cs="Gelasio"/>
          <w:lang w:val="en-US"/>
        </w:rPr>
        <w:t>ASL</w:t>
      </w:r>
      <w:r>
        <w:rPr>
          <w:rFonts w:ascii="Gelasio" w:eastAsia="Gelasio" w:hAnsi="Gelasio" w:cs="Gelasio"/>
          <w:lang w:val="uk"/>
        </w:rPr>
        <w:t>.</w:t>
      </w:r>
    </w:p>
    <w:p w14:paraId="5354936C" w14:textId="77777777" w:rsidR="00E94DB9" w:rsidRDefault="00E94DB9">
      <w:pPr>
        <w:ind w:left="2160"/>
        <w:rPr>
          <w:rFonts w:ascii="Gelasio" w:eastAsia="Gelasio" w:hAnsi="Gelasio" w:cs="Gelasio"/>
        </w:rPr>
      </w:pPr>
    </w:p>
    <w:p w14:paraId="6A72AF0B" w14:textId="77777777" w:rsidR="00585A53" w:rsidRDefault="00380A1D">
      <w:pPr>
        <w:numPr>
          <w:ilvl w:val="0"/>
          <w:numId w:val="1"/>
        </w:numPr>
        <w:rPr>
          <w:rFonts w:ascii="Gelasio" w:eastAsia="Gelasio" w:hAnsi="Gelasio" w:cs="Gelasio"/>
          <w:b/>
        </w:rPr>
      </w:pPr>
      <w:r>
        <w:rPr>
          <w:rFonts w:ascii="Gelasio" w:eastAsia="Gelasio" w:hAnsi="Gelasio" w:cs="Gelasio"/>
          <w:b/>
          <w:bCs/>
          <w:lang w:val="uk"/>
        </w:rPr>
        <w:t>Визначення</w:t>
      </w:r>
    </w:p>
    <w:p w14:paraId="6A72AF0C" w14:textId="77777777" w:rsidR="00585A53" w:rsidRDefault="00380A1D">
      <w:pPr>
        <w:numPr>
          <w:ilvl w:val="1"/>
          <w:numId w:val="1"/>
        </w:numPr>
        <w:rPr>
          <w:rFonts w:ascii="Gelasio" w:eastAsia="Gelasio" w:hAnsi="Gelasio" w:cs="Gelasio"/>
        </w:rPr>
      </w:pPr>
      <w:r>
        <w:rPr>
          <w:rFonts w:ascii="Gelasio" w:eastAsia="Gelasio" w:hAnsi="Gelasio" w:cs="Gelasio"/>
          <w:b/>
          <w:bCs/>
          <w:lang w:val="uk"/>
        </w:rPr>
        <w:t>Послідовний переклад.</w:t>
      </w:r>
      <w:r>
        <w:rPr>
          <w:rFonts w:ascii="Gelasio" w:eastAsia="Gelasio" w:hAnsi="Gelasio" w:cs="Gelasio"/>
          <w:lang w:val="uk"/>
        </w:rPr>
        <w:t xml:space="preserve"> Переклад після того, як один із співрозмовників закінчив висловлюватися. Одночасно говорить одна людина. Перекладач </w:t>
      </w:r>
      <w:r>
        <w:rPr>
          <w:rFonts w:ascii="Gelasio" w:eastAsia="Gelasio" w:hAnsi="Gelasio" w:cs="Gelasio"/>
          <w:lang w:val="uk"/>
        </w:rPr>
        <w:lastRenderedPageBreak/>
        <w:t>зазвичай знаходиться в передній частині приміщення біля трибуни або мікрофона.</w:t>
      </w:r>
    </w:p>
    <w:p w14:paraId="6A72AF0D" w14:textId="77777777" w:rsidR="00585A53" w:rsidRDefault="00380A1D">
      <w:pPr>
        <w:numPr>
          <w:ilvl w:val="1"/>
          <w:numId w:val="1"/>
        </w:numPr>
        <w:rPr>
          <w:rFonts w:ascii="Gelasio" w:eastAsia="Gelasio" w:hAnsi="Gelasio" w:cs="Gelasio"/>
        </w:rPr>
      </w:pPr>
      <w:r>
        <w:rPr>
          <w:rFonts w:ascii="Gelasio" w:eastAsia="Gelasio" w:hAnsi="Gelasio" w:cs="Gelasio"/>
          <w:b/>
          <w:bCs/>
          <w:lang w:val="uk"/>
        </w:rPr>
        <w:t xml:space="preserve">Усний переклад. </w:t>
      </w:r>
      <w:r>
        <w:rPr>
          <w:rFonts w:ascii="Gelasio" w:eastAsia="Gelasio" w:hAnsi="Gelasio" w:cs="Gelasio"/>
          <w:lang w:val="uk"/>
        </w:rPr>
        <w:t>Процес розуміння й аналізу усного або письмового повідомлення і його повторного достовірного, точного й об’єктивного висловлення іншою мовою з огляду на культурний і соціальний контекст (</w:t>
      </w:r>
      <w:hyperlink r:id="rId9">
        <w:r>
          <w:rPr>
            <w:rFonts w:ascii="Gelasio" w:eastAsia="Gelasio" w:hAnsi="Gelasio" w:cs="Gelasio"/>
            <w:color w:val="1155CC"/>
            <w:u w:val="single"/>
            <w:lang w:val="uk"/>
          </w:rPr>
          <w:t>NCIHC, с. 3</w:t>
        </w:r>
      </w:hyperlink>
      <w:r>
        <w:rPr>
          <w:rFonts w:ascii="Gelasio" w:eastAsia="Gelasio" w:hAnsi="Gelasio" w:cs="Gelasio"/>
          <w:lang w:val="uk"/>
        </w:rPr>
        <w:t>).</w:t>
      </w:r>
    </w:p>
    <w:p w14:paraId="6A72AF0E" w14:textId="77777777" w:rsidR="00585A53" w:rsidRPr="00E8145A" w:rsidRDefault="00380A1D">
      <w:pPr>
        <w:numPr>
          <w:ilvl w:val="1"/>
          <w:numId w:val="1"/>
        </w:numPr>
        <w:rPr>
          <w:rFonts w:ascii="Gelasio" w:eastAsia="Gelasio" w:hAnsi="Gelasio" w:cs="Gelasio"/>
          <w:lang w:val="uk"/>
        </w:rPr>
      </w:pPr>
      <w:r>
        <w:rPr>
          <w:rFonts w:ascii="Gelasio" w:eastAsia="Gelasio" w:hAnsi="Gelasio" w:cs="Gelasio"/>
          <w:b/>
          <w:bCs/>
          <w:lang w:val="uk"/>
        </w:rPr>
        <w:t xml:space="preserve">Послуги з подолання </w:t>
      </w:r>
      <w:proofErr w:type="spellStart"/>
      <w:r>
        <w:rPr>
          <w:rFonts w:ascii="Gelasio" w:eastAsia="Gelasio" w:hAnsi="Gelasio" w:cs="Gelasio"/>
          <w:b/>
          <w:bCs/>
          <w:lang w:val="uk"/>
        </w:rPr>
        <w:t>мовного</w:t>
      </w:r>
      <w:proofErr w:type="spellEnd"/>
      <w:r>
        <w:rPr>
          <w:rFonts w:ascii="Gelasio" w:eastAsia="Gelasio" w:hAnsi="Gelasio" w:cs="Gelasio"/>
          <w:b/>
          <w:bCs/>
          <w:lang w:val="uk"/>
        </w:rPr>
        <w:t xml:space="preserve"> бар’єру.</w:t>
      </w:r>
      <w:r>
        <w:rPr>
          <w:rFonts w:ascii="Gelasio" w:eastAsia="Gelasio" w:hAnsi="Gelasio" w:cs="Gelasio"/>
          <w:lang w:val="uk"/>
        </w:rPr>
        <w:t xml:space="preserve"> Безкоштовні послуги для батьків із низьким рівнем володіння англійською мовою, що допомагають їм спілкуватися з працівниками шкільного округу й включають усний і письмовий переклад.</w:t>
      </w:r>
    </w:p>
    <w:p w14:paraId="6A72AF0F" w14:textId="77777777" w:rsidR="00585A53" w:rsidRPr="00E8145A" w:rsidRDefault="00380A1D">
      <w:pPr>
        <w:numPr>
          <w:ilvl w:val="1"/>
          <w:numId w:val="1"/>
        </w:numPr>
        <w:rPr>
          <w:rFonts w:ascii="Gelasio" w:eastAsia="Gelasio" w:hAnsi="Gelasio" w:cs="Gelasio"/>
          <w:lang w:val="uk"/>
        </w:rPr>
      </w:pPr>
      <w:r>
        <w:rPr>
          <w:rFonts w:ascii="Gelasio" w:eastAsia="Gelasio" w:hAnsi="Gelasio" w:cs="Gelasio"/>
          <w:b/>
          <w:bCs/>
          <w:lang w:val="uk"/>
        </w:rPr>
        <w:t xml:space="preserve">Низький рівень володіння англійською мовою. </w:t>
      </w:r>
      <w:r>
        <w:rPr>
          <w:rFonts w:ascii="Gelasio" w:eastAsia="Gelasio" w:hAnsi="Gelasio" w:cs="Gelasio"/>
          <w:lang w:val="uk"/>
        </w:rPr>
        <w:t xml:space="preserve">Рівень володіння, за якого особи не можуть розмовляти англійською мовою взагалі або можуть лише частково. Для повного розуміння інформації, вираженою нею, їм може бути потрібна </w:t>
      </w:r>
      <w:proofErr w:type="spellStart"/>
      <w:r>
        <w:rPr>
          <w:rFonts w:ascii="Gelasio" w:eastAsia="Gelasio" w:hAnsi="Gelasio" w:cs="Gelasio"/>
          <w:lang w:val="uk"/>
        </w:rPr>
        <w:t>мовна</w:t>
      </w:r>
      <w:proofErr w:type="spellEnd"/>
      <w:r>
        <w:rPr>
          <w:rFonts w:ascii="Gelasio" w:eastAsia="Gelasio" w:hAnsi="Gelasio" w:cs="Gelasio"/>
          <w:lang w:val="uk"/>
        </w:rPr>
        <w:t xml:space="preserve"> підтримка (послуги усного або письмового перекладу). </w:t>
      </w:r>
    </w:p>
    <w:p w14:paraId="6A72AF10" w14:textId="77777777" w:rsidR="00585A53" w:rsidRPr="00E8145A" w:rsidRDefault="00380A1D">
      <w:pPr>
        <w:numPr>
          <w:ilvl w:val="1"/>
          <w:numId w:val="1"/>
        </w:numPr>
        <w:rPr>
          <w:rFonts w:ascii="Gelasio" w:eastAsia="Gelasio" w:hAnsi="Gelasio" w:cs="Gelasio"/>
          <w:lang w:val="uk"/>
        </w:rPr>
      </w:pPr>
      <w:r>
        <w:rPr>
          <w:rFonts w:ascii="Gelasio" w:eastAsia="Gelasio" w:hAnsi="Gelasio" w:cs="Gelasio"/>
          <w:b/>
          <w:bCs/>
          <w:lang w:val="uk"/>
        </w:rPr>
        <w:t xml:space="preserve">Бажана мова спілкування. </w:t>
      </w:r>
      <w:r>
        <w:rPr>
          <w:rFonts w:ascii="Gelasio" w:eastAsia="Gelasio" w:hAnsi="Gelasio" w:cs="Gelasio"/>
          <w:lang w:val="uk"/>
        </w:rPr>
        <w:t xml:space="preserve">Мова, якою батьки воліють спілкуватись і якою володіють найвпевненіше. Інформацію про бажану мову батьки надають адміністрації шкільного округу під час зарахування дітей, і дані про неї зберігаються в системі </w:t>
      </w:r>
      <w:proofErr w:type="spellStart"/>
      <w:r>
        <w:rPr>
          <w:rFonts w:ascii="Gelasio" w:eastAsia="Gelasio" w:hAnsi="Gelasio" w:cs="Gelasio"/>
          <w:lang w:val="uk"/>
        </w:rPr>
        <w:t>Synergy</w:t>
      </w:r>
      <w:proofErr w:type="spellEnd"/>
      <w:r>
        <w:rPr>
          <w:rFonts w:ascii="Gelasio" w:eastAsia="Gelasio" w:hAnsi="Gelasio" w:cs="Gelasio"/>
          <w:lang w:val="uk"/>
        </w:rPr>
        <w:t xml:space="preserve">. </w:t>
      </w:r>
    </w:p>
    <w:p w14:paraId="6A72AF11" w14:textId="77777777" w:rsidR="00585A53" w:rsidRPr="00E8145A" w:rsidRDefault="00380A1D">
      <w:pPr>
        <w:numPr>
          <w:ilvl w:val="1"/>
          <w:numId w:val="1"/>
        </w:numPr>
        <w:rPr>
          <w:rFonts w:ascii="Gelasio" w:eastAsia="Gelasio" w:hAnsi="Gelasio" w:cs="Gelasio"/>
          <w:lang w:val="uk"/>
        </w:rPr>
      </w:pPr>
      <w:r>
        <w:rPr>
          <w:rFonts w:ascii="Gelasio" w:eastAsia="Gelasio" w:hAnsi="Gelasio" w:cs="Gelasio"/>
          <w:b/>
          <w:bCs/>
          <w:lang w:val="uk"/>
        </w:rPr>
        <w:t xml:space="preserve">Синхронний переклад. </w:t>
      </w:r>
      <w:r>
        <w:rPr>
          <w:rFonts w:ascii="Gelasio" w:eastAsia="Gelasio" w:hAnsi="Gelasio" w:cs="Gelasio"/>
          <w:lang w:val="uk"/>
        </w:rPr>
        <w:t>Переклад із мінімальною затримкою після сказаного, одночасно з будь-яким із співрозмовників, зазвичай із використанням гарнітури.</w:t>
      </w:r>
    </w:p>
    <w:p w14:paraId="6A72AF12" w14:textId="77777777" w:rsidR="00585A53" w:rsidRPr="00E8145A" w:rsidRDefault="00380A1D">
      <w:pPr>
        <w:numPr>
          <w:ilvl w:val="1"/>
          <w:numId w:val="1"/>
        </w:numPr>
        <w:rPr>
          <w:rFonts w:ascii="Gelasio" w:eastAsia="Gelasio" w:hAnsi="Gelasio" w:cs="Gelasio"/>
          <w:lang w:val="uk"/>
        </w:rPr>
      </w:pPr>
      <w:r>
        <w:rPr>
          <w:rFonts w:ascii="Gelasio" w:eastAsia="Gelasio" w:hAnsi="Gelasio" w:cs="Gelasio"/>
          <w:b/>
          <w:bCs/>
          <w:lang w:val="uk"/>
        </w:rPr>
        <w:t xml:space="preserve">Письмовий переклад. </w:t>
      </w:r>
      <w:r>
        <w:rPr>
          <w:rFonts w:ascii="Gelasio" w:eastAsia="Gelasio" w:hAnsi="Gelasio" w:cs="Gelasio"/>
          <w:lang w:val="uk"/>
        </w:rPr>
        <w:t>Перетворення письмового тексту з однієї мови на іншу (</w:t>
      </w:r>
      <w:hyperlink r:id="rId10">
        <w:r>
          <w:rPr>
            <w:rFonts w:ascii="Gelasio" w:eastAsia="Gelasio" w:hAnsi="Gelasio" w:cs="Gelasio"/>
            <w:color w:val="1155CC"/>
            <w:u w:val="single"/>
            <w:lang w:val="uk"/>
          </w:rPr>
          <w:t>NCIHC, с. 3</w:t>
        </w:r>
      </w:hyperlink>
      <w:r>
        <w:rPr>
          <w:rFonts w:ascii="Gelasio" w:eastAsia="Gelasio" w:hAnsi="Gelasio" w:cs="Gelasio"/>
          <w:lang w:val="uk"/>
        </w:rPr>
        <w:t>).</w:t>
      </w:r>
    </w:p>
    <w:p w14:paraId="6A72AF13" w14:textId="77777777" w:rsidR="00585A53" w:rsidRPr="00E8145A" w:rsidRDefault="00380A1D">
      <w:pPr>
        <w:numPr>
          <w:ilvl w:val="1"/>
          <w:numId w:val="1"/>
        </w:numPr>
        <w:rPr>
          <w:rFonts w:ascii="Gelasio" w:eastAsia="Gelasio" w:hAnsi="Gelasio" w:cs="Gelasio"/>
          <w:lang w:val="uk"/>
        </w:rPr>
      </w:pPr>
      <w:r>
        <w:rPr>
          <w:rFonts w:ascii="Gelasio" w:eastAsia="Gelasio" w:hAnsi="Gelasio" w:cs="Gelasio"/>
          <w:b/>
          <w:bCs/>
          <w:lang w:val="uk"/>
        </w:rPr>
        <w:t xml:space="preserve">Важливий документ. </w:t>
      </w:r>
      <w:r>
        <w:rPr>
          <w:rFonts w:ascii="Gelasio" w:eastAsia="Gelasio" w:hAnsi="Gelasio" w:cs="Gelasio"/>
          <w:lang w:val="uk"/>
        </w:rPr>
        <w:t xml:space="preserve">Форми або повідомлення від шкільного округу, які дуже важливо розуміти батькам, наприклад: </w:t>
      </w:r>
    </w:p>
    <w:p w14:paraId="6A72AF14" w14:textId="77777777" w:rsidR="00585A53" w:rsidRPr="00E8145A" w:rsidRDefault="00380A1D">
      <w:pPr>
        <w:numPr>
          <w:ilvl w:val="2"/>
          <w:numId w:val="1"/>
        </w:numPr>
        <w:rPr>
          <w:rFonts w:ascii="Gelasio" w:eastAsia="Gelasio" w:hAnsi="Gelasio" w:cs="Gelasio"/>
          <w:lang w:val="uk"/>
        </w:rPr>
      </w:pPr>
      <w:r>
        <w:rPr>
          <w:rFonts w:ascii="Gelasio" w:eastAsia="Gelasio" w:hAnsi="Gelasio" w:cs="Gelasio"/>
          <w:lang w:val="uk"/>
        </w:rPr>
        <w:t xml:space="preserve">документація про реєстрацію учнів, їх зарахування й відбір; </w:t>
      </w:r>
    </w:p>
    <w:p w14:paraId="6A72AF15" w14:textId="77777777" w:rsidR="00585A53" w:rsidRPr="00E8145A" w:rsidRDefault="00380A1D">
      <w:pPr>
        <w:numPr>
          <w:ilvl w:val="2"/>
          <w:numId w:val="1"/>
        </w:numPr>
        <w:rPr>
          <w:rFonts w:ascii="Gelasio" w:eastAsia="Gelasio" w:hAnsi="Gelasio" w:cs="Gelasio"/>
          <w:lang w:val="uk"/>
        </w:rPr>
      </w:pPr>
      <w:r>
        <w:rPr>
          <w:rFonts w:ascii="Gelasio" w:eastAsia="Gelasio" w:hAnsi="Gelasio" w:cs="Gelasio"/>
          <w:lang w:val="uk"/>
        </w:rPr>
        <w:t xml:space="preserve">документація про академічні стандарти й успішність учнів; </w:t>
      </w:r>
    </w:p>
    <w:p w14:paraId="6A72AF16" w14:textId="77777777" w:rsidR="00585A53" w:rsidRPr="00E8145A" w:rsidRDefault="00380A1D">
      <w:pPr>
        <w:numPr>
          <w:ilvl w:val="2"/>
          <w:numId w:val="1"/>
        </w:numPr>
        <w:rPr>
          <w:rFonts w:ascii="Gelasio" w:eastAsia="Gelasio" w:hAnsi="Gelasio" w:cs="Gelasio"/>
          <w:lang w:val="uk"/>
        </w:rPr>
      </w:pPr>
      <w:r>
        <w:rPr>
          <w:rFonts w:ascii="Gelasio" w:eastAsia="Gelasio" w:hAnsi="Gelasio" w:cs="Gelasio"/>
          <w:lang w:val="uk"/>
        </w:rPr>
        <w:t xml:space="preserve">документація про правила безпеки, дисципліни й поведінки; </w:t>
      </w:r>
    </w:p>
    <w:p w14:paraId="6A72AF17" w14:textId="77777777" w:rsidR="00585A53" w:rsidRPr="00E8145A" w:rsidRDefault="00380A1D">
      <w:pPr>
        <w:numPr>
          <w:ilvl w:val="2"/>
          <w:numId w:val="1"/>
        </w:numPr>
        <w:rPr>
          <w:rFonts w:ascii="Gelasio" w:eastAsia="Gelasio" w:hAnsi="Gelasio" w:cs="Gelasio"/>
          <w:lang w:val="uk"/>
        </w:rPr>
      </w:pPr>
      <w:r>
        <w:rPr>
          <w:rFonts w:ascii="Gelasio" w:eastAsia="Gelasio" w:hAnsi="Gelasio" w:cs="Gelasio"/>
          <w:lang w:val="uk"/>
        </w:rPr>
        <w:t xml:space="preserve">документація про спеціальну освіту й супутні послуги, а також з інформацією за Розділом 504 Закону про реабілітацію і послуги, що надаються відповідно до Закону </w:t>
      </w:r>
      <w:proofErr w:type="spellStart"/>
      <w:r>
        <w:rPr>
          <w:rFonts w:ascii="Gelasio" w:eastAsia="Gelasio" w:hAnsi="Gelasio" w:cs="Gelasio"/>
          <w:lang w:val="uk"/>
        </w:rPr>
        <w:t>МакКінні</w:t>
      </w:r>
      <w:proofErr w:type="spellEnd"/>
      <w:r>
        <w:rPr>
          <w:rFonts w:ascii="Gelasio" w:eastAsia="Gelasio" w:hAnsi="Gelasio" w:cs="Gelasio"/>
          <w:lang w:val="uk"/>
        </w:rPr>
        <w:t xml:space="preserve">-Венто; </w:t>
      </w:r>
    </w:p>
    <w:p w14:paraId="6A72AF18" w14:textId="77777777" w:rsidR="00585A53" w:rsidRPr="00E8145A" w:rsidRDefault="00380A1D">
      <w:pPr>
        <w:numPr>
          <w:ilvl w:val="2"/>
          <w:numId w:val="1"/>
        </w:numPr>
        <w:rPr>
          <w:rFonts w:ascii="Gelasio" w:eastAsia="Gelasio" w:hAnsi="Gelasio" w:cs="Gelasio"/>
          <w:lang w:val="uk"/>
        </w:rPr>
      </w:pPr>
      <w:r>
        <w:rPr>
          <w:rFonts w:ascii="Gelasio" w:eastAsia="Gelasio" w:hAnsi="Gelasio" w:cs="Gelasio"/>
          <w:lang w:val="uk"/>
        </w:rPr>
        <w:t xml:space="preserve">політика й документація про процедури, пов’язані з відвідуванням школи; </w:t>
      </w:r>
    </w:p>
    <w:p w14:paraId="6A72AF19" w14:textId="77777777" w:rsidR="00585A53" w:rsidRPr="00E8145A" w:rsidRDefault="00380A1D">
      <w:pPr>
        <w:numPr>
          <w:ilvl w:val="2"/>
          <w:numId w:val="1"/>
        </w:numPr>
        <w:rPr>
          <w:rFonts w:ascii="Gelasio" w:eastAsia="Gelasio" w:hAnsi="Gelasio" w:cs="Gelasio"/>
          <w:lang w:val="uk"/>
        </w:rPr>
      </w:pPr>
      <w:r>
        <w:rPr>
          <w:rFonts w:ascii="Gelasio" w:eastAsia="Gelasio" w:hAnsi="Gelasio" w:cs="Gelasio"/>
          <w:lang w:val="uk"/>
        </w:rPr>
        <w:t xml:space="preserve">запити про дозвіл батьків на участь дітей у заходах або програмах; </w:t>
      </w:r>
    </w:p>
    <w:p w14:paraId="6A72AF1A" w14:textId="77777777" w:rsidR="00585A53" w:rsidRPr="00E8145A" w:rsidRDefault="00380A1D">
      <w:pPr>
        <w:numPr>
          <w:ilvl w:val="2"/>
          <w:numId w:val="1"/>
        </w:numPr>
        <w:rPr>
          <w:rFonts w:ascii="Gelasio" w:eastAsia="Gelasio" w:hAnsi="Gelasio" w:cs="Gelasio"/>
          <w:lang w:val="uk"/>
        </w:rPr>
      </w:pPr>
      <w:r>
        <w:rPr>
          <w:rFonts w:ascii="Gelasio" w:eastAsia="Gelasio" w:hAnsi="Gelasio" w:cs="Gelasio"/>
          <w:lang w:val="uk"/>
        </w:rPr>
        <w:t>документація із запрошеннями батьків відвідувати шкільні заходи, брати участь у програмах і отримувати послуги;</w:t>
      </w:r>
    </w:p>
    <w:p w14:paraId="6A72AF1B" w14:textId="77777777" w:rsidR="00585A53" w:rsidRPr="00E8145A" w:rsidRDefault="00380A1D">
      <w:pPr>
        <w:numPr>
          <w:ilvl w:val="2"/>
          <w:numId w:val="1"/>
        </w:numPr>
        <w:rPr>
          <w:rFonts w:ascii="Gelasio" w:eastAsia="Gelasio" w:hAnsi="Gelasio" w:cs="Gelasio"/>
          <w:lang w:val="uk"/>
        </w:rPr>
      </w:pPr>
      <w:r>
        <w:rPr>
          <w:rFonts w:ascii="Gelasio" w:eastAsia="Gelasio" w:hAnsi="Gelasio" w:cs="Gelasio"/>
          <w:lang w:val="uk"/>
        </w:rPr>
        <w:t xml:space="preserve">довідники для учнів і батьків; </w:t>
      </w:r>
    </w:p>
    <w:p w14:paraId="6A72AF1C" w14:textId="77777777" w:rsidR="00585A53" w:rsidRPr="00E8145A" w:rsidRDefault="00380A1D">
      <w:pPr>
        <w:numPr>
          <w:ilvl w:val="2"/>
          <w:numId w:val="1"/>
        </w:numPr>
        <w:rPr>
          <w:rFonts w:ascii="Gelasio" w:eastAsia="Gelasio" w:hAnsi="Gelasio" w:cs="Gelasio"/>
          <w:lang w:val="uk"/>
        </w:rPr>
      </w:pPr>
      <w:r>
        <w:rPr>
          <w:rFonts w:ascii="Gelasio" w:eastAsia="Gelasio" w:hAnsi="Gelasio" w:cs="Gelasio"/>
          <w:lang w:val="uk"/>
        </w:rPr>
        <w:t xml:space="preserve">документ плану шкільного округу з подолання </w:t>
      </w:r>
      <w:proofErr w:type="spellStart"/>
      <w:r>
        <w:rPr>
          <w:rFonts w:ascii="Gelasio" w:eastAsia="Gelasio" w:hAnsi="Gelasio" w:cs="Gelasio"/>
          <w:lang w:val="uk"/>
        </w:rPr>
        <w:t>мовного</w:t>
      </w:r>
      <w:proofErr w:type="spellEnd"/>
      <w:r>
        <w:rPr>
          <w:rFonts w:ascii="Gelasio" w:eastAsia="Gelasio" w:hAnsi="Gelasio" w:cs="Gelasio"/>
          <w:lang w:val="uk"/>
        </w:rPr>
        <w:t xml:space="preserve"> бар’єру й супутніх послуг і ресурсів; </w:t>
      </w:r>
    </w:p>
    <w:p w14:paraId="6A72AF1D" w14:textId="77777777" w:rsidR="00585A53" w:rsidRPr="00E8145A" w:rsidRDefault="00380A1D">
      <w:pPr>
        <w:numPr>
          <w:ilvl w:val="2"/>
          <w:numId w:val="1"/>
        </w:numPr>
        <w:rPr>
          <w:rFonts w:ascii="Gelasio" w:eastAsia="Gelasio" w:hAnsi="Gelasio" w:cs="Gelasio"/>
          <w:lang w:val="uk"/>
        </w:rPr>
      </w:pPr>
      <w:r>
        <w:rPr>
          <w:rFonts w:ascii="Gelasio" w:eastAsia="Gelasio" w:hAnsi="Gelasio" w:cs="Gelasio"/>
          <w:lang w:val="uk"/>
        </w:rPr>
        <w:t xml:space="preserve">документація з інформацією про закриття шкіл; </w:t>
      </w:r>
    </w:p>
    <w:p w14:paraId="6A72AF1E" w14:textId="77777777" w:rsidR="00585A53" w:rsidRPr="00E8145A" w:rsidRDefault="00380A1D">
      <w:pPr>
        <w:numPr>
          <w:ilvl w:val="2"/>
          <w:numId w:val="1"/>
        </w:numPr>
        <w:rPr>
          <w:rFonts w:ascii="Gelasio" w:eastAsia="Gelasio" w:hAnsi="Gelasio" w:cs="Gelasio"/>
          <w:lang w:val="uk"/>
        </w:rPr>
      </w:pPr>
      <w:r>
        <w:rPr>
          <w:rFonts w:ascii="Gelasio" w:eastAsia="Gelasio" w:hAnsi="Gelasio" w:cs="Gelasio"/>
          <w:lang w:val="uk"/>
        </w:rPr>
        <w:lastRenderedPageBreak/>
        <w:t>будь-які інші документи, що містять повідомлення батьків про їхні права відповідно до чинного законодавства штату та/або інформацію або форми, пов’язані з отриманням згоди або поданням скарг згідно з федеральним законодавством, законодавством штату або політикою округу.</w:t>
      </w:r>
    </w:p>
    <w:p w14:paraId="6A72AF1F" w14:textId="77777777" w:rsidR="00585A53" w:rsidRPr="00E8145A" w:rsidRDefault="00585A53">
      <w:pPr>
        <w:ind w:left="2160"/>
        <w:rPr>
          <w:rFonts w:ascii="Gelasio" w:eastAsia="Gelasio" w:hAnsi="Gelasio" w:cs="Gelasio"/>
          <w:lang w:val="uk"/>
        </w:rPr>
      </w:pPr>
    </w:p>
    <w:p w14:paraId="6A72AF20" w14:textId="77777777" w:rsidR="00585A53" w:rsidRDefault="00380A1D">
      <w:pPr>
        <w:numPr>
          <w:ilvl w:val="0"/>
          <w:numId w:val="1"/>
        </w:numPr>
        <w:rPr>
          <w:rFonts w:ascii="Gelasio" w:eastAsia="Gelasio" w:hAnsi="Gelasio" w:cs="Gelasio"/>
          <w:b/>
        </w:rPr>
      </w:pPr>
      <w:r>
        <w:rPr>
          <w:rFonts w:ascii="Gelasio" w:eastAsia="Gelasio" w:hAnsi="Gelasio" w:cs="Gelasio"/>
          <w:b/>
          <w:bCs/>
          <w:lang w:val="uk"/>
        </w:rPr>
        <w:t xml:space="preserve">Послуги з подолання </w:t>
      </w:r>
      <w:proofErr w:type="spellStart"/>
      <w:r>
        <w:rPr>
          <w:rFonts w:ascii="Gelasio" w:eastAsia="Gelasio" w:hAnsi="Gelasio" w:cs="Gelasio"/>
          <w:b/>
          <w:bCs/>
          <w:lang w:val="uk"/>
        </w:rPr>
        <w:t>мовного</w:t>
      </w:r>
      <w:proofErr w:type="spellEnd"/>
      <w:r>
        <w:rPr>
          <w:rFonts w:ascii="Gelasio" w:eastAsia="Gelasio" w:hAnsi="Gelasio" w:cs="Gelasio"/>
          <w:b/>
          <w:bCs/>
          <w:lang w:val="uk"/>
        </w:rPr>
        <w:t xml:space="preserve"> бар’єру</w:t>
      </w:r>
    </w:p>
    <w:p w14:paraId="6A72AF21" w14:textId="77777777" w:rsidR="00585A53" w:rsidRPr="00E8145A" w:rsidRDefault="00380A1D">
      <w:pPr>
        <w:numPr>
          <w:ilvl w:val="1"/>
          <w:numId w:val="1"/>
        </w:numPr>
        <w:rPr>
          <w:rFonts w:ascii="Gelasio" w:eastAsia="Gelasio" w:hAnsi="Gelasio" w:cs="Gelasio"/>
          <w:lang w:val="uk"/>
        </w:rPr>
      </w:pPr>
      <w:r>
        <w:rPr>
          <w:rFonts w:ascii="Gelasio" w:eastAsia="Gelasio" w:hAnsi="Gelasio" w:cs="Gelasio"/>
          <w:b/>
          <w:bCs/>
          <w:lang w:val="uk"/>
        </w:rPr>
        <w:t xml:space="preserve">Усний переклад на публічних заходах. </w:t>
      </w:r>
      <w:r>
        <w:rPr>
          <w:rFonts w:ascii="Gelasio" w:eastAsia="Gelasio" w:hAnsi="Gelasio" w:cs="Gelasio"/>
          <w:lang w:val="uk"/>
        </w:rPr>
        <w:t xml:space="preserve">Тип і доступність усного перекладу на публічних заходах визначатиметься на основі запитів батьків і пріоритетності залежно від характеру події, як зазначено нижче. Батьки зможуть замовити послуги усного перекладу на заходах, на які їх запрошено. Адміністрація шкільного округу докладатиме всіх зусиль для задоволення таких потреб відповідно до наведеної нижче таблиці. Відгуки сімей використовуватимуться під час щорічного перегляду пріоритетності щодо забезпечення послуг усного перекладу на заходах. Усний переклад може бути послідовним або синхронним, залежно від того, який із типів буде найбільш ефективним для конкретного заходу. </w:t>
      </w:r>
    </w:p>
    <w:p w14:paraId="6A72AF22" w14:textId="77777777" w:rsidR="00585A53" w:rsidRPr="00E8145A" w:rsidRDefault="00585A53">
      <w:pPr>
        <w:rPr>
          <w:lang w:val="uk"/>
        </w:rPr>
      </w:pPr>
    </w:p>
    <w:tbl>
      <w:tblPr>
        <w:tblStyle w:val="a"/>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45"/>
        <w:gridCol w:w="3855"/>
        <w:gridCol w:w="3360"/>
      </w:tblGrid>
      <w:tr w:rsidR="00585A53" w14:paraId="6A72AF26" w14:textId="77777777">
        <w:tc>
          <w:tcPr>
            <w:tcW w:w="2145" w:type="dxa"/>
            <w:shd w:val="clear" w:color="auto" w:fill="EFEFEF"/>
            <w:tcMar>
              <w:top w:w="100" w:type="dxa"/>
              <w:left w:w="100" w:type="dxa"/>
              <w:bottom w:w="100" w:type="dxa"/>
              <w:right w:w="100" w:type="dxa"/>
            </w:tcMar>
          </w:tcPr>
          <w:p w14:paraId="6A72AF23" w14:textId="77777777" w:rsidR="00585A53" w:rsidRDefault="00380A1D">
            <w:pPr>
              <w:widowControl w:val="0"/>
              <w:spacing w:line="240" w:lineRule="auto"/>
              <w:jc w:val="center"/>
              <w:rPr>
                <w:rFonts w:ascii="Gelasio" w:eastAsia="Gelasio" w:hAnsi="Gelasio" w:cs="Gelasio"/>
                <w:b/>
              </w:rPr>
            </w:pPr>
            <w:r>
              <w:rPr>
                <w:rFonts w:ascii="Gelasio" w:eastAsia="Gelasio" w:hAnsi="Gelasio" w:cs="Gelasio"/>
                <w:b/>
                <w:bCs/>
                <w:lang w:val="uk"/>
              </w:rPr>
              <w:t>Тип заходу</w:t>
            </w:r>
          </w:p>
        </w:tc>
        <w:tc>
          <w:tcPr>
            <w:tcW w:w="3855" w:type="dxa"/>
            <w:shd w:val="clear" w:color="auto" w:fill="EFEFEF"/>
            <w:tcMar>
              <w:top w:w="100" w:type="dxa"/>
              <w:left w:w="100" w:type="dxa"/>
              <w:bottom w:w="100" w:type="dxa"/>
              <w:right w:w="100" w:type="dxa"/>
            </w:tcMar>
          </w:tcPr>
          <w:p w14:paraId="6A72AF24" w14:textId="77777777" w:rsidR="00585A53" w:rsidRDefault="00380A1D">
            <w:pPr>
              <w:widowControl w:val="0"/>
              <w:spacing w:line="240" w:lineRule="auto"/>
              <w:jc w:val="center"/>
              <w:rPr>
                <w:rFonts w:ascii="Gelasio" w:eastAsia="Gelasio" w:hAnsi="Gelasio" w:cs="Gelasio"/>
                <w:b/>
              </w:rPr>
            </w:pPr>
            <w:r>
              <w:rPr>
                <w:rFonts w:ascii="Gelasio" w:eastAsia="Gelasio" w:hAnsi="Gelasio" w:cs="Gelasio"/>
                <w:b/>
                <w:bCs/>
                <w:lang w:val="uk"/>
              </w:rPr>
              <w:t>Надання послуг усного перекладу</w:t>
            </w:r>
          </w:p>
        </w:tc>
        <w:tc>
          <w:tcPr>
            <w:tcW w:w="3360" w:type="dxa"/>
            <w:shd w:val="clear" w:color="auto" w:fill="EFEFEF"/>
            <w:tcMar>
              <w:top w:w="100" w:type="dxa"/>
              <w:left w:w="100" w:type="dxa"/>
              <w:bottom w:w="100" w:type="dxa"/>
              <w:right w:w="100" w:type="dxa"/>
            </w:tcMar>
          </w:tcPr>
          <w:p w14:paraId="6A72AF25" w14:textId="77777777" w:rsidR="00585A53" w:rsidRDefault="00380A1D">
            <w:pPr>
              <w:widowControl w:val="0"/>
              <w:spacing w:line="240" w:lineRule="auto"/>
              <w:jc w:val="center"/>
              <w:rPr>
                <w:rFonts w:ascii="Gelasio" w:eastAsia="Gelasio" w:hAnsi="Gelasio" w:cs="Gelasio"/>
                <w:b/>
              </w:rPr>
            </w:pPr>
            <w:r>
              <w:rPr>
                <w:rFonts w:ascii="Gelasio" w:eastAsia="Gelasio" w:hAnsi="Gelasio" w:cs="Gelasio"/>
                <w:b/>
                <w:bCs/>
                <w:lang w:val="uk"/>
              </w:rPr>
              <w:t>Приклади заходів</w:t>
            </w:r>
          </w:p>
        </w:tc>
      </w:tr>
      <w:tr w:rsidR="00585A53" w:rsidRPr="001B1CC3" w14:paraId="6A72AF2C" w14:textId="77777777">
        <w:trPr>
          <w:trHeight w:val="1176"/>
        </w:trPr>
        <w:tc>
          <w:tcPr>
            <w:tcW w:w="2145" w:type="dxa"/>
            <w:tcMar>
              <w:top w:w="100" w:type="dxa"/>
              <w:left w:w="100" w:type="dxa"/>
              <w:bottom w:w="100" w:type="dxa"/>
              <w:right w:w="100" w:type="dxa"/>
            </w:tcMar>
          </w:tcPr>
          <w:p w14:paraId="6A72AF27" w14:textId="77777777" w:rsidR="00585A53" w:rsidRDefault="00380A1D">
            <w:pPr>
              <w:widowControl w:val="0"/>
              <w:spacing w:line="240" w:lineRule="auto"/>
              <w:rPr>
                <w:rFonts w:ascii="Gelasio" w:eastAsia="Gelasio" w:hAnsi="Gelasio" w:cs="Gelasio"/>
                <w:b/>
              </w:rPr>
            </w:pPr>
            <w:r>
              <w:rPr>
                <w:rFonts w:ascii="Gelasio" w:eastAsia="Gelasio" w:hAnsi="Gelasio" w:cs="Gelasio"/>
                <w:b/>
                <w:bCs/>
                <w:lang w:val="uk"/>
              </w:rPr>
              <w:t>Інформаційно-освітній захід для батьків</w:t>
            </w:r>
          </w:p>
        </w:tc>
        <w:tc>
          <w:tcPr>
            <w:tcW w:w="3855" w:type="dxa"/>
            <w:tcMar>
              <w:top w:w="100" w:type="dxa"/>
              <w:left w:w="100" w:type="dxa"/>
              <w:bottom w:w="100" w:type="dxa"/>
              <w:right w:w="100" w:type="dxa"/>
            </w:tcMar>
          </w:tcPr>
          <w:p w14:paraId="6A72AF28" w14:textId="77777777" w:rsidR="00585A53" w:rsidRPr="00E8145A" w:rsidRDefault="00380A1D">
            <w:pPr>
              <w:widowControl w:val="0"/>
              <w:spacing w:line="240" w:lineRule="auto"/>
              <w:rPr>
                <w:rFonts w:ascii="Gelasio" w:eastAsia="Gelasio" w:hAnsi="Gelasio" w:cs="Gelasio"/>
                <w:lang w:val="uk"/>
              </w:rPr>
            </w:pPr>
            <w:r>
              <w:rPr>
                <w:rFonts w:ascii="Gelasio" w:eastAsia="Gelasio" w:hAnsi="Gelasio" w:cs="Gelasio"/>
                <w:lang w:val="uk"/>
              </w:rPr>
              <w:t>Усний переклад на 2–3 найбільш затребувані мови залежно від кількості запитів на конкретну подію. Підтримка машинного перекладу для додаткових потреб.</w:t>
            </w:r>
          </w:p>
          <w:p w14:paraId="6A72AF29" w14:textId="77777777" w:rsidR="00585A53" w:rsidRPr="00E8145A" w:rsidRDefault="00585A53">
            <w:pPr>
              <w:widowControl w:val="0"/>
              <w:spacing w:line="240" w:lineRule="auto"/>
              <w:rPr>
                <w:rFonts w:ascii="Gelasio" w:eastAsia="Gelasio" w:hAnsi="Gelasio" w:cs="Gelasio"/>
                <w:lang w:val="uk"/>
              </w:rPr>
            </w:pPr>
          </w:p>
          <w:p w14:paraId="6A72AF2A" w14:textId="77777777" w:rsidR="00585A53" w:rsidRPr="00E8145A" w:rsidRDefault="00380A1D">
            <w:pPr>
              <w:widowControl w:val="0"/>
              <w:spacing w:line="240" w:lineRule="auto"/>
              <w:rPr>
                <w:rFonts w:ascii="Gelasio" w:eastAsia="Gelasio" w:hAnsi="Gelasio" w:cs="Gelasio"/>
                <w:i/>
                <w:lang w:val="uk"/>
              </w:rPr>
            </w:pPr>
            <w:r>
              <w:rPr>
                <w:rFonts w:ascii="Gelasio" w:eastAsia="Gelasio" w:hAnsi="Gelasio" w:cs="Gelasio"/>
                <w:i/>
                <w:iCs/>
                <w:lang w:val="uk"/>
              </w:rPr>
              <w:t xml:space="preserve">Якщо стосовно перекладу на ці мови надійде однакова кількість запитів, переклад буде надано трьома мовами. В іншому випадку NSD забезпечить усний переклад двома найбільш затребуваними мовами, крім англійської. </w:t>
            </w:r>
          </w:p>
        </w:tc>
        <w:tc>
          <w:tcPr>
            <w:tcW w:w="3360" w:type="dxa"/>
            <w:tcMar>
              <w:top w:w="100" w:type="dxa"/>
              <w:left w:w="100" w:type="dxa"/>
              <w:bottom w:w="100" w:type="dxa"/>
              <w:right w:w="100" w:type="dxa"/>
            </w:tcMar>
          </w:tcPr>
          <w:p w14:paraId="6A72AF2B" w14:textId="77777777" w:rsidR="00585A53" w:rsidRPr="00E8145A" w:rsidRDefault="00380A1D">
            <w:pPr>
              <w:widowControl w:val="0"/>
              <w:spacing w:line="240" w:lineRule="auto"/>
              <w:rPr>
                <w:rFonts w:ascii="Gelasio" w:eastAsia="Gelasio" w:hAnsi="Gelasio" w:cs="Gelasio"/>
                <w:b/>
                <w:lang w:val="uk"/>
              </w:rPr>
            </w:pPr>
            <w:r>
              <w:rPr>
                <w:rFonts w:ascii="Gelasio" w:eastAsia="Gelasio" w:hAnsi="Gelasio" w:cs="Gelasio"/>
                <w:lang w:val="uk"/>
              </w:rPr>
              <w:t xml:space="preserve">Вечори ознайомлення з навчальними програмами, семінари </w:t>
            </w:r>
            <w:proofErr w:type="spellStart"/>
            <w:r>
              <w:rPr>
                <w:rFonts w:ascii="Gelasio" w:eastAsia="Gelasio" w:hAnsi="Gelasio" w:cs="Gelasio"/>
                <w:lang w:val="uk"/>
              </w:rPr>
              <w:t>Listen</w:t>
            </w:r>
            <w:proofErr w:type="spellEnd"/>
            <w:r>
              <w:rPr>
                <w:rFonts w:ascii="Gelasio" w:eastAsia="Gelasio" w:hAnsi="Gelasio" w:cs="Gelasio"/>
                <w:lang w:val="uk"/>
              </w:rPr>
              <w:t xml:space="preserve"> &amp; </w:t>
            </w:r>
            <w:proofErr w:type="spellStart"/>
            <w:r>
              <w:rPr>
                <w:rFonts w:ascii="Gelasio" w:eastAsia="Gelasio" w:hAnsi="Gelasio" w:cs="Gelasio"/>
                <w:lang w:val="uk"/>
              </w:rPr>
              <w:t>Learn</w:t>
            </w:r>
            <w:proofErr w:type="spellEnd"/>
            <w:r>
              <w:rPr>
                <w:rFonts w:ascii="Gelasio" w:eastAsia="Gelasio" w:hAnsi="Gelasio" w:cs="Gelasio"/>
                <w:lang w:val="uk"/>
              </w:rPr>
              <w:t xml:space="preserve"> (Слухай і вчися), групові заняття для батьків, вечори для майбутніх учнів 6-го класу</w:t>
            </w:r>
          </w:p>
        </w:tc>
      </w:tr>
      <w:tr w:rsidR="00585A53" w:rsidRPr="001B1CC3" w14:paraId="6A72AF32" w14:textId="77777777">
        <w:trPr>
          <w:trHeight w:val="1245"/>
        </w:trPr>
        <w:tc>
          <w:tcPr>
            <w:tcW w:w="2145" w:type="dxa"/>
            <w:tcMar>
              <w:top w:w="100" w:type="dxa"/>
              <w:left w:w="100" w:type="dxa"/>
              <w:bottom w:w="100" w:type="dxa"/>
              <w:right w:w="100" w:type="dxa"/>
            </w:tcMar>
          </w:tcPr>
          <w:p w14:paraId="6A72AF2D" w14:textId="77777777" w:rsidR="00585A53" w:rsidRPr="00E8145A" w:rsidRDefault="00380A1D">
            <w:pPr>
              <w:widowControl w:val="0"/>
              <w:spacing w:line="240" w:lineRule="auto"/>
              <w:rPr>
                <w:rFonts w:ascii="Gelasio" w:eastAsia="Gelasio" w:hAnsi="Gelasio" w:cs="Gelasio"/>
                <w:b/>
                <w:lang w:val="uk"/>
              </w:rPr>
            </w:pPr>
            <w:r>
              <w:rPr>
                <w:rFonts w:ascii="Gelasio" w:eastAsia="Gelasio" w:hAnsi="Gelasio" w:cs="Gelasio"/>
                <w:b/>
                <w:bCs/>
                <w:lang w:val="uk"/>
              </w:rPr>
              <w:t>Захід із питань управління (наприклад, засідання шкільної ради)</w:t>
            </w:r>
          </w:p>
        </w:tc>
        <w:tc>
          <w:tcPr>
            <w:tcW w:w="3855" w:type="dxa"/>
            <w:tcMar>
              <w:top w:w="100" w:type="dxa"/>
              <w:left w:w="100" w:type="dxa"/>
              <w:bottom w:w="100" w:type="dxa"/>
              <w:right w:w="100" w:type="dxa"/>
            </w:tcMar>
          </w:tcPr>
          <w:p w14:paraId="6A72AF2E" w14:textId="77777777" w:rsidR="00585A53" w:rsidRPr="00E8145A" w:rsidRDefault="00380A1D">
            <w:pPr>
              <w:widowControl w:val="0"/>
              <w:spacing w:line="240" w:lineRule="auto"/>
              <w:rPr>
                <w:rFonts w:ascii="Gelasio" w:eastAsia="Gelasio" w:hAnsi="Gelasio" w:cs="Gelasio"/>
                <w:lang w:val="uk"/>
              </w:rPr>
            </w:pPr>
            <w:r>
              <w:rPr>
                <w:rFonts w:ascii="Gelasio" w:eastAsia="Gelasio" w:hAnsi="Gelasio" w:cs="Gelasio"/>
                <w:lang w:val="uk"/>
              </w:rPr>
              <w:t>Усний переклад на найбільш затребувану мову для конкретної події. Підтримка машинного перекладу для додаткових потреб.</w:t>
            </w:r>
          </w:p>
          <w:p w14:paraId="6A72AF2F" w14:textId="77777777" w:rsidR="00585A53" w:rsidRPr="00E8145A" w:rsidRDefault="00585A53">
            <w:pPr>
              <w:widowControl w:val="0"/>
              <w:spacing w:line="240" w:lineRule="auto"/>
              <w:rPr>
                <w:rFonts w:ascii="Gelasio" w:eastAsia="Gelasio" w:hAnsi="Gelasio" w:cs="Gelasio"/>
                <w:lang w:val="uk"/>
              </w:rPr>
            </w:pPr>
          </w:p>
          <w:p w14:paraId="6A72AF30" w14:textId="77777777" w:rsidR="00585A53" w:rsidRPr="00E8145A" w:rsidRDefault="00380A1D">
            <w:pPr>
              <w:widowControl w:val="0"/>
              <w:spacing w:line="240" w:lineRule="auto"/>
              <w:rPr>
                <w:rFonts w:ascii="Gelasio" w:eastAsia="Gelasio" w:hAnsi="Gelasio" w:cs="Gelasio"/>
                <w:i/>
                <w:lang w:val="uk"/>
              </w:rPr>
            </w:pPr>
            <w:r>
              <w:rPr>
                <w:rFonts w:ascii="Gelasio" w:eastAsia="Gelasio" w:hAnsi="Gelasio" w:cs="Gelasio"/>
                <w:i/>
                <w:iCs/>
                <w:lang w:val="uk"/>
              </w:rPr>
              <w:t xml:space="preserve">Запит на </w:t>
            </w:r>
            <w:proofErr w:type="spellStart"/>
            <w:r>
              <w:rPr>
                <w:rFonts w:ascii="Gelasio" w:eastAsia="Gelasio" w:hAnsi="Gelasio" w:cs="Gelasio"/>
                <w:i/>
                <w:iCs/>
                <w:lang w:val="uk"/>
              </w:rPr>
              <w:t>мовну</w:t>
            </w:r>
            <w:proofErr w:type="spellEnd"/>
            <w:r>
              <w:rPr>
                <w:rFonts w:ascii="Gelasio" w:eastAsia="Gelasio" w:hAnsi="Gelasio" w:cs="Gelasio"/>
                <w:i/>
                <w:iCs/>
                <w:lang w:val="uk"/>
              </w:rPr>
              <w:t xml:space="preserve"> підтримку потрібно подавати за два тижні до заходу. Якщо запит виконати неможливо, буде забезпечено машинний переклад або інші </w:t>
            </w:r>
            <w:proofErr w:type="spellStart"/>
            <w:r>
              <w:rPr>
                <w:rFonts w:ascii="Gelasio" w:eastAsia="Gelasio" w:hAnsi="Gelasio" w:cs="Gelasio"/>
                <w:i/>
                <w:iCs/>
                <w:lang w:val="uk"/>
              </w:rPr>
              <w:t>мовні</w:t>
            </w:r>
            <w:proofErr w:type="spellEnd"/>
            <w:r>
              <w:rPr>
                <w:rFonts w:ascii="Gelasio" w:eastAsia="Gelasio" w:hAnsi="Gelasio" w:cs="Gelasio"/>
                <w:i/>
                <w:iCs/>
                <w:lang w:val="uk"/>
              </w:rPr>
              <w:t xml:space="preserve"> </w:t>
            </w:r>
            <w:r>
              <w:rPr>
                <w:rFonts w:ascii="Gelasio" w:eastAsia="Gelasio" w:hAnsi="Gelasio" w:cs="Gelasio"/>
                <w:i/>
                <w:iCs/>
                <w:lang w:val="uk"/>
              </w:rPr>
              <w:lastRenderedPageBreak/>
              <w:t xml:space="preserve">послуги. </w:t>
            </w:r>
          </w:p>
        </w:tc>
        <w:tc>
          <w:tcPr>
            <w:tcW w:w="3360" w:type="dxa"/>
            <w:tcMar>
              <w:top w:w="100" w:type="dxa"/>
              <w:left w:w="100" w:type="dxa"/>
              <w:bottom w:w="100" w:type="dxa"/>
              <w:right w:w="100" w:type="dxa"/>
            </w:tcMar>
          </w:tcPr>
          <w:p w14:paraId="6A72AF31" w14:textId="77777777" w:rsidR="00585A53" w:rsidRPr="00E8145A" w:rsidRDefault="00380A1D">
            <w:pPr>
              <w:widowControl w:val="0"/>
              <w:spacing w:line="240" w:lineRule="auto"/>
              <w:rPr>
                <w:rFonts w:ascii="Gelasio" w:eastAsia="Gelasio" w:hAnsi="Gelasio" w:cs="Gelasio"/>
                <w:lang w:val="uk"/>
              </w:rPr>
            </w:pPr>
            <w:r>
              <w:rPr>
                <w:rFonts w:ascii="Gelasio" w:eastAsia="Gelasio" w:hAnsi="Gelasio" w:cs="Gelasio"/>
                <w:lang w:val="uk"/>
              </w:rPr>
              <w:lastRenderedPageBreak/>
              <w:t xml:space="preserve">Засідання шкільної ради, зустрічі з представниками ради, публічні заходи з пошуку </w:t>
            </w:r>
            <w:proofErr w:type="spellStart"/>
            <w:r>
              <w:rPr>
                <w:rFonts w:ascii="Gelasio" w:eastAsia="Gelasio" w:hAnsi="Gelasio" w:cs="Gelasio"/>
                <w:lang w:val="uk"/>
              </w:rPr>
              <w:t>суперінтенданта</w:t>
            </w:r>
            <w:proofErr w:type="spellEnd"/>
          </w:p>
        </w:tc>
      </w:tr>
      <w:tr w:rsidR="00585A53" w14:paraId="6A72AF36" w14:textId="77777777">
        <w:tc>
          <w:tcPr>
            <w:tcW w:w="2145" w:type="dxa"/>
            <w:tcMar>
              <w:top w:w="100" w:type="dxa"/>
              <w:left w:w="100" w:type="dxa"/>
              <w:bottom w:w="100" w:type="dxa"/>
              <w:right w:w="100" w:type="dxa"/>
            </w:tcMar>
          </w:tcPr>
          <w:p w14:paraId="6A72AF33" w14:textId="77777777" w:rsidR="00585A53" w:rsidRDefault="00380A1D">
            <w:pPr>
              <w:widowControl w:val="0"/>
              <w:spacing w:line="240" w:lineRule="auto"/>
              <w:rPr>
                <w:rFonts w:ascii="Gelasio" w:eastAsia="Gelasio" w:hAnsi="Gelasio" w:cs="Gelasio"/>
                <w:b/>
              </w:rPr>
            </w:pPr>
            <w:r>
              <w:rPr>
                <w:rFonts w:ascii="Gelasio" w:eastAsia="Gelasio" w:hAnsi="Gelasio" w:cs="Gelasio"/>
                <w:b/>
                <w:bCs/>
                <w:lang w:val="uk"/>
              </w:rPr>
              <w:t>Церемонії визнання</w:t>
            </w:r>
          </w:p>
        </w:tc>
        <w:tc>
          <w:tcPr>
            <w:tcW w:w="3855" w:type="dxa"/>
            <w:tcMar>
              <w:top w:w="100" w:type="dxa"/>
              <w:left w:w="100" w:type="dxa"/>
              <w:bottom w:w="100" w:type="dxa"/>
              <w:right w:w="100" w:type="dxa"/>
            </w:tcMar>
          </w:tcPr>
          <w:p w14:paraId="6A72AF34" w14:textId="77777777" w:rsidR="00585A53" w:rsidRDefault="00380A1D">
            <w:pPr>
              <w:widowControl w:val="0"/>
              <w:spacing w:line="240" w:lineRule="auto"/>
              <w:rPr>
                <w:rFonts w:ascii="Gelasio" w:eastAsia="Gelasio" w:hAnsi="Gelasio" w:cs="Gelasio"/>
              </w:rPr>
            </w:pPr>
            <w:r>
              <w:rPr>
                <w:rFonts w:ascii="Gelasio" w:eastAsia="Gelasio" w:hAnsi="Gelasio" w:cs="Gelasio"/>
                <w:lang w:val="uk"/>
              </w:rPr>
              <w:t>Машинний переклад за запитом і за умови доступності.</w:t>
            </w:r>
          </w:p>
        </w:tc>
        <w:tc>
          <w:tcPr>
            <w:tcW w:w="3360" w:type="dxa"/>
            <w:tcMar>
              <w:top w:w="100" w:type="dxa"/>
              <w:left w:w="100" w:type="dxa"/>
              <w:bottom w:w="100" w:type="dxa"/>
              <w:right w:w="100" w:type="dxa"/>
            </w:tcMar>
          </w:tcPr>
          <w:p w14:paraId="6A72AF35" w14:textId="77777777" w:rsidR="00585A53" w:rsidRDefault="00380A1D">
            <w:pPr>
              <w:widowControl w:val="0"/>
              <w:spacing w:line="240" w:lineRule="auto"/>
              <w:rPr>
                <w:rFonts w:ascii="Gelasio" w:eastAsia="Gelasio" w:hAnsi="Gelasio" w:cs="Gelasio"/>
              </w:rPr>
            </w:pPr>
            <w:r>
              <w:rPr>
                <w:rFonts w:ascii="Gelasio" w:eastAsia="Gelasio" w:hAnsi="Gelasio" w:cs="Gelasio"/>
                <w:lang w:val="uk"/>
              </w:rPr>
              <w:t xml:space="preserve">Випуск, введення до товариства відмінників, церемонія нагородження CP &amp; </w:t>
            </w:r>
            <w:proofErr w:type="spellStart"/>
            <w:r>
              <w:rPr>
                <w:rFonts w:ascii="Gelasio" w:eastAsia="Gelasio" w:hAnsi="Gelasio" w:cs="Gelasio"/>
                <w:lang w:val="uk"/>
              </w:rPr>
              <w:t>Dorothy</w:t>
            </w:r>
            <w:proofErr w:type="spellEnd"/>
            <w:r>
              <w:rPr>
                <w:rFonts w:ascii="Gelasio" w:eastAsia="Gelasio" w:hAnsi="Gelasio" w:cs="Gelasio"/>
                <w:lang w:val="uk"/>
              </w:rPr>
              <w:t xml:space="preserve"> </w:t>
            </w:r>
            <w:proofErr w:type="spellStart"/>
            <w:r>
              <w:rPr>
                <w:rFonts w:ascii="Gelasio" w:eastAsia="Gelasio" w:hAnsi="Gelasio" w:cs="Gelasio"/>
                <w:lang w:val="uk"/>
              </w:rPr>
              <w:t>Johnson</w:t>
            </w:r>
            <w:proofErr w:type="spellEnd"/>
          </w:p>
        </w:tc>
      </w:tr>
      <w:tr w:rsidR="00585A53" w14:paraId="6A72AF3A" w14:textId="77777777">
        <w:tc>
          <w:tcPr>
            <w:tcW w:w="2145" w:type="dxa"/>
            <w:tcMar>
              <w:top w:w="100" w:type="dxa"/>
              <w:left w:w="100" w:type="dxa"/>
              <w:bottom w:w="100" w:type="dxa"/>
              <w:right w:w="100" w:type="dxa"/>
            </w:tcMar>
          </w:tcPr>
          <w:p w14:paraId="6A72AF37" w14:textId="77777777" w:rsidR="00585A53" w:rsidRDefault="00380A1D">
            <w:pPr>
              <w:widowControl w:val="0"/>
              <w:spacing w:line="240" w:lineRule="auto"/>
              <w:rPr>
                <w:rFonts w:ascii="Gelasio" w:eastAsia="Gelasio" w:hAnsi="Gelasio" w:cs="Gelasio"/>
                <w:b/>
              </w:rPr>
            </w:pPr>
            <w:r>
              <w:rPr>
                <w:rFonts w:ascii="Gelasio" w:eastAsia="Gelasio" w:hAnsi="Gelasio" w:cs="Gelasio"/>
                <w:b/>
                <w:bCs/>
                <w:lang w:val="uk"/>
              </w:rPr>
              <w:t>Позакласні заходи</w:t>
            </w:r>
          </w:p>
        </w:tc>
        <w:tc>
          <w:tcPr>
            <w:tcW w:w="3855" w:type="dxa"/>
            <w:tcMar>
              <w:top w:w="100" w:type="dxa"/>
              <w:left w:w="100" w:type="dxa"/>
              <w:bottom w:w="100" w:type="dxa"/>
              <w:right w:w="100" w:type="dxa"/>
            </w:tcMar>
          </w:tcPr>
          <w:p w14:paraId="6A72AF38" w14:textId="77777777" w:rsidR="00585A53" w:rsidRDefault="00380A1D">
            <w:pPr>
              <w:widowControl w:val="0"/>
              <w:spacing w:line="240" w:lineRule="auto"/>
              <w:rPr>
                <w:rFonts w:ascii="Gelasio" w:eastAsia="Gelasio" w:hAnsi="Gelasio" w:cs="Gelasio"/>
              </w:rPr>
            </w:pPr>
            <w:r>
              <w:rPr>
                <w:rFonts w:ascii="Gelasio" w:eastAsia="Gelasio" w:hAnsi="Gelasio" w:cs="Gelasio"/>
                <w:lang w:val="uk"/>
              </w:rPr>
              <w:t>Послуги усного перекладу не надаються.</w:t>
            </w:r>
          </w:p>
        </w:tc>
        <w:tc>
          <w:tcPr>
            <w:tcW w:w="3360" w:type="dxa"/>
            <w:tcMar>
              <w:top w:w="100" w:type="dxa"/>
              <w:left w:w="100" w:type="dxa"/>
              <w:bottom w:w="100" w:type="dxa"/>
              <w:right w:w="100" w:type="dxa"/>
            </w:tcMar>
          </w:tcPr>
          <w:p w14:paraId="6A72AF39" w14:textId="77777777" w:rsidR="00585A53" w:rsidRDefault="00380A1D">
            <w:pPr>
              <w:widowControl w:val="0"/>
              <w:spacing w:line="240" w:lineRule="auto"/>
              <w:rPr>
                <w:rFonts w:ascii="Gelasio" w:eastAsia="Gelasio" w:hAnsi="Gelasio" w:cs="Gelasio"/>
              </w:rPr>
            </w:pPr>
            <w:r>
              <w:rPr>
                <w:rFonts w:ascii="Gelasio" w:eastAsia="Gelasio" w:hAnsi="Gelasio" w:cs="Gelasio"/>
                <w:lang w:val="uk"/>
              </w:rPr>
              <w:t>Вистави, музичні виступи, спортивні ігри</w:t>
            </w:r>
          </w:p>
        </w:tc>
      </w:tr>
    </w:tbl>
    <w:p w14:paraId="6A72AF3B" w14:textId="77777777" w:rsidR="00585A53" w:rsidRDefault="00585A53">
      <w:pPr>
        <w:rPr>
          <w:rFonts w:ascii="Gelasio" w:eastAsia="Gelasio" w:hAnsi="Gelasio" w:cs="Gelasio"/>
        </w:rPr>
      </w:pPr>
    </w:p>
    <w:p w14:paraId="6A72AF3C" w14:textId="77777777" w:rsidR="00585A53" w:rsidRPr="00E8145A" w:rsidRDefault="00380A1D">
      <w:pPr>
        <w:numPr>
          <w:ilvl w:val="1"/>
          <w:numId w:val="1"/>
        </w:numPr>
        <w:rPr>
          <w:rFonts w:ascii="Gelasio" w:eastAsia="Gelasio" w:hAnsi="Gelasio" w:cs="Gelasio"/>
          <w:lang w:val="uk"/>
        </w:rPr>
      </w:pPr>
      <w:r>
        <w:rPr>
          <w:rFonts w:ascii="Gelasio" w:eastAsia="Gelasio" w:hAnsi="Gelasio" w:cs="Gelasio"/>
          <w:b/>
          <w:bCs/>
          <w:lang w:val="uk"/>
        </w:rPr>
        <w:t xml:space="preserve">Усний переклад для індивідуальних і невеликих групових зустрічей. </w:t>
      </w:r>
      <w:r>
        <w:rPr>
          <w:rFonts w:ascii="Gelasio" w:eastAsia="Gelasio" w:hAnsi="Gelasio" w:cs="Gelasio"/>
          <w:lang w:val="uk"/>
        </w:rPr>
        <w:t xml:space="preserve">Послуги усного перекладу надаватимуться за запитом для будь-яких </w:t>
      </w:r>
      <w:r>
        <w:rPr>
          <w:rFonts w:ascii="Gelasio" w:eastAsia="Gelasio" w:hAnsi="Gelasio" w:cs="Gelasio"/>
          <w:u w:val="single"/>
          <w:lang w:val="uk"/>
        </w:rPr>
        <w:t>важливих для навчання учня</w:t>
      </w:r>
      <w:r>
        <w:rPr>
          <w:rFonts w:ascii="Gelasio" w:eastAsia="Gelasio" w:hAnsi="Gelasio" w:cs="Gelasio"/>
          <w:lang w:val="uk"/>
        </w:rPr>
        <w:t xml:space="preserve"> зустрічей, таких як батьківські збори або щорічні засідання IEP. За можливості залучатимуть усного перекладача, який працюватиме очно. В іншому випадку співробітники спробують зв’язатися з фахівцем за допомогою відеоконференції. Якщо це також неможливо, </w:t>
      </w:r>
      <w:proofErr w:type="spellStart"/>
      <w:r>
        <w:rPr>
          <w:rFonts w:ascii="Gelasio" w:eastAsia="Gelasio" w:hAnsi="Gelasio" w:cs="Gelasio"/>
          <w:lang w:val="uk"/>
        </w:rPr>
        <w:t>мовну</w:t>
      </w:r>
      <w:proofErr w:type="spellEnd"/>
      <w:r>
        <w:rPr>
          <w:rFonts w:ascii="Gelasio" w:eastAsia="Gelasio" w:hAnsi="Gelasio" w:cs="Gelasio"/>
          <w:lang w:val="uk"/>
        </w:rPr>
        <w:t xml:space="preserve"> підтримку надаватимуть по телефону. Машинний переклад не використовуватиметься під час запланованих зустрічей із сім’ями.</w:t>
      </w:r>
    </w:p>
    <w:p w14:paraId="6A72AF3D" w14:textId="77777777" w:rsidR="00585A53" w:rsidRPr="00E8145A" w:rsidRDefault="00380A1D">
      <w:pPr>
        <w:numPr>
          <w:ilvl w:val="1"/>
          <w:numId w:val="1"/>
        </w:numPr>
        <w:rPr>
          <w:rFonts w:ascii="Gelasio" w:eastAsia="Gelasio" w:hAnsi="Gelasio" w:cs="Gelasio"/>
          <w:lang w:val="uk"/>
        </w:rPr>
      </w:pPr>
      <w:r>
        <w:rPr>
          <w:rFonts w:ascii="Gelasio" w:eastAsia="Gelasio" w:hAnsi="Gelasio" w:cs="Gelasio"/>
          <w:b/>
          <w:bCs/>
          <w:lang w:val="uk"/>
        </w:rPr>
        <w:t xml:space="preserve">Письмовий переклад. </w:t>
      </w:r>
      <w:r>
        <w:rPr>
          <w:rFonts w:ascii="Gelasio" w:eastAsia="Gelasio" w:hAnsi="Gelasio" w:cs="Gelasio"/>
          <w:lang w:val="uk"/>
        </w:rPr>
        <w:t xml:space="preserve">Наразі всі важливі документи округу активно перекладаються іспанською мовою. Переклади іншими мовами надаватимуться за запитом, якщо це можливо. В іншому випадку буде забезпечено усний переклад. Це стосується й документів про учнів, зокрема про їхнє здоров’я, безпеку, дисципліну або доступ до програм і послуг. </w:t>
      </w:r>
    </w:p>
    <w:p w14:paraId="6A72AF3E" w14:textId="77777777" w:rsidR="00585A53" w:rsidRPr="00E8145A" w:rsidRDefault="00380A1D">
      <w:pPr>
        <w:numPr>
          <w:ilvl w:val="1"/>
          <w:numId w:val="1"/>
        </w:numPr>
        <w:rPr>
          <w:rFonts w:ascii="Gelasio" w:eastAsia="Gelasio" w:hAnsi="Gelasio" w:cs="Gelasio"/>
          <w:lang w:val="uk"/>
        </w:rPr>
      </w:pPr>
      <w:r>
        <w:rPr>
          <w:rFonts w:ascii="Gelasio" w:eastAsia="Gelasio" w:hAnsi="Gelasio" w:cs="Gelasio"/>
          <w:lang w:val="uk"/>
        </w:rPr>
        <w:t xml:space="preserve">Усі усні й письмові переклади здійснюватимуть кваліфіковані спеціалісти, як внутрішні (штатні), так і зовнішні. </w:t>
      </w:r>
    </w:p>
    <w:p w14:paraId="6A72AF3F" w14:textId="77777777" w:rsidR="00585A53" w:rsidRPr="00E8145A" w:rsidRDefault="00380A1D">
      <w:pPr>
        <w:numPr>
          <w:ilvl w:val="2"/>
          <w:numId w:val="1"/>
        </w:numPr>
        <w:rPr>
          <w:rFonts w:ascii="Gelasio" w:eastAsia="Gelasio" w:hAnsi="Gelasio" w:cs="Gelasio"/>
          <w:lang w:val="uk"/>
        </w:rPr>
      </w:pPr>
      <w:r>
        <w:rPr>
          <w:rFonts w:ascii="Gelasio" w:eastAsia="Gelasio" w:hAnsi="Gelasio" w:cs="Gelasio"/>
          <w:lang w:val="uk"/>
        </w:rPr>
        <w:t xml:space="preserve">Штатні усні й письмові перекладачі повинні підтвердити свою кваліфікацію і мати затверджене посвідчення спеціаліста або пройти тест на рівень володіння мовою, а також тренінг з етики й ролі усного та письмового перекладача в освіті. </w:t>
      </w:r>
    </w:p>
    <w:p w14:paraId="6A72AF40" w14:textId="77777777" w:rsidR="00585A53" w:rsidRPr="00E8145A" w:rsidRDefault="00380A1D">
      <w:pPr>
        <w:numPr>
          <w:ilvl w:val="2"/>
          <w:numId w:val="1"/>
        </w:numPr>
        <w:rPr>
          <w:rFonts w:ascii="Gelasio" w:eastAsia="Gelasio" w:hAnsi="Gelasio" w:cs="Gelasio"/>
          <w:lang w:val="uk"/>
        </w:rPr>
      </w:pPr>
      <w:r>
        <w:rPr>
          <w:rFonts w:ascii="Gelasio" w:eastAsia="Gelasio" w:hAnsi="Gelasio" w:cs="Gelasio"/>
          <w:lang w:val="uk"/>
        </w:rPr>
        <w:t>Машинний переклад може використовуватися в ситуаціях, коли потреба в усному перекладі не могла бути передбачена й обмежується короткими неформальними взаємодіями, наприклад для співробітників офісу, щоб привітати сім’ю її мовою і спрямувати на зустріч, де буде присутній усний перекладач. Такий переклад також може застосовуватися для забезпечення комунікації на публічних заходах, які безпосередньо не пов’язані з інформуванням батьків або юридичними/управлінськими питаннями, наприклад на церемоніях визнання.</w:t>
      </w:r>
    </w:p>
    <w:p w14:paraId="6A72AF41" w14:textId="77777777" w:rsidR="00585A53" w:rsidRPr="00E8145A" w:rsidRDefault="00380A1D">
      <w:pPr>
        <w:numPr>
          <w:ilvl w:val="2"/>
          <w:numId w:val="1"/>
        </w:numPr>
        <w:rPr>
          <w:rFonts w:ascii="Gelasio" w:eastAsia="Gelasio" w:hAnsi="Gelasio" w:cs="Gelasio"/>
          <w:lang w:val="uk"/>
        </w:rPr>
      </w:pPr>
      <w:r>
        <w:rPr>
          <w:rFonts w:ascii="Gelasio" w:eastAsia="Gelasio" w:hAnsi="Gelasio" w:cs="Gelasio"/>
          <w:lang w:val="uk"/>
        </w:rPr>
        <w:lastRenderedPageBreak/>
        <w:t xml:space="preserve">Машинний переклад важливих документів використовуватиметься тільки після того, як його перевірить і відредагує кваліфікований перекладач. Якщо для другорядних матеріалів застосовуватиметься машинний переклад, додаватиметься відповідне застереження. Якщо машинного перекладу виявиться недостатньо, уточнення можна буде отримати за запитом із використанням письмового чи усного, виконаного людиною. </w:t>
      </w:r>
    </w:p>
    <w:p w14:paraId="6A72AF42" w14:textId="77777777" w:rsidR="00585A53" w:rsidRDefault="00380A1D">
      <w:pPr>
        <w:numPr>
          <w:ilvl w:val="0"/>
          <w:numId w:val="1"/>
        </w:numPr>
        <w:rPr>
          <w:rFonts w:ascii="Gelasio" w:eastAsia="Gelasio" w:hAnsi="Gelasio" w:cs="Gelasio"/>
          <w:b/>
        </w:rPr>
      </w:pPr>
      <w:r>
        <w:rPr>
          <w:rFonts w:ascii="Gelasio" w:eastAsia="Gelasio" w:hAnsi="Gelasio" w:cs="Gelasio"/>
          <w:b/>
          <w:bCs/>
          <w:lang w:val="uk"/>
        </w:rPr>
        <w:t>Інструменти</w:t>
      </w:r>
    </w:p>
    <w:p w14:paraId="6A72AF43" w14:textId="77777777" w:rsidR="00585A53" w:rsidRDefault="00380A1D">
      <w:pPr>
        <w:numPr>
          <w:ilvl w:val="1"/>
          <w:numId w:val="1"/>
        </w:numPr>
        <w:rPr>
          <w:rFonts w:ascii="Gelasio" w:eastAsia="Gelasio" w:hAnsi="Gelasio" w:cs="Gelasio"/>
        </w:rPr>
      </w:pPr>
      <w:r>
        <w:rPr>
          <w:rFonts w:ascii="Gelasio" w:eastAsia="Gelasio" w:hAnsi="Gelasio" w:cs="Gelasio"/>
          <w:b/>
          <w:bCs/>
          <w:lang w:val="uk"/>
        </w:rPr>
        <w:t xml:space="preserve">Усний переклад по телефону з використанням </w:t>
      </w:r>
      <w:proofErr w:type="spellStart"/>
      <w:r>
        <w:rPr>
          <w:rFonts w:ascii="Gelasio" w:eastAsia="Gelasio" w:hAnsi="Gelasio" w:cs="Gelasio"/>
          <w:b/>
          <w:bCs/>
          <w:lang w:val="uk"/>
        </w:rPr>
        <w:t>LanguageLine</w:t>
      </w:r>
      <w:proofErr w:type="spellEnd"/>
      <w:r>
        <w:rPr>
          <w:rFonts w:ascii="Gelasio" w:eastAsia="Gelasio" w:hAnsi="Gelasio" w:cs="Gelasio"/>
          <w:b/>
          <w:bCs/>
          <w:lang w:val="uk"/>
        </w:rPr>
        <w:t>.</w:t>
      </w:r>
      <w:r>
        <w:rPr>
          <w:rFonts w:ascii="Gelasio" w:eastAsia="Gelasio" w:hAnsi="Gelasio" w:cs="Gelasio"/>
          <w:lang w:val="uk"/>
        </w:rPr>
        <w:t xml:space="preserve"> Зателефонувавши на будь-який номер шкільного округу, батьки можуть попросити з’єднати їх із перекладачем. Підключення буде встановлено за допомогою </w:t>
      </w:r>
      <w:proofErr w:type="spellStart"/>
      <w:r>
        <w:rPr>
          <w:rFonts w:ascii="Gelasio" w:eastAsia="Gelasio" w:hAnsi="Gelasio" w:cs="Gelasio"/>
          <w:lang w:val="uk"/>
        </w:rPr>
        <w:t>LanguageLine</w:t>
      </w:r>
      <w:proofErr w:type="spellEnd"/>
      <w:r>
        <w:rPr>
          <w:rFonts w:ascii="Gelasio" w:eastAsia="Gelasio" w:hAnsi="Gelasio" w:cs="Gelasio"/>
          <w:lang w:val="uk"/>
        </w:rPr>
        <w:t xml:space="preserve">. </w:t>
      </w:r>
    </w:p>
    <w:p w14:paraId="6A72AF44" w14:textId="77777777" w:rsidR="00585A53" w:rsidRPr="00E8145A" w:rsidRDefault="00380A1D">
      <w:pPr>
        <w:numPr>
          <w:ilvl w:val="1"/>
          <w:numId w:val="1"/>
        </w:numPr>
        <w:rPr>
          <w:rFonts w:ascii="Gelasio" w:eastAsia="Gelasio" w:hAnsi="Gelasio" w:cs="Gelasio"/>
          <w:lang w:val="uk"/>
        </w:rPr>
      </w:pPr>
      <w:r>
        <w:rPr>
          <w:rFonts w:ascii="Gelasio" w:eastAsia="Gelasio" w:hAnsi="Gelasio" w:cs="Gelasio"/>
          <w:b/>
          <w:bCs/>
          <w:lang w:val="uk"/>
        </w:rPr>
        <w:t xml:space="preserve">Усний переклад у форматі відео з використанням </w:t>
      </w:r>
      <w:proofErr w:type="spellStart"/>
      <w:r>
        <w:rPr>
          <w:rFonts w:ascii="Gelasio" w:eastAsia="Gelasio" w:hAnsi="Gelasio" w:cs="Gelasio"/>
          <w:b/>
          <w:bCs/>
          <w:lang w:val="uk"/>
        </w:rPr>
        <w:t>LanguageLine</w:t>
      </w:r>
      <w:proofErr w:type="spellEnd"/>
      <w:r>
        <w:rPr>
          <w:rFonts w:ascii="Gelasio" w:eastAsia="Gelasio" w:hAnsi="Gelasio" w:cs="Gelasio"/>
          <w:b/>
          <w:bCs/>
          <w:lang w:val="uk"/>
        </w:rPr>
        <w:t>.</w:t>
      </w:r>
      <w:r>
        <w:rPr>
          <w:rFonts w:ascii="Gelasio" w:eastAsia="Gelasio" w:hAnsi="Gelasio" w:cs="Gelasio"/>
          <w:lang w:val="uk"/>
        </w:rPr>
        <w:t xml:space="preserve"> Якщо зв’язок із перекладачем не вдається встановити по телефону, з’єднати батьків із фахівцем співробітники можуть за допомогою </w:t>
      </w:r>
      <w:proofErr w:type="spellStart"/>
      <w:r>
        <w:rPr>
          <w:rFonts w:ascii="Gelasio" w:eastAsia="Gelasio" w:hAnsi="Gelasio" w:cs="Gelasio"/>
          <w:lang w:val="uk"/>
        </w:rPr>
        <w:t>відеозв’язку</w:t>
      </w:r>
      <w:proofErr w:type="spellEnd"/>
      <w:r>
        <w:rPr>
          <w:rFonts w:ascii="Gelasio" w:eastAsia="Gelasio" w:hAnsi="Gelasio" w:cs="Gelasio"/>
          <w:lang w:val="uk"/>
        </w:rPr>
        <w:t xml:space="preserve"> через </w:t>
      </w:r>
      <w:proofErr w:type="spellStart"/>
      <w:r>
        <w:rPr>
          <w:rFonts w:ascii="Gelasio" w:eastAsia="Gelasio" w:hAnsi="Gelasio" w:cs="Gelasio"/>
          <w:lang w:val="uk"/>
        </w:rPr>
        <w:t>LanguageLine</w:t>
      </w:r>
      <w:proofErr w:type="spellEnd"/>
      <w:r>
        <w:rPr>
          <w:rFonts w:ascii="Gelasio" w:eastAsia="Gelasio" w:hAnsi="Gelasio" w:cs="Gelasio"/>
          <w:lang w:val="uk"/>
        </w:rPr>
        <w:t xml:space="preserve"> </w:t>
      </w:r>
      <w:proofErr w:type="spellStart"/>
      <w:r>
        <w:rPr>
          <w:rFonts w:ascii="Gelasio" w:eastAsia="Gelasio" w:hAnsi="Gelasio" w:cs="Gelasio"/>
          <w:lang w:val="uk"/>
        </w:rPr>
        <w:t>InSight</w:t>
      </w:r>
      <w:proofErr w:type="spellEnd"/>
      <w:r>
        <w:rPr>
          <w:rFonts w:ascii="Gelasio" w:eastAsia="Gelasio" w:hAnsi="Gelasio" w:cs="Gelasio"/>
          <w:lang w:val="uk"/>
        </w:rPr>
        <w:t xml:space="preserve">. </w:t>
      </w:r>
    </w:p>
    <w:p w14:paraId="6A72AF45" w14:textId="77777777" w:rsidR="00585A53" w:rsidRPr="00E8145A" w:rsidRDefault="00380A1D">
      <w:pPr>
        <w:numPr>
          <w:ilvl w:val="1"/>
          <w:numId w:val="1"/>
        </w:numPr>
        <w:rPr>
          <w:rFonts w:ascii="Gelasio" w:eastAsia="Gelasio" w:hAnsi="Gelasio" w:cs="Gelasio"/>
          <w:lang w:val="uk"/>
        </w:rPr>
      </w:pPr>
      <w:r>
        <w:rPr>
          <w:rFonts w:ascii="Gelasio" w:eastAsia="Gelasio" w:hAnsi="Gelasio" w:cs="Gelasio"/>
          <w:b/>
          <w:bCs/>
          <w:lang w:val="uk"/>
        </w:rPr>
        <w:t xml:space="preserve">Гарнітура для синхронного перекладу. </w:t>
      </w:r>
      <w:r>
        <w:rPr>
          <w:rFonts w:ascii="Gelasio" w:eastAsia="Gelasio" w:hAnsi="Gelasio" w:cs="Gelasio"/>
          <w:lang w:val="uk"/>
        </w:rPr>
        <w:t xml:space="preserve">Шкільний округ має у своєму розпорядженні навушники, мікрофони й приймачі, які можуть застосовуватися для синхронного перекладу під час заходів. Співробітники можуть </w:t>
      </w:r>
      <w:hyperlink r:id="rId11">
        <w:r>
          <w:rPr>
            <w:rFonts w:ascii="Gelasio" w:eastAsia="Gelasio" w:hAnsi="Gelasio" w:cs="Gelasio"/>
            <w:color w:val="1155CC"/>
            <w:u w:val="single"/>
            <w:lang w:val="uk"/>
          </w:rPr>
          <w:t>зарезервувати</w:t>
        </w:r>
      </w:hyperlink>
      <w:r>
        <w:rPr>
          <w:rFonts w:ascii="Gelasio" w:eastAsia="Gelasio" w:hAnsi="Gelasio" w:cs="Gelasio"/>
          <w:lang w:val="uk"/>
        </w:rPr>
        <w:t xml:space="preserve"> їх, щоб використовувати для подій. Зверніть увагу, що персонал повинен призначати перекладачів, оскільки переклад не здійснюється автоматично за допомогою гарнітури. </w:t>
      </w:r>
    </w:p>
    <w:p w14:paraId="6A72AF46" w14:textId="77777777" w:rsidR="00585A53" w:rsidRPr="00E8145A" w:rsidRDefault="00380A1D">
      <w:pPr>
        <w:numPr>
          <w:ilvl w:val="1"/>
          <w:numId w:val="1"/>
        </w:numPr>
        <w:rPr>
          <w:rFonts w:ascii="Gelasio" w:eastAsia="Gelasio" w:hAnsi="Gelasio" w:cs="Gelasio"/>
          <w:lang w:val="uk"/>
        </w:rPr>
      </w:pPr>
      <w:proofErr w:type="spellStart"/>
      <w:r>
        <w:rPr>
          <w:rFonts w:ascii="Gelasio" w:eastAsia="Gelasio" w:hAnsi="Gelasio" w:cs="Gelasio"/>
          <w:b/>
          <w:bCs/>
          <w:lang w:val="uk"/>
        </w:rPr>
        <w:t>Pocketalks</w:t>
      </w:r>
      <w:proofErr w:type="spellEnd"/>
      <w:r>
        <w:rPr>
          <w:rFonts w:ascii="Gelasio" w:eastAsia="Gelasio" w:hAnsi="Gelasio" w:cs="Gelasio"/>
          <w:b/>
          <w:bCs/>
          <w:lang w:val="uk"/>
        </w:rPr>
        <w:t xml:space="preserve">. </w:t>
      </w:r>
      <w:r>
        <w:rPr>
          <w:rFonts w:ascii="Gelasio" w:eastAsia="Gelasio" w:hAnsi="Gelasio" w:cs="Gelasio"/>
          <w:lang w:val="uk"/>
        </w:rPr>
        <w:t xml:space="preserve">Адміністрація округу має у своєму розпорядженні невелику кількість пристроїв </w:t>
      </w:r>
      <w:proofErr w:type="spellStart"/>
      <w:r>
        <w:rPr>
          <w:rFonts w:ascii="Gelasio" w:eastAsia="Gelasio" w:hAnsi="Gelasio" w:cs="Gelasio"/>
          <w:lang w:val="uk"/>
        </w:rPr>
        <w:t>Pocketalks</w:t>
      </w:r>
      <w:proofErr w:type="spellEnd"/>
      <w:r>
        <w:rPr>
          <w:rFonts w:ascii="Gelasio" w:eastAsia="Gelasio" w:hAnsi="Gelasio" w:cs="Gelasio"/>
          <w:lang w:val="uk"/>
        </w:rPr>
        <w:t xml:space="preserve">, які можна використовувати для машинного перекладу розмов між двома співрозмовниками. Хоча вони не можуть замінити усного перекладача на зустрічах, їх можна використовувати в інших ситуаціях, наприклад для привітання учасників заходу, які розмовляють різними мовами, і пояснення того, як отримати послуги усного перекладу. Співробітники можуть </w:t>
      </w:r>
      <w:hyperlink r:id="rId12">
        <w:r>
          <w:rPr>
            <w:rFonts w:ascii="Gelasio" w:eastAsia="Gelasio" w:hAnsi="Gelasio" w:cs="Gelasio"/>
            <w:color w:val="1155CC"/>
            <w:u w:val="single"/>
            <w:lang w:val="uk"/>
          </w:rPr>
          <w:t>зарезервувати</w:t>
        </w:r>
      </w:hyperlink>
      <w:r>
        <w:rPr>
          <w:rFonts w:ascii="Gelasio" w:eastAsia="Gelasio" w:hAnsi="Gelasio" w:cs="Gelasio"/>
          <w:lang w:val="uk"/>
        </w:rPr>
        <w:t xml:space="preserve"> п’ять пристроїв </w:t>
      </w:r>
      <w:proofErr w:type="spellStart"/>
      <w:r>
        <w:rPr>
          <w:rFonts w:ascii="Gelasio" w:eastAsia="Gelasio" w:hAnsi="Gelasio" w:cs="Gelasio"/>
          <w:lang w:val="uk"/>
        </w:rPr>
        <w:t>Pocketalks</w:t>
      </w:r>
      <w:proofErr w:type="spellEnd"/>
      <w:r>
        <w:rPr>
          <w:rFonts w:ascii="Gelasio" w:eastAsia="Gelasio" w:hAnsi="Gelasio" w:cs="Gelasio"/>
          <w:lang w:val="uk"/>
        </w:rPr>
        <w:t xml:space="preserve"> на один захід, щоб покращити прийом відвідувачів і їх розміщення. Адміністрація округу має намір розглянути й придбати додаткові пристрої для здійснення перекладу в майбутньому, якщо це буде можливо й доцільно. </w:t>
      </w:r>
    </w:p>
    <w:p w14:paraId="6A72AF48" w14:textId="77777777" w:rsidR="00585A53" w:rsidRPr="00E8145A" w:rsidRDefault="00585A53">
      <w:pPr>
        <w:ind w:left="1440"/>
        <w:rPr>
          <w:rFonts w:ascii="Gelasio" w:eastAsia="Gelasio" w:hAnsi="Gelasio" w:cs="Gelasio"/>
          <w:lang w:val="uk"/>
        </w:rPr>
      </w:pPr>
    </w:p>
    <w:p w14:paraId="6A72AF49" w14:textId="77777777" w:rsidR="00585A53" w:rsidRPr="00E8145A" w:rsidRDefault="00380A1D">
      <w:pPr>
        <w:numPr>
          <w:ilvl w:val="0"/>
          <w:numId w:val="1"/>
        </w:numPr>
        <w:rPr>
          <w:rFonts w:ascii="Gelasio" w:eastAsia="Gelasio" w:hAnsi="Gelasio" w:cs="Gelasio"/>
          <w:b/>
          <w:lang w:val="uk"/>
        </w:rPr>
      </w:pPr>
      <w:r>
        <w:rPr>
          <w:rFonts w:ascii="Gelasio" w:eastAsia="Gelasio" w:hAnsi="Gelasio" w:cs="Gelasio"/>
          <w:b/>
          <w:bCs/>
          <w:lang w:val="uk"/>
        </w:rPr>
        <w:t xml:space="preserve">Запити на </w:t>
      </w:r>
      <w:proofErr w:type="spellStart"/>
      <w:r>
        <w:rPr>
          <w:rFonts w:ascii="Gelasio" w:eastAsia="Gelasio" w:hAnsi="Gelasio" w:cs="Gelasio"/>
          <w:b/>
          <w:bCs/>
          <w:lang w:val="uk"/>
        </w:rPr>
        <w:t>мовні</w:t>
      </w:r>
      <w:proofErr w:type="spellEnd"/>
      <w:r>
        <w:rPr>
          <w:rFonts w:ascii="Gelasio" w:eastAsia="Gelasio" w:hAnsi="Gelasio" w:cs="Gelasio"/>
          <w:b/>
          <w:bCs/>
          <w:lang w:val="uk"/>
        </w:rPr>
        <w:t xml:space="preserve"> послуги: інформація для батьків</w:t>
      </w:r>
    </w:p>
    <w:p w14:paraId="6A72AF4A" w14:textId="77777777" w:rsidR="00585A53" w:rsidRPr="00E8145A" w:rsidRDefault="00380A1D">
      <w:pPr>
        <w:numPr>
          <w:ilvl w:val="1"/>
          <w:numId w:val="1"/>
        </w:numPr>
        <w:rPr>
          <w:rFonts w:ascii="Gelasio" w:eastAsia="Gelasio" w:hAnsi="Gelasio" w:cs="Gelasio"/>
          <w:lang w:val="uk"/>
        </w:rPr>
      </w:pPr>
      <w:r>
        <w:rPr>
          <w:rFonts w:ascii="Gelasio" w:eastAsia="Gelasio" w:hAnsi="Gelasio" w:cs="Gelasio"/>
          <w:b/>
          <w:bCs/>
          <w:lang w:val="uk"/>
        </w:rPr>
        <w:t xml:space="preserve">Усний переклад. </w:t>
      </w:r>
      <w:r>
        <w:rPr>
          <w:rFonts w:ascii="Gelasio" w:eastAsia="Gelasio" w:hAnsi="Gelasio" w:cs="Gelasio"/>
          <w:lang w:val="uk"/>
        </w:rPr>
        <w:t xml:space="preserve">Батьки можуть запрошувати послуги усного перекладу для заходів і зустрічей із працівниками школи або шкільного округу через співробітників школи або класного керівника дітей, а також зателефонувавши координатору з питань </w:t>
      </w:r>
      <w:proofErr w:type="spellStart"/>
      <w:r>
        <w:rPr>
          <w:rFonts w:ascii="Gelasio" w:eastAsia="Gelasio" w:hAnsi="Gelasio" w:cs="Gelasio"/>
          <w:lang w:val="uk"/>
        </w:rPr>
        <w:t>мовної</w:t>
      </w:r>
      <w:proofErr w:type="spellEnd"/>
      <w:r>
        <w:rPr>
          <w:rFonts w:ascii="Gelasio" w:eastAsia="Gelasio" w:hAnsi="Gelasio" w:cs="Gelasio"/>
          <w:lang w:val="uk"/>
        </w:rPr>
        <w:t xml:space="preserve"> підтримки, Aspen Brooks, за номером 425-408-7783 або надіславши електронного листа на адресу </w:t>
      </w:r>
      <w:hyperlink r:id="rId13">
        <w:r>
          <w:rPr>
            <w:rFonts w:ascii="Gelasio" w:eastAsia="Gelasio" w:hAnsi="Gelasio" w:cs="Gelasio"/>
            <w:color w:val="1155CC"/>
            <w:u w:val="single"/>
            <w:lang w:val="uk"/>
          </w:rPr>
          <w:t>abrooks@nsd.org</w:t>
        </w:r>
      </w:hyperlink>
      <w:r>
        <w:rPr>
          <w:rFonts w:ascii="Gelasio" w:eastAsia="Gelasio" w:hAnsi="Gelasio" w:cs="Gelasio"/>
          <w:lang w:val="uk"/>
        </w:rPr>
        <w:t xml:space="preserve">. </w:t>
      </w:r>
    </w:p>
    <w:p w14:paraId="6A72AF4B" w14:textId="77777777" w:rsidR="00585A53" w:rsidRDefault="00380A1D">
      <w:pPr>
        <w:numPr>
          <w:ilvl w:val="2"/>
          <w:numId w:val="1"/>
        </w:numPr>
        <w:rPr>
          <w:rFonts w:ascii="Gelasio" w:eastAsia="Gelasio" w:hAnsi="Gelasio" w:cs="Gelasio"/>
        </w:rPr>
      </w:pPr>
      <w:r>
        <w:rPr>
          <w:rFonts w:ascii="Gelasio" w:eastAsia="Gelasio" w:hAnsi="Gelasio" w:cs="Gelasio"/>
          <w:b/>
          <w:bCs/>
          <w:lang w:val="uk"/>
        </w:rPr>
        <w:lastRenderedPageBreak/>
        <w:t xml:space="preserve">Послуги перекладу по телефону. </w:t>
      </w:r>
      <w:r>
        <w:rPr>
          <w:rFonts w:ascii="Gelasio" w:eastAsia="Gelasio" w:hAnsi="Gelasio" w:cs="Gelasio"/>
          <w:lang w:val="uk"/>
        </w:rPr>
        <w:t>Телефонуючи до школи або офісу округу, батьки можуть попросити з’єднати їх з усним перекладачем. У таблиці нижче наведено зразок такого запиту.</w:t>
      </w:r>
    </w:p>
    <w:tbl>
      <w:tblPr>
        <w:tblStyle w:val="TableGrid"/>
        <w:tblW w:w="0" w:type="auto"/>
        <w:tblInd w:w="2160" w:type="dxa"/>
        <w:tblLook w:val="04A0" w:firstRow="1" w:lastRow="0" w:firstColumn="1" w:lastColumn="0" w:noHBand="0" w:noVBand="1"/>
      </w:tblPr>
      <w:tblGrid>
        <w:gridCol w:w="3595"/>
        <w:gridCol w:w="3595"/>
      </w:tblGrid>
      <w:tr w:rsidR="00380A1D" w:rsidRPr="00380A1D" w14:paraId="393B87D8" w14:textId="4168B3AA" w:rsidTr="00E8145A">
        <w:tc>
          <w:tcPr>
            <w:tcW w:w="3595" w:type="dxa"/>
          </w:tcPr>
          <w:p w14:paraId="184564DF" w14:textId="77777777" w:rsidR="00380A1D" w:rsidRPr="00380A1D" w:rsidRDefault="00380A1D" w:rsidP="00923833">
            <w:pPr>
              <w:rPr>
                <w:rFonts w:ascii="Gelasio" w:eastAsia="Gelasio" w:hAnsi="Gelasio" w:cs="Gelasio"/>
                <w:i/>
              </w:rPr>
            </w:pPr>
            <w:r>
              <w:rPr>
                <w:rFonts w:ascii="Gelasio" w:eastAsia="Gelasio" w:hAnsi="Gelasio" w:cs="Gelasio"/>
                <w:i/>
                <w:iCs/>
                <w:lang w:val="uk"/>
              </w:rPr>
              <w:t xml:space="preserve">Вітаю, мене звати ____________. </w:t>
            </w:r>
          </w:p>
        </w:tc>
        <w:tc>
          <w:tcPr>
            <w:tcW w:w="3595" w:type="dxa"/>
          </w:tcPr>
          <w:p w14:paraId="68C1477D" w14:textId="68F9A7CE" w:rsidR="00380A1D" w:rsidRPr="00380A1D" w:rsidRDefault="00E8145A" w:rsidP="00923833">
            <w:pPr>
              <w:rPr>
                <w:rFonts w:ascii="Gelasio" w:eastAsia="Gelasio" w:hAnsi="Gelasio" w:cs="Gelasio"/>
                <w:i/>
              </w:rPr>
            </w:pPr>
            <w:r w:rsidRPr="00380A1D">
              <w:rPr>
                <w:rFonts w:ascii="Gelasio" w:eastAsia="Gelasio" w:hAnsi="Gelasio" w:cs="Gelasio"/>
                <w:i/>
              </w:rPr>
              <w:t>Hello, my name is ____________.</w:t>
            </w:r>
          </w:p>
        </w:tc>
      </w:tr>
      <w:tr w:rsidR="00380A1D" w:rsidRPr="00380A1D" w14:paraId="49AE9CDB" w14:textId="7FD2A4E1" w:rsidTr="00E8145A">
        <w:tc>
          <w:tcPr>
            <w:tcW w:w="3595" w:type="dxa"/>
          </w:tcPr>
          <w:p w14:paraId="3BD7323A" w14:textId="77777777" w:rsidR="00380A1D" w:rsidRPr="00380A1D" w:rsidRDefault="00380A1D" w:rsidP="00923833">
            <w:pPr>
              <w:rPr>
                <w:rFonts w:ascii="Gelasio" w:eastAsia="Gelasio" w:hAnsi="Gelasio" w:cs="Gelasio"/>
                <w:i/>
              </w:rPr>
            </w:pPr>
            <w:r>
              <w:rPr>
                <w:rFonts w:ascii="Gelasio" w:eastAsia="Gelasio" w:hAnsi="Gelasio" w:cs="Gelasio"/>
                <w:i/>
                <w:iCs/>
                <w:lang w:val="uk"/>
              </w:rPr>
              <w:t xml:space="preserve">З’єднайте мене, будь ласка, з перекладачем на _____________ (ваша мова). </w:t>
            </w:r>
          </w:p>
        </w:tc>
        <w:tc>
          <w:tcPr>
            <w:tcW w:w="3595" w:type="dxa"/>
          </w:tcPr>
          <w:p w14:paraId="4F0C4D83" w14:textId="6C1D01EF" w:rsidR="00380A1D" w:rsidRPr="00380A1D" w:rsidRDefault="00E8145A" w:rsidP="00923833">
            <w:pPr>
              <w:rPr>
                <w:rFonts w:ascii="Gelasio" w:eastAsia="Gelasio" w:hAnsi="Gelasio" w:cs="Gelasio"/>
                <w:i/>
              </w:rPr>
            </w:pPr>
            <w:r w:rsidRPr="00380A1D">
              <w:rPr>
                <w:rFonts w:ascii="Gelasio" w:eastAsia="Gelasio" w:hAnsi="Gelasio" w:cs="Gelasio"/>
                <w:i/>
              </w:rPr>
              <w:t>Can you please connect an interpreter for _____________ (your language)?</w:t>
            </w:r>
          </w:p>
        </w:tc>
      </w:tr>
      <w:tr w:rsidR="00380A1D" w:rsidRPr="00380A1D" w14:paraId="6C1CD5E9" w14:textId="25A49391" w:rsidTr="00E8145A">
        <w:tc>
          <w:tcPr>
            <w:tcW w:w="3595" w:type="dxa"/>
          </w:tcPr>
          <w:p w14:paraId="4AC469D4" w14:textId="77777777" w:rsidR="00380A1D" w:rsidRPr="00380A1D" w:rsidRDefault="00380A1D" w:rsidP="00923833">
            <w:pPr>
              <w:rPr>
                <w:rFonts w:ascii="Gelasio" w:eastAsia="Gelasio" w:hAnsi="Gelasio" w:cs="Gelasio"/>
                <w:i/>
              </w:rPr>
            </w:pPr>
            <w:r>
              <w:rPr>
                <w:rFonts w:ascii="Gelasio" w:eastAsia="Gelasio" w:hAnsi="Gelasio" w:cs="Gelasio"/>
                <w:i/>
                <w:iCs/>
                <w:lang w:val="uk"/>
              </w:rPr>
              <w:t>Дякую.</w:t>
            </w:r>
          </w:p>
        </w:tc>
        <w:tc>
          <w:tcPr>
            <w:tcW w:w="3595" w:type="dxa"/>
          </w:tcPr>
          <w:p w14:paraId="35BDF034" w14:textId="75540FA4" w:rsidR="00380A1D" w:rsidRPr="00380A1D" w:rsidRDefault="00E8145A" w:rsidP="00923833">
            <w:pPr>
              <w:rPr>
                <w:rFonts w:ascii="Gelasio" w:eastAsia="Gelasio" w:hAnsi="Gelasio" w:cs="Gelasio"/>
                <w:i/>
              </w:rPr>
            </w:pPr>
            <w:r w:rsidRPr="00380A1D">
              <w:rPr>
                <w:rFonts w:ascii="Gelasio" w:eastAsia="Gelasio" w:hAnsi="Gelasio" w:cs="Gelasio"/>
                <w:i/>
              </w:rPr>
              <w:t>Thank you.</w:t>
            </w:r>
          </w:p>
        </w:tc>
      </w:tr>
    </w:tbl>
    <w:p w14:paraId="6A72AF4D" w14:textId="77777777" w:rsidR="00585A53" w:rsidRPr="00E8145A" w:rsidRDefault="00380A1D">
      <w:pPr>
        <w:numPr>
          <w:ilvl w:val="2"/>
          <w:numId w:val="1"/>
        </w:numPr>
        <w:rPr>
          <w:rFonts w:ascii="Gelasio" w:eastAsia="Gelasio" w:hAnsi="Gelasio" w:cs="Gelasio"/>
          <w:lang w:val="uk"/>
        </w:rPr>
      </w:pPr>
      <w:r>
        <w:rPr>
          <w:rFonts w:ascii="Gelasio" w:eastAsia="Gelasio" w:hAnsi="Gelasio" w:cs="Gelasio"/>
          <w:b/>
          <w:bCs/>
          <w:lang w:val="uk"/>
        </w:rPr>
        <w:t xml:space="preserve">Послуги перекладу під час заходів. </w:t>
      </w:r>
      <w:r>
        <w:rPr>
          <w:rFonts w:ascii="Gelasio" w:eastAsia="Gelasio" w:hAnsi="Gelasio" w:cs="Gelasio"/>
          <w:lang w:val="uk"/>
        </w:rPr>
        <w:t xml:space="preserve">Якщо батьки беруть участь у заході, вони можуть попросити співробітника, який є організатором, або координатора з питань </w:t>
      </w:r>
      <w:proofErr w:type="spellStart"/>
      <w:r>
        <w:rPr>
          <w:rFonts w:ascii="Gelasio" w:eastAsia="Gelasio" w:hAnsi="Gelasio" w:cs="Gelasio"/>
          <w:lang w:val="uk"/>
        </w:rPr>
        <w:t>мовної</w:t>
      </w:r>
      <w:proofErr w:type="spellEnd"/>
      <w:r>
        <w:rPr>
          <w:rFonts w:ascii="Gelasio" w:eastAsia="Gelasio" w:hAnsi="Gelasio" w:cs="Gelasio"/>
          <w:lang w:val="uk"/>
        </w:rPr>
        <w:t xml:space="preserve"> підтримки запросити перекладача. Батькам слід запитувати послуги усного перекладу заздалегідь, щоб співробітники мали час надати їх.</w:t>
      </w:r>
    </w:p>
    <w:p w14:paraId="6A72AF4E" w14:textId="77777777" w:rsidR="00585A53" w:rsidRPr="00E8145A" w:rsidRDefault="00380A1D">
      <w:pPr>
        <w:numPr>
          <w:ilvl w:val="2"/>
          <w:numId w:val="1"/>
        </w:numPr>
        <w:rPr>
          <w:rFonts w:ascii="Gelasio" w:eastAsia="Gelasio" w:hAnsi="Gelasio" w:cs="Gelasio"/>
          <w:lang w:val="uk"/>
        </w:rPr>
      </w:pPr>
      <w:r>
        <w:rPr>
          <w:rFonts w:ascii="Gelasio" w:eastAsia="Gelasio" w:hAnsi="Gelasio" w:cs="Gelasio"/>
          <w:b/>
          <w:bCs/>
          <w:lang w:val="uk"/>
        </w:rPr>
        <w:t xml:space="preserve">Послуги перекладу особистих розмов. </w:t>
      </w:r>
      <w:r>
        <w:rPr>
          <w:rFonts w:ascii="Gelasio" w:eastAsia="Gelasio" w:hAnsi="Gelasio" w:cs="Gelasio"/>
          <w:lang w:val="uk"/>
        </w:rPr>
        <w:t xml:space="preserve">Співробітники офісу мають картки з позначенням різних мов. Батьки можуть указати на свою мову, і працівники </w:t>
      </w:r>
      <w:proofErr w:type="spellStart"/>
      <w:r>
        <w:rPr>
          <w:rFonts w:ascii="Gelasio" w:eastAsia="Gelasio" w:hAnsi="Gelasio" w:cs="Gelasio"/>
          <w:lang w:val="uk"/>
        </w:rPr>
        <w:t>викличуть</w:t>
      </w:r>
      <w:proofErr w:type="spellEnd"/>
      <w:r>
        <w:rPr>
          <w:rFonts w:ascii="Gelasio" w:eastAsia="Gelasio" w:hAnsi="Gelasio" w:cs="Gelasio"/>
          <w:lang w:val="uk"/>
        </w:rPr>
        <w:t xml:space="preserve"> відповідного фахівця, який здійснюватиме переклад під час розмови. </w:t>
      </w:r>
    </w:p>
    <w:p w14:paraId="6A72AF4F" w14:textId="77777777" w:rsidR="00585A53" w:rsidRDefault="00380A1D">
      <w:pPr>
        <w:numPr>
          <w:ilvl w:val="1"/>
          <w:numId w:val="1"/>
        </w:numPr>
        <w:rPr>
          <w:rFonts w:ascii="Gelasio" w:eastAsia="Gelasio" w:hAnsi="Gelasio" w:cs="Gelasio"/>
        </w:rPr>
      </w:pPr>
      <w:r>
        <w:rPr>
          <w:rFonts w:ascii="Gelasio" w:eastAsia="Gelasio" w:hAnsi="Gelasio" w:cs="Gelasio"/>
          <w:b/>
          <w:bCs/>
          <w:lang w:val="uk"/>
        </w:rPr>
        <w:t xml:space="preserve">Письмовий переклад. </w:t>
      </w:r>
      <w:r>
        <w:rPr>
          <w:rFonts w:ascii="Gelasio" w:eastAsia="Gelasio" w:hAnsi="Gelasio" w:cs="Gelasio"/>
          <w:lang w:val="uk"/>
        </w:rPr>
        <w:t xml:space="preserve">Перекладені документи доступні на сайті округу. Якщо потрібно перекласти якийсь інший матеріал, відповідні запити слід надсилати співробітникам школи або координатору з питань </w:t>
      </w:r>
      <w:proofErr w:type="spellStart"/>
      <w:r>
        <w:rPr>
          <w:rFonts w:ascii="Gelasio" w:eastAsia="Gelasio" w:hAnsi="Gelasio" w:cs="Gelasio"/>
          <w:lang w:val="uk"/>
        </w:rPr>
        <w:t>мовної</w:t>
      </w:r>
      <w:proofErr w:type="spellEnd"/>
      <w:r>
        <w:rPr>
          <w:rFonts w:ascii="Gelasio" w:eastAsia="Gelasio" w:hAnsi="Gelasio" w:cs="Gelasio"/>
          <w:lang w:val="uk"/>
        </w:rPr>
        <w:t xml:space="preserve"> підтримки. У таблиці нижче наведено зразок такого запиту.</w:t>
      </w:r>
    </w:p>
    <w:tbl>
      <w:tblPr>
        <w:tblStyle w:val="TableGrid"/>
        <w:tblW w:w="0" w:type="auto"/>
        <w:tblInd w:w="1440" w:type="dxa"/>
        <w:tblLook w:val="04A0" w:firstRow="1" w:lastRow="0" w:firstColumn="1" w:lastColumn="0" w:noHBand="0" w:noVBand="1"/>
      </w:tblPr>
      <w:tblGrid>
        <w:gridCol w:w="3955"/>
        <w:gridCol w:w="3955"/>
      </w:tblGrid>
      <w:tr w:rsidR="00380A1D" w:rsidRPr="00380A1D" w14:paraId="030F5D46" w14:textId="2B1BFF31" w:rsidTr="00E8145A">
        <w:tc>
          <w:tcPr>
            <w:tcW w:w="3955" w:type="dxa"/>
          </w:tcPr>
          <w:p w14:paraId="67B41826" w14:textId="77777777" w:rsidR="00380A1D" w:rsidRPr="00380A1D" w:rsidRDefault="00380A1D" w:rsidP="00394394">
            <w:pPr>
              <w:rPr>
                <w:rFonts w:ascii="Gelasio" w:eastAsia="Gelasio" w:hAnsi="Gelasio" w:cs="Gelasio"/>
                <w:i/>
              </w:rPr>
            </w:pPr>
            <w:r>
              <w:rPr>
                <w:rFonts w:ascii="Gelasio" w:eastAsia="Gelasio" w:hAnsi="Gelasio" w:cs="Gelasio"/>
                <w:i/>
                <w:iCs/>
                <w:lang w:val="uk"/>
              </w:rPr>
              <w:t xml:space="preserve">Вітаю, мене звати ____________. </w:t>
            </w:r>
          </w:p>
        </w:tc>
        <w:tc>
          <w:tcPr>
            <w:tcW w:w="3955" w:type="dxa"/>
          </w:tcPr>
          <w:p w14:paraId="6C19B9BD" w14:textId="5E544BE6" w:rsidR="00380A1D" w:rsidRPr="00380A1D" w:rsidRDefault="00E8145A" w:rsidP="00394394">
            <w:pPr>
              <w:rPr>
                <w:rFonts w:ascii="Gelasio" w:eastAsia="Gelasio" w:hAnsi="Gelasio" w:cs="Gelasio"/>
                <w:i/>
              </w:rPr>
            </w:pPr>
            <w:r w:rsidRPr="00380A1D">
              <w:rPr>
                <w:rFonts w:ascii="Gelasio" w:eastAsia="Gelasio" w:hAnsi="Gelasio" w:cs="Gelasio"/>
                <w:i/>
              </w:rPr>
              <w:t>Hello, my name is _________.</w:t>
            </w:r>
          </w:p>
        </w:tc>
      </w:tr>
      <w:tr w:rsidR="00380A1D" w:rsidRPr="00380A1D" w14:paraId="04EDF10A" w14:textId="73F8E9E1" w:rsidTr="00E8145A">
        <w:tc>
          <w:tcPr>
            <w:tcW w:w="3955" w:type="dxa"/>
          </w:tcPr>
          <w:p w14:paraId="7F79F661" w14:textId="77777777" w:rsidR="00380A1D" w:rsidRPr="00380A1D" w:rsidRDefault="00380A1D" w:rsidP="00394394">
            <w:pPr>
              <w:rPr>
                <w:rFonts w:ascii="Gelasio" w:eastAsia="Gelasio" w:hAnsi="Gelasio" w:cs="Gelasio"/>
                <w:i/>
              </w:rPr>
            </w:pPr>
            <w:r>
              <w:rPr>
                <w:rFonts w:ascii="Gelasio" w:eastAsia="Gelasio" w:hAnsi="Gelasio" w:cs="Gelasio"/>
                <w:i/>
                <w:iCs/>
                <w:lang w:val="uk"/>
              </w:rPr>
              <w:t xml:space="preserve">Мою дитину звати __________. </w:t>
            </w:r>
          </w:p>
        </w:tc>
        <w:tc>
          <w:tcPr>
            <w:tcW w:w="3955" w:type="dxa"/>
          </w:tcPr>
          <w:p w14:paraId="2F314929" w14:textId="56D86245" w:rsidR="00380A1D" w:rsidRPr="00380A1D" w:rsidRDefault="00E8145A" w:rsidP="00394394">
            <w:pPr>
              <w:rPr>
                <w:rFonts w:ascii="Gelasio" w:eastAsia="Gelasio" w:hAnsi="Gelasio" w:cs="Gelasio"/>
                <w:i/>
              </w:rPr>
            </w:pPr>
            <w:r w:rsidRPr="00380A1D">
              <w:rPr>
                <w:rFonts w:ascii="Gelasio" w:eastAsia="Gelasio" w:hAnsi="Gelasio" w:cs="Gelasio"/>
                <w:i/>
              </w:rPr>
              <w:t>My child’s name is</w:t>
            </w:r>
            <w:r>
              <w:rPr>
                <w:rFonts w:ascii="Gelasio" w:eastAsia="Gelasio" w:hAnsi="Gelasio" w:cs="Gelasio"/>
                <w:i/>
              </w:rPr>
              <w:t xml:space="preserve"> </w:t>
            </w:r>
            <w:r w:rsidRPr="00380A1D">
              <w:rPr>
                <w:rFonts w:ascii="Gelasio" w:eastAsia="Gelasio" w:hAnsi="Gelasio" w:cs="Gelasio"/>
                <w:i/>
              </w:rPr>
              <w:t>__________.</w:t>
            </w:r>
          </w:p>
        </w:tc>
      </w:tr>
      <w:tr w:rsidR="00380A1D" w:rsidRPr="00380A1D" w14:paraId="61741BE6" w14:textId="40F708AB" w:rsidTr="00E8145A">
        <w:tc>
          <w:tcPr>
            <w:tcW w:w="3955" w:type="dxa"/>
          </w:tcPr>
          <w:p w14:paraId="3744B22C" w14:textId="77777777" w:rsidR="00380A1D" w:rsidRPr="00380A1D" w:rsidRDefault="00380A1D" w:rsidP="00394394">
            <w:pPr>
              <w:rPr>
                <w:rFonts w:ascii="Gelasio" w:eastAsia="Gelasio" w:hAnsi="Gelasio" w:cs="Gelasio"/>
                <w:i/>
              </w:rPr>
            </w:pPr>
            <w:r>
              <w:rPr>
                <w:rFonts w:ascii="Gelasio" w:eastAsia="Gelasio" w:hAnsi="Gelasio" w:cs="Gelasio"/>
                <w:i/>
                <w:iCs/>
                <w:lang w:val="uk"/>
              </w:rPr>
              <w:t xml:space="preserve">Я отримав (-ла) документ від __________ (ім’я вчителя). </w:t>
            </w:r>
          </w:p>
        </w:tc>
        <w:tc>
          <w:tcPr>
            <w:tcW w:w="3955" w:type="dxa"/>
          </w:tcPr>
          <w:p w14:paraId="60145D3D" w14:textId="5676F76A" w:rsidR="00380A1D" w:rsidRPr="00380A1D" w:rsidRDefault="00E8145A" w:rsidP="00394394">
            <w:pPr>
              <w:rPr>
                <w:rFonts w:ascii="Gelasio" w:eastAsia="Gelasio" w:hAnsi="Gelasio" w:cs="Gelasio"/>
                <w:i/>
              </w:rPr>
            </w:pPr>
            <w:r w:rsidRPr="00380A1D">
              <w:rPr>
                <w:rFonts w:ascii="Gelasio" w:eastAsia="Gelasio" w:hAnsi="Gelasio" w:cs="Gelasio"/>
                <w:i/>
              </w:rPr>
              <w:t>I received a paper from __________ (teachers name).</w:t>
            </w:r>
          </w:p>
        </w:tc>
      </w:tr>
      <w:tr w:rsidR="00380A1D" w:rsidRPr="00380A1D" w14:paraId="623C966E" w14:textId="191598A2" w:rsidTr="00E8145A">
        <w:tc>
          <w:tcPr>
            <w:tcW w:w="3955" w:type="dxa"/>
          </w:tcPr>
          <w:p w14:paraId="3E5F1F32" w14:textId="77777777" w:rsidR="00380A1D" w:rsidRPr="00380A1D" w:rsidRDefault="00380A1D" w:rsidP="00394394">
            <w:pPr>
              <w:rPr>
                <w:rFonts w:ascii="Gelasio" w:eastAsia="Gelasio" w:hAnsi="Gelasio" w:cs="Gelasio"/>
                <w:i/>
              </w:rPr>
            </w:pPr>
            <w:r>
              <w:rPr>
                <w:rFonts w:ascii="Gelasio" w:eastAsia="Gelasio" w:hAnsi="Gelasio" w:cs="Gelasio"/>
                <w:i/>
                <w:iCs/>
                <w:lang w:val="uk"/>
              </w:rPr>
              <w:t>Перекладіть його, будь ласка, на __________ (ваша мова).</w:t>
            </w:r>
          </w:p>
        </w:tc>
        <w:tc>
          <w:tcPr>
            <w:tcW w:w="3955" w:type="dxa"/>
          </w:tcPr>
          <w:p w14:paraId="6C8D4249" w14:textId="7A8B0919" w:rsidR="00380A1D" w:rsidRPr="00380A1D" w:rsidRDefault="00E8145A" w:rsidP="00394394">
            <w:pPr>
              <w:rPr>
                <w:rFonts w:ascii="Gelasio" w:eastAsia="Gelasio" w:hAnsi="Gelasio" w:cs="Gelasio"/>
                <w:i/>
              </w:rPr>
            </w:pPr>
            <w:r w:rsidRPr="00380A1D">
              <w:rPr>
                <w:rFonts w:ascii="Gelasio" w:eastAsia="Gelasio" w:hAnsi="Gelasio" w:cs="Gelasio"/>
                <w:i/>
              </w:rPr>
              <w:t>Can you please translate this document into __________ (your language).</w:t>
            </w:r>
          </w:p>
        </w:tc>
      </w:tr>
      <w:tr w:rsidR="00380A1D" w:rsidRPr="00380A1D" w14:paraId="19D1C255" w14:textId="6DFE724D" w:rsidTr="00E8145A">
        <w:tc>
          <w:tcPr>
            <w:tcW w:w="3955" w:type="dxa"/>
          </w:tcPr>
          <w:p w14:paraId="4963EEEC" w14:textId="77777777" w:rsidR="00380A1D" w:rsidRPr="00380A1D" w:rsidRDefault="00380A1D" w:rsidP="00394394">
            <w:pPr>
              <w:rPr>
                <w:rFonts w:ascii="Gelasio" w:eastAsia="Gelasio" w:hAnsi="Gelasio" w:cs="Gelasio"/>
                <w:i/>
              </w:rPr>
            </w:pPr>
            <w:r>
              <w:rPr>
                <w:rFonts w:ascii="Gelasio" w:eastAsia="Gelasio" w:hAnsi="Gelasio" w:cs="Gelasio"/>
                <w:i/>
                <w:iCs/>
                <w:lang w:val="uk"/>
              </w:rPr>
              <w:t>Дякую.</w:t>
            </w:r>
          </w:p>
        </w:tc>
        <w:tc>
          <w:tcPr>
            <w:tcW w:w="3955" w:type="dxa"/>
          </w:tcPr>
          <w:p w14:paraId="5573E3C4" w14:textId="10199567" w:rsidR="00380A1D" w:rsidRPr="00380A1D" w:rsidRDefault="00E8145A" w:rsidP="00394394">
            <w:pPr>
              <w:rPr>
                <w:rFonts w:ascii="Gelasio" w:eastAsia="Gelasio" w:hAnsi="Gelasio" w:cs="Gelasio"/>
                <w:i/>
              </w:rPr>
            </w:pPr>
            <w:r w:rsidRPr="00380A1D">
              <w:rPr>
                <w:rFonts w:ascii="Gelasio" w:eastAsia="Gelasio" w:hAnsi="Gelasio" w:cs="Gelasio"/>
                <w:i/>
              </w:rPr>
              <w:t>Thank you.</w:t>
            </w:r>
          </w:p>
        </w:tc>
      </w:tr>
    </w:tbl>
    <w:p w14:paraId="6A72AF51" w14:textId="77777777" w:rsidR="00585A53" w:rsidRPr="00E8145A" w:rsidRDefault="00380A1D">
      <w:pPr>
        <w:numPr>
          <w:ilvl w:val="1"/>
          <w:numId w:val="1"/>
        </w:numPr>
        <w:rPr>
          <w:rFonts w:ascii="Gelasio" w:eastAsia="Gelasio" w:hAnsi="Gelasio" w:cs="Gelasio"/>
          <w:lang w:val="uk"/>
        </w:rPr>
      </w:pPr>
      <w:proofErr w:type="spellStart"/>
      <w:r>
        <w:rPr>
          <w:rFonts w:ascii="Gelasio" w:eastAsia="Gelasio" w:hAnsi="Gelasio" w:cs="Gelasio"/>
          <w:b/>
          <w:bCs/>
          <w:lang w:val="uk"/>
        </w:rPr>
        <w:t>ParentSquare</w:t>
      </w:r>
      <w:proofErr w:type="spellEnd"/>
      <w:r>
        <w:rPr>
          <w:rFonts w:ascii="Gelasio" w:eastAsia="Gelasio" w:hAnsi="Gelasio" w:cs="Gelasio"/>
          <w:b/>
          <w:bCs/>
          <w:lang w:val="uk"/>
        </w:rPr>
        <w:t>.</w:t>
      </w:r>
      <w:r>
        <w:rPr>
          <w:rFonts w:ascii="Gelasio" w:eastAsia="Gelasio" w:hAnsi="Gelasio" w:cs="Gelasio"/>
          <w:lang w:val="uk"/>
        </w:rPr>
        <w:t xml:space="preserve"> Цей інструмент автоматично перекладає повідомлення на бажану мову спілкування батьків, дані про яку зберігаються в </w:t>
      </w:r>
      <w:proofErr w:type="spellStart"/>
      <w:r>
        <w:rPr>
          <w:rFonts w:ascii="Gelasio" w:eastAsia="Gelasio" w:hAnsi="Gelasio" w:cs="Gelasio"/>
          <w:lang w:val="uk"/>
        </w:rPr>
        <w:t>Synergy</w:t>
      </w:r>
      <w:proofErr w:type="spellEnd"/>
      <w:r>
        <w:rPr>
          <w:rFonts w:ascii="Gelasio" w:eastAsia="Gelasio" w:hAnsi="Gelasio" w:cs="Gelasio"/>
          <w:lang w:val="uk"/>
        </w:rPr>
        <w:t xml:space="preserve"> (шкільній інформаційній системі округу). Батьки можуть змінити мову, якою отримують повідомлення в </w:t>
      </w:r>
      <w:proofErr w:type="spellStart"/>
      <w:r>
        <w:rPr>
          <w:rFonts w:ascii="Gelasio" w:eastAsia="Gelasio" w:hAnsi="Gelasio" w:cs="Gelasio"/>
          <w:lang w:val="uk"/>
        </w:rPr>
        <w:t>ParentSquare</w:t>
      </w:r>
      <w:proofErr w:type="spellEnd"/>
      <w:r>
        <w:rPr>
          <w:rFonts w:ascii="Gelasio" w:eastAsia="Gelasio" w:hAnsi="Gelasio" w:cs="Gelasio"/>
          <w:lang w:val="uk"/>
        </w:rPr>
        <w:t xml:space="preserve">, однак це не вплине на дані, що зберігаються в </w:t>
      </w:r>
      <w:proofErr w:type="spellStart"/>
      <w:r>
        <w:rPr>
          <w:rFonts w:ascii="Gelasio" w:eastAsia="Gelasio" w:hAnsi="Gelasio" w:cs="Gelasio"/>
          <w:lang w:val="uk"/>
        </w:rPr>
        <w:t>Synergy</w:t>
      </w:r>
      <w:proofErr w:type="spellEnd"/>
      <w:r>
        <w:rPr>
          <w:rFonts w:ascii="Gelasio" w:eastAsia="Gelasio" w:hAnsi="Gelasio" w:cs="Gelasio"/>
          <w:lang w:val="uk"/>
        </w:rPr>
        <w:t xml:space="preserve">. Якщо потрібно змінити і їх, слід звернутися до адміністрації школи, де навчається ваша дитина. Якщо машинного перекладу недостатньо, можна зв’язатися з координатором із питань </w:t>
      </w:r>
      <w:proofErr w:type="spellStart"/>
      <w:r>
        <w:rPr>
          <w:rFonts w:ascii="Gelasio" w:eastAsia="Gelasio" w:hAnsi="Gelasio" w:cs="Gelasio"/>
          <w:lang w:val="uk"/>
        </w:rPr>
        <w:t>мовної</w:t>
      </w:r>
      <w:proofErr w:type="spellEnd"/>
      <w:r>
        <w:rPr>
          <w:rFonts w:ascii="Gelasio" w:eastAsia="Gelasio" w:hAnsi="Gelasio" w:cs="Gelasio"/>
          <w:lang w:val="uk"/>
        </w:rPr>
        <w:t xml:space="preserve"> підтримки, і він організує усний або інший переклад, що здійснюється людиною. </w:t>
      </w:r>
    </w:p>
    <w:p w14:paraId="6A72AF52" w14:textId="77777777" w:rsidR="00585A53" w:rsidRPr="00E8145A" w:rsidRDefault="00585A53">
      <w:pPr>
        <w:ind w:left="1440"/>
        <w:rPr>
          <w:rFonts w:ascii="Gelasio" w:eastAsia="Gelasio" w:hAnsi="Gelasio" w:cs="Gelasio"/>
          <w:lang w:val="uk"/>
        </w:rPr>
      </w:pPr>
    </w:p>
    <w:p w14:paraId="6A72AF53" w14:textId="77777777" w:rsidR="00585A53" w:rsidRPr="00E8145A" w:rsidRDefault="00380A1D">
      <w:pPr>
        <w:numPr>
          <w:ilvl w:val="0"/>
          <w:numId w:val="1"/>
        </w:numPr>
        <w:rPr>
          <w:rFonts w:ascii="Gelasio" w:eastAsia="Gelasio" w:hAnsi="Gelasio" w:cs="Gelasio"/>
          <w:b/>
          <w:lang w:val="uk"/>
        </w:rPr>
      </w:pPr>
      <w:r>
        <w:rPr>
          <w:rFonts w:ascii="Gelasio" w:eastAsia="Gelasio" w:hAnsi="Gelasio" w:cs="Gelasio"/>
          <w:b/>
          <w:bCs/>
          <w:lang w:val="uk"/>
        </w:rPr>
        <w:t>Доступ до послуг: інформація для персоналу</w:t>
      </w:r>
    </w:p>
    <w:p w14:paraId="6A72AF54" w14:textId="77777777" w:rsidR="00585A53" w:rsidRPr="00E8145A" w:rsidRDefault="00380A1D">
      <w:pPr>
        <w:numPr>
          <w:ilvl w:val="1"/>
          <w:numId w:val="1"/>
        </w:numPr>
        <w:rPr>
          <w:rFonts w:ascii="Gelasio" w:eastAsia="Gelasio" w:hAnsi="Gelasio" w:cs="Gelasio"/>
          <w:lang w:val="uk"/>
        </w:rPr>
      </w:pPr>
      <w:r>
        <w:rPr>
          <w:rFonts w:ascii="Gelasio" w:eastAsia="Gelasio" w:hAnsi="Gelasio" w:cs="Gelasio"/>
          <w:b/>
          <w:bCs/>
          <w:lang w:val="uk"/>
        </w:rPr>
        <w:lastRenderedPageBreak/>
        <w:t>Усний переклад.</w:t>
      </w:r>
      <w:r>
        <w:rPr>
          <w:rFonts w:ascii="Gelasio" w:eastAsia="Gelasio" w:hAnsi="Gelasio" w:cs="Gelasio"/>
          <w:lang w:val="uk"/>
        </w:rPr>
        <w:t xml:space="preserve"> Ознайомтеся з документом </w:t>
      </w:r>
      <w:hyperlink r:id="rId14">
        <w:r>
          <w:rPr>
            <w:rFonts w:ascii="Gelasio" w:eastAsia="Gelasio" w:hAnsi="Gelasio" w:cs="Gelasio"/>
            <w:color w:val="1155CC"/>
            <w:u w:val="single"/>
            <w:lang w:val="uk"/>
          </w:rPr>
          <w:t xml:space="preserve">NSD </w:t>
        </w:r>
        <w:proofErr w:type="spellStart"/>
        <w:r>
          <w:rPr>
            <w:rFonts w:ascii="Gelasio" w:eastAsia="Gelasio" w:hAnsi="Gelasio" w:cs="Gelasio"/>
            <w:color w:val="1155CC"/>
            <w:u w:val="single"/>
            <w:lang w:val="uk"/>
          </w:rPr>
          <w:t>Interpretation</w:t>
        </w:r>
        <w:proofErr w:type="spellEnd"/>
        <w:r>
          <w:rPr>
            <w:rFonts w:ascii="Gelasio" w:eastAsia="Gelasio" w:hAnsi="Gelasio" w:cs="Gelasio"/>
            <w:color w:val="1155CC"/>
            <w:u w:val="single"/>
            <w:lang w:val="uk"/>
          </w:rPr>
          <w:t xml:space="preserve"> </w:t>
        </w:r>
        <w:proofErr w:type="spellStart"/>
        <w:r>
          <w:rPr>
            <w:rFonts w:ascii="Gelasio" w:eastAsia="Gelasio" w:hAnsi="Gelasio" w:cs="Gelasio"/>
            <w:color w:val="1155CC"/>
            <w:u w:val="single"/>
            <w:lang w:val="uk"/>
          </w:rPr>
          <w:t>and</w:t>
        </w:r>
        <w:proofErr w:type="spellEnd"/>
        <w:r>
          <w:rPr>
            <w:rFonts w:ascii="Gelasio" w:eastAsia="Gelasio" w:hAnsi="Gelasio" w:cs="Gelasio"/>
            <w:color w:val="1155CC"/>
            <w:u w:val="single"/>
            <w:lang w:val="uk"/>
          </w:rPr>
          <w:t xml:space="preserve"> </w:t>
        </w:r>
        <w:proofErr w:type="spellStart"/>
        <w:r>
          <w:rPr>
            <w:rFonts w:ascii="Gelasio" w:eastAsia="Gelasio" w:hAnsi="Gelasio" w:cs="Gelasio"/>
            <w:color w:val="1155CC"/>
            <w:u w:val="single"/>
            <w:lang w:val="uk"/>
          </w:rPr>
          <w:t>Translation</w:t>
        </w:r>
        <w:proofErr w:type="spellEnd"/>
        <w:r>
          <w:rPr>
            <w:rFonts w:ascii="Gelasio" w:eastAsia="Gelasio" w:hAnsi="Gelasio" w:cs="Gelasio"/>
            <w:color w:val="1155CC"/>
            <w:u w:val="single"/>
            <w:lang w:val="uk"/>
          </w:rPr>
          <w:t xml:space="preserve"> </w:t>
        </w:r>
        <w:proofErr w:type="spellStart"/>
        <w:r>
          <w:rPr>
            <w:rFonts w:ascii="Gelasio" w:eastAsia="Gelasio" w:hAnsi="Gelasio" w:cs="Gelasio"/>
            <w:color w:val="1155CC"/>
            <w:u w:val="single"/>
            <w:lang w:val="uk"/>
          </w:rPr>
          <w:t>Services</w:t>
        </w:r>
        <w:proofErr w:type="spellEnd"/>
      </w:hyperlink>
      <w:r>
        <w:rPr>
          <w:rFonts w:ascii="Gelasio" w:eastAsia="Gelasio" w:hAnsi="Gelasio" w:cs="Gelasio"/>
          <w:lang w:val="uk"/>
        </w:rPr>
        <w:t xml:space="preserve"> для отримання повної інформації щодо замовлення послуг усного перекладу. Персонал несе відповідальність за організацію таких послуг для власних зустрічей і заходів, але може звертатися до координатора з питань </w:t>
      </w:r>
      <w:proofErr w:type="spellStart"/>
      <w:r>
        <w:rPr>
          <w:rFonts w:ascii="Gelasio" w:eastAsia="Gelasio" w:hAnsi="Gelasio" w:cs="Gelasio"/>
          <w:lang w:val="uk"/>
        </w:rPr>
        <w:t>мовної</w:t>
      </w:r>
      <w:proofErr w:type="spellEnd"/>
      <w:r>
        <w:rPr>
          <w:rFonts w:ascii="Gelasio" w:eastAsia="Gelasio" w:hAnsi="Gelasio" w:cs="Gelasio"/>
          <w:lang w:val="uk"/>
        </w:rPr>
        <w:t xml:space="preserve"> підтримки за допомогою в разі виникнення проблем і сумнівів. </w:t>
      </w:r>
    </w:p>
    <w:p w14:paraId="6A72AF55" w14:textId="77777777" w:rsidR="00585A53" w:rsidRPr="00E8145A" w:rsidRDefault="00380A1D">
      <w:pPr>
        <w:numPr>
          <w:ilvl w:val="1"/>
          <w:numId w:val="1"/>
        </w:numPr>
        <w:rPr>
          <w:rFonts w:ascii="Gelasio" w:eastAsia="Gelasio" w:hAnsi="Gelasio" w:cs="Gelasio"/>
          <w:lang w:val="uk"/>
        </w:rPr>
      </w:pPr>
      <w:r>
        <w:rPr>
          <w:rFonts w:ascii="Gelasio" w:eastAsia="Gelasio" w:hAnsi="Gelasio" w:cs="Gelasio"/>
          <w:b/>
          <w:bCs/>
          <w:lang w:val="uk"/>
        </w:rPr>
        <w:t xml:space="preserve">Ресурси. </w:t>
      </w:r>
      <w:r>
        <w:rPr>
          <w:rFonts w:ascii="Gelasio" w:eastAsia="Gelasio" w:hAnsi="Gelasio" w:cs="Gelasio"/>
          <w:lang w:val="uk"/>
        </w:rPr>
        <w:t xml:space="preserve">Усі ресурси для </w:t>
      </w:r>
      <w:proofErr w:type="spellStart"/>
      <w:r>
        <w:rPr>
          <w:rFonts w:ascii="Gelasio" w:eastAsia="Gelasio" w:hAnsi="Gelasio" w:cs="Gelasio"/>
          <w:lang w:val="uk"/>
        </w:rPr>
        <w:t>мовних</w:t>
      </w:r>
      <w:proofErr w:type="spellEnd"/>
      <w:r>
        <w:rPr>
          <w:rFonts w:ascii="Gelasio" w:eastAsia="Gelasio" w:hAnsi="Gelasio" w:cs="Gelasio"/>
          <w:lang w:val="uk"/>
        </w:rPr>
        <w:t xml:space="preserve"> послуг доступні в </w:t>
      </w:r>
      <w:hyperlink r:id="rId15" w:anchor="h.w3kx52knukuq">
        <w:proofErr w:type="spellStart"/>
        <w:r>
          <w:rPr>
            <w:rFonts w:ascii="Gelasio" w:eastAsia="Gelasio" w:hAnsi="Gelasio" w:cs="Gelasio"/>
            <w:color w:val="1155CC"/>
            <w:u w:val="single"/>
            <w:lang w:val="uk"/>
          </w:rPr>
          <w:t>Staff</w:t>
        </w:r>
        <w:proofErr w:type="spellEnd"/>
        <w:r>
          <w:rPr>
            <w:rFonts w:ascii="Gelasio" w:eastAsia="Gelasio" w:hAnsi="Gelasio" w:cs="Gelasio"/>
            <w:color w:val="1155CC"/>
            <w:u w:val="single"/>
            <w:lang w:val="uk"/>
          </w:rPr>
          <w:t xml:space="preserve"> </w:t>
        </w:r>
        <w:proofErr w:type="spellStart"/>
        <w:r>
          <w:rPr>
            <w:rFonts w:ascii="Gelasio" w:eastAsia="Gelasio" w:hAnsi="Gelasio" w:cs="Gelasio"/>
            <w:color w:val="1155CC"/>
            <w:u w:val="single"/>
            <w:lang w:val="uk"/>
          </w:rPr>
          <w:t>Toolbox</w:t>
        </w:r>
        <w:proofErr w:type="spellEnd"/>
      </w:hyperlink>
      <w:r>
        <w:rPr>
          <w:rFonts w:ascii="Gelasio" w:eastAsia="Gelasio" w:hAnsi="Gelasio" w:cs="Gelasio"/>
          <w:lang w:val="uk"/>
        </w:rPr>
        <w:t xml:space="preserve">, включно із </w:t>
      </w:r>
      <w:hyperlink r:id="rId16">
        <w:proofErr w:type="spellStart"/>
        <w:r>
          <w:rPr>
            <w:rFonts w:ascii="Gelasio" w:eastAsia="Gelasio" w:hAnsi="Gelasio" w:cs="Gelasio"/>
            <w:color w:val="1155CC"/>
            <w:u w:val="single"/>
            <w:lang w:val="uk"/>
          </w:rPr>
          <w:t>Translation</w:t>
        </w:r>
        <w:proofErr w:type="spellEnd"/>
        <w:r>
          <w:rPr>
            <w:rFonts w:ascii="Gelasio" w:eastAsia="Gelasio" w:hAnsi="Gelasio" w:cs="Gelasio"/>
            <w:color w:val="1155CC"/>
            <w:u w:val="single"/>
            <w:lang w:val="uk"/>
          </w:rPr>
          <w:t xml:space="preserve"> </w:t>
        </w:r>
        <w:proofErr w:type="spellStart"/>
        <w:r>
          <w:rPr>
            <w:rFonts w:ascii="Gelasio" w:eastAsia="Gelasio" w:hAnsi="Gelasio" w:cs="Gelasio"/>
            <w:color w:val="1155CC"/>
            <w:u w:val="single"/>
            <w:lang w:val="uk"/>
          </w:rPr>
          <w:t>Hub</w:t>
        </w:r>
        <w:proofErr w:type="spellEnd"/>
      </w:hyperlink>
      <w:r>
        <w:rPr>
          <w:rFonts w:ascii="Gelasio" w:eastAsia="Gelasio" w:hAnsi="Gelasio" w:cs="Gelasio"/>
          <w:lang w:val="uk"/>
        </w:rPr>
        <w:t xml:space="preserve">, найкращими практиками й технологічними посібниками. Там містяться всі перекладені форми – перевіряйте їх перед тим, як замовляти новий переклад. </w:t>
      </w:r>
    </w:p>
    <w:p w14:paraId="6A72AF56" w14:textId="77777777" w:rsidR="00585A53" w:rsidRPr="00E8145A" w:rsidRDefault="00380A1D">
      <w:pPr>
        <w:numPr>
          <w:ilvl w:val="1"/>
          <w:numId w:val="1"/>
        </w:numPr>
        <w:rPr>
          <w:rFonts w:ascii="Gelasio" w:eastAsia="Gelasio" w:hAnsi="Gelasio" w:cs="Gelasio"/>
          <w:lang w:val="uk"/>
        </w:rPr>
      </w:pPr>
      <w:r>
        <w:rPr>
          <w:rFonts w:ascii="Gelasio" w:eastAsia="Gelasio" w:hAnsi="Gelasio" w:cs="Gelasio"/>
          <w:b/>
          <w:bCs/>
          <w:lang w:val="uk"/>
        </w:rPr>
        <w:t xml:space="preserve">Письмовий переклад. </w:t>
      </w:r>
      <w:r>
        <w:rPr>
          <w:rFonts w:ascii="Gelasio" w:eastAsia="Gelasio" w:hAnsi="Gelasio" w:cs="Gelasio"/>
          <w:lang w:val="uk"/>
        </w:rPr>
        <w:t xml:space="preserve">Якщо члени сім’ї запросили письмовий переклад документа, який іще не доступний у Центрі перекладів, зверніться до координатора з питань </w:t>
      </w:r>
      <w:proofErr w:type="spellStart"/>
      <w:r>
        <w:rPr>
          <w:rFonts w:ascii="Gelasio" w:eastAsia="Gelasio" w:hAnsi="Gelasio" w:cs="Gelasio"/>
          <w:lang w:val="uk"/>
        </w:rPr>
        <w:t>мовної</w:t>
      </w:r>
      <w:proofErr w:type="spellEnd"/>
      <w:r>
        <w:rPr>
          <w:rFonts w:ascii="Gelasio" w:eastAsia="Gelasio" w:hAnsi="Gelasio" w:cs="Gelasio"/>
          <w:lang w:val="uk"/>
        </w:rPr>
        <w:t xml:space="preserve"> підтримки, який із цим допоможе. </w:t>
      </w:r>
    </w:p>
    <w:p w14:paraId="6A72AF57" w14:textId="77777777" w:rsidR="00585A53" w:rsidRPr="00E8145A" w:rsidRDefault="00380A1D">
      <w:pPr>
        <w:numPr>
          <w:ilvl w:val="1"/>
          <w:numId w:val="1"/>
        </w:numPr>
        <w:rPr>
          <w:rFonts w:ascii="Gelasio" w:eastAsia="Gelasio" w:hAnsi="Gelasio" w:cs="Gelasio"/>
          <w:lang w:val="uk"/>
        </w:rPr>
      </w:pPr>
      <w:r>
        <w:rPr>
          <w:rFonts w:ascii="Gelasio" w:eastAsia="Gelasio" w:hAnsi="Gelasio" w:cs="Gelasio"/>
          <w:b/>
          <w:bCs/>
          <w:lang w:val="uk"/>
        </w:rPr>
        <w:t xml:space="preserve">Послуги перекладу під час заходів. </w:t>
      </w:r>
      <w:r>
        <w:rPr>
          <w:rFonts w:ascii="Gelasio" w:eastAsia="Gelasio" w:hAnsi="Gelasio" w:cs="Gelasio"/>
          <w:lang w:val="uk"/>
        </w:rPr>
        <w:t>Якщо ви плануєте захід для батьків, слідуйте наведеним нижче інструкціям.</w:t>
      </w:r>
    </w:p>
    <w:p w14:paraId="6A72AF58" w14:textId="717875B7" w:rsidR="00585A53" w:rsidRPr="0032468F" w:rsidRDefault="00380A1D">
      <w:pPr>
        <w:numPr>
          <w:ilvl w:val="2"/>
          <w:numId w:val="1"/>
        </w:numPr>
        <w:rPr>
          <w:rFonts w:ascii="Gelasio" w:eastAsia="Gelasio" w:hAnsi="Gelasio" w:cs="Gelasio"/>
          <w:lang w:val="uk"/>
        </w:rPr>
      </w:pPr>
      <w:r>
        <w:rPr>
          <w:rFonts w:ascii="Gelasio" w:eastAsia="Gelasio" w:hAnsi="Gelasio" w:cs="Gelasio"/>
          <w:lang w:val="uk"/>
        </w:rPr>
        <w:t xml:space="preserve">Включіть у </w:t>
      </w:r>
      <w:hyperlink r:id="rId17" w:history="1">
        <w:r w:rsidRPr="0032468F">
          <w:rPr>
            <w:rStyle w:val="Hyperlink"/>
            <w:rFonts w:ascii="Cambria" w:eastAsia="Gelasio" w:hAnsi="Cambria" w:cs="Cambria"/>
            <w:lang w:val="uk"/>
          </w:rPr>
          <w:t>запрошення</w:t>
        </w:r>
      </w:hyperlink>
      <w:r>
        <w:rPr>
          <w:rFonts w:ascii="Gelasio" w:eastAsia="Gelasio" w:hAnsi="Gelasio" w:cs="Gelasio"/>
          <w:lang w:val="uk"/>
        </w:rPr>
        <w:t xml:space="preserve"> повідомлення про можливість замовлення усного перекладу за потреби. </w:t>
      </w:r>
    </w:p>
    <w:p w14:paraId="6A72AF59" w14:textId="77777777" w:rsidR="00585A53" w:rsidRPr="00E8145A" w:rsidRDefault="00380A1D">
      <w:pPr>
        <w:numPr>
          <w:ilvl w:val="2"/>
          <w:numId w:val="1"/>
        </w:numPr>
        <w:rPr>
          <w:rFonts w:ascii="Gelasio" w:eastAsia="Gelasio" w:hAnsi="Gelasio" w:cs="Gelasio"/>
          <w:lang w:val="uk"/>
        </w:rPr>
      </w:pPr>
      <w:r>
        <w:rPr>
          <w:rFonts w:ascii="Gelasio" w:eastAsia="Gelasio" w:hAnsi="Gelasio" w:cs="Gelasio"/>
          <w:lang w:val="uk"/>
        </w:rPr>
        <w:t xml:space="preserve">Надсилайте запрошення на заходи кількома мовами. Якщо ви використовуєте </w:t>
      </w:r>
      <w:proofErr w:type="spellStart"/>
      <w:r>
        <w:rPr>
          <w:rFonts w:ascii="Gelasio" w:eastAsia="Gelasio" w:hAnsi="Gelasio" w:cs="Gelasio"/>
          <w:lang w:val="uk"/>
        </w:rPr>
        <w:t>ParentSquare</w:t>
      </w:r>
      <w:proofErr w:type="spellEnd"/>
      <w:r>
        <w:rPr>
          <w:rFonts w:ascii="Gelasio" w:eastAsia="Gelasio" w:hAnsi="Gelasio" w:cs="Gelasio"/>
          <w:lang w:val="uk"/>
        </w:rPr>
        <w:t xml:space="preserve">, це відбуватиметься автоматично. </w:t>
      </w:r>
    </w:p>
    <w:p w14:paraId="6A72AF5A" w14:textId="77777777" w:rsidR="00585A53" w:rsidRPr="00E8145A" w:rsidRDefault="00380A1D">
      <w:pPr>
        <w:numPr>
          <w:ilvl w:val="2"/>
          <w:numId w:val="1"/>
        </w:numPr>
        <w:rPr>
          <w:rFonts w:ascii="Gelasio" w:eastAsia="Gelasio" w:hAnsi="Gelasio" w:cs="Gelasio"/>
          <w:lang w:val="uk"/>
        </w:rPr>
      </w:pPr>
      <w:proofErr w:type="spellStart"/>
      <w:r>
        <w:rPr>
          <w:rFonts w:ascii="Gelasio" w:eastAsia="Gelasio" w:hAnsi="Gelasio" w:cs="Gelasio"/>
          <w:lang w:val="uk"/>
        </w:rPr>
        <w:t>Повідомте</w:t>
      </w:r>
      <w:proofErr w:type="spellEnd"/>
      <w:r>
        <w:rPr>
          <w:rFonts w:ascii="Gelasio" w:eastAsia="Gelasio" w:hAnsi="Gelasio" w:cs="Gelasio"/>
          <w:lang w:val="uk"/>
        </w:rPr>
        <w:t xml:space="preserve"> батькам, які послуги усного перекладу будуть доступні залежно від запитів і спираючись на наведені вище рекомендації.</w:t>
      </w:r>
    </w:p>
    <w:p w14:paraId="6A72AF5B" w14:textId="77777777" w:rsidR="00585A53" w:rsidRDefault="00380A1D">
      <w:pPr>
        <w:numPr>
          <w:ilvl w:val="2"/>
          <w:numId w:val="1"/>
        </w:numPr>
        <w:rPr>
          <w:rFonts w:ascii="Gelasio" w:eastAsia="Gelasio" w:hAnsi="Gelasio" w:cs="Gelasio"/>
        </w:rPr>
      </w:pPr>
      <w:r>
        <w:rPr>
          <w:rFonts w:ascii="Gelasio" w:eastAsia="Gelasio" w:hAnsi="Gelasio" w:cs="Gelasio"/>
          <w:lang w:val="uk"/>
        </w:rPr>
        <w:t xml:space="preserve">Організуйте усний переклад відповідно до заходу, використовуючи NSD </w:t>
      </w:r>
      <w:proofErr w:type="spellStart"/>
      <w:r>
        <w:rPr>
          <w:rFonts w:ascii="Gelasio" w:eastAsia="Gelasio" w:hAnsi="Gelasio" w:cs="Gelasio"/>
          <w:lang w:val="uk"/>
        </w:rPr>
        <w:t>Interpretation</w:t>
      </w:r>
      <w:proofErr w:type="spellEnd"/>
      <w:r>
        <w:rPr>
          <w:rFonts w:ascii="Gelasio" w:eastAsia="Gelasio" w:hAnsi="Gelasio" w:cs="Gelasio"/>
          <w:lang w:val="uk"/>
        </w:rPr>
        <w:t xml:space="preserve"> </w:t>
      </w:r>
      <w:proofErr w:type="spellStart"/>
      <w:r>
        <w:rPr>
          <w:rFonts w:ascii="Gelasio" w:eastAsia="Gelasio" w:hAnsi="Gelasio" w:cs="Gelasio"/>
          <w:lang w:val="uk"/>
        </w:rPr>
        <w:t>and</w:t>
      </w:r>
      <w:proofErr w:type="spellEnd"/>
      <w:r>
        <w:rPr>
          <w:rFonts w:ascii="Gelasio" w:eastAsia="Gelasio" w:hAnsi="Gelasio" w:cs="Gelasio"/>
          <w:lang w:val="uk"/>
        </w:rPr>
        <w:t xml:space="preserve"> </w:t>
      </w:r>
      <w:proofErr w:type="spellStart"/>
      <w:r>
        <w:rPr>
          <w:rFonts w:ascii="Gelasio" w:eastAsia="Gelasio" w:hAnsi="Gelasio" w:cs="Gelasio"/>
          <w:lang w:val="uk"/>
        </w:rPr>
        <w:t>Translation</w:t>
      </w:r>
      <w:proofErr w:type="spellEnd"/>
      <w:r>
        <w:rPr>
          <w:rFonts w:ascii="Gelasio" w:eastAsia="Gelasio" w:hAnsi="Gelasio" w:cs="Gelasio"/>
          <w:lang w:val="uk"/>
        </w:rPr>
        <w:t xml:space="preserve"> </w:t>
      </w:r>
      <w:proofErr w:type="spellStart"/>
      <w:r>
        <w:rPr>
          <w:rFonts w:ascii="Gelasio" w:eastAsia="Gelasio" w:hAnsi="Gelasio" w:cs="Gelasio"/>
          <w:lang w:val="uk"/>
        </w:rPr>
        <w:t>Document</w:t>
      </w:r>
      <w:proofErr w:type="spellEnd"/>
      <w:r>
        <w:rPr>
          <w:rFonts w:ascii="Gelasio" w:eastAsia="Gelasio" w:hAnsi="Gelasio" w:cs="Gelasio"/>
          <w:lang w:val="uk"/>
        </w:rPr>
        <w:t xml:space="preserve">. Пам’ятайте, що витрати покриває адміністративний центр. </w:t>
      </w:r>
    </w:p>
    <w:p w14:paraId="6A72AF5C" w14:textId="77777777" w:rsidR="00585A53" w:rsidRDefault="00380A1D">
      <w:pPr>
        <w:numPr>
          <w:ilvl w:val="2"/>
          <w:numId w:val="1"/>
        </w:numPr>
        <w:rPr>
          <w:rFonts w:ascii="Gelasio" w:eastAsia="Gelasio" w:hAnsi="Gelasio" w:cs="Gelasio"/>
        </w:rPr>
      </w:pPr>
      <w:hyperlink r:id="rId18">
        <w:r>
          <w:rPr>
            <w:rFonts w:ascii="Gelasio" w:eastAsia="Gelasio" w:hAnsi="Gelasio" w:cs="Gelasio"/>
            <w:color w:val="1155CC"/>
            <w:u w:val="single"/>
            <w:lang w:val="uk"/>
          </w:rPr>
          <w:t>Зарезервуйте</w:t>
        </w:r>
        <w:r>
          <w:rPr>
            <w:rFonts w:ascii="Gelasio" w:eastAsia="Gelasio" w:hAnsi="Gelasio" w:cs="Gelasio"/>
            <w:color w:val="1155CC"/>
            <w:lang w:val="uk"/>
          </w:rPr>
          <w:t xml:space="preserve"> </w:t>
        </w:r>
      </w:hyperlink>
      <w:r>
        <w:rPr>
          <w:rFonts w:ascii="Gelasio" w:eastAsia="Gelasio" w:hAnsi="Gelasio" w:cs="Gelasio"/>
          <w:lang w:val="uk"/>
        </w:rPr>
        <w:t xml:space="preserve">пристрої </w:t>
      </w:r>
      <w:proofErr w:type="spellStart"/>
      <w:r>
        <w:rPr>
          <w:rFonts w:ascii="Gelasio" w:eastAsia="Gelasio" w:hAnsi="Gelasio" w:cs="Gelasio"/>
          <w:lang w:val="uk"/>
        </w:rPr>
        <w:t>Pocketalks</w:t>
      </w:r>
      <w:proofErr w:type="spellEnd"/>
      <w:r>
        <w:rPr>
          <w:rFonts w:ascii="Gelasio" w:eastAsia="Gelasio" w:hAnsi="Gelasio" w:cs="Gelasio"/>
          <w:lang w:val="uk"/>
        </w:rPr>
        <w:t>, щоб розмістити їх на інформаційних столах, або гарнітуру, якщо буде необхідний синхронний переклад.</w:t>
      </w:r>
    </w:p>
    <w:p w14:paraId="6A72AF5D" w14:textId="77777777" w:rsidR="00585A53" w:rsidRDefault="00380A1D">
      <w:pPr>
        <w:numPr>
          <w:ilvl w:val="2"/>
          <w:numId w:val="1"/>
        </w:numPr>
        <w:rPr>
          <w:rFonts w:ascii="Gelasio" w:eastAsia="Gelasio" w:hAnsi="Gelasio" w:cs="Gelasio"/>
        </w:rPr>
      </w:pPr>
      <w:r>
        <w:rPr>
          <w:rFonts w:ascii="Gelasio" w:eastAsia="Gelasio" w:hAnsi="Gelasio" w:cs="Gelasio"/>
          <w:lang w:val="uk"/>
        </w:rPr>
        <w:t xml:space="preserve">Звертайтеся до координатора з питань </w:t>
      </w:r>
      <w:proofErr w:type="spellStart"/>
      <w:r>
        <w:rPr>
          <w:rFonts w:ascii="Gelasio" w:eastAsia="Gelasio" w:hAnsi="Gelasio" w:cs="Gelasio"/>
          <w:lang w:val="uk"/>
        </w:rPr>
        <w:t>мовної</w:t>
      </w:r>
      <w:proofErr w:type="spellEnd"/>
      <w:r>
        <w:rPr>
          <w:rFonts w:ascii="Gelasio" w:eastAsia="Gelasio" w:hAnsi="Gelasio" w:cs="Gelasio"/>
          <w:lang w:val="uk"/>
        </w:rPr>
        <w:t xml:space="preserve"> підтримки, якщо ви не впевнені, який тип перекладу забезпечити, або вам потрібна додаткова консультація чи допомога у вирішенні проблем.</w:t>
      </w:r>
    </w:p>
    <w:p w14:paraId="6A72AF5E" w14:textId="77777777" w:rsidR="00585A53" w:rsidRPr="00E8145A" w:rsidRDefault="00380A1D">
      <w:pPr>
        <w:numPr>
          <w:ilvl w:val="1"/>
          <w:numId w:val="1"/>
        </w:numPr>
        <w:rPr>
          <w:rFonts w:ascii="Gelasio" w:eastAsia="Gelasio" w:hAnsi="Gelasio" w:cs="Gelasio"/>
          <w:lang w:val="uk"/>
        </w:rPr>
      </w:pPr>
      <w:r>
        <w:rPr>
          <w:rFonts w:ascii="Gelasio" w:eastAsia="Gelasio" w:hAnsi="Gelasio" w:cs="Gelasio"/>
          <w:b/>
          <w:bCs/>
          <w:lang w:val="uk"/>
        </w:rPr>
        <w:t>Повідомлення.</w:t>
      </w:r>
      <w:r>
        <w:rPr>
          <w:rFonts w:ascii="Gelasio" w:eastAsia="Gelasio" w:hAnsi="Gelasio" w:cs="Gelasio"/>
          <w:lang w:val="uk"/>
        </w:rPr>
        <w:t xml:space="preserve"> Адміністрація округу рекомендує надсилати другорядні повідомлення батькам через додаток </w:t>
      </w:r>
      <w:proofErr w:type="spellStart"/>
      <w:r>
        <w:rPr>
          <w:rFonts w:ascii="Gelasio" w:eastAsia="Gelasio" w:hAnsi="Gelasio" w:cs="Gelasio"/>
          <w:lang w:val="uk"/>
        </w:rPr>
        <w:t>ParentSquare</w:t>
      </w:r>
      <w:proofErr w:type="spellEnd"/>
      <w:r>
        <w:rPr>
          <w:rFonts w:ascii="Gelasio" w:eastAsia="Gelasio" w:hAnsi="Gelasio" w:cs="Gelasio"/>
          <w:lang w:val="uk"/>
        </w:rPr>
        <w:t xml:space="preserve">, завдяки якому забезпечується автоматичний машинний переклад на мову спілкування, якій батьки надають перевагу. Інформацію про бажану мову батьки надають під час реєстрації, вона вноситься в систему </w:t>
      </w:r>
      <w:proofErr w:type="spellStart"/>
      <w:r>
        <w:rPr>
          <w:rFonts w:ascii="Gelasio" w:eastAsia="Gelasio" w:hAnsi="Gelasio" w:cs="Gelasio"/>
          <w:lang w:val="uk"/>
        </w:rPr>
        <w:t>Synergy</w:t>
      </w:r>
      <w:proofErr w:type="spellEnd"/>
      <w:r>
        <w:rPr>
          <w:rFonts w:ascii="Gelasio" w:eastAsia="Gelasio" w:hAnsi="Gelasio" w:cs="Gelasio"/>
          <w:lang w:val="uk"/>
        </w:rPr>
        <w:t xml:space="preserve">, а потім автоматично синхронізується з </w:t>
      </w:r>
      <w:proofErr w:type="spellStart"/>
      <w:r>
        <w:rPr>
          <w:rFonts w:ascii="Gelasio" w:eastAsia="Gelasio" w:hAnsi="Gelasio" w:cs="Gelasio"/>
          <w:lang w:val="uk"/>
        </w:rPr>
        <w:t>ParentSquare</w:t>
      </w:r>
      <w:proofErr w:type="spellEnd"/>
      <w:r>
        <w:rPr>
          <w:rFonts w:ascii="Gelasio" w:eastAsia="Gelasio" w:hAnsi="Gelasio" w:cs="Gelasio"/>
          <w:lang w:val="uk"/>
        </w:rPr>
        <w:t xml:space="preserve">. Батьки можуть змінити мову в </w:t>
      </w:r>
      <w:proofErr w:type="spellStart"/>
      <w:r>
        <w:rPr>
          <w:rFonts w:ascii="Gelasio" w:eastAsia="Gelasio" w:hAnsi="Gelasio" w:cs="Gelasio"/>
          <w:lang w:val="uk"/>
        </w:rPr>
        <w:t>ParentSquare</w:t>
      </w:r>
      <w:proofErr w:type="spellEnd"/>
      <w:r>
        <w:rPr>
          <w:rFonts w:ascii="Gelasio" w:eastAsia="Gelasio" w:hAnsi="Gelasio" w:cs="Gelasio"/>
          <w:lang w:val="uk"/>
        </w:rPr>
        <w:t xml:space="preserve">, однак це не вплине на дані, що зберігаються в </w:t>
      </w:r>
      <w:proofErr w:type="spellStart"/>
      <w:r>
        <w:rPr>
          <w:rFonts w:ascii="Gelasio" w:eastAsia="Gelasio" w:hAnsi="Gelasio" w:cs="Gelasio"/>
          <w:lang w:val="uk"/>
        </w:rPr>
        <w:t>Synergy</w:t>
      </w:r>
      <w:proofErr w:type="spellEnd"/>
      <w:r>
        <w:rPr>
          <w:rFonts w:ascii="Gelasio" w:eastAsia="Gelasio" w:hAnsi="Gelasio" w:cs="Gelasio"/>
          <w:lang w:val="uk"/>
        </w:rPr>
        <w:t xml:space="preserve">. Якщо потрібно змінити і їх, слід звернутися до адміністрації школи, де навчається ваша дитина. Щодо </w:t>
      </w:r>
      <w:proofErr w:type="spellStart"/>
      <w:r>
        <w:rPr>
          <w:rFonts w:ascii="Gelasio" w:eastAsia="Gelasio" w:hAnsi="Gelasio" w:cs="Gelasio"/>
          <w:lang w:val="uk"/>
        </w:rPr>
        <w:t>ParentSquare</w:t>
      </w:r>
      <w:proofErr w:type="spellEnd"/>
      <w:r>
        <w:rPr>
          <w:rFonts w:ascii="Gelasio" w:eastAsia="Gelasio" w:hAnsi="Gelasio" w:cs="Gelasio"/>
          <w:lang w:val="uk"/>
        </w:rPr>
        <w:t xml:space="preserve"> звертайтеся до </w:t>
      </w:r>
      <w:proofErr w:type="spellStart"/>
      <w:r>
        <w:rPr>
          <w:rFonts w:ascii="Gelasio" w:eastAsia="Gelasio" w:hAnsi="Gelasio" w:cs="Gelasio"/>
          <w:lang w:val="uk"/>
        </w:rPr>
        <w:t>Kaarin</w:t>
      </w:r>
      <w:proofErr w:type="spellEnd"/>
      <w:r>
        <w:rPr>
          <w:rFonts w:ascii="Gelasio" w:eastAsia="Gelasio" w:hAnsi="Gelasio" w:cs="Gelasio"/>
          <w:lang w:val="uk"/>
        </w:rPr>
        <w:t xml:space="preserve"> </w:t>
      </w:r>
      <w:proofErr w:type="spellStart"/>
      <w:r>
        <w:rPr>
          <w:rFonts w:ascii="Gelasio" w:eastAsia="Gelasio" w:hAnsi="Gelasio" w:cs="Gelasio"/>
          <w:lang w:val="uk"/>
        </w:rPr>
        <w:t>Sharman</w:t>
      </w:r>
      <w:proofErr w:type="spellEnd"/>
      <w:r>
        <w:rPr>
          <w:rFonts w:ascii="Gelasio" w:eastAsia="Gelasio" w:hAnsi="Gelasio" w:cs="Gelasio"/>
          <w:lang w:val="uk"/>
        </w:rPr>
        <w:t xml:space="preserve"> за електронною </w:t>
      </w:r>
      <w:proofErr w:type="spellStart"/>
      <w:r>
        <w:rPr>
          <w:rFonts w:ascii="Gelasio" w:eastAsia="Gelasio" w:hAnsi="Gelasio" w:cs="Gelasio"/>
          <w:lang w:val="uk"/>
        </w:rPr>
        <w:t>адресою</w:t>
      </w:r>
      <w:proofErr w:type="spellEnd"/>
      <w:r>
        <w:rPr>
          <w:rFonts w:ascii="Gelasio" w:eastAsia="Gelasio" w:hAnsi="Gelasio" w:cs="Gelasio"/>
          <w:lang w:val="uk"/>
        </w:rPr>
        <w:t xml:space="preserve"> </w:t>
      </w:r>
      <w:hyperlink r:id="rId19">
        <w:r>
          <w:rPr>
            <w:rFonts w:ascii="Gelasio" w:eastAsia="Gelasio" w:hAnsi="Gelasio" w:cs="Gelasio"/>
            <w:color w:val="1155CC"/>
            <w:u w:val="single"/>
            <w:lang w:val="uk"/>
          </w:rPr>
          <w:t>ksharman@nsd.org</w:t>
        </w:r>
      </w:hyperlink>
      <w:r>
        <w:rPr>
          <w:rFonts w:ascii="Gelasio" w:eastAsia="Gelasio" w:hAnsi="Gelasio" w:cs="Gelasio"/>
          <w:lang w:val="uk"/>
        </w:rPr>
        <w:t xml:space="preserve">. </w:t>
      </w:r>
    </w:p>
    <w:p w14:paraId="6A72AF5F" w14:textId="77777777" w:rsidR="00585A53" w:rsidRDefault="00380A1D">
      <w:pPr>
        <w:numPr>
          <w:ilvl w:val="1"/>
          <w:numId w:val="1"/>
        </w:numPr>
        <w:rPr>
          <w:rFonts w:ascii="Gelasio" w:eastAsia="Gelasio" w:hAnsi="Gelasio" w:cs="Gelasio"/>
          <w:b/>
        </w:rPr>
      </w:pPr>
      <w:r>
        <w:rPr>
          <w:rFonts w:ascii="Gelasio" w:eastAsia="Gelasio" w:hAnsi="Gelasio" w:cs="Gelasio"/>
          <w:b/>
          <w:bCs/>
          <w:lang w:val="uk"/>
        </w:rPr>
        <w:t>Важливі нагадування</w:t>
      </w:r>
    </w:p>
    <w:p w14:paraId="6A72AF60" w14:textId="77777777" w:rsidR="00585A53" w:rsidRDefault="00380A1D">
      <w:pPr>
        <w:numPr>
          <w:ilvl w:val="2"/>
          <w:numId w:val="1"/>
        </w:numPr>
        <w:rPr>
          <w:rFonts w:ascii="Gelasio" w:eastAsia="Gelasio" w:hAnsi="Gelasio" w:cs="Gelasio"/>
        </w:rPr>
      </w:pPr>
      <w:r>
        <w:rPr>
          <w:rFonts w:ascii="Gelasio" w:eastAsia="Gelasio" w:hAnsi="Gelasio" w:cs="Gelasio"/>
          <w:lang w:val="uk"/>
        </w:rPr>
        <w:lastRenderedPageBreak/>
        <w:t xml:space="preserve">Замовляйте послуги усного перекладу в зовнішнього постачальника або у кваліфікованого штатного перекладача, щойно стане відомо, що вони необхідні. Зазвичай на виконання запиту потрібно до двох тижнів. </w:t>
      </w:r>
    </w:p>
    <w:p w14:paraId="6A72AF61" w14:textId="77777777" w:rsidR="00585A53" w:rsidRPr="00E8145A" w:rsidRDefault="00380A1D">
      <w:pPr>
        <w:numPr>
          <w:ilvl w:val="2"/>
          <w:numId w:val="1"/>
        </w:numPr>
        <w:rPr>
          <w:rFonts w:ascii="Gelasio" w:eastAsia="Gelasio" w:hAnsi="Gelasio" w:cs="Gelasio"/>
          <w:lang w:val="uk"/>
        </w:rPr>
      </w:pPr>
      <w:r>
        <w:rPr>
          <w:rFonts w:ascii="Gelasio" w:eastAsia="Gelasio" w:hAnsi="Gelasio" w:cs="Gelasio"/>
          <w:lang w:val="uk"/>
        </w:rPr>
        <w:t xml:space="preserve">Намагайтесь організовувати надання послуг усного перекладу в очному форматі. Якщо це неможливо, обговоріть із батьками варіанти перенесення зустрічі або використання послуг перекладу у </w:t>
      </w:r>
      <w:proofErr w:type="spellStart"/>
      <w:r>
        <w:rPr>
          <w:rFonts w:ascii="Gelasio" w:eastAsia="Gelasio" w:hAnsi="Gelasio" w:cs="Gelasio"/>
          <w:lang w:val="uk"/>
        </w:rPr>
        <w:t>відеоформаті</w:t>
      </w:r>
      <w:proofErr w:type="spellEnd"/>
      <w:r>
        <w:rPr>
          <w:rFonts w:ascii="Gelasio" w:eastAsia="Gelasio" w:hAnsi="Gelasio" w:cs="Gelasio"/>
          <w:lang w:val="uk"/>
        </w:rPr>
        <w:t xml:space="preserve">. Викликати усного перекладача на вимогу без попередньої домовленості можна за допомогою </w:t>
      </w:r>
      <w:proofErr w:type="spellStart"/>
      <w:r>
        <w:rPr>
          <w:rFonts w:ascii="Gelasio" w:eastAsia="Gelasio" w:hAnsi="Gelasio" w:cs="Gelasio"/>
          <w:lang w:val="uk"/>
        </w:rPr>
        <w:t>LanguageLine</w:t>
      </w:r>
      <w:proofErr w:type="spellEnd"/>
      <w:r>
        <w:rPr>
          <w:rFonts w:ascii="Gelasio" w:eastAsia="Gelasio" w:hAnsi="Gelasio" w:cs="Gelasio"/>
          <w:lang w:val="uk"/>
        </w:rPr>
        <w:t xml:space="preserve"> </w:t>
      </w:r>
      <w:proofErr w:type="spellStart"/>
      <w:r>
        <w:rPr>
          <w:rFonts w:ascii="Gelasio" w:eastAsia="Gelasio" w:hAnsi="Gelasio" w:cs="Gelasio"/>
          <w:lang w:val="uk"/>
        </w:rPr>
        <w:t>InSight</w:t>
      </w:r>
      <w:proofErr w:type="spellEnd"/>
      <w:r>
        <w:rPr>
          <w:rFonts w:ascii="Gelasio" w:eastAsia="Gelasio" w:hAnsi="Gelasio" w:cs="Gelasio"/>
          <w:lang w:val="uk"/>
        </w:rPr>
        <w:t xml:space="preserve">. В інших непередбачуваних ситуаціях, коли потрібен усний перекладач, використовуйте </w:t>
      </w:r>
      <w:proofErr w:type="spellStart"/>
      <w:r>
        <w:rPr>
          <w:rFonts w:ascii="Gelasio" w:eastAsia="Gelasio" w:hAnsi="Gelasio" w:cs="Gelasio"/>
          <w:lang w:val="uk"/>
        </w:rPr>
        <w:t>LanguageLine</w:t>
      </w:r>
      <w:proofErr w:type="spellEnd"/>
      <w:r>
        <w:rPr>
          <w:rFonts w:ascii="Gelasio" w:eastAsia="Gelasio" w:hAnsi="Gelasio" w:cs="Gelasio"/>
          <w:lang w:val="uk"/>
        </w:rPr>
        <w:t xml:space="preserve"> по телефону. </w:t>
      </w:r>
    </w:p>
    <w:p w14:paraId="6A72AF62" w14:textId="77777777" w:rsidR="00585A53" w:rsidRDefault="00380A1D">
      <w:pPr>
        <w:numPr>
          <w:ilvl w:val="2"/>
          <w:numId w:val="1"/>
        </w:numPr>
        <w:rPr>
          <w:rFonts w:ascii="Gelasio" w:eastAsia="Gelasio" w:hAnsi="Gelasio" w:cs="Gelasio"/>
          <w:b/>
        </w:rPr>
      </w:pPr>
      <w:r>
        <w:rPr>
          <w:rFonts w:ascii="Gelasio" w:eastAsia="Gelasio" w:hAnsi="Gelasio" w:cs="Gelasio"/>
          <w:b/>
          <w:bCs/>
          <w:lang w:val="uk"/>
        </w:rPr>
        <w:t>Якщо необхідно скасувати запит на усний переклад у зовнішнього постачальника, обов’язково зробіть це до кінцевого терміну відміни замовлення. У разі несвоєчасного скасування з нас стягується певна плата.</w:t>
      </w:r>
    </w:p>
    <w:p w14:paraId="6A72AF63" w14:textId="77777777" w:rsidR="00585A53" w:rsidRDefault="00380A1D">
      <w:pPr>
        <w:numPr>
          <w:ilvl w:val="2"/>
          <w:numId w:val="1"/>
        </w:numPr>
        <w:rPr>
          <w:rFonts w:ascii="Gelasio" w:eastAsia="Gelasio" w:hAnsi="Gelasio" w:cs="Gelasio"/>
        </w:rPr>
      </w:pPr>
      <w:r>
        <w:rPr>
          <w:rFonts w:ascii="Gelasio" w:eastAsia="Gelasio" w:hAnsi="Gelasio" w:cs="Gelasio"/>
          <w:lang w:val="uk"/>
        </w:rPr>
        <w:t xml:space="preserve">Якщо зовнішні постачальники не можуть виконати запит або потрібні послуги усного перекладача для менш поширеної мови, зверніться до координатора з питань </w:t>
      </w:r>
      <w:proofErr w:type="spellStart"/>
      <w:r>
        <w:rPr>
          <w:rFonts w:ascii="Gelasio" w:eastAsia="Gelasio" w:hAnsi="Gelasio" w:cs="Gelasio"/>
          <w:lang w:val="uk"/>
        </w:rPr>
        <w:t>мовної</w:t>
      </w:r>
      <w:proofErr w:type="spellEnd"/>
      <w:r>
        <w:rPr>
          <w:rFonts w:ascii="Gelasio" w:eastAsia="Gelasio" w:hAnsi="Gelasio" w:cs="Gelasio"/>
          <w:lang w:val="uk"/>
        </w:rPr>
        <w:t xml:space="preserve"> підтримки.</w:t>
      </w:r>
    </w:p>
    <w:p w14:paraId="6A72AF64" w14:textId="77777777" w:rsidR="00585A53" w:rsidRDefault="00380A1D">
      <w:pPr>
        <w:numPr>
          <w:ilvl w:val="1"/>
          <w:numId w:val="1"/>
        </w:numPr>
        <w:rPr>
          <w:rFonts w:ascii="Gelasio" w:eastAsia="Gelasio" w:hAnsi="Gelasio" w:cs="Gelasio"/>
        </w:rPr>
      </w:pPr>
      <w:r>
        <w:rPr>
          <w:rFonts w:ascii="Gelasio" w:eastAsia="Gelasio" w:hAnsi="Gelasio" w:cs="Gelasio"/>
          <w:b/>
          <w:bCs/>
          <w:lang w:val="uk"/>
        </w:rPr>
        <w:t xml:space="preserve">Навчання. </w:t>
      </w:r>
      <w:r>
        <w:rPr>
          <w:rFonts w:ascii="Gelasio" w:eastAsia="Gelasio" w:hAnsi="Gelasio" w:cs="Gelasio"/>
          <w:lang w:val="uk"/>
        </w:rPr>
        <w:t xml:space="preserve">Персонал щорічно проходить тренінг із принципів </w:t>
      </w:r>
      <w:proofErr w:type="spellStart"/>
      <w:r>
        <w:rPr>
          <w:rFonts w:ascii="Gelasio" w:eastAsia="Gelasio" w:hAnsi="Gelasio" w:cs="Gelasio"/>
          <w:lang w:val="uk"/>
        </w:rPr>
        <w:t>мовної</w:t>
      </w:r>
      <w:proofErr w:type="spellEnd"/>
      <w:r>
        <w:rPr>
          <w:rFonts w:ascii="Gelasio" w:eastAsia="Gelasio" w:hAnsi="Gelasio" w:cs="Gelasio"/>
          <w:lang w:val="uk"/>
        </w:rPr>
        <w:t xml:space="preserve"> підтримки й доступних ресурсів округу й отримує інформацію про те, як подавати запити на усний і письмовий переклад. </w:t>
      </w:r>
    </w:p>
    <w:p w14:paraId="6A72AF65" w14:textId="77777777" w:rsidR="00585A53" w:rsidRDefault="00380A1D">
      <w:pPr>
        <w:numPr>
          <w:ilvl w:val="1"/>
          <w:numId w:val="1"/>
        </w:numPr>
        <w:rPr>
          <w:rFonts w:ascii="Gelasio" w:eastAsia="Gelasio" w:hAnsi="Gelasio" w:cs="Gelasio"/>
        </w:rPr>
      </w:pPr>
      <w:r>
        <w:rPr>
          <w:rFonts w:ascii="Gelasio" w:eastAsia="Gelasio" w:hAnsi="Gelasio" w:cs="Gelasio"/>
          <w:b/>
          <w:bCs/>
          <w:lang w:val="uk"/>
        </w:rPr>
        <w:t>Підтримка й зворотній зв’язок.</w:t>
      </w:r>
      <w:r>
        <w:rPr>
          <w:rFonts w:ascii="Gelasio" w:eastAsia="Gelasio" w:hAnsi="Gelasio" w:cs="Gelasio"/>
          <w:lang w:val="uk"/>
        </w:rPr>
        <w:t xml:space="preserve"> Щоб отримати допомогу, зокрема з вирішенням проблем, або надати відгук, звертайтеся до координатора з питань </w:t>
      </w:r>
      <w:proofErr w:type="spellStart"/>
      <w:r>
        <w:rPr>
          <w:rFonts w:ascii="Gelasio" w:eastAsia="Gelasio" w:hAnsi="Gelasio" w:cs="Gelasio"/>
          <w:lang w:val="uk"/>
        </w:rPr>
        <w:t>мовної</w:t>
      </w:r>
      <w:proofErr w:type="spellEnd"/>
      <w:r>
        <w:rPr>
          <w:rFonts w:ascii="Gelasio" w:eastAsia="Gelasio" w:hAnsi="Gelasio" w:cs="Gelasio"/>
          <w:lang w:val="uk"/>
        </w:rPr>
        <w:t xml:space="preserve"> підтримки Aspen Brooks на номер 425-408-7783 або на електронну адресу </w:t>
      </w:r>
      <w:hyperlink r:id="rId20">
        <w:r>
          <w:rPr>
            <w:rFonts w:ascii="Gelasio" w:eastAsia="Gelasio" w:hAnsi="Gelasio" w:cs="Gelasio"/>
            <w:color w:val="1155CC"/>
            <w:u w:val="single"/>
            <w:lang w:val="uk"/>
          </w:rPr>
          <w:t>abrooks@nsd.org</w:t>
        </w:r>
      </w:hyperlink>
      <w:r>
        <w:rPr>
          <w:rFonts w:ascii="Gelasio" w:eastAsia="Gelasio" w:hAnsi="Gelasio" w:cs="Gelasio"/>
          <w:lang w:val="uk"/>
        </w:rPr>
        <w:t xml:space="preserve">. </w:t>
      </w:r>
    </w:p>
    <w:p w14:paraId="6A72AF66" w14:textId="77777777" w:rsidR="00585A53" w:rsidRDefault="00585A53">
      <w:pPr>
        <w:ind w:left="1440"/>
        <w:rPr>
          <w:rFonts w:ascii="Gelasio" w:eastAsia="Gelasio" w:hAnsi="Gelasio" w:cs="Gelasio"/>
        </w:rPr>
      </w:pPr>
    </w:p>
    <w:p w14:paraId="6A72AF67" w14:textId="77777777" w:rsidR="00585A53" w:rsidRDefault="00380A1D">
      <w:pPr>
        <w:numPr>
          <w:ilvl w:val="0"/>
          <w:numId w:val="1"/>
        </w:numPr>
        <w:rPr>
          <w:rFonts w:ascii="Gelasio" w:eastAsia="Gelasio" w:hAnsi="Gelasio" w:cs="Gelasio"/>
          <w:b/>
        </w:rPr>
      </w:pPr>
      <w:r>
        <w:rPr>
          <w:rFonts w:ascii="Gelasio" w:eastAsia="Gelasio" w:hAnsi="Gelasio" w:cs="Gelasio"/>
          <w:b/>
          <w:bCs/>
          <w:lang w:val="uk"/>
        </w:rPr>
        <w:t xml:space="preserve">Скарги й претензії </w:t>
      </w:r>
    </w:p>
    <w:p w14:paraId="6A72AF68" w14:textId="77777777" w:rsidR="00585A53" w:rsidRPr="00E8145A" w:rsidRDefault="00380A1D">
      <w:pPr>
        <w:numPr>
          <w:ilvl w:val="1"/>
          <w:numId w:val="1"/>
        </w:numPr>
        <w:rPr>
          <w:rFonts w:ascii="Gelasio" w:eastAsia="Gelasio" w:hAnsi="Gelasio" w:cs="Gelasio"/>
          <w:lang w:val="uk"/>
        </w:rPr>
      </w:pPr>
      <w:r>
        <w:rPr>
          <w:rFonts w:ascii="Gelasio" w:eastAsia="Gelasio" w:hAnsi="Gelasio" w:cs="Gelasio"/>
          <w:lang w:val="uk"/>
        </w:rPr>
        <w:t xml:space="preserve">Якщо ви не можете отримати послуги з подолання </w:t>
      </w:r>
      <w:proofErr w:type="spellStart"/>
      <w:r>
        <w:rPr>
          <w:rFonts w:ascii="Gelasio" w:eastAsia="Gelasio" w:hAnsi="Gelasio" w:cs="Gelasio"/>
          <w:lang w:val="uk"/>
        </w:rPr>
        <w:t>мовного</w:t>
      </w:r>
      <w:proofErr w:type="spellEnd"/>
      <w:r>
        <w:rPr>
          <w:rFonts w:ascii="Gelasio" w:eastAsia="Gelasio" w:hAnsi="Gelasio" w:cs="Gelasio"/>
          <w:lang w:val="uk"/>
        </w:rPr>
        <w:t xml:space="preserve"> бар’єру, маєте скаргу або претензію щодо них, або вам не надали усний чи письмовий переклад, коли це було вам необхідно, ви можете звернутися до директора школи своєї дитини або співробітника, якому ви віддаєте перевагу. У вас також є можливість зв’язатися з координатором із питань </w:t>
      </w:r>
      <w:proofErr w:type="spellStart"/>
      <w:r>
        <w:rPr>
          <w:rFonts w:ascii="Gelasio" w:eastAsia="Gelasio" w:hAnsi="Gelasio" w:cs="Gelasio"/>
          <w:lang w:val="uk"/>
        </w:rPr>
        <w:t>мовної</w:t>
      </w:r>
      <w:proofErr w:type="spellEnd"/>
      <w:r>
        <w:rPr>
          <w:rFonts w:ascii="Gelasio" w:eastAsia="Gelasio" w:hAnsi="Gelasio" w:cs="Gelasio"/>
          <w:lang w:val="uk"/>
        </w:rPr>
        <w:t xml:space="preserve"> підтримки. Ми зробимо все можливе, щоб зрозуміти проблему й визначити, як ми можемо працювати разом, щоб покращити якість послуг із подолання </w:t>
      </w:r>
      <w:proofErr w:type="spellStart"/>
      <w:r>
        <w:rPr>
          <w:rFonts w:ascii="Gelasio" w:eastAsia="Gelasio" w:hAnsi="Gelasio" w:cs="Gelasio"/>
          <w:lang w:val="uk"/>
        </w:rPr>
        <w:t>мовного</w:t>
      </w:r>
      <w:proofErr w:type="spellEnd"/>
      <w:r>
        <w:rPr>
          <w:rFonts w:ascii="Gelasio" w:eastAsia="Gelasio" w:hAnsi="Gelasio" w:cs="Gelasio"/>
          <w:lang w:val="uk"/>
        </w:rPr>
        <w:t xml:space="preserve"> бар’єру й комунікацію. </w:t>
      </w:r>
    </w:p>
    <w:p w14:paraId="6A72AF69" w14:textId="77777777" w:rsidR="00585A53" w:rsidRPr="00E8145A" w:rsidRDefault="00380A1D">
      <w:pPr>
        <w:numPr>
          <w:ilvl w:val="2"/>
          <w:numId w:val="1"/>
        </w:numPr>
        <w:rPr>
          <w:rFonts w:ascii="Gelasio" w:eastAsia="Gelasio" w:hAnsi="Gelasio" w:cs="Gelasio"/>
          <w:lang w:val="uk"/>
        </w:rPr>
      </w:pPr>
      <w:r>
        <w:rPr>
          <w:rFonts w:ascii="Gelasio" w:eastAsia="Gelasio" w:hAnsi="Gelasio" w:cs="Gelasio"/>
          <w:lang w:val="uk"/>
        </w:rPr>
        <w:t xml:space="preserve">Контактні дані координатора з питань </w:t>
      </w:r>
      <w:proofErr w:type="spellStart"/>
      <w:r>
        <w:rPr>
          <w:rFonts w:ascii="Gelasio" w:eastAsia="Gelasio" w:hAnsi="Gelasio" w:cs="Gelasio"/>
          <w:lang w:val="uk"/>
        </w:rPr>
        <w:t>мовної</w:t>
      </w:r>
      <w:proofErr w:type="spellEnd"/>
      <w:r>
        <w:rPr>
          <w:rFonts w:ascii="Gelasio" w:eastAsia="Gelasio" w:hAnsi="Gelasio" w:cs="Gelasio"/>
          <w:lang w:val="uk"/>
        </w:rPr>
        <w:t xml:space="preserve"> підтримки: Aspen Brooks; телефон: 425-408-7783; електронна адреса: </w:t>
      </w:r>
      <w:hyperlink r:id="rId21">
        <w:r>
          <w:rPr>
            <w:rFonts w:ascii="Gelasio" w:eastAsia="Gelasio" w:hAnsi="Gelasio" w:cs="Gelasio"/>
            <w:color w:val="1155CC"/>
            <w:u w:val="single"/>
            <w:lang w:val="uk"/>
          </w:rPr>
          <w:t>abrooks@nsd.org</w:t>
        </w:r>
      </w:hyperlink>
      <w:r>
        <w:rPr>
          <w:rFonts w:ascii="Gelasio" w:eastAsia="Gelasio" w:hAnsi="Gelasio" w:cs="Gelasio"/>
          <w:lang w:val="uk"/>
        </w:rPr>
        <w:t xml:space="preserve">. </w:t>
      </w:r>
    </w:p>
    <w:p w14:paraId="6A72AF6A" w14:textId="77777777" w:rsidR="00585A53" w:rsidRPr="00E8145A" w:rsidRDefault="00380A1D">
      <w:pPr>
        <w:numPr>
          <w:ilvl w:val="1"/>
          <w:numId w:val="1"/>
        </w:numPr>
        <w:rPr>
          <w:rFonts w:ascii="Gelasio" w:eastAsia="Gelasio" w:hAnsi="Gelasio" w:cs="Gelasio"/>
          <w:lang w:val="uk"/>
        </w:rPr>
      </w:pPr>
      <w:r>
        <w:rPr>
          <w:rFonts w:ascii="Gelasio" w:eastAsia="Gelasio" w:hAnsi="Gelasio" w:cs="Gelasio"/>
          <w:lang w:val="uk"/>
        </w:rPr>
        <w:t>Якщо ви незадоволені вирішенням свого питання, ви також можете звернутися за наведеними нижче контактними даними.</w:t>
      </w:r>
    </w:p>
    <w:p w14:paraId="6A72AF6B" w14:textId="77777777" w:rsidR="00585A53" w:rsidRDefault="00380A1D">
      <w:pPr>
        <w:numPr>
          <w:ilvl w:val="2"/>
          <w:numId w:val="1"/>
        </w:numPr>
        <w:rPr>
          <w:rFonts w:ascii="Gelasio" w:eastAsia="Gelasio" w:hAnsi="Gelasio" w:cs="Gelasio"/>
        </w:rPr>
      </w:pPr>
      <w:r>
        <w:rPr>
          <w:rFonts w:ascii="Gelasio" w:eastAsia="Gelasio" w:hAnsi="Gelasio" w:cs="Gelasio"/>
          <w:lang w:val="uk"/>
        </w:rPr>
        <w:t xml:space="preserve">Office </w:t>
      </w:r>
      <w:proofErr w:type="spellStart"/>
      <w:r>
        <w:rPr>
          <w:rFonts w:ascii="Gelasio" w:eastAsia="Gelasio" w:hAnsi="Gelasio" w:cs="Gelasio"/>
          <w:lang w:val="uk"/>
        </w:rPr>
        <w:t>of</w:t>
      </w:r>
      <w:proofErr w:type="spellEnd"/>
      <w:r>
        <w:rPr>
          <w:rFonts w:ascii="Gelasio" w:eastAsia="Gelasio" w:hAnsi="Gelasio" w:cs="Gelasio"/>
          <w:lang w:val="uk"/>
        </w:rPr>
        <w:t xml:space="preserve"> </w:t>
      </w:r>
      <w:proofErr w:type="spellStart"/>
      <w:r>
        <w:rPr>
          <w:rFonts w:ascii="Gelasio" w:eastAsia="Gelasio" w:hAnsi="Gelasio" w:cs="Gelasio"/>
          <w:lang w:val="uk"/>
        </w:rPr>
        <w:t>Superintendent</w:t>
      </w:r>
      <w:proofErr w:type="spellEnd"/>
      <w:r>
        <w:rPr>
          <w:rFonts w:ascii="Gelasio" w:eastAsia="Gelasio" w:hAnsi="Gelasio" w:cs="Gelasio"/>
          <w:lang w:val="uk"/>
        </w:rPr>
        <w:t xml:space="preserve"> </w:t>
      </w:r>
      <w:proofErr w:type="spellStart"/>
      <w:r>
        <w:rPr>
          <w:rFonts w:ascii="Gelasio" w:eastAsia="Gelasio" w:hAnsi="Gelasio" w:cs="Gelasio"/>
          <w:lang w:val="uk"/>
        </w:rPr>
        <w:t>of</w:t>
      </w:r>
      <w:proofErr w:type="spellEnd"/>
      <w:r>
        <w:rPr>
          <w:rFonts w:ascii="Gelasio" w:eastAsia="Gelasio" w:hAnsi="Gelasio" w:cs="Gelasio"/>
          <w:lang w:val="uk"/>
        </w:rPr>
        <w:t xml:space="preserve"> </w:t>
      </w:r>
      <w:proofErr w:type="spellStart"/>
      <w:r>
        <w:rPr>
          <w:rFonts w:ascii="Gelasio" w:eastAsia="Gelasio" w:hAnsi="Gelasio" w:cs="Gelasio"/>
          <w:lang w:val="uk"/>
        </w:rPr>
        <w:t>Public</w:t>
      </w:r>
      <w:proofErr w:type="spellEnd"/>
      <w:r>
        <w:rPr>
          <w:rFonts w:ascii="Gelasio" w:eastAsia="Gelasio" w:hAnsi="Gelasio" w:cs="Gelasio"/>
          <w:lang w:val="uk"/>
        </w:rPr>
        <w:t xml:space="preserve"> </w:t>
      </w:r>
      <w:proofErr w:type="spellStart"/>
      <w:r>
        <w:rPr>
          <w:rFonts w:ascii="Gelasio" w:eastAsia="Gelasio" w:hAnsi="Gelasio" w:cs="Gelasio"/>
          <w:lang w:val="uk"/>
        </w:rPr>
        <w:t>Instruction</w:t>
      </w:r>
      <w:proofErr w:type="spellEnd"/>
    </w:p>
    <w:p w14:paraId="6A72AF6C" w14:textId="77777777" w:rsidR="00585A53" w:rsidRDefault="00380A1D">
      <w:pPr>
        <w:numPr>
          <w:ilvl w:val="3"/>
          <w:numId w:val="1"/>
        </w:numPr>
        <w:rPr>
          <w:rFonts w:ascii="Gelasio" w:eastAsia="Gelasio" w:hAnsi="Gelasio" w:cs="Gelasio"/>
        </w:rPr>
      </w:pPr>
      <w:proofErr w:type="spellStart"/>
      <w:r>
        <w:rPr>
          <w:rFonts w:ascii="Gelasio" w:eastAsia="Gelasio" w:hAnsi="Gelasio" w:cs="Gelasio"/>
          <w:lang w:val="uk"/>
        </w:rPr>
        <w:lastRenderedPageBreak/>
        <w:t>Equity</w:t>
      </w:r>
      <w:proofErr w:type="spellEnd"/>
      <w:r>
        <w:rPr>
          <w:rFonts w:ascii="Gelasio" w:eastAsia="Gelasio" w:hAnsi="Gelasio" w:cs="Gelasio"/>
          <w:lang w:val="uk"/>
        </w:rPr>
        <w:t xml:space="preserve"> </w:t>
      </w:r>
      <w:proofErr w:type="spellStart"/>
      <w:r>
        <w:rPr>
          <w:rFonts w:ascii="Gelasio" w:eastAsia="Gelasio" w:hAnsi="Gelasio" w:cs="Gelasio"/>
          <w:lang w:val="uk"/>
        </w:rPr>
        <w:t>and</w:t>
      </w:r>
      <w:proofErr w:type="spellEnd"/>
      <w:r>
        <w:rPr>
          <w:rFonts w:ascii="Gelasio" w:eastAsia="Gelasio" w:hAnsi="Gelasio" w:cs="Gelasio"/>
          <w:lang w:val="uk"/>
        </w:rPr>
        <w:t xml:space="preserve"> </w:t>
      </w:r>
      <w:proofErr w:type="spellStart"/>
      <w:r>
        <w:rPr>
          <w:rFonts w:ascii="Gelasio" w:eastAsia="Gelasio" w:hAnsi="Gelasio" w:cs="Gelasio"/>
          <w:lang w:val="uk"/>
        </w:rPr>
        <w:t>Civil</w:t>
      </w:r>
      <w:proofErr w:type="spellEnd"/>
      <w:r>
        <w:rPr>
          <w:rFonts w:ascii="Gelasio" w:eastAsia="Gelasio" w:hAnsi="Gelasio" w:cs="Gelasio"/>
          <w:lang w:val="uk"/>
        </w:rPr>
        <w:t xml:space="preserve"> </w:t>
      </w:r>
      <w:proofErr w:type="spellStart"/>
      <w:r>
        <w:rPr>
          <w:rFonts w:ascii="Gelasio" w:eastAsia="Gelasio" w:hAnsi="Gelasio" w:cs="Gelasio"/>
          <w:lang w:val="uk"/>
        </w:rPr>
        <w:t>Rights</w:t>
      </w:r>
      <w:proofErr w:type="spellEnd"/>
      <w:r>
        <w:rPr>
          <w:rFonts w:ascii="Gelasio" w:eastAsia="Gelasio" w:hAnsi="Gelasio" w:cs="Gelasio"/>
          <w:lang w:val="uk"/>
        </w:rPr>
        <w:t xml:space="preserve"> Office</w:t>
      </w:r>
    </w:p>
    <w:p w14:paraId="6A72AF6D" w14:textId="77777777" w:rsidR="00585A53" w:rsidRDefault="00380A1D">
      <w:pPr>
        <w:numPr>
          <w:ilvl w:val="3"/>
          <w:numId w:val="1"/>
        </w:numPr>
        <w:rPr>
          <w:rFonts w:ascii="Gelasio" w:eastAsia="Gelasio" w:hAnsi="Gelasio" w:cs="Gelasio"/>
        </w:rPr>
      </w:pPr>
      <w:r>
        <w:rPr>
          <w:rFonts w:ascii="Gelasio" w:eastAsia="Gelasio" w:hAnsi="Gelasio" w:cs="Gelasio"/>
          <w:lang w:val="uk"/>
        </w:rPr>
        <w:t xml:space="preserve">360-725-6162 </w:t>
      </w:r>
    </w:p>
    <w:p w14:paraId="6A72AF6E" w14:textId="77777777" w:rsidR="00585A53" w:rsidRDefault="00380A1D">
      <w:pPr>
        <w:numPr>
          <w:ilvl w:val="3"/>
          <w:numId w:val="1"/>
        </w:numPr>
        <w:rPr>
          <w:rFonts w:ascii="Gelasio" w:eastAsia="Gelasio" w:hAnsi="Gelasio" w:cs="Gelasio"/>
        </w:rPr>
      </w:pPr>
      <w:hyperlink r:id="rId22">
        <w:r>
          <w:rPr>
            <w:rFonts w:ascii="Gelasio" w:eastAsia="Gelasio" w:hAnsi="Gelasio" w:cs="Gelasio"/>
            <w:color w:val="1155CC"/>
            <w:u w:val="single"/>
            <w:lang w:val="uk"/>
          </w:rPr>
          <w:t>www.k12.wa.us/equity</w:t>
        </w:r>
      </w:hyperlink>
    </w:p>
    <w:p w14:paraId="6A72AF6F" w14:textId="77777777" w:rsidR="00585A53" w:rsidRDefault="00380A1D">
      <w:pPr>
        <w:numPr>
          <w:ilvl w:val="2"/>
          <w:numId w:val="1"/>
        </w:numPr>
        <w:rPr>
          <w:rFonts w:ascii="Gelasio" w:eastAsia="Gelasio" w:hAnsi="Gelasio" w:cs="Gelasio"/>
        </w:rPr>
      </w:pPr>
      <w:r>
        <w:rPr>
          <w:rFonts w:ascii="Gelasio" w:eastAsia="Gelasio" w:hAnsi="Gelasio" w:cs="Gelasio"/>
          <w:lang w:val="uk"/>
        </w:rPr>
        <w:t xml:space="preserve">Office </w:t>
      </w:r>
      <w:proofErr w:type="spellStart"/>
      <w:r>
        <w:rPr>
          <w:rFonts w:ascii="Gelasio" w:eastAsia="Gelasio" w:hAnsi="Gelasio" w:cs="Gelasio"/>
          <w:lang w:val="uk"/>
        </w:rPr>
        <w:t>of</w:t>
      </w:r>
      <w:proofErr w:type="spellEnd"/>
      <w:r>
        <w:rPr>
          <w:rFonts w:ascii="Gelasio" w:eastAsia="Gelasio" w:hAnsi="Gelasio" w:cs="Gelasio"/>
          <w:lang w:val="uk"/>
        </w:rPr>
        <w:t xml:space="preserve"> </w:t>
      </w:r>
      <w:proofErr w:type="spellStart"/>
      <w:r>
        <w:rPr>
          <w:rFonts w:ascii="Gelasio" w:eastAsia="Gelasio" w:hAnsi="Gelasio" w:cs="Gelasio"/>
          <w:lang w:val="uk"/>
        </w:rPr>
        <w:t>the</w:t>
      </w:r>
      <w:proofErr w:type="spellEnd"/>
      <w:r>
        <w:rPr>
          <w:rFonts w:ascii="Gelasio" w:eastAsia="Gelasio" w:hAnsi="Gelasio" w:cs="Gelasio"/>
          <w:lang w:val="uk"/>
        </w:rPr>
        <w:t xml:space="preserve"> </w:t>
      </w:r>
      <w:proofErr w:type="spellStart"/>
      <w:r>
        <w:rPr>
          <w:rFonts w:ascii="Gelasio" w:eastAsia="Gelasio" w:hAnsi="Gelasio" w:cs="Gelasio"/>
          <w:lang w:val="uk"/>
        </w:rPr>
        <w:t>Education</w:t>
      </w:r>
      <w:proofErr w:type="spellEnd"/>
      <w:r>
        <w:rPr>
          <w:rFonts w:ascii="Gelasio" w:eastAsia="Gelasio" w:hAnsi="Gelasio" w:cs="Gelasio"/>
          <w:lang w:val="uk"/>
        </w:rPr>
        <w:t xml:space="preserve"> </w:t>
      </w:r>
      <w:proofErr w:type="spellStart"/>
      <w:r>
        <w:rPr>
          <w:rFonts w:ascii="Gelasio" w:eastAsia="Gelasio" w:hAnsi="Gelasio" w:cs="Gelasio"/>
          <w:lang w:val="uk"/>
        </w:rPr>
        <w:t>Ombuds</w:t>
      </w:r>
      <w:proofErr w:type="spellEnd"/>
    </w:p>
    <w:p w14:paraId="6A72AF70" w14:textId="77777777" w:rsidR="00585A53" w:rsidRDefault="00380A1D">
      <w:pPr>
        <w:numPr>
          <w:ilvl w:val="3"/>
          <w:numId w:val="1"/>
        </w:numPr>
        <w:rPr>
          <w:rFonts w:ascii="Gelasio" w:eastAsia="Gelasio" w:hAnsi="Gelasio" w:cs="Gelasio"/>
        </w:rPr>
      </w:pPr>
      <w:r>
        <w:rPr>
          <w:rFonts w:ascii="Gelasio" w:eastAsia="Gelasio" w:hAnsi="Gelasio" w:cs="Gelasio"/>
          <w:lang w:val="uk"/>
        </w:rPr>
        <w:t xml:space="preserve">1-866-297-2597 </w:t>
      </w:r>
    </w:p>
    <w:p w14:paraId="6A72AF71" w14:textId="77777777" w:rsidR="00585A53" w:rsidRDefault="00380A1D">
      <w:pPr>
        <w:numPr>
          <w:ilvl w:val="3"/>
          <w:numId w:val="1"/>
        </w:numPr>
        <w:rPr>
          <w:rFonts w:ascii="Gelasio" w:eastAsia="Gelasio" w:hAnsi="Gelasio" w:cs="Gelasio"/>
        </w:rPr>
      </w:pPr>
      <w:hyperlink r:id="rId23">
        <w:r>
          <w:rPr>
            <w:rFonts w:ascii="Gelasio" w:eastAsia="Gelasio" w:hAnsi="Gelasio" w:cs="Gelasio"/>
            <w:color w:val="1155CC"/>
            <w:u w:val="single"/>
            <w:lang w:val="uk"/>
          </w:rPr>
          <w:t>oeo.wa.gov</w:t>
        </w:r>
      </w:hyperlink>
      <w:r>
        <w:rPr>
          <w:rFonts w:ascii="Gelasio" w:eastAsia="Gelasio" w:hAnsi="Gelasio" w:cs="Gelasio"/>
          <w:lang w:val="uk"/>
        </w:rPr>
        <w:t xml:space="preserve"> </w:t>
      </w:r>
    </w:p>
    <w:p w14:paraId="6A72AF72" w14:textId="77777777" w:rsidR="00585A53" w:rsidRDefault="00380A1D">
      <w:pPr>
        <w:numPr>
          <w:ilvl w:val="0"/>
          <w:numId w:val="1"/>
        </w:numPr>
        <w:rPr>
          <w:rFonts w:ascii="Gelasio" w:eastAsia="Gelasio" w:hAnsi="Gelasio" w:cs="Gelasio"/>
          <w:b/>
        </w:rPr>
      </w:pPr>
      <w:r>
        <w:rPr>
          <w:rFonts w:ascii="Gelasio" w:eastAsia="Gelasio" w:hAnsi="Gelasio" w:cs="Gelasio"/>
          <w:b/>
          <w:bCs/>
          <w:lang w:val="uk"/>
        </w:rPr>
        <w:t>Висновок</w:t>
      </w:r>
    </w:p>
    <w:p w14:paraId="6A72AF73" w14:textId="77777777" w:rsidR="00585A53" w:rsidRPr="00E8145A" w:rsidRDefault="00380A1D">
      <w:pPr>
        <w:numPr>
          <w:ilvl w:val="1"/>
          <w:numId w:val="1"/>
        </w:numPr>
        <w:rPr>
          <w:rFonts w:ascii="Gelasio" w:eastAsia="Gelasio" w:hAnsi="Gelasio" w:cs="Gelasio"/>
          <w:lang w:val="uk"/>
        </w:rPr>
      </w:pPr>
      <w:r>
        <w:rPr>
          <w:rFonts w:ascii="Gelasio" w:eastAsia="Gelasio" w:hAnsi="Gelasio" w:cs="Gelasio"/>
          <w:lang w:val="uk"/>
        </w:rPr>
        <w:t xml:space="preserve">Адміністрація </w:t>
      </w:r>
      <w:proofErr w:type="spellStart"/>
      <w:r>
        <w:rPr>
          <w:rFonts w:ascii="Gelasio" w:eastAsia="Gelasio" w:hAnsi="Gelasio" w:cs="Gelasio"/>
          <w:lang w:val="uk"/>
        </w:rPr>
        <w:t>Northshore</w:t>
      </w:r>
      <w:proofErr w:type="spellEnd"/>
      <w:r>
        <w:rPr>
          <w:rFonts w:ascii="Gelasio" w:eastAsia="Gelasio" w:hAnsi="Gelasio" w:cs="Gelasio"/>
          <w:lang w:val="uk"/>
        </w:rPr>
        <w:t xml:space="preserve"> </w:t>
      </w:r>
      <w:proofErr w:type="spellStart"/>
      <w:r>
        <w:rPr>
          <w:rFonts w:ascii="Gelasio" w:eastAsia="Gelasio" w:hAnsi="Gelasio" w:cs="Gelasio"/>
          <w:lang w:val="uk"/>
        </w:rPr>
        <w:t>School</w:t>
      </w:r>
      <w:proofErr w:type="spellEnd"/>
      <w:r>
        <w:rPr>
          <w:rFonts w:ascii="Gelasio" w:eastAsia="Gelasio" w:hAnsi="Gelasio" w:cs="Gelasio"/>
          <w:lang w:val="uk"/>
        </w:rPr>
        <w:t xml:space="preserve"> </w:t>
      </w:r>
      <w:proofErr w:type="spellStart"/>
      <w:r>
        <w:rPr>
          <w:rFonts w:ascii="Gelasio" w:eastAsia="Gelasio" w:hAnsi="Gelasio" w:cs="Gelasio"/>
          <w:lang w:val="uk"/>
        </w:rPr>
        <w:t>District</w:t>
      </w:r>
      <w:proofErr w:type="spellEnd"/>
      <w:r>
        <w:rPr>
          <w:rFonts w:ascii="Gelasio" w:eastAsia="Gelasio" w:hAnsi="Gelasio" w:cs="Gelasio"/>
          <w:lang w:val="uk"/>
        </w:rPr>
        <w:t xml:space="preserve"> прагне того, щоб батьки з низьким рівнем володіння англійською мовою брали участь в освіті своїх дітей і цінувались як важлива її складова. Представники округу будуть і надалі розробляти й удосконалювати </w:t>
      </w:r>
      <w:proofErr w:type="spellStart"/>
      <w:r>
        <w:rPr>
          <w:rFonts w:ascii="Gelasio" w:eastAsia="Gelasio" w:hAnsi="Gelasio" w:cs="Gelasio"/>
          <w:lang w:val="uk"/>
        </w:rPr>
        <w:t>мовні</w:t>
      </w:r>
      <w:proofErr w:type="spellEnd"/>
      <w:r>
        <w:rPr>
          <w:rFonts w:ascii="Gelasio" w:eastAsia="Gelasio" w:hAnsi="Gelasio" w:cs="Gelasio"/>
          <w:lang w:val="uk"/>
        </w:rPr>
        <w:t xml:space="preserve"> послуги та підтримувати комунікацію з такими сім’ями, щоб краще розуміти й задовольняти їхні потреби. </w:t>
      </w:r>
    </w:p>
    <w:sectPr w:rsidR="00585A53" w:rsidRPr="00E8145A">
      <w:headerReference w:type="default" r:id="rId24"/>
      <w:footerReference w:type="default" r:id="rId2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E7AB91F" w14:textId="77777777" w:rsidR="00EB5483" w:rsidRDefault="00EB5483">
      <w:pPr>
        <w:spacing w:line="240" w:lineRule="auto"/>
      </w:pPr>
      <w:r>
        <w:separator/>
      </w:r>
    </w:p>
  </w:endnote>
  <w:endnote w:type="continuationSeparator" w:id="0">
    <w:p w14:paraId="3A8F0B99" w14:textId="77777777" w:rsidR="00EB5483" w:rsidRDefault="00EB548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9CAE4B98-8B0A-AB41-A76D-2A01CD8B6FAF}"/>
  </w:font>
  <w:font w:name="Arial">
    <w:panose1 w:val="020B0604020202020204"/>
    <w:charset w:val="00"/>
    <w:family w:val="swiss"/>
    <w:pitch w:val="variable"/>
    <w:sig w:usb0="E0002EFF" w:usb1="C000785B" w:usb2="00000009" w:usb3="00000000" w:csb0="000001FF" w:csb1="00000000"/>
    <w:embedRegular r:id="rId2" w:fontKey="{E48E93EC-C977-154E-AAFE-251B033EA12D}"/>
    <w:embedItalic r:id="rId3" w:fontKey="{76A8FE6C-805A-4D4D-857F-B04E43916967}"/>
  </w:font>
  <w:font w:name="Times">
    <w:altName w:val="Sylfaen"/>
    <w:panose1 w:val="020B0604020202020204"/>
    <w:charset w:val="00"/>
    <w:family w:val="roman"/>
    <w:pitch w:val="variable"/>
    <w:sig w:usb0="E0002EFF" w:usb1="C000785B" w:usb2="00000009" w:usb3="00000000" w:csb0="000001FF" w:csb1="00000000"/>
    <w:embedRegular r:id="rId4" w:fontKey="{968503B9-2268-B248-BFE6-43B78AB43EA0}"/>
    <w:embedBold r:id="rId5" w:fontKey="{0C087BE3-0722-6E48-8832-94C0EE16BAF2}"/>
    <w:embedItalic r:id="rId6" w:fontKey="{AD8A1571-EBD9-4E40-9B40-6F4DD1145A82}"/>
  </w:font>
  <w:font w:name="Gelasio">
    <w:altName w:val="Calibri"/>
    <w:charset w:val="00"/>
    <w:family w:val="auto"/>
    <w:pitch w:val="default"/>
    <w:embedRegular r:id="rId7" w:fontKey="{AEBC4AEE-D6AD-8D42-912A-9C37883C553D}"/>
    <w:embedBold r:id="rId8" w:fontKey="{2A0348B6-1819-9A41-8596-22B20633D5B1}"/>
    <w:embedItalic r:id="rId9" w:fontKey="{E50FF41E-C849-A040-8E4F-9D767A45D61D}"/>
  </w:font>
  <w:font w:name="Cambria">
    <w:panose1 w:val="02040503050406030204"/>
    <w:charset w:val="00"/>
    <w:family w:val="roman"/>
    <w:pitch w:val="variable"/>
    <w:sig w:usb0="E00006FF" w:usb1="420024FF" w:usb2="02000000" w:usb3="00000000" w:csb0="0000019F" w:csb1="00000000"/>
    <w:embedRegular r:id="rId10" w:fontKey="{40AB1699-3592-B64C-8EC0-B7EF8A418EF5}"/>
  </w:font>
  <w:font w:name="Calibri">
    <w:panose1 w:val="020F0502020204030204"/>
    <w:charset w:val="00"/>
    <w:family w:val="swiss"/>
    <w:pitch w:val="variable"/>
    <w:sig w:usb0="E4002EFF" w:usb1="C200247B" w:usb2="00000009" w:usb3="00000000" w:csb0="000001FF" w:csb1="00000000"/>
    <w:embedRegular r:id="rId11" w:fontKey="{4473489F-6076-F947-B5AA-37443965366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72AF75" w14:textId="77777777" w:rsidR="00585A53" w:rsidRDefault="00380A1D">
    <w:pPr>
      <w:jc w:val="right"/>
      <w:rPr>
        <w:rFonts w:ascii="Gelasio" w:eastAsia="Gelasio" w:hAnsi="Gelasio" w:cs="Gelasio"/>
        <w:sz w:val="16"/>
        <w:szCs w:val="16"/>
      </w:rPr>
    </w:pPr>
    <w:r>
      <w:rPr>
        <w:rFonts w:ascii="Gelasio" w:eastAsia="Gelasio" w:hAnsi="Gelasio" w:cs="Gelasio"/>
        <w:sz w:val="16"/>
        <w:szCs w:val="16"/>
        <w:lang w:val="uk"/>
      </w:rPr>
      <w:t>Ред. від 8/6/25 AB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D650489" w14:textId="77777777" w:rsidR="00EB5483" w:rsidRDefault="00EB5483">
      <w:pPr>
        <w:spacing w:line="240" w:lineRule="auto"/>
      </w:pPr>
      <w:r>
        <w:separator/>
      </w:r>
    </w:p>
  </w:footnote>
  <w:footnote w:type="continuationSeparator" w:id="0">
    <w:p w14:paraId="51ABF3CA" w14:textId="77777777" w:rsidR="00EB5483" w:rsidRDefault="00EB548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72AF74" w14:textId="77777777" w:rsidR="00585A53" w:rsidRDefault="00380A1D">
    <w:r>
      <w:rPr>
        <w:noProof/>
        <w:lang w:val="uk"/>
      </w:rPr>
      <w:drawing>
        <wp:anchor distT="114300" distB="114300" distL="114300" distR="114300" simplePos="0" relativeHeight="251658240" behindDoc="0" locked="0" layoutInCell="1" hidden="0" allowOverlap="1" wp14:anchorId="6A72AF76" wp14:editId="6A72AF77">
          <wp:simplePos x="0" y="0"/>
          <wp:positionH relativeFrom="column">
            <wp:posOffset>2090738</wp:posOffset>
          </wp:positionH>
          <wp:positionV relativeFrom="paragraph">
            <wp:posOffset>-76199</wp:posOffset>
          </wp:positionV>
          <wp:extent cx="1757363" cy="325438"/>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757363" cy="325438"/>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CAB1428"/>
    <w:multiLevelType w:val="multilevel"/>
    <w:tmpl w:val="3AEE167E"/>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36524887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5A53"/>
    <w:rsid w:val="0000428E"/>
    <w:rsid w:val="001011A9"/>
    <w:rsid w:val="001B1CC3"/>
    <w:rsid w:val="002C06E7"/>
    <w:rsid w:val="0032468F"/>
    <w:rsid w:val="00380A1D"/>
    <w:rsid w:val="003D3F04"/>
    <w:rsid w:val="00585A53"/>
    <w:rsid w:val="008C62DD"/>
    <w:rsid w:val="00BD5A27"/>
    <w:rsid w:val="00CB1393"/>
    <w:rsid w:val="00D06D82"/>
    <w:rsid w:val="00E46844"/>
    <w:rsid w:val="00E8145A"/>
    <w:rsid w:val="00E94DB9"/>
    <w:rsid w:val="00EB1332"/>
    <w:rsid w:val="00EB54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2AEE6"/>
  <w15:docId w15:val="{118C509D-D43D-4B63-ADFC-249B7C12F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ind w:left="720" w:hanging="360"/>
      <w:outlineLvl w:val="0"/>
    </w:pPr>
    <w:rPr>
      <w:rFonts w:ascii="Times" w:eastAsia="Times" w:hAnsi="Times" w:cs="Times"/>
      <w:b/>
    </w:rPr>
  </w:style>
  <w:style w:type="paragraph" w:styleId="Heading2">
    <w:name w:val="heading 2"/>
    <w:basedOn w:val="Normal"/>
    <w:next w:val="Normal"/>
    <w:uiPriority w:val="9"/>
    <w:semiHidden/>
    <w:unhideWhenUsed/>
    <w:qFormat/>
    <w:pPr>
      <w:keepNext/>
      <w:keepLines/>
      <w:ind w:left="1440" w:hanging="360"/>
      <w:outlineLvl w:val="1"/>
    </w:pPr>
    <w:rPr>
      <w:rFonts w:ascii="Times" w:eastAsia="Times" w:hAnsi="Times" w:cs="Times"/>
      <w:i/>
      <w:highlight w:val="white"/>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CellMar>
        <w:top w:w="100" w:type="dxa"/>
        <w:left w:w="100" w:type="dxa"/>
        <w:bottom w:w="100" w:type="dxa"/>
        <w:right w:w="100" w:type="dxa"/>
      </w:tblCellMar>
    </w:tblPr>
  </w:style>
  <w:style w:type="table" w:styleId="TableGrid">
    <w:name w:val="Table Grid"/>
    <w:basedOn w:val="TableNormal"/>
    <w:uiPriority w:val="39"/>
    <w:rsid w:val="00380A1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2468F"/>
    <w:rPr>
      <w:color w:val="0000FF" w:themeColor="hyperlink"/>
      <w:u w:val="single"/>
    </w:rPr>
  </w:style>
  <w:style w:type="character" w:styleId="UnresolvedMention">
    <w:name w:val="Unresolved Mention"/>
    <w:basedOn w:val="DefaultParagraphFont"/>
    <w:uiPriority w:val="99"/>
    <w:semiHidden/>
    <w:unhideWhenUsed/>
    <w:rsid w:val="003246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go.boarddocs.com/wa/nsd/Board.nsf/files/DB6QQX6A79AF/$file/4218P%20-%20Language%20Access%20Procedure%20-%20Final.pdf" TargetMode="External"/><Relationship Id="rId13" Type="http://schemas.openxmlformats.org/officeDocument/2006/relationships/hyperlink" Target="mailto:abrooks@nsd.org" TargetMode="External"/><Relationship Id="rId18" Type="http://schemas.openxmlformats.org/officeDocument/2006/relationships/hyperlink" Target="https://nsd.jotform.com/251775240856059"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mailto:abrooks@nsd.org" TargetMode="External"/><Relationship Id="rId7" Type="http://schemas.openxmlformats.org/officeDocument/2006/relationships/hyperlink" Target="https://go.boarddocs.com/wa/nsd/Board.nsf/files/CJPNCC5F42A8/$file/Policy%204218%209.27.22.pdf" TargetMode="External"/><Relationship Id="rId12" Type="http://schemas.openxmlformats.org/officeDocument/2006/relationships/hyperlink" Target="https://nsd.jotform.com/251775240856059" TargetMode="External"/><Relationship Id="rId17" Type="http://schemas.openxmlformats.org/officeDocument/2006/relationships/hyperlink" Target="https://docs.google.com/document/d/1V9CVYwyEKgz1K1YPzYvjPQvhMGMro3By2rWyhI7RSZU/edit?usp=sharing"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drive.google.com/drive/folders/1wQ1i5fXYSnPvGoRKx7IsrMgnnLydu0lO?usp=drive_link" TargetMode="External"/><Relationship Id="rId20" Type="http://schemas.openxmlformats.org/officeDocument/2006/relationships/hyperlink" Target="mailto:abrooks@nsd.or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sd.jotform.com/251775240856059"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sites.google.com/apps.nsd.org/nsdtoolboxes/general-education/communications-and-engagement/communications" TargetMode="External"/><Relationship Id="rId23" Type="http://schemas.openxmlformats.org/officeDocument/2006/relationships/hyperlink" Target="http://oeo.wa.gov" TargetMode="External"/><Relationship Id="rId10" Type="http://schemas.openxmlformats.org/officeDocument/2006/relationships/hyperlink" Target="https://www.ncihc.org/assets/documents/publications/Whats_in_a_Word_Guide.pdf" TargetMode="External"/><Relationship Id="rId19" Type="http://schemas.openxmlformats.org/officeDocument/2006/relationships/hyperlink" Target="mailto:ksharman@nsd.org" TargetMode="External"/><Relationship Id="rId4" Type="http://schemas.openxmlformats.org/officeDocument/2006/relationships/webSettings" Target="webSettings.xml"/><Relationship Id="rId9" Type="http://schemas.openxmlformats.org/officeDocument/2006/relationships/hyperlink" Target="https://www.ncihc.org/assets/documents/publications/Whats_in_a_Word_Guide.pdf" TargetMode="External"/><Relationship Id="rId14" Type="http://schemas.openxmlformats.org/officeDocument/2006/relationships/hyperlink" Target="https://docs.google.com/document/d/12-_B_UIpZjzFW7Bgz-nxRhdaEFnnxxibS3YU0sxSIn0/edit?tab=t.0" TargetMode="External"/><Relationship Id="rId22" Type="http://schemas.openxmlformats.org/officeDocument/2006/relationships/hyperlink" Target="http://www.k12.wa.us/equity" TargetMode="External"/><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3044</Words>
  <Characters>17353</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Hakob Baghdasaryan</dc:creator>
  <cp:lastModifiedBy>Aspen Brooks</cp:lastModifiedBy>
  <cp:revision>2</cp:revision>
  <dcterms:created xsi:type="dcterms:W3CDTF">2026-09-03T23:04:00Z</dcterms:created>
  <dcterms:modified xsi:type="dcterms:W3CDTF">2026-09-03T23:04:00Z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2025-08-22T18:11:07Z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dc94290c-0a2e-460b-81bc-ecb0fd6e7692</vt:lpwstr>
  </property>
  <property fmtid="{D5CDD505-2E9C-101B-9397-08002B2CF9AE}" pid="7" name="MSIP_Label_defa4170-0d19-0005-0004-bc88714345d2_ActionId">
    <vt:lpwstr>731d1cef-eb42-4ac8-8ea2-927e584327b6</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