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B42EC" w14:textId="77777777" w:rsidR="001F6C14" w:rsidRPr="0084135C" w:rsidRDefault="00000000" w:rsidP="00E43381">
      <w:pPr>
        <w:pStyle w:val="Heading1"/>
        <w:jc w:val="center"/>
        <w:rPr>
          <w:color w:val="E97132" w:themeColor="accent2"/>
        </w:rPr>
      </w:pPr>
      <w:bookmarkStart w:id="0" w:name="gonzales-independent-school-district"/>
      <w:r w:rsidRPr="0084135C">
        <w:rPr>
          <w:color w:val="E97132" w:themeColor="accent2"/>
        </w:rPr>
        <w:t>GONZALES INDEPENDENT SCHOOL DISTRICT</w:t>
      </w:r>
    </w:p>
    <w:p w14:paraId="5643262F" w14:textId="77777777" w:rsidR="001F6C14" w:rsidRPr="0084135C" w:rsidRDefault="00000000" w:rsidP="00E43381">
      <w:pPr>
        <w:pStyle w:val="Heading2"/>
        <w:jc w:val="center"/>
        <w:rPr>
          <w:color w:val="E97132" w:themeColor="accent2"/>
        </w:rPr>
      </w:pPr>
      <w:bookmarkStart w:id="1" w:name="board-of-trustees-meetings"/>
      <w:r w:rsidRPr="0084135C">
        <w:rPr>
          <w:color w:val="E97132" w:themeColor="accent2"/>
        </w:rPr>
        <w:t>2026–2027 BOARD OF TRUSTEES MEETINGS</w:t>
      </w:r>
    </w:p>
    <w:p w14:paraId="691CB9BB" w14:textId="77777777" w:rsidR="001F6C14" w:rsidRDefault="00000000" w:rsidP="00E43381">
      <w:pPr>
        <w:pStyle w:val="FirstParagraph"/>
        <w:jc w:val="center"/>
      </w:pPr>
      <w:r>
        <w:rPr>
          <w:b/>
          <w:bCs/>
        </w:rPr>
        <w:t>Second Monday of each month</w:t>
      </w:r>
      <w:r>
        <w:t>*</w:t>
      </w:r>
      <w:r>
        <w:br/>
      </w:r>
      <w:r>
        <w:rPr>
          <w:b/>
          <w:bCs/>
        </w:rPr>
        <w:t>Location:</w:t>
      </w:r>
      <w:r>
        <w:t xml:space="preserve"> GISD Administrative Board Room, 1615 Saint Louis St., Gonzales, Texas 78629</w:t>
      </w:r>
      <w:r>
        <w:br/>
      </w:r>
      <w:r>
        <w:rPr>
          <w:i/>
          <w:iCs/>
        </w:rPr>
        <w:t>(Dates and times subject to change if necessary)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192"/>
        <w:gridCol w:w="3192"/>
        <w:gridCol w:w="3192"/>
      </w:tblGrid>
      <w:tr w:rsidR="001F6C14" w14:paraId="1A2B1451" w14:textId="77777777" w:rsidTr="001F6C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0E0E20EA" w14:textId="77777777" w:rsidR="001F6C14" w:rsidRDefault="00000000">
            <w:pPr>
              <w:pStyle w:val="Compact"/>
            </w:pPr>
            <w:r>
              <w:t>Date</w:t>
            </w:r>
          </w:p>
        </w:tc>
        <w:tc>
          <w:tcPr>
            <w:tcW w:w="2640" w:type="dxa"/>
          </w:tcPr>
          <w:p w14:paraId="4F116CA6" w14:textId="77777777" w:rsidR="001F6C14" w:rsidRDefault="00000000">
            <w:pPr>
              <w:pStyle w:val="Compact"/>
            </w:pPr>
            <w:r>
              <w:t>Time</w:t>
            </w:r>
          </w:p>
        </w:tc>
        <w:tc>
          <w:tcPr>
            <w:tcW w:w="2640" w:type="dxa"/>
          </w:tcPr>
          <w:p w14:paraId="6A820C9F" w14:textId="77777777" w:rsidR="001F6C14" w:rsidRDefault="00000000">
            <w:pPr>
              <w:pStyle w:val="Compact"/>
            </w:pPr>
            <w:r>
              <w:t>Meeting Description</w:t>
            </w:r>
          </w:p>
        </w:tc>
      </w:tr>
      <w:tr w:rsidR="001F6C14" w14:paraId="726C8031" w14:textId="77777777">
        <w:tc>
          <w:tcPr>
            <w:tcW w:w="2640" w:type="dxa"/>
          </w:tcPr>
          <w:p w14:paraId="01B73821" w14:textId="77777777" w:rsidR="001F6C14" w:rsidRDefault="00000000">
            <w:pPr>
              <w:pStyle w:val="Compact"/>
            </w:pPr>
            <w:r>
              <w:t>August 10, 2026</w:t>
            </w:r>
          </w:p>
        </w:tc>
        <w:tc>
          <w:tcPr>
            <w:tcW w:w="2640" w:type="dxa"/>
          </w:tcPr>
          <w:p w14:paraId="6CF0EF26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7213889A" w14:textId="38BEA854" w:rsidR="001F6C14" w:rsidRDefault="00000000">
            <w:pPr>
              <w:pStyle w:val="Compact"/>
            </w:pPr>
            <w:r>
              <w:t>Regular Board Meeting</w:t>
            </w:r>
          </w:p>
        </w:tc>
      </w:tr>
      <w:tr w:rsidR="001F6C14" w14:paraId="30191BBE" w14:textId="77777777">
        <w:tc>
          <w:tcPr>
            <w:tcW w:w="2640" w:type="dxa"/>
          </w:tcPr>
          <w:p w14:paraId="477EC891" w14:textId="6398F20D" w:rsidR="001F6C14" w:rsidRDefault="00000000">
            <w:pPr>
              <w:pStyle w:val="Compact"/>
            </w:pPr>
            <w:r>
              <w:t>August 1</w:t>
            </w:r>
            <w:r w:rsidR="00FF6DF0">
              <w:t>7</w:t>
            </w:r>
            <w:r>
              <w:t>, 2026</w:t>
            </w:r>
          </w:p>
        </w:tc>
        <w:tc>
          <w:tcPr>
            <w:tcW w:w="2640" w:type="dxa"/>
          </w:tcPr>
          <w:p w14:paraId="65E14AC0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0EFD8D0E" w14:textId="21C4CD16" w:rsidR="001F6C14" w:rsidRDefault="00E43381">
            <w:pPr>
              <w:pStyle w:val="Compact"/>
            </w:pPr>
            <w:r>
              <w:t>Budget Workshop</w:t>
            </w:r>
          </w:p>
        </w:tc>
      </w:tr>
      <w:tr w:rsidR="001F6C14" w14:paraId="19F7CE7C" w14:textId="77777777">
        <w:tc>
          <w:tcPr>
            <w:tcW w:w="2640" w:type="dxa"/>
          </w:tcPr>
          <w:p w14:paraId="4E4A10B4" w14:textId="114336D9" w:rsidR="001F6C14" w:rsidRDefault="00000000">
            <w:pPr>
              <w:pStyle w:val="Compact"/>
            </w:pPr>
            <w:r>
              <w:t xml:space="preserve">August </w:t>
            </w:r>
            <w:r w:rsidR="00FF6DF0">
              <w:t>31</w:t>
            </w:r>
            <w:r>
              <w:t>, 2026</w:t>
            </w:r>
          </w:p>
        </w:tc>
        <w:tc>
          <w:tcPr>
            <w:tcW w:w="2640" w:type="dxa"/>
          </w:tcPr>
          <w:p w14:paraId="0A6FAA94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78EF936E" w14:textId="77777777" w:rsidR="001F6C14" w:rsidRDefault="00000000">
            <w:pPr>
              <w:pStyle w:val="Compact"/>
            </w:pPr>
            <w:r>
              <w:t>Budget &amp; Tax Rate Adoption</w:t>
            </w:r>
          </w:p>
        </w:tc>
      </w:tr>
      <w:tr w:rsidR="001F6C14" w14:paraId="583EC858" w14:textId="77777777">
        <w:tc>
          <w:tcPr>
            <w:tcW w:w="2640" w:type="dxa"/>
          </w:tcPr>
          <w:p w14:paraId="52B937B3" w14:textId="77777777" w:rsidR="001F6C14" w:rsidRDefault="00000000">
            <w:pPr>
              <w:pStyle w:val="Compact"/>
            </w:pPr>
            <w:r>
              <w:t>September 14, 2026</w:t>
            </w:r>
          </w:p>
        </w:tc>
        <w:tc>
          <w:tcPr>
            <w:tcW w:w="2640" w:type="dxa"/>
          </w:tcPr>
          <w:p w14:paraId="269AA0E6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151B6D5A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0123BE4E" w14:textId="77777777">
        <w:tc>
          <w:tcPr>
            <w:tcW w:w="2640" w:type="dxa"/>
          </w:tcPr>
          <w:p w14:paraId="7B98D013" w14:textId="77777777" w:rsidR="001F6C14" w:rsidRDefault="00000000">
            <w:pPr>
              <w:pStyle w:val="Compact"/>
            </w:pPr>
            <w:r>
              <w:t>October 12, 2026</w:t>
            </w:r>
          </w:p>
        </w:tc>
        <w:tc>
          <w:tcPr>
            <w:tcW w:w="2640" w:type="dxa"/>
          </w:tcPr>
          <w:p w14:paraId="30736FA0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578E1761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3216DB59" w14:textId="77777777">
        <w:tc>
          <w:tcPr>
            <w:tcW w:w="2640" w:type="dxa"/>
          </w:tcPr>
          <w:p w14:paraId="5348768C" w14:textId="77777777" w:rsidR="001F6C14" w:rsidRDefault="00000000">
            <w:pPr>
              <w:pStyle w:val="Compact"/>
            </w:pPr>
            <w:r>
              <w:t>November 9, 2026</w:t>
            </w:r>
          </w:p>
        </w:tc>
        <w:tc>
          <w:tcPr>
            <w:tcW w:w="2640" w:type="dxa"/>
          </w:tcPr>
          <w:p w14:paraId="1DF8CC41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6CC08E10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605B2D5B" w14:textId="77777777">
        <w:tc>
          <w:tcPr>
            <w:tcW w:w="2640" w:type="dxa"/>
          </w:tcPr>
          <w:p w14:paraId="31E9AF96" w14:textId="77777777" w:rsidR="001F6C14" w:rsidRDefault="00000000">
            <w:pPr>
              <w:pStyle w:val="Compact"/>
            </w:pPr>
            <w:r>
              <w:t>December 14, 2026</w:t>
            </w:r>
          </w:p>
        </w:tc>
        <w:tc>
          <w:tcPr>
            <w:tcW w:w="2640" w:type="dxa"/>
          </w:tcPr>
          <w:p w14:paraId="6D01E78E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7D1D1929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434C17A8" w14:textId="77777777">
        <w:tc>
          <w:tcPr>
            <w:tcW w:w="2640" w:type="dxa"/>
          </w:tcPr>
          <w:p w14:paraId="24E7F8D1" w14:textId="77777777" w:rsidR="001F6C14" w:rsidRDefault="00000000">
            <w:pPr>
              <w:pStyle w:val="Compact"/>
            </w:pPr>
            <w:r>
              <w:t>January 11, 2027</w:t>
            </w:r>
          </w:p>
        </w:tc>
        <w:tc>
          <w:tcPr>
            <w:tcW w:w="2640" w:type="dxa"/>
          </w:tcPr>
          <w:p w14:paraId="72412DF5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498D0D82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5E2050CF" w14:textId="77777777">
        <w:tc>
          <w:tcPr>
            <w:tcW w:w="2640" w:type="dxa"/>
          </w:tcPr>
          <w:p w14:paraId="5934634B" w14:textId="77777777" w:rsidR="001F6C14" w:rsidRDefault="00000000">
            <w:pPr>
              <w:pStyle w:val="Compact"/>
            </w:pPr>
            <w:r>
              <w:t>February 8, 2027</w:t>
            </w:r>
          </w:p>
        </w:tc>
        <w:tc>
          <w:tcPr>
            <w:tcW w:w="2640" w:type="dxa"/>
          </w:tcPr>
          <w:p w14:paraId="49D2173A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1BD1E3E4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0E19DB3E" w14:textId="77777777">
        <w:tc>
          <w:tcPr>
            <w:tcW w:w="2640" w:type="dxa"/>
          </w:tcPr>
          <w:p w14:paraId="18C8EAC5" w14:textId="77777777" w:rsidR="001F6C14" w:rsidRDefault="00000000">
            <w:pPr>
              <w:pStyle w:val="Compact"/>
            </w:pPr>
            <w:r>
              <w:t>March 8, 2027</w:t>
            </w:r>
          </w:p>
        </w:tc>
        <w:tc>
          <w:tcPr>
            <w:tcW w:w="2640" w:type="dxa"/>
          </w:tcPr>
          <w:p w14:paraId="6EE34BAC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20DB09F6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4CB25E9C" w14:textId="77777777">
        <w:tc>
          <w:tcPr>
            <w:tcW w:w="2640" w:type="dxa"/>
          </w:tcPr>
          <w:p w14:paraId="10FC87D5" w14:textId="77777777" w:rsidR="001F6C14" w:rsidRDefault="00000000">
            <w:pPr>
              <w:pStyle w:val="Compact"/>
            </w:pPr>
            <w:r>
              <w:t>April 12, 2027</w:t>
            </w:r>
          </w:p>
        </w:tc>
        <w:tc>
          <w:tcPr>
            <w:tcW w:w="2640" w:type="dxa"/>
          </w:tcPr>
          <w:p w14:paraId="42F3B398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1A3DB76C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72F40294" w14:textId="77777777">
        <w:tc>
          <w:tcPr>
            <w:tcW w:w="2640" w:type="dxa"/>
          </w:tcPr>
          <w:p w14:paraId="71E45F3C" w14:textId="77777777" w:rsidR="001F6C14" w:rsidRDefault="00000000">
            <w:pPr>
              <w:pStyle w:val="Compact"/>
            </w:pPr>
            <w:r>
              <w:t>May 10, 2027</w:t>
            </w:r>
          </w:p>
        </w:tc>
        <w:tc>
          <w:tcPr>
            <w:tcW w:w="2640" w:type="dxa"/>
          </w:tcPr>
          <w:p w14:paraId="61267575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1B7502AA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2296B642" w14:textId="77777777">
        <w:tc>
          <w:tcPr>
            <w:tcW w:w="2640" w:type="dxa"/>
          </w:tcPr>
          <w:p w14:paraId="1613EB45" w14:textId="77777777" w:rsidR="001F6C14" w:rsidRDefault="00000000">
            <w:pPr>
              <w:pStyle w:val="Compact"/>
            </w:pPr>
            <w:r>
              <w:t>June 14, 2027</w:t>
            </w:r>
          </w:p>
        </w:tc>
        <w:tc>
          <w:tcPr>
            <w:tcW w:w="2640" w:type="dxa"/>
          </w:tcPr>
          <w:p w14:paraId="15356127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3BDCD9A7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63EE3585" w14:textId="77777777">
        <w:tc>
          <w:tcPr>
            <w:tcW w:w="2640" w:type="dxa"/>
          </w:tcPr>
          <w:p w14:paraId="0ADACC9C" w14:textId="77777777" w:rsidR="001F6C14" w:rsidRDefault="00000000">
            <w:pPr>
              <w:pStyle w:val="Compact"/>
            </w:pPr>
            <w:r>
              <w:t>July 12, 2027</w:t>
            </w:r>
          </w:p>
        </w:tc>
        <w:tc>
          <w:tcPr>
            <w:tcW w:w="2640" w:type="dxa"/>
          </w:tcPr>
          <w:p w14:paraId="06E82CDB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140D792B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  <w:tr w:rsidR="001F6C14" w14:paraId="23CB952A" w14:textId="77777777">
        <w:tc>
          <w:tcPr>
            <w:tcW w:w="2640" w:type="dxa"/>
          </w:tcPr>
          <w:p w14:paraId="4488136C" w14:textId="77777777" w:rsidR="001F6C14" w:rsidRDefault="00000000">
            <w:pPr>
              <w:pStyle w:val="Compact"/>
            </w:pPr>
            <w:r>
              <w:t>August 9, 2027</w:t>
            </w:r>
          </w:p>
        </w:tc>
        <w:tc>
          <w:tcPr>
            <w:tcW w:w="2640" w:type="dxa"/>
          </w:tcPr>
          <w:p w14:paraId="335DE37D" w14:textId="77777777" w:rsidR="001F6C14" w:rsidRDefault="00000000">
            <w:pPr>
              <w:pStyle w:val="Compact"/>
            </w:pPr>
            <w:r>
              <w:t>5:30 PM</w:t>
            </w:r>
          </w:p>
        </w:tc>
        <w:tc>
          <w:tcPr>
            <w:tcW w:w="2640" w:type="dxa"/>
          </w:tcPr>
          <w:p w14:paraId="33ECF04D" w14:textId="77777777" w:rsidR="001F6C14" w:rsidRDefault="00000000">
            <w:pPr>
              <w:pStyle w:val="Compact"/>
            </w:pPr>
            <w:r>
              <w:t>Regular Meeting</w:t>
            </w:r>
          </w:p>
        </w:tc>
      </w:tr>
    </w:tbl>
    <w:p w14:paraId="542621E8" w14:textId="77777777" w:rsidR="001F6C14" w:rsidRDefault="00000000" w:rsidP="0084135C">
      <w:pPr>
        <w:spacing w:after="0"/>
      </w:pPr>
      <w:r>
        <w:pict w14:anchorId="15712C27">
          <v:rect id="_x0000_i1025" style="width:0;height:1.5pt" o:hralign="center" o:hrstd="t" o:hr="t"/>
        </w:pict>
      </w:r>
    </w:p>
    <w:p w14:paraId="55EF9D38" w14:textId="77777777" w:rsidR="001F6C14" w:rsidRPr="0084135C" w:rsidRDefault="00000000" w:rsidP="0084135C">
      <w:pPr>
        <w:pStyle w:val="Heading3"/>
        <w:spacing w:before="0"/>
        <w:rPr>
          <w:color w:val="auto"/>
        </w:rPr>
      </w:pPr>
      <w:bookmarkStart w:id="2" w:name="important-district-dates"/>
      <w:r w:rsidRPr="0084135C">
        <w:rPr>
          <w:color w:val="auto"/>
        </w:rPr>
        <w:t>Important District Dates</w:t>
      </w:r>
    </w:p>
    <w:p w14:paraId="646F424F" w14:textId="52ECD40B" w:rsidR="001F6C14" w:rsidRDefault="00000000">
      <w:pPr>
        <w:pStyle w:val="Compact"/>
        <w:numPr>
          <w:ilvl w:val="0"/>
          <w:numId w:val="2"/>
        </w:numPr>
      </w:pPr>
      <w:r>
        <w:t xml:space="preserve">New Hire </w:t>
      </w:r>
      <w:r w:rsidR="00E43381">
        <w:t>Inservice</w:t>
      </w:r>
      <w:r>
        <w:t xml:space="preserve"> – </w:t>
      </w:r>
      <w:r w:rsidR="00E43381">
        <w:t>August 3-4</w:t>
      </w:r>
      <w:r w:rsidR="0084135C">
        <w:t>, 2026</w:t>
      </w:r>
    </w:p>
    <w:p w14:paraId="1B4FD028" w14:textId="3D04A67C" w:rsidR="001F6C14" w:rsidRDefault="00000000">
      <w:pPr>
        <w:pStyle w:val="Compact"/>
        <w:numPr>
          <w:ilvl w:val="0"/>
          <w:numId w:val="2"/>
        </w:numPr>
      </w:pPr>
      <w:r>
        <w:t xml:space="preserve">All Staff First Day – </w:t>
      </w:r>
      <w:r w:rsidR="00E43381">
        <w:t>August 5</w:t>
      </w:r>
      <w:r w:rsidR="0084135C">
        <w:t>, 2026</w:t>
      </w:r>
    </w:p>
    <w:p w14:paraId="1B5AA616" w14:textId="5A2B0E35" w:rsidR="001F6C14" w:rsidRDefault="00000000" w:rsidP="00E43381">
      <w:pPr>
        <w:pStyle w:val="Compact"/>
        <w:numPr>
          <w:ilvl w:val="0"/>
          <w:numId w:val="2"/>
        </w:numPr>
      </w:pPr>
      <w:r>
        <w:t xml:space="preserve">First Day of School – </w:t>
      </w:r>
      <w:r w:rsidR="00E43381">
        <w:t>August 12</w:t>
      </w:r>
      <w:r w:rsidR="0084135C">
        <w:t>, 2026</w:t>
      </w:r>
    </w:p>
    <w:p w14:paraId="7FA26298" w14:textId="2A3004A6" w:rsidR="001F6C14" w:rsidRDefault="00000000">
      <w:pPr>
        <w:pStyle w:val="Compact"/>
        <w:numPr>
          <w:ilvl w:val="0"/>
          <w:numId w:val="2"/>
        </w:numPr>
      </w:pPr>
      <w:r>
        <w:t>Thanksgiving Holiday – November 23–27, 2026</w:t>
      </w:r>
    </w:p>
    <w:p w14:paraId="7D8D9D42" w14:textId="269EF1F0" w:rsidR="001F6C14" w:rsidRDefault="00000000" w:rsidP="00E43381">
      <w:pPr>
        <w:pStyle w:val="Compact"/>
        <w:numPr>
          <w:ilvl w:val="0"/>
          <w:numId w:val="2"/>
        </w:numPr>
      </w:pPr>
      <w:r>
        <w:t>Christmas Holiday – December 21, 2026 – January 1, 2027</w:t>
      </w:r>
    </w:p>
    <w:p w14:paraId="3CD6D820" w14:textId="3AB44227" w:rsidR="001F6C14" w:rsidRDefault="00000000">
      <w:pPr>
        <w:pStyle w:val="Compact"/>
        <w:numPr>
          <w:ilvl w:val="0"/>
          <w:numId w:val="2"/>
        </w:numPr>
      </w:pPr>
      <w:r>
        <w:t>Spring Break – March 15–19, 2027</w:t>
      </w:r>
    </w:p>
    <w:p w14:paraId="192E13E0" w14:textId="305AB453" w:rsidR="001F6C14" w:rsidRDefault="00000000">
      <w:pPr>
        <w:pStyle w:val="Compact"/>
        <w:numPr>
          <w:ilvl w:val="0"/>
          <w:numId w:val="2"/>
        </w:numPr>
      </w:pPr>
      <w:r>
        <w:t>Good Friday Holiday – March 26, 2027</w:t>
      </w:r>
    </w:p>
    <w:p w14:paraId="17BD4075" w14:textId="647AF4A0" w:rsidR="001F6C14" w:rsidRDefault="00000000">
      <w:pPr>
        <w:pStyle w:val="Compact"/>
        <w:numPr>
          <w:ilvl w:val="0"/>
          <w:numId w:val="2"/>
        </w:numPr>
      </w:pPr>
      <w:r>
        <w:t xml:space="preserve">Last Day of School – </w:t>
      </w:r>
      <w:r w:rsidR="00E43381">
        <w:t>May 27</w:t>
      </w:r>
      <w:r w:rsidR="0084135C">
        <w:t>, 2027</w:t>
      </w:r>
    </w:p>
    <w:p w14:paraId="525E984D" w14:textId="106A907C" w:rsidR="001F6C14" w:rsidRDefault="00000000" w:rsidP="0084135C">
      <w:pPr>
        <w:pStyle w:val="Compact"/>
        <w:numPr>
          <w:ilvl w:val="0"/>
          <w:numId w:val="2"/>
        </w:numPr>
        <w:spacing w:after="0"/>
      </w:pPr>
      <w:r>
        <w:t xml:space="preserve">Graduation – </w:t>
      </w:r>
      <w:r w:rsidR="0084135C">
        <w:t>May 28, 2027</w:t>
      </w:r>
    </w:p>
    <w:p w14:paraId="37DBACED" w14:textId="77777777" w:rsidR="0084135C" w:rsidRDefault="00000000" w:rsidP="0084135C">
      <w:pPr>
        <w:spacing w:after="0"/>
      </w:pPr>
      <w:r>
        <w:pict w14:anchorId="31B7853F">
          <v:rect id="_x0000_i1026" style="width:457.25pt;height:.05pt" o:hrpct="977" o:hralign="center" o:hrstd="t" o:hr="t"/>
        </w:pict>
      </w:r>
      <w:bookmarkEnd w:id="0"/>
      <w:bookmarkEnd w:id="1"/>
      <w:bookmarkEnd w:id="2"/>
    </w:p>
    <w:sectPr w:rsidR="0084135C">
      <w:footerReference w:type="default" r:id="rId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33D8A" w14:textId="77777777" w:rsidR="005C3F22" w:rsidRDefault="005C3F22" w:rsidP="0084135C">
      <w:pPr>
        <w:spacing w:after="0"/>
      </w:pPr>
      <w:r>
        <w:separator/>
      </w:r>
    </w:p>
  </w:endnote>
  <w:endnote w:type="continuationSeparator" w:id="0">
    <w:p w14:paraId="56D16A20" w14:textId="77777777" w:rsidR="005C3F22" w:rsidRDefault="005C3F22" w:rsidP="008413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45481" w14:textId="0174DF4F" w:rsidR="0084135C" w:rsidRPr="0084135C" w:rsidRDefault="0084135C">
    <w:pPr>
      <w:pStyle w:val="Footer"/>
      <w:rPr>
        <w:sz w:val="20"/>
        <w:szCs w:val="20"/>
      </w:rPr>
    </w:pPr>
    <w:r w:rsidRPr="0084135C">
      <w:rPr>
        <w:sz w:val="20"/>
        <w:szCs w:val="20"/>
      </w:rPr>
      <w:t>Gonzales Independent School District</w:t>
    </w:r>
    <w:r w:rsidRPr="0084135C">
      <w:rPr>
        <w:sz w:val="20"/>
        <w:szCs w:val="20"/>
      </w:rPr>
      <w:tab/>
      <w:t xml:space="preserve">                 </w:t>
    </w:r>
  </w:p>
  <w:p w14:paraId="53AD8D7D" w14:textId="47C8EF79" w:rsidR="0084135C" w:rsidRPr="0084135C" w:rsidRDefault="0084135C">
    <w:pPr>
      <w:pStyle w:val="Footer"/>
      <w:rPr>
        <w:sz w:val="20"/>
        <w:szCs w:val="20"/>
      </w:rPr>
    </w:pPr>
    <w:r w:rsidRPr="0084135C">
      <w:rPr>
        <w:sz w:val="20"/>
        <w:szCs w:val="20"/>
      </w:rPr>
      <w:t>1615 St. Louis St.</w:t>
    </w:r>
  </w:p>
  <w:p w14:paraId="375472A0" w14:textId="13A00DB9" w:rsidR="0084135C" w:rsidRPr="0084135C" w:rsidRDefault="0084135C">
    <w:pPr>
      <w:pStyle w:val="Footer"/>
      <w:rPr>
        <w:sz w:val="20"/>
        <w:szCs w:val="20"/>
      </w:rPr>
    </w:pPr>
    <w:r w:rsidRPr="0084135C">
      <w:rPr>
        <w:sz w:val="20"/>
        <w:szCs w:val="20"/>
      </w:rPr>
      <w:t>Gonzales, Texas 78629</w:t>
    </w:r>
  </w:p>
  <w:p w14:paraId="0E4EFA10" w14:textId="32EB67AC" w:rsidR="0084135C" w:rsidRPr="0084135C" w:rsidRDefault="0084135C">
    <w:pPr>
      <w:pStyle w:val="Footer"/>
      <w:rPr>
        <w:sz w:val="20"/>
        <w:szCs w:val="20"/>
      </w:rPr>
    </w:pPr>
    <w:r w:rsidRPr="0084135C">
      <w:rPr>
        <w:sz w:val="20"/>
        <w:szCs w:val="20"/>
      </w:rPr>
      <w:t>www.gonzalesisd.net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701F1" w14:textId="77777777" w:rsidR="005C3F22" w:rsidRDefault="005C3F22" w:rsidP="0084135C">
      <w:pPr>
        <w:spacing w:after="0"/>
      </w:pPr>
      <w:r>
        <w:separator/>
      </w:r>
    </w:p>
  </w:footnote>
  <w:footnote w:type="continuationSeparator" w:id="0">
    <w:p w14:paraId="759CA904" w14:textId="77777777" w:rsidR="005C3F22" w:rsidRDefault="005C3F22" w:rsidP="008413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B12BCE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A1022A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37028890">
    <w:abstractNumId w:val="0"/>
  </w:num>
  <w:num w:numId="2" w16cid:durableId="592470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C14"/>
    <w:rsid w:val="001F6C14"/>
    <w:rsid w:val="005C3F22"/>
    <w:rsid w:val="00607354"/>
    <w:rsid w:val="0084135C"/>
    <w:rsid w:val="00A63F67"/>
    <w:rsid w:val="00DD2666"/>
    <w:rsid w:val="00E43381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28399"/>
  <w15:docId w15:val="{9FF7932D-B23E-41E8-B312-B6B27A79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84135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84135C"/>
  </w:style>
  <w:style w:type="paragraph" w:styleId="Footer">
    <w:name w:val="footer"/>
    <w:basedOn w:val="Normal"/>
    <w:link w:val="FooterChar"/>
    <w:uiPriority w:val="99"/>
    <w:rsid w:val="0084135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41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HOLUB, MAGGIE</cp:lastModifiedBy>
  <cp:revision>4</cp:revision>
  <dcterms:created xsi:type="dcterms:W3CDTF">2026-05-15T19:29:00Z</dcterms:created>
  <dcterms:modified xsi:type="dcterms:W3CDTF">2026-06-29T23:35:00Z</dcterms:modified>
</cp:coreProperties>
</file>