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A94A3" w14:textId="3E632A10" w:rsidR="00C90ABF" w:rsidRPr="00FA7002" w:rsidRDefault="00C90ABF" w:rsidP="00C90ABF">
      <w:pPr>
        <w:rPr>
          <w:rFonts w:ascii="Calibri" w:hAnsi="Calibri" w:cs="Calibri"/>
          <w:b/>
          <w:bCs/>
          <w:sz w:val="20"/>
          <w:szCs w:val="20"/>
          <w:u w:val="single"/>
          <w:lang w:val="es-ES"/>
        </w:rPr>
      </w:pPr>
      <w:r w:rsidRPr="00FA7002">
        <w:rPr>
          <w:rFonts w:ascii="Calibri" w:hAnsi="Calibri" w:cs="Calibri"/>
          <w:b/>
          <w:bCs/>
          <w:sz w:val="20"/>
          <w:szCs w:val="20"/>
          <w:u w:val="single"/>
          <w:lang w:val="es-ES"/>
        </w:rPr>
        <w:t>Antes de que puedas hacer la prueba</w:t>
      </w:r>
    </w:p>
    <w:p w14:paraId="47F682D8" w14:textId="49BC2690" w:rsidR="00C90ABF" w:rsidRPr="00FA7002" w:rsidRDefault="00C90ABF" w:rsidP="00C90ABF">
      <w:pPr>
        <w:rPr>
          <w:rFonts w:ascii="Calibri" w:hAnsi="Calibri" w:cs="Calibri"/>
          <w:b/>
          <w:bCs/>
          <w:sz w:val="20"/>
          <w:szCs w:val="20"/>
          <w:lang w:val="es-ES"/>
        </w:rPr>
      </w:pPr>
      <w:r w:rsidRPr="00FA7002">
        <w:rPr>
          <w:rFonts w:ascii="Calibri" w:hAnsi="Calibri" w:cs="Calibri"/>
          <w:sz w:val="20"/>
          <w:szCs w:val="20"/>
          <w:lang w:val="es-ES"/>
        </w:rPr>
        <w:t xml:space="preserve">Para ser elegible para participar en cualquier prueba deportiva en Holcomb Bridge Middle School, </w:t>
      </w:r>
      <w:proofErr w:type="gramStart"/>
      <w:r w:rsidRPr="00FA7002">
        <w:rPr>
          <w:rFonts w:ascii="Calibri" w:hAnsi="Calibri" w:cs="Calibri"/>
          <w:b/>
          <w:bCs/>
          <w:sz w:val="20"/>
          <w:szCs w:val="20"/>
          <w:u w:val="single"/>
          <w:lang w:val="es-ES"/>
        </w:rPr>
        <w:t>todos  los</w:t>
      </w:r>
      <w:proofErr w:type="gramEnd"/>
      <w:r w:rsidRPr="00FA7002">
        <w:rPr>
          <w:rFonts w:ascii="Calibri" w:hAnsi="Calibri" w:cs="Calibri"/>
          <w:b/>
          <w:bCs/>
          <w:sz w:val="20"/>
          <w:szCs w:val="20"/>
          <w:u w:val="single"/>
          <w:lang w:val="es-ES"/>
        </w:rPr>
        <w:t xml:space="preserve"> </w:t>
      </w:r>
      <w:r w:rsidRPr="00FA7002">
        <w:rPr>
          <w:rFonts w:ascii="Calibri" w:hAnsi="Calibri" w:cs="Calibri"/>
          <w:b/>
          <w:bCs/>
          <w:sz w:val="20"/>
          <w:szCs w:val="20"/>
          <w:lang w:val="es-ES"/>
        </w:rPr>
        <w:t>documentos requeridos deben ser subidos y aprobados en la plataforma de Rango Uno (RANKONE.COM) antes del primer día de pruebas.</w:t>
      </w:r>
    </w:p>
    <w:p w14:paraId="3534ADF9" w14:textId="77777777" w:rsidR="00C90ABF" w:rsidRPr="00FA7002" w:rsidRDefault="00C90ABF" w:rsidP="00C90ABF">
      <w:pPr>
        <w:rPr>
          <w:rFonts w:ascii="Calibri" w:hAnsi="Calibri" w:cs="Calibri"/>
          <w:sz w:val="20"/>
          <w:szCs w:val="20"/>
        </w:rPr>
      </w:pPr>
      <w:r w:rsidRPr="00FA7002">
        <w:rPr>
          <w:rFonts w:ascii="Segoe UI Emoji" w:hAnsi="Segoe UI Emoji" w:cs="Segoe UI Emoji"/>
          <w:sz w:val="20"/>
          <w:szCs w:val="20"/>
        </w:rPr>
        <w:t xml:space="preserve">✅ </w:t>
      </w:r>
      <w:r w:rsidRPr="00FA7002">
        <w:rPr>
          <w:rFonts w:ascii="Calibri" w:hAnsi="Calibri" w:cs="Calibri"/>
          <w:b/>
          <w:bCs/>
          <w:sz w:val="20"/>
          <w:szCs w:val="20"/>
        </w:rPr>
        <w:t xml:space="preserve">Examen </w:t>
      </w:r>
      <w:proofErr w:type="spellStart"/>
      <w:r w:rsidRPr="00FA7002">
        <w:rPr>
          <w:rFonts w:ascii="Calibri" w:hAnsi="Calibri" w:cs="Calibri"/>
          <w:b/>
          <w:bCs/>
          <w:sz w:val="20"/>
          <w:szCs w:val="20"/>
        </w:rPr>
        <w:t>Físico</w:t>
      </w:r>
      <w:proofErr w:type="spellEnd"/>
      <w:r w:rsidRPr="00FA7002">
        <w:rPr>
          <w:rFonts w:ascii="Calibri" w:hAnsi="Calibri" w:cs="Calibri"/>
          <w:b/>
          <w:bCs/>
          <w:sz w:val="20"/>
          <w:szCs w:val="20"/>
        </w:rPr>
        <w:t xml:space="preserve"> </w:t>
      </w:r>
      <w:proofErr w:type="gramStart"/>
      <w:r w:rsidRPr="00FA7002">
        <w:rPr>
          <w:rFonts w:ascii="Calibri" w:hAnsi="Calibri" w:cs="Calibri"/>
          <w:b/>
          <w:bCs/>
          <w:sz w:val="20"/>
          <w:szCs w:val="20"/>
        </w:rPr>
        <w:t>Pre-</w:t>
      </w:r>
      <w:proofErr w:type="spellStart"/>
      <w:r w:rsidRPr="00FA7002">
        <w:rPr>
          <w:rFonts w:ascii="Calibri" w:hAnsi="Calibri" w:cs="Calibri"/>
          <w:b/>
          <w:bCs/>
          <w:sz w:val="20"/>
          <w:szCs w:val="20"/>
        </w:rPr>
        <w:t>Participación</w:t>
      </w:r>
      <w:proofErr w:type="spellEnd"/>
      <w:proofErr w:type="gramEnd"/>
    </w:p>
    <w:p w14:paraId="410305B2" w14:textId="72BA500E" w:rsidR="00C90ABF" w:rsidRPr="00FA7002" w:rsidRDefault="00C90ABF" w:rsidP="00C90ABF">
      <w:pPr>
        <w:numPr>
          <w:ilvl w:val="0"/>
          <w:numId w:val="1"/>
        </w:numPr>
        <w:rPr>
          <w:rFonts w:ascii="Calibri" w:hAnsi="Calibri" w:cs="Calibri"/>
          <w:sz w:val="20"/>
          <w:szCs w:val="20"/>
          <w:lang w:val="es-ES"/>
        </w:rPr>
      </w:pPr>
      <w:r w:rsidRPr="00FA7002">
        <w:rPr>
          <w:rFonts w:ascii="Calibri" w:hAnsi="Calibri" w:cs="Calibri"/>
          <w:sz w:val="20"/>
          <w:szCs w:val="20"/>
          <w:lang w:val="es-ES"/>
        </w:rPr>
        <w:t xml:space="preserve">Debe ser completado por un profesional sanitario en el formulario físico del FCS. </w:t>
      </w:r>
    </w:p>
    <w:p w14:paraId="2BFE4825" w14:textId="77777777" w:rsidR="00C90ABF" w:rsidRPr="00FA7002" w:rsidRDefault="00C90ABF" w:rsidP="00C90ABF">
      <w:pPr>
        <w:numPr>
          <w:ilvl w:val="0"/>
          <w:numId w:val="1"/>
        </w:numPr>
        <w:rPr>
          <w:rFonts w:ascii="Calibri" w:hAnsi="Calibri" w:cs="Calibri"/>
          <w:sz w:val="20"/>
          <w:szCs w:val="20"/>
          <w:lang w:val="es-ES"/>
        </w:rPr>
      </w:pPr>
      <w:r w:rsidRPr="00FA7002">
        <w:rPr>
          <w:rFonts w:ascii="Calibri" w:hAnsi="Calibri" w:cs="Calibri"/>
          <w:sz w:val="20"/>
          <w:szCs w:val="20"/>
          <w:lang w:val="es-ES"/>
        </w:rPr>
        <w:t xml:space="preserve">Válido durante </w:t>
      </w:r>
      <w:r w:rsidRPr="00FA7002">
        <w:rPr>
          <w:rFonts w:ascii="Calibri" w:hAnsi="Calibri" w:cs="Calibri"/>
          <w:b/>
          <w:bCs/>
          <w:sz w:val="20"/>
          <w:szCs w:val="20"/>
          <w:lang w:val="es-ES"/>
        </w:rPr>
        <w:t>un año natural</w:t>
      </w:r>
      <w:r w:rsidRPr="00FA7002">
        <w:rPr>
          <w:rFonts w:ascii="Calibri" w:hAnsi="Calibri" w:cs="Calibri"/>
          <w:sz w:val="20"/>
          <w:szCs w:val="20"/>
          <w:lang w:val="es-ES"/>
        </w:rPr>
        <w:t xml:space="preserve"> desde la fecha del examen.</w:t>
      </w:r>
    </w:p>
    <w:p w14:paraId="55227C0C" w14:textId="77777777" w:rsidR="00C90ABF" w:rsidRPr="00FA7002" w:rsidRDefault="00C90ABF" w:rsidP="00C90ABF">
      <w:pPr>
        <w:rPr>
          <w:rFonts w:ascii="Calibri" w:hAnsi="Calibri" w:cs="Calibri"/>
          <w:sz w:val="20"/>
          <w:szCs w:val="20"/>
        </w:rPr>
      </w:pPr>
      <w:r w:rsidRPr="00FA7002">
        <w:rPr>
          <w:rFonts w:ascii="Segoe UI Emoji" w:hAnsi="Segoe UI Emoji" w:cs="Segoe UI Emoji"/>
          <w:sz w:val="20"/>
          <w:szCs w:val="20"/>
        </w:rPr>
        <w:t xml:space="preserve">✅ </w:t>
      </w:r>
      <w:r w:rsidRPr="00FA7002">
        <w:rPr>
          <w:rFonts w:ascii="Calibri" w:hAnsi="Calibri" w:cs="Calibri"/>
          <w:b/>
          <w:bCs/>
          <w:sz w:val="20"/>
          <w:szCs w:val="20"/>
        </w:rPr>
        <w:t xml:space="preserve">Prueba de </w:t>
      </w:r>
      <w:proofErr w:type="spellStart"/>
      <w:r w:rsidRPr="00FA7002">
        <w:rPr>
          <w:rFonts w:ascii="Calibri" w:hAnsi="Calibri" w:cs="Calibri"/>
          <w:b/>
          <w:bCs/>
          <w:sz w:val="20"/>
          <w:szCs w:val="20"/>
        </w:rPr>
        <w:t>seguro</w:t>
      </w:r>
      <w:proofErr w:type="spellEnd"/>
      <w:r w:rsidRPr="00FA7002">
        <w:rPr>
          <w:rFonts w:ascii="Calibri" w:hAnsi="Calibri" w:cs="Calibri"/>
          <w:b/>
          <w:bCs/>
          <w:sz w:val="20"/>
          <w:szCs w:val="20"/>
        </w:rPr>
        <w:t xml:space="preserve"> </w:t>
      </w:r>
      <w:proofErr w:type="spellStart"/>
      <w:r w:rsidRPr="00FA7002">
        <w:rPr>
          <w:rFonts w:ascii="Calibri" w:hAnsi="Calibri" w:cs="Calibri"/>
          <w:b/>
          <w:bCs/>
          <w:sz w:val="20"/>
          <w:szCs w:val="20"/>
        </w:rPr>
        <w:t>estudiantil</w:t>
      </w:r>
      <w:proofErr w:type="spellEnd"/>
    </w:p>
    <w:p w14:paraId="26FDB293" w14:textId="75BB9601" w:rsidR="00C90ABF" w:rsidRPr="00FA7002" w:rsidRDefault="00C90ABF" w:rsidP="00C90ABF">
      <w:pPr>
        <w:numPr>
          <w:ilvl w:val="0"/>
          <w:numId w:val="2"/>
        </w:numPr>
        <w:rPr>
          <w:rFonts w:ascii="Calibri" w:hAnsi="Calibri" w:cs="Calibri"/>
          <w:sz w:val="20"/>
          <w:szCs w:val="20"/>
          <w:lang w:val="es-ES"/>
        </w:rPr>
      </w:pPr>
      <w:r w:rsidRPr="00FA7002">
        <w:rPr>
          <w:rFonts w:ascii="Calibri" w:hAnsi="Calibri" w:cs="Calibri"/>
          <w:sz w:val="20"/>
          <w:szCs w:val="20"/>
          <w:lang w:val="es-ES"/>
        </w:rPr>
        <w:t>Se requiere documentación de cobertura de seguro de salud activa. Para los estudiantes sin seguro, el distrito escolar ofrece la oportunidad de contratar un seguro para cubrir lesiones deportivas de los estudiantes.</w:t>
      </w:r>
    </w:p>
    <w:p w14:paraId="5A022F5E" w14:textId="429893D3" w:rsidR="00C90ABF" w:rsidRPr="00FA7002" w:rsidRDefault="00C90ABF" w:rsidP="00C90ABF">
      <w:pPr>
        <w:rPr>
          <w:rFonts w:ascii="Calibri" w:hAnsi="Calibri" w:cs="Calibri"/>
          <w:sz w:val="20"/>
          <w:szCs w:val="20"/>
          <w:lang w:val="es-ES"/>
        </w:rPr>
      </w:pPr>
      <w:r w:rsidRPr="00FA7002">
        <w:rPr>
          <w:rFonts w:ascii="Calibri" w:hAnsi="Calibri" w:cs="Calibri"/>
          <w:b/>
          <w:bCs/>
          <w:sz w:val="20"/>
          <w:szCs w:val="20"/>
          <w:lang w:val="es-ES"/>
        </w:rPr>
        <w:t xml:space="preserve">Ningún estudiante podrá participar en las pruebas hasta que </w:t>
      </w:r>
      <w:r w:rsidRPr="00FA7002">
        <w:rPr>
          <w:rFonts w:ascii="Calibri" w:hAnsi="Calibri" w:cs="Calibri"/>
          <w:b/>
          <w:bCs/>
          <w:sz w:val="20"/>
          <w:szCs w:val="20"/>
          <w:u w:val="single"/>
          <w:lang w:val="es-ES"/>
        </w:rPr>
        <w:t xml:space="preserve">toda </w:t>
      </w:r>
      <w:r w:rsidRPr="00FA7002">
        <w:rPr>
          <w:rFonts w:ascii="Calibri" w:hAnsi="Calibri" w:cs="Calibri"/>
          <w:b/>
          <w:bCs/>
          <w:sz w:val="20"/>
          <w:szCs w:val="20"/>
          <w:lang w:val="es-ES"/>
        </w:rPr>
        <w:t>la documentación requerida haya sido presentada y aprobada en Rango Uno.</w:t>
      </w:r>
      <w:r w:rsidR="00142E56">
        <w:rPr>
          <w:rFonts w:ascii="Calibri" w:hAnsi="Calibri" w:cs="Calibri"/>
          <w:sz w:val="20"/>
          <w:szCs w:val="20"/>
        </w:rPr>
        <w:pict w14:anchorId="60C145A9">
          <v:rect id="_x0000_i1025" style="width:0;height:1.5pt" o:hralign="center" o:hrstd="t" o:hr="t" fillcolor="#a0a0a0" stroked="f"/>
        </w:pict>
      </w:r>
    </w:p>
    <w:p w14:paraId="20E01FC3" w14:textId="77777777" w:rsidR="00C90ABF" w:rsidRPr="00FA7002" w:rsidRDefault="00C90ABF" w:rsidP="00C90ABF">
      <w:pPr>
        <w:rPr>
          <w:rFonts w:ascii="Calibri" w:hAnsi="Calibri" w:cs="Calibri"/>
          <w:b/>
          <w:bCs/>
          <w:sz w:val="20"/>
          <w:szCs w:val="20"/>
          <w:u w:val="single"/>
          <w:lang w:val="es-ES"/>
        </w:rPr>
      </w:pPr>
      <w:r w:rsidRPr="00FA7002">
        <w:rPr>
          <w:rFonts w:ascii="Calibri" w:hAnsi="Calibri" w:cs="Calibri"/>
          <w:b/>
          <w:bCs/>
          <w:sz w:val="20"/>
          <w:szCs w:val="20"/>
          <w:u w:val="single"/>
          <w:lang w:val="es-ES"/>
        </w:rPr>
        <w:t>Comprendiendo el proceso de selección</w:t>
      </w:r>
    </w:p>
    <w:p w14:paraId="512F43EC" w14:textId="5AC0DCA1"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 xml:space="preserve">La participación en deportes extramuros es un </w:t>
      </w:r>
      <w:r w:rsidRPr="00FA7002">
        <w:rPr>
          <w:rFonts w:ascii="Calibri" w:hAnsi="Calibri" w:cs="Calibri"/>
          <w:b/>
          <w:bCs/>
          <w:sz w:val="20"/>
          <w:szCs w:val="20"/>
          <w:lang w:val="es-ES"/>
        </w:rPr>
        <w:t>privilegio</w:t>
      </w:r>
      <w:r w:rsidRPr="00FA7002">
        <w:rPr>
          <w:rFonts w:ascii="Calibri" w:hAnsi="Calibri" w:cs="Calibri"/>
          <w:sz w:val="20"/>
          <w:szCs w:val="20"/>
          <w:lang w:val="es-ES"/>
        </w:rPr>
        <w:t xml:space="preserve"> y completamente voluntaria. Al elegir presentarse, los estudiantes entienden que la selección en un equipo no está garantizada.</w:t>
      </w:r>
    </w:p>
    <w:p w14:paraId="1D4D8489" w14:textId="77777777"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Durante el periodo de pruebas, los entrenadores harán:</w:t>
      </w:r>
    </w:p>
    <w:p w14:paraId="41E24067" w14:textId="77777777" w:rsidR="00C90ABF" w:rsidRPr="00FA7002" w:rsidRDefault="00C90ABF" w:rsidP="00C90ABF">
      <w:pPr>
        <w:numPr>
          <w:ilvl w:val="0"/>
          <w:numId w:val="3"/>
        </w:numPr>
        <w:rPr>
          <w:rFonts w:ascii="Calibri" w:hAnsi="Calibri" w:cs="Calibri"/>
          <w:sz w:val="20"/>
          <w:szCs w:val="20"/>
          <w:lang w:val="es-ES"/>
        </w:rPr>
      </w:pPr>
      <w:r w:rsidRPr="00FA7002">
        <w:rPr>
          <w:rFonts w:ascii="Calibri" w:hAnsi="Calibri" w:cs="Calibri"/>
          <w:sz w:val="20"/>
          <w:szCs w:val="20"/>
          <w:lang w:val="es-ES"/>
        </w:rPr>
        <w:t>Explica las expectativas y estándares del equipo.</w:t>
      </w:r>
    </w:p>
    <w:p w14:paraId="1FCD97F2" w14:textId="77777777" w:rsidR="00C90ABF" w:rsidRPr="00FA7002" w:rsidRDefault="00C90ABF" w:rsidP="00C90ABF">
      <w:pPr>
        <w:numPr>
          <w:ilvl w:val="0"/>
          <w:numId w:val="3"/>
        </w:numPr>
        <w:rPr>
          <w:rFonts w:ascii="Calibri" w:hAnsi="Calibri" w:cs="Calibri"/>
          <w:sz w:val="20"/>
          <w:szCs w:val="20"/>
          <w:lang w:val="es-ES"/>
        </w:rPr>
      </w:pPr>
      <w:r w:rsidRPr="00FA7002">
        <w:rPr>
          <w:rFonts w:ascii="Calibri" w:hAnsi="Calibri" w:cs="Calibri"/>
          <w:sz w:val="20"/>
          <w:szCs w:val="20"/>
          <w:lang w:val="es-ES"/>
        </w:rPr>
        <w:t>Evalúa a los atletas en función de sus habilidades, esfuerzo, actitud, capacidad de entrenamiento y necesidades del equipo.</w:t>
      </w:r>
    </w:p>
    <w:p w14:paraId="2D4AE14D" w14:textId="77777777"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Es responsabilidad del atleta demostrar que puede cumplir con las expectativas del entrenador.</w:t>
      </w:r>
    </w:p>
    <w:p w14:paraId="2CB21E44" w14:textId="77777777"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Por favor, ten en cuenta:</w:t>
      </w:r>
    </w:p>
    <w:p w14:paraId="483FE1A2" w14:textId="77777777" w:rsidR="00C90ABF" w:rsidRPr="00FA7002" w:rsidRDefault="00C90ABF" w:rsidP="00C90ABF">
      <w:pPr>
        <w:numPr>
          <w:ilvl w:val="0"/>
          <w:numId w:val="4"/>
        </w:numPr>
        <w:rPr>
          <w:rFonts w:ascii="Calibri" w:hAnsi="Calibri" w:cs="Calibri"/>
          <w:sz w:val="20"/>
          <w:szCs w:val="20"/>
          <w:lang w:val="es-ES"/>
        </w:rPr>
      </w:pPr>
      <w:r w:rsidRPr="00FA7002">
        <w:rPr>
          <w:rFonts w:ascii="Calibri" w:hAnsi="Calibri" w:cs="Calibri"/>
          <w:sz w:val="20"/>
          <w:szCs w:val="20"/>
          <w:lang w:val="es-ES"/>
        </w:rPr>
        <w:t>Algunos deportes pueden requerir que los entrenadores hagan cortes.</w:t>
      </w:r>
    </w:p>
    <w:p w14:paraId="3A97B8C5" w14:textId="07147306" w:rsidR="00C90ABF" w:rsidRPr="00FA7002" w:rsidRDefault="00C90ABF" w:rsidP="00C90ABF">
      <w:pPr>
        <w:numPr>
          <w:ilvl w:val="0"/>
          <w:numId w:val="4"/>
        </w:numPr>
        <w:rPr>
          <w:rFonts w:ascii="Calibri" w:hAnsi="Calibri" w:cs="Calibri"/>
          <w:sz w:val="20"/>
          <w:szCs w:val="20"/>
          <w:lang w:val="es-ES"/>
        </w:rPr>
      </w:pPr>
      <w:r w:rsidRPr="00FA7002">
        <w:rPr>
          <w:rFonts w:ascii="Calibri" w:hAnsi="Calibri" w:cs="Calibri"/>
          <w:sz w:val="20"/>
          <w:szCs w:val="20"/>
          <w:lang w:val="es-ES"/>
        </w:rPr>
        <w:t>Ningún atleta tiene garantizada una plaza en un equipo por nivel de curso o participación previa.</w:t>
      </w:r>
      <w:r w:rsidR="00142E56">
        <w:rPr>
          <w:rFonts w:ascii="Calibri" w:hAnsi="Calibri" w:cs="Calibri"/>
          <w:sz w:val="20"/>
          <w:szCs w:val="20"/>
        </w:rPr>
        <w:pict w14:anchorId="719A59A8">
          <v:rect id="_x0000_i1026" style="width:426.8pt;height:1pt" o:hrpct="988" o:hralign="center" o:hrstd="t" o:hr="t" fillcolor="#a0a0a0" stroked="f"/>
        </w:pict>
      </w:r>
    </w:p>
    <w:p w14:paraId="69982DF6" w14:textId="33DCF0AB" w:rsidR="00C90ABF" w:rsidRPr="00FA7002" w:rsidRDefault="00C90ABF" w:rsidP="00C90ABF">
      <w:pPr>
        <w:rPr>
          <w:rFonts w:ascii="Calibri" w:hAnsi="Calibri" w:cs="Calibri"/>
          <w:b/>
          <w:bCs/>
          <w:sz w:val="20"/>
          <w:szCs w:val="20"/>
          <w:u w:val="single"/>
          <w:lang w:val="es-ES"/>
        </w:rPr>
      </w:pPr>
      <w:r w:rsidRPr="00FA7002">
        <w:rPr>
          <w:rFonts w:ascii="Calibri" w:hAnsi="Calibri" w:cs="Calibri"/>
          <w:b/>
          <w:bCs/>
          <w:sz w:val="20"/>
          <w:szCs w:val="20"/>
          <w:u w:val="single"/>
          <w:lang w:val="es-ES"/>
        </w:rPr>
        <w:t>Elegibilidad académica</w:t>
      </w:r>
    </w:p>
    <w:p w14:paraId="0E2832C0" w14:textId="7BCE9738"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Se espera que los deportistas estudiantiles de Holcomb Bridge Middle School mantengan el éxito en el aula.</w:t>
      </w:r>
    </w:p>
    <w:p w14:paraId="3C981715" w14:textId="5820A0C3"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 xml:space="preserve">Para ser elegibles para deportes extramuros, los estudiantes deben haber aprobado </w:t>
      </w:r>
      <w:r w:rsidRPr="00FA7002">
        <w:rPr>
          <w:rFonts w:ascii="Calibri" w:hAnsi="Calibri" w:cs="Calibri"/>
          <w:b/>
          <w:bCs/>
          <w:sz w:val="20"/>
          <w:szCs w:val="20"/>
          <w:u w:val="single"/>
          <w:lang w:val="es-ES"/>
        </w:rPr>
        <w:t>todas las asignaturas</w:t>
      </w:r>
      <w:r w:rsidRPr="00FA7002">
        <w:rPr>
          <w:rFonts w:ascii="Calibri" w:hAnsi="Calibri" w:cs="Calibri"/>
          <w:sz w:val="20"/>
          <w:szCs w:val="20"/>
          <w:lang w:val="es-ES"/>
        </w:rPr>
        <w:t xml:space="preserve"> del semestre anterior con una nota final de 70 o superior. </w:t>
      </w:r>
      <w:r w:rsidRPr="00FA7002">
        <w:rPr>
          <w:rFonts w:ascii="Calibri" w:hAnsi="Calibri" w:cs="Calibri"/>
          <w:i/>
          <w:iCs/>
          <w:sz w:val="20"/>
          <w:szCs w:val="20"/>
          <w:lang w:val="es-ES"/>
        </w:rPr>
        <w:t>Esto incluye cursos de conexiones.</w:t>
      </w:r>
    </w:p>
    <w:p w14:paraId="3D865DF1" w14:textId="6A2C0E68"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No mantener las notas de aprobado durante la temporada puede suponer la pérdida de minutos de juego o la expulsión del equipo.</w:t>
      </w:r>
    </w:p>
    <w:p w14:paraId="66CEB4A0" w14:textId="77777777" w:rsidR="00C90ABF" w:rsidRPr="00FA7002" w:rsidRDefault="00C90ABF" w:rsidP="00C90ABF">
      <w:pPr>
        <w:rPr>
          <w:rFonts w:ascii="Calibri" w:hAnsi="Calibri" w:cs="Calibri"/>
          <w:b/>
          <w:bCs/>
          <w:sz w:val="20"/>
          <w:szCs w:val="20"/>
          <w:u w:val="single"/>
          <w:lang w:val="es-ES"/>
        </w:rPr>
      </w:pPr>
      <w:r w:rsidRPr="00FA7002">
        <w:rPr>
          <w:rFonts w:ascii="Calibri" w:hAnsi="Calibri" w:cs="Calibri"/>
          <w:b/>
          <w:bCs/>
          <w:sz w:val="20"/>
          <w:szCs w:val="20"/>
          <w:u w:val="single"/>
          <w:lang w:val="es-ES"/>
        </w:rPr>
        <w:lastRenderedPageBreak/>
        <w:t>Cuota de participación deportiva</w:t>
      </w:r>
    </w:p>
    <w:p w14:paraId="22F4424E" w14:textId="77777777"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Los estudiantes seleccionados para un equipo deberán pagar un:</w:t>
      </w:r>
    </w:p>
    <w:p w14:paraId="2E3A44DA" w14:textId="040D1AFA" w:rsidR="00C90ABF" w:rsidRPr="00FA7002" w:rsidRDefault="00C90ABF" w:rsidP="00C90ABF">
      <w:pPr>
        <w:numPr>
          <w:ilvl w:val="0"/>
          <w:numId w:val="6"/>
        </w:numPr>
        <w:rPr>
          <w:rFonts w:ascii="Calibri" w:hAnsi="Calibri" w:cs="Calibri"/>
          <w:sz w:val="20"/>
          <w:szCs w:val="20"/>
          <w:lang w:val="es-ES"/>
        </w:rPr>
      </w:pPr>
      <w:r w:rsidRPr="00FA7002">
        <w:rPr>
          <w:rFonts w:ascii="Calibri" w:hAnsi="Calibri" w:cs="Calibri"/>
          <w:b/>
          <w:bCs/>
          <w:sz w:val="20"/>
          <w:szCs w:val="20"/>
          <w:lang w:val="es-ES"/>
        </w:rPr>
        <w:t xml:space="preserve">Cuota de participación de </w:t>
      </w:r>
      <w:r w:rsidR="00FA7002" w:rsidRPr="00FA7002">
        <w:rPr>
          <w:rFonts w:ascii="Calibri" w:hAnsi="Calibri" w:cs="Calibri"/>
          <w:b/>
          <w:bCs/>
          <w:sz w:val="20"/>
          <w:szCs w:val="20"/>
          <w:lang w:val="es-ES"/>
        </w:rPr>
        <w:t>$</w:t>
      </w:r>
      <w:r w:rsidRPr="00FA7002">
        <w:rPr>
          <w:rFonts w:ascii="Calibri" w:hAnsi="Calibri" w:cs="Calibri"/>
          <w:b/>
          <w:bCs/>
          <w:sz w:val="20"/>
          <w:szCs w:val="20"/>
          <w:lang w:val="es-ES"/>
        </w:rPr>
        <w:t>30</w:t>
      </w:r>
      <w:r w:rsidR="00FA7002" w:rsidRPr="00FA7002">
        <w:rPr>
          <w:rFonts w:ascii="Calibri" w:hAnsi="Calibri" w:cs="Calibri"/>
          <w:b/>
          <w:bCs/>
          <w:sz w:val="20"/>
          <w:szCs w:val="20"/>
          <w:lang w:val="es-ES"/>
        </w:rPr>
        <w:t xml:space="preserve"> </w:t>
      </w:r>
      <w:r w:rsidRPr="00FA7002">
        <w:rPr>
          <w:rFonts w:ascii="Calibri" w:hAnsi="Calibri" w:cs="Calibri"/>
          <w:b/>
          <w:bCs/>
          <w:sz w:val="20"/>
          <w:szCs w:val="20"/>
          <w:lang w:val="es-ES"/>
        </w:rPr>
        <w:t>por deporte (</w:t>
      </w:r>
      <w:r w:rsidR="00FA7002" w:rsidRPr="00FA7002">
        <w:rPr>
          <w:rFonts w:ascii="Calibri" w:hAnsi="Calibri" w:cs="Calibri"/>
          <w:b/>
          <w:bCs/>
          <w:sz w:val="20"/>
          <w:szCs w:val="20"/>
          <w:lang w:val="es-ES"/>
        </w:rPr>
        <w:t>$</w:t>
      </w:r>
      <w:r w:rsidRPr="00FA7002">
        <w:rPr>
          <w:rFonts w:ascii="Calibri" w:hAnsi="Calibri" w:cs="Calibri"/>
          <w:b/>
          <w:bCs/>
          <w:sz w:val="20"/>
          <w:szCs w:val="20"/>
          <w:lang w:val="es-ES"/>
        </w:rPr>
        <w:t>20</w:t>
      </w:r>
      <w:r w:rsidR="00FA7002" w:rsidRPr="00FA7002">
        <w:rPr>
          <w:rFonts w:ascii="Calibri" w:hAnsi="Calibri" w:cs="Calibri"/>
          <w:b/>
          <w:bCs/>
          <w:sz w:val="20"/>
          <w:szCs w:val="20"/>
          <w:lang w:val="es-ES"/>
        </w:rPr>
        <w:t xml:space="preserve"> </w:t>
      </w:r>
      <w:r w:rsidRPr="00FA7002">
        <w:rPr>
          <w:rFonts w:ascii="Calibri" w:hAnsi="Calibri" w:cs="Calibri"/>
          <w:b/>
          <w:bCs/>
          <w:sz w:val="20"/>
          <w:szCs w:val="20"/>
          <w:lang w:val="es-ES"/>
        </w:rPr>
        <w:t>por deporte</w:t>
      </w:r>
      <w:r w:rsidRPr="00FA7002">
        <w:rPr>
          <w:rFonts w:ascii="Calibri" w:hAnsi="Calibri" w:cs="Calibri"/>
          <w:sz w:val="20"/>
          <w:szCs w:val="20"/>
          <w:lang w:val="es-ES"/>
        </w:rPr>
        <w:t xml:space="preserve"> para los estudiantes elegibles para el Programa de Comidas Gratuitas/Reducidas)</w:t>
      </w:r>
    </w:p>
    <w:p w14:paraId="4C638768" w14:textId="77777777"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 xml:space="preserve">Esta </w:t>
      </w:r>
      <w:r w:rsidRPr="00FA7002">
        <w:rPr>
          <w:rFonts w:ascii="Calibri" w:hAnsi="Calibri" w:cs="Calibri"/>
          <w:b/>
          <w:bCs/>
          <w:sz w:val="20"/>
          <w:szCs w:val="20"/>
          <w:lang w:val="es-ES"/>
        </w:rPr>
        <w:t>tarifa no reembolsable</w:t>
      </w:r>
      <w:r w:rsidRPr="00FA7002">
        <w:rPr>
          <w:rFonts w:ascii="Calibri" w:hAnsi="Calibri" w:cs="Calibri"/>
          <w:sz w:val="20"/>
          <w:szCs w:val="20"/>
          <w:lang w:val="es-ES"/>
        </w:rPr>
        <w:t xml:space="preserve"> ayuda a compensar los costes de:</w:t>
      </w:r>
    </w:p>
    <w:p w14:paraId="214E7946" w14:textId="77777777" w:rsidR="00C90ABF" w:rsidRPr="00FA7002" w:rsidRDefault="00C90ABF" w:rsidP="00C90ABF">
      <w:pPr>
        <w:numPr>
          <w:ilvl w:val="0"/>
          <w:numId w:val="7"/>
        </w:numPr>
        <w:rPr>
          <w:rFonts w:ascii="Calibri" w:hAnsi="Calibri" w:cs="Calibri"/>
          <w:sz w:val="20"/>
          <w:szCs w:val="20"/>
          <w:lang w:val="es-ES"/>
        </w:rPr>
      </w:pPr>
      <w:r w:rsidRPr="00FA7002">
        <w:rPr>
          <w:rFonts w:ascii="Calibri" w:hAnsi="Calibri" w:cs="Calibri"/>
          <w:sz w:val="20"/>
          <w:szCs w:val="20"/>
          <w:lang w:val="es-ES"/>
        </w:rPr>
        <w:t>Transporte hacia y desde los partidos fuera de casa</w:t>
      </w:r>
    </w:p>
    <w:p w14:paraId="5A8F39C3" w14:textId="77777777" w:rsidR="00C90ABF" w:rsidRPr="00FA7002" w:rsidRDefault="00C90ABF" w:rsidP="00C90ABF">
      <w:pPr>
        <w:numPr>
          <w:ilvl w:val="0"/>
          <w:numId w:val="7"/>
        </w:numPr>
        <w:rPr>
          <w:rFonts w:ascii="Calibri" w:hAnsi="Calibri" w:cs="Calibri"/>
          <w:sz w:val="20"/>
          <w:szCs w:val="20"/>
        </w:rPr>
      </w:pPr>
      <w:proofErr w:type="spellStart"/>
      <w:r w:rsidRPr="00FA7002">
        <w:rPr>
          <w:rFonts w:ascii="Calibri" w:hAnsi="Calibri" w:cs="Calibri"/>
          <w:sz w:val="20"/>
          <w:szCs w:val="20"/>
        </w:rPr>
        <w:t>Alquiler</w:t>
      </w:r>
      <w:proofErr w:type="spellEnd"/>
      <w:r w:rsidRPr="00FA7002">
        <w:rPr>
          <w:rFonts w:ascii="Calibri" w:hAnsi="Calibri" w:cs="Calibri"/>
          <w:sz w:val="20"/>
          <w:szCs w:val="20"/>
        </w:rPr>
        <w:t xml:space="preserve"> y </w:t>
      </w:r>
      <w:proofErr w:type="spellStart"/>
      <w:r w:rsidRPr="00FA7002">
        <w:rPr>
          <w:rFonts w:ascii="Calibri" w:hAnsi="Calibri" w:cs="Calibri"/>
          <w:sz w:val="20"/>
          <w:szCs w:val="20"/>
        </w:rPr>
        <w:t>cuidado</w:t>
      </w:r>
      <w:proofErr w:type="spellEnd"/>
      <w:r w:rsidRPr="00FA7002">
        <w:rPr>
          <w:rFonts w:ascii="Calibri" w:hAnsi="Calibri" w:cs="Calibri"/>
          <w:sz w:val="20"/>
          <w:szCs w:val="20"/>
        </w:rPr>
        <w:t xml:space="preserve"> de uniformes</w:t>
      </w:r>
    </w:p>
    <w:p w14:paraId="43A7C4AF" w14:textId="77777777" w:rsidR="00C90ABF" w:rsidRPr="00FA7002" w:rsidRDefault="00C90ABF" w:rsidP="00C90ABF">
      <w:pPr>
        <w:numPr>
          <w:ilvl w:val="0"/>
          <w:numId w:val="7"/>
        </w:numPr>
        <w:rPr>
          <w:rFonts w:ascii="Calibri" w:hAnsi="Calibri" w:cs="Calibri"/>
          <w:sz w:val="20"/>
          <w:szCs w:val="20"/>
        </w:rPr>
      </w:pPr>
      <w:r w:rsidRPr="00FA7002">
        <w:rPr>
          <w:rFonts w:ascii="Calibri" w:hAnsi="Calibri" w:cs="Calibri"/>
          <w:sz w:val="20"/>
          <w:szCs w:val="20"/>
        </w:rPr>
        <w:t>Honorarios de árbitro/árbitro</w:t>
      </w:r>
    </w:p>
    <w:p w14:paraId="1631350F" w14:textId="77777777" w:rsidR="00C90ABF" w:rsidRPr="00FA7002" w:rsidRDefault="00C90ABF" w:rsidP="00C90ABF">
      <w:pPr>
        <w:numPr>
          <w:ilvl w:val="0"/>
          <w:numId w:val="7"/>
        </w:numPr>
        <w:rPr>
          <w:rFonts w:ascii="Calibri" w:hAnsi="Calibri" w:cs="Calibri"/>
          <w:sz w:val="20"/>
          <w:szCs w:val="20"/>
        </w:rPr>
      </w:pPr>
      <w:r w:rsidRPr="00FA7002">
        <w:rPr>
          <w:rFonts w:ascii="Calibri" w:hAnsi="Calibri" w:cs="Calibri"/>
          <w:sz w:val="20"/>
          <w:szCs w:val="20"/>
        </w:rPr>
        <w:t>Equipamiento y suministros del equipo</w:t>
      </w:r>
    </w:p>
    <w:p w14:paraId="78CD3EDD" w14:textId="77777777" w:rsidR="00C90ABF" w:rsidRPr="00FA7002" w:rsidRDefault="00142E56" w:rsidP="00C90ABF">
      <w:pPr>
        <w:rPr>
          <w:rFonts w:ascii="Calibri" w:hAnsi="Calibri" w:cs="Calibri"/>
          <w:sz w:val="20"/>
          <w:szCs w:val="20"/>
        </w:rPr>
      </w:pPr>
      <w:r>
        <w:rPr>
          <w:rFonts w:ascii="Calibri" w:hAnsi="Calibri" w:cs="Calibri"/>
          <w:sz w:val="20"/>
          <w:szCs w:val="20"/>
        </w:rPr>
        <w:pict w14:anchorId="2B5119F8">
          <v:rect id="_x0000_i1027" style="width:0;height:1.5pt" o:hralign="center" o:hrstd="t" o:hr="t" fillcolor="#a0a0a0" stroked="f"/>
        </w:pict>
      </w:r>
    </w:p>
    <w:p w14:paraId="74F189E3" w14:textId="77777777" w:rsidR="00C90ABF" w:rsidRPr="00FA7002" w:rsidRDefault="00C90ABF" w:rsidP="00C90ABF">
      <w:pPr>
        <w:rPr>
          <w:rFonts w:ascii="Calibri" w:hAnsi="Calibri" w:cs="Calibri"/>
          <w:b/>
          <w:bCs/>
          <w:sz w:val="20"/>
          <w:szCs w:val="20"/>
          <w:u w:val="single"/>
          <w:lang w:val="es-ES"/>
        </w:rPr>
      </w:pPr>
      <w:r w:rsidRPr="00FA7002">
        <w:rPr>
          <w:rFonts w:ascii="Calibri" w:hAnsi="Calibri" w:cs="Calibri"/>
          <w:b/>
          <w:bCs/>
          <w:sz w:val="20"/>
          <w:szCs w:val="20"/>
          <w:u w:val="single"/>
          <w:lang w:val="es-ES"/>
        </w:rPr>
        <w:t>Expectativas de comportamiento escolar</w:t>
      </w:r>
    </w:p>
    <w:p w14:paraId="7143AEFD" w14:textId="70894455"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Se espera que los estudiantes deportistas representen positivamente a Holcomb Bridge Middle School tanto dentro como fuera del campo y la cancha. Los estudiantes suspendidos (ISS u OSS) no pueden participar en actividades extracurriculares en las fechas de la suspensión.</w:t>
      </w:r>
    </w:p>
    <w:p w14:paraId="2B96FB09" w14:textId="74A6DC37" w:rsidR="00C90ABF" w:rsidRPr="00FA7002" w:rsidRDefault="00C90ABF" w:rsidP="00240A68">
      <w:pPr>
        <w:rPr>
          <w:rFonts w:ascii="Calibri" w:hAnsi="Calibri" w:cs="Calibri"/>
          <w:sz w:val="20"/>
          <w:szCs w:val="20"/>
          <w:lang w:val="es-ES"/>
        </w:rPr>
      </w:pPr>
      <w:r w:rsidRPr="00FA7002">
        <w:rPr>
          <w:rFonts w:ascii="Calibri" w:hAnsi="Calibri" w:cs="Calibri"/>
          <w:sz w:val="20"/>
          <w:szCs w:val="20"/>
          <w:lang w:val="es-ES"/>
        </w:rPr>
        <w:t>No cumplir con las expectativas de comportamiento de nuestro colegio puede resultar en la pérdida de tiempo de juego, suspensión de las actividades del equipo y/o expulsión del equipo.</w:t>
      </w:r>
    </w:p>
    <w:p w14:paraId="5A295931" w14:textId="77777777" w:rsidR="00C90ABF" w:rsidRPr="00FA7002" w:rsidRDefault="00142E56" w:rsidP="00C90ABF">
      <w:pPr>
        <w:rPr>
          <w:rFonts w:ascii="Calibri" w:hAnsi="Calibri" w:cs="Calibri"/>
          <w:sz w:val="20"/>
          <w:szCs w:val="20"/>
        </w:rPr>
      </w:pPr>
      <w:r>
        <w:rPr>
          <w:rFonts w:ascii="Calibri" w:hAnsi="Calibri" w:cs="Calibri"/>
          <w:sz w:val="20"/>
          <w:szCs w:val="20"/>
        </w:rPr>
        <w:pict w14:anchorId="615DFCFC">
          <v:rect id="_x0000_i1028" style="width:0;height:1.5pt" o:hralign="center" o:hrstd="t" o:hr="t" fillcolor="#a0a0a0" stroked="f"/>
        </w:pict>
      </w:r>
    </w:p>
    <w:p w14:paraId="7F4F8D3B" w14:textId="7F70DD85" w:rsidR="00C90ABF" w:rsidRPr="00FA7002" w:rsidRDefault="00C90ABF" w:rsidP="00C90ABF">
      <w:pPr>
        <w:rPr>
          <w:rFonts w:ascii="Calibri" w:hAnsi="Calibri" w:cs="Calibri"/>
          <w:b/>
          <w:bCs/>
          <w:sz w:val="20"/>
          <w:szCs w:val="20"/>
          <w:u w:val="single"/>
          <w:lang w:val="es-ES"/>
        </w:rPr>
      </w:pPr>
      <w:r w:rsidRPr="00FA7002">
        <w:rPr>
          <w:rFonts w:ascii="Calibri" w:hAnsi="Calibri" w:cs="Calibri"/>
          <w:b/>
          <w:bCs/>
          <w:sz w:val="20"/>
          <w:szCs w:val="20"/>
          <w:u w:val="single"/>
          <w:lang w:val="es-ES"/>
        </w:rPr>
        <w:t>Expectativas de práctica</w:t>
      </w:r>
    </w:p>
    <w:p w14:paraId="29EA07DF" w14:textId="79C16192"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 xml:space="preserve">Los entrenamientos se programan </w:t>
      </w:r>
      <w:r w:rsidRPr="00FA7002">
        <w:rPr>
          <w:rFonts w:ascii="Calibri" w:hAnsi="Calibri" w:cs="Calibri"/>
          <w:b/>
          <w:bCs/>
          <w:sz w:val="20"/>
          <w:szCs w:val="20"/>
          <w:lang w:val="es-ES"/>
        </w:rPr>
        <w:t>antes del curso</w:t>
      </w:r>
      <w:r w:rsidRPr="00FA7002">
        <w:rPr>
          <w:rFonts w:ascii="Calibri" w:hAnsi="Calibri" w:cs="Calibri"/>
          <w:sz w:val="20"/>
          <w:szCs w:val="20"/>
          <w:lang w:val="es-ES"/>
        </w:rPr>
        <w:t xml:space="preserve"> por el entrenador. Los atletas deben tener su propio transporte para los entrenamientos, así como después de cada partido.</w:t>
      </w:r>
    </w:p>
    <w:p w14:paraId="39C412D8" w14:textId="3B31718D" w:rsidR="00C90ABF" w:rsidRPr="00FA7002" w:rsidRDefault="00C90ABF" w:rsidP="00240A68">
      <w:pPr>
        <w:rPr>
          <w:rFonts w:ascii="Calibri" w:hAnsi="Calibri" w:cs="Calibri"/>
          <w:sz w:val="20"/>
          <w:szCs w:val="20"/>
          <w:lang w:val="es-ES"/>
        </w:rPr>
      </w:pPr>
      <w:r w:rsidRPr="00FA7002">
        <w:rPr>
          <w:rFonts w:ascii="Calibri" w:hAnsi="Calibri" w:cs="Calibri"/>
          <w:sz w:val="20"/>
          <w:szCs w:val="20"/>
          <w:lang w:val="es-ES"/>
        </w:rPr>
        <w:t xml:space="preserve">Se espera que los estudiantes deportistas asistan a los entrenamientos de forma constante y puntual, y que estén presentes en clase a más tardar en la </w:t>
      </w:r>
      <w:r w:rsidRPr="00FA7002">
        <w:rPr>
          <w:rFonts w:ascii="Calibri" w:hAnsi="Calibri" w:cs="Calibri"/>
          <w:b/>
          <w:bCs/>
          <w:sz w:val="20"/>
          <w:szCs w:val="20"/>
          <w:lang w:val="es-ES"/>
        </w:rPr>
        <w:t>campana de las 8:50 a.m</w:t>
      </w:r>
      <w:r w:rsidRPr="00FA7002">
        <w:rPr>
          <w:rFonts w:ascii="Calibri" w:hAnsi="Calibri" w:cs="Calibri"/>
          <w:sz w:val="20"/>
          <w:szCs w:val="20"/>
          <w:lang w:val="es-ES"/>
        </w:rPr>
        <w:t>.</w:t>
      </w:r>
    </w:p>
    <w:p w14:paraId="3213AB02" w14:textId="77777777" w:rsidR="00C90ABF" w:rsidRPr="00FA7002" w:rsidRDefault="00142E56" w:rsidP="00C90ABF">
      <w:pPr>
        <w:rPr>
          <w:rFonts w:ascii="Calibri" w:hAnsi="Calibri" w:cs="Calibri"/>
          <w:sz w:val="20"/>
          <w:szCs w:val="20"/>
        </w:rPr>
      </w:pPr>
      <w:r>
        <w:rPr>
          <w:rFonts w:ascii="Calibri" w:hAnsi="Calibri" w:cs="Calibri"/>
          <w:sz w:val="20"/>
          <w:szCs w:val="20"/>
        </w:rPr>
        <w:pict w14:anchorId="6DBF2ABB">
          <v:rect id="_x0000_i1029" style="width:0;height:1.5pt" o:hralign="center" o:hrstd="t" o:hr="t" fillcolor="#a0a0a0" stroked="f"/>
        </w:pict>
      </w:r>
    </w:p>
    <w:p w14:paraId="37942A98" w14:textId="77777777" w:rsidR="00C90ABF" w:rsidRPr="00FA7002" w:rsidRDefault="00C90ABF" w:rsidP="00C90ABF">
      <w:pPr>
        <w:rPr>
          <w:rFonts w:ascii="Calibri" w:hAnsi="Calibri" w:cs="Calibri"/>
          <w:b/>
          <w:bCs/>
          <w:sz w:val="20"/>
          <w:szCs w:val="20"/>
        </w:rPr>
      </w:pPr>
      <w:r w:rsidRPr="00FA7002">
        <w:rPr>
          <w:rFonts w:ascii="Calibri" w:hAnsi="Calibri" w:cs="Calibri"/>
          <w:b/>
          <w:bCs/>
          <w:sz w:val="20"/>
          <w:szCs w:val="20"/>
        </w:rPr>
        <w:t>¿Preguntas?</w:t>
      </w:r>
    </w:p>
    <w:p w14:paraId="4A32CBE8" w14:textId="5B15D79D" w:rsidR="00C90ABF" w:rsidRPr="00FA7002" w:rsidRDefault="00C90ABF" w:rsidP="00C90ABF">
      <w:pPr>
        <w:rPr>
          <w:rFonts w:ascii="Calibri" w:hAnsi="Calibri" w:cs="Calibri"/>
          <w:sz w:val="20"/>
          <w:szCs w:val="20"/>
          <w:lang w:val="es-ES"/>
        </w:rPr>
      </w:pPr>
      <w:r w:rsidRPr="00FA7002">
        <w:rPr>
          <w:rFonts w:ascii="Calibri" w:hAnsi="Calibri" w:cs="Calibri"/>
          <w:sz w:val="20"/>
          <w:szCs w:val="20"/>
          <w:lang w:val="es-ES"/>
        </w:rPr>
        <w:t xml:space="preserve">Las preguntas o preocupaciones relacionadas con el deporte deben dirigirse primero a: </w:t>
      </w:r>
    </w:p>
    <w:p w14:paraId="050957D7" w14:textId="77777777" w:rsidR="00240A68" w:rsidRPr="00FA7002" w:rsidRDefault="00C90ABF">
      <w:pPr>
        <w:rPr>
          <w:rFonts w:ascii="Calibri" w:hAnsi="Calibri" w:cs="Calibri"/>
          <w:b/>
          <w:bCs/>
          <w:sz w:val="20"/>
          <w:szCs w:val="20"/>
          <w:lang w:val="es-ES"/>
        </w:rPr>
      </w:pPr>
      <w:r w:rsidRPr="00FA7002">
        <w:rPr>
          <w:rFonts w:ascii="Calibri" w:hAnsi="Calibri" w:cs="Calibri"/>
          <w:b/>
          <w:bCs/>
          <w:sz w:val="20"/>
          <w:szCs w:val="20"/>
          <w:lang w:val="es-ES"/>
        </w:rPr>
        <w:t xml:space="preserve">Lisa Kanter, </w:t>
      </w:r>
      <w:proofErr w:type="gramStart"/>
      <w:r w:rsidRPr="00FA7002">
        <w:rPr>
          <w:rFonts w:ascii="Calibri" w:hAnsi="Calibri" w:cs="Calibri"/>
          <w:b/>
          <w:bCs/>
          <w:sz w:val="20"/>
          <w:szCs w:val="20"/>
          <w:lang w:val="es-ES"/>
        </w:rPr>
        <w:t>Directora</w:t>
      </w:r>
      <w:proofErr w:type="gramEnd"/>
      <w:r w:rsidRPr="00FA7002">
        <w:rPr>
          <w:rFonts w:ascii="Calibri" w:hAnsi="Calibri" w:cs="Calibri"/>
          <w:b/>
          <w:bCs/>
          <w:sz w:val="20"/>
          <w:szCs w:val="20"/>
          <w:lang w:val="es-ES"/>
        </w:rPr>
        <w:t xml:space="preserve"> Atlética (</w:t>
      </w:r>
      <w:hyperlink r:id="rId8" w:history="1">
        <w:r w:rsidR="00240A68" w:rsidRPr="00FA7002">
          <w:rPr>
            <w:rStyle w:val="Hyperlink"/>
            <w:rFonts w:ascii="Calibri" w:hAnsi="Calibri" w:cs="Calibri"/>
            <w:b/>
            <w:bCs/>
            <w:sz w:val="20"/>
            <w:szCs w:val="20"/>
            <w:lang w:val="es-ES"/>
          </w:rPr>
          <w:t>kanterll@fultonschools.org</w:t>
        </w:r>
      </w:hyperlink>
      <w:r w:rsidR="00240A68" w:rsidRPr="00FA7002">
        <w:rPr>
          <w:rFonts w:ascii="Calibri" w:hAnsi="Calibri" w:cs="Calibri"/>
          <w:b/>
          <w:bCs/>
          <w:sz w:val="20"/>
          <w:szCs w:val="20"/>
          <w:lang w:val="es-ES"/>
        </w:rPr>
        <w:t xml:space="preserve">) </w:t>
      </w:r>
      <w:r w:rsidRPr="00FA7002">
        <w:rPr>
          <w:rFonts w:ascii="Calibri" w:hAnsi="Calibri" w:cs="Calibri"/>
          <w:sz w:val="20"/>
          <w:szCs w:val="20"/>
          <w:lang w:val="es-ES"/>
        </w:rPr>
        <w:br/>
      </w:r>
    </w:p>
    <w:p w14:paraId="7F4E1D0B" w14:textId="3FB28348" w:rsidR="00C90ABF" w:rsidRPr="00FA7002" w:rsidRDefault="00C90ABF">
      <w:pPr>
        <w:rPr>
          <w:rFonts w:ascii="Calibri" w:hAnsi="Calibri" w:cs="Calibri"/>
          <w:sz w:val="20"/>
          <w:szCs w:val="20"/>
          <w:lang w:val="es-ES"/>
        </w:rPr>
      </w:pPr>
      <w:r w:rsidRPr="00FA7002">
        <w:rPr>
          <w:rFonts w:ascii="Calibri" w:hAnsi="Calibri" w:cs="Calibri"/>
          <w:b/>
          <w:bCs/>
          <w:sz w:val="20"/>
          <w:szCs w:val="20"/>
          <w:lang w:val="es-ES"/>
        </w:rPr>
        <w:t>¡Esperamos apoyar a nuestros estudiantes-atletas mientras buscan la excelencia académica, deportiva y en carácter!</w:t>
      </w:r>
    </w:p>
    <w:sectPr w:rsidR="00C90ABF" w:rsidRPr="00FA700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19B33" w14:textId="77777777" w:rsidR="00142E56" w:rsidRDefault="00142E56" w:rsidP="00C90ABF">
      <w:pPr>
        <w:spacing w:after="0" w:line="240" w:lineRule="auto"/>
      </w:pPr>
      <w:r>
        <w:separator/>
      </w:r>
    </w:p>
  </w:endnote>
  <w:endnote w:type="continuationSeparator" w:id="0">
    <w:p w14:paraId="5B9F0AB8" w14:textId="77777777" w:rsidR="00142E56" w:rsidRDefault="00142E56" w:rsidP="00C90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4007D" w14:textId="77777777" w:rsidR="00142E56" w:rsidRDefault="00142E56" w:rsidP="00C90ABF">
      <w:pPr>
        <w:spacing w:after="0" w:line="240" w:lineRule="auto"/>
      </w:pPr>
      <w:r>
        <w:separator/>
      </w:r>
    </w:p>
  </w:footnote>
  <w:footnote w:type="continuationSeparator" w:id="0">
    <w:p w14:paraId="78F867C7" w14:textId="77777777" w:rsidR="00142E56" w:rsidRDefault="00142E56" w:rsidP="00C90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D380" w14:textId="77777777" w:rsidR="00C90ABF" w:rsidRPr="00FA7002" w:rsidRDefault="00C90ABF" w:rsidP="00C90ABF">
    <w:pPr>
      <w:jc w:val="center"/>
      <w:rPr>
        <w:b/>
        <w:bCs/>
        <w:lang w:val="es-ES"/>
      </w:rPr>
    </w:pPr>
    <w:r w:rsidRPr="00FA7002">
      <w:rPr>
        <w:b/>
        <w:bCs/>
        <w:lang w:val="es-ES"/>
      </w:rPr>
      <w:t>Requisitos y expectativas para el deporte extramuros de la escuela secundaria Holcomb Bridge</w:t>
    </w:r>
  </w:p>
  <w:p w14:paraId="4B01CB3F" w14:textId="77777777" w:rsidR="00C90ABF" w:rsidRPr="00FA7002" w:rsidRDefault="00C90ABF">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18DE"/>
    <w:multiLevelType w:val="multilevel"/>
    <w:tmpl w:val="65F6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81A86"/>
    <w:multiLevelType w:val="multilevel"/>
    <w:tmpl w:val="8A00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D14E68"/>
    <w:multiLevelType w:val="multilevel"/>
    <w:tmpl w:val="5E86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0B4E95"/>
    <w:multiLevelType w:val="multilevel"/>
    <w:tmpl w:val="EDAA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0A4563"/>
    <w:multiLevelType w:val="multilevel"/>
    <w:tmpl w:val="564C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E2987"/>
    <w:multiLevelType w:val="multilevel"/>
    <w:tmpl w:val="A738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B5712C"/>
    <w:multiLevelType w:val="multilevel"/>
    <w:tmpl w:val="DA9A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AF4C4C"/>
    <w:multiLevelType w:val="multilevel"/>
    <w:tmpl w:val="8A62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24313A"/>
    <w:multiLevelType w:val="multilevel"/>
    <w:tmpl w:val="949CA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0057771">
    <w:abstractNumId w:val="3"/>
  </w:num>
  <w:num w:numId="2" w16cid:durableId="846019128">
    <w:abstractNumId w:val="1"/>
  </w:num>
  <w:num w:numId="3" w16cid:durableId="1402026516">
    <w:abstractNumId w:val="4"/>
  </w:num>
  <w:num w:numId="4" w16cid:durableId="1557546180">
    <w:abstractNumId w:val="6"/>
  </w:num>
  <w:num w:numId="5" w16cid:durableId="685594355">
    <w:abstractNumId w:val="5"/>
  </w:num>
  <w:num w:numId="6" w16cid:durableId="1624656229">
    <w:abstractNumId w:val="7"/>
  </w:num>
  <w:num w:numId="7" w16cid:durableId="859706769">
    <w:abstractNumId w:val="8"/>
  </w:num>
  <w:num w:numId="8" w16cid:durableId="444933526">
    <w:abstractNumId w:val="0"/>
  </w:num>
  <w:num w:numId="9" w16cid:durableId="1956478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ABF"/>
    <w:rsid w:val="00142E56"/>
    <w:rsid w:val="00240A68"/>
    <w:rsid w:val="003912FA"/>
    <w:rsid w:val="004126DF"/>
    <w:rsid w:val="00495247"/>
    <w:rsid w:val="004A6D45"/>
    <w:rsid w:val="004D255F"/>
    <w:rsid w:val="00A02E38"/>
    <w:rsid w:val="00C86A1A"/>
    <w:rsid w:val="00C90ABF"/>
    <w:rsid w:val="00CE42CC"/>
    <w:rsid w:val="00FA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2DBE"/>
  <w15:chartTrackingRefBased/>
  <w15:docId w15:val="{EB87FC32-C5BB-4C5D-B1B6-1DB2E327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A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A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A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A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ABF"/>
    <w:rPr>
      <w:rFonts w:eastAsiaTheme="majorEastAsia" w:cstheme="majorBidi"/>
      <w:color w:val="272727" w:themeColor="text1" w:themeTint="D8"/>
    </w:rPr>
  </w:style>
  <w:style w:type="paragraph" w:styleId="Title">
    <w:name w:val="Title"/>
    <w:basedOn w:val="Normal"/>
    <w:next w:val="Normal"/>
    <w:link w:val="TitleChar"/>
    <w:uiPriority w:val="10"/>
    <w:qFormat/>
    <w:rsid w:val="00C90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ABF"/>
    <w:pPr>
      <w:spacing w:before="160"/>
      <w:jc w:val="center"/>
    </w:pPr>
    <w:rPr>
      <w:i/>
      <w:iCs/>
      <w:color w:val="404040" w:themeColor="text1" w:themeTint="BF"/>
    </w:rPr>
  </w:style>
  <w:style w:type="character" w:customStyle="1" w:styleId="QuoteChar">
    <w:name w:val="Quote Char"/>
    <w:basedOn w:val="DefaultParagraphFont"/>
    <w:link w:val="Quote"/>
    <w:uiPriority w:val="29"/>
    <w:rsid w:val="00C90ABF"/>
    <w:rPr>
      <w:i/>
      <w:iCs/>
      <w:color w:val="404040" w:themeColor="text1" w:themeTint="BF"/>
    </w:rPr>
  </w:style>
  <w:style w:type="paragraph" w:styleId="ListParagraph">
    <w:name w:val="List Paragraph"/>
    <w:basedOn w:val="Normal"/>
    <w:uiPriority w:val="34"/>
    <w:qFormat/>
    <w:rsid w:val="00C90ABF"/>
    <w:pPr>
      <w:ind w:left="720"/>
      <w:contextualSpacing/>
    </w:pPr>
  </w:style>
  <w:style w:type="character" w:styleId="IntenseEmphasis">
    <w:name w:val="Intense Emphasis"/>
    <w:basedOn w:val="DefaultParagraphFont"/>
    <w:uiPriority w:val="21"/>
    <w:qFormat/>
    <w:rsid w:val="00C90ABF"/>
    <w:rPr>
      <w:i/>
      <w:iCs/>
      <w:color w:val="0F4761" w:themeColor="accent1" w:themeShade="BF"/>
    </w:rPr>
  </w:style>
  <w:style w:type="paragraph" w:styleId="IntenseQuote">
    <w:name w:val="Intense Quote"/>
    <w:basedOn w:val="Normal"/>
    <w:next w:val="Normal"/>
    <w:link w:val="IntenseQuoteChar"/>
    <w:uiPriority w:val="30"/>
    <w:qFormat/>
    <w:rsid w:val="00C90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ABF"/>
    <w:rPr>
      <w:i/>
      <w:iCs/>
      <w:color w:val="0F4761" w:themeColor="accent1" w:themeShade="BF"/>
    </w:rPr>
  </w:style>
  <w:style w:type="character" w:styleId="IntenseReference">
    <w:name w:val="Intense Reference"/>
    <w:basedOn w:val="DefaultParagraphFont"/>
    <w:uiPriority w:val="32"/>
    <w:qFormat/>
    <w:rsid w:val="00C90ABF"/>
    <w:rPr>
      <w:b/>
      <w:bCs/>
      <w:smallCaps/>
      <w:color w:val="0F4761" w:themeColor="accent1" w:themeShade="BF"/>
      <w:spacing w:val="5"/>
    </w:rPr>
  </w:style>
  <w:style w:type="paragraph" w:styleId="Header">
    <w:name w:val="header"/>
    <w:basedOn w:val="Normal"/>
    <w:link w:val="HeaderChar"/>
    <w:uiPriority w:val="99"/>
    <w:unhideWhenUsed/>
    <w:rsid w:val="00C90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ABF"/>
  </w:style>
  <w:style w:type="paragraph" w:styleId="Footer">
    <w:name w:val="footer"/>
    <w:basedOn w:val="Normal"/>
    <w:link w:val="FooterChar"/>
    <w:uiPriority w:val="99"/>
    <w:unhideWhenUsed/>
    <w:rsid w:val="00C90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ABF"/>
  </w:style>
  <w:style w:type="character" w:styleId="Hyperlink">
    <w:name w:val="Hyperlink"/>
    <w:basedOn w:val="DefaultParagraphFont"/>
    <w:uiPriority w:val="99"/>
    <w:unhideWhenUsed/>
    <w:rsid w:val="00240A68"/>
    <w:rPr>
      <w:color w:val="467886" w:themeColor="hyperlink"/>
      <w:u w:val="single"/>
    </w:rPr>
  </w:style>
  <w:style w:type="character" w:styleId="UnresolvedMention">
    <w:name w:val="Unresolved Mention"/>
    <w:basedOn w:val="DefaultParagraphFont"/>
    <w:uiPriority w:val="99"/>
    <w:semiHidden/>
    <w:unhideWhenUsed/>
    <w:rsid w:val="00240A68"/>
    <w:rPr>
      <w:color w:val="605E5C"/>
      <w:shd w:val="clear" w:color="auto" w:fill="E1DFDD"/>
    </w:rPr>
  </w:style>
  <w:style w:type="character" w:styleId="PlaceholderText">
    <w:name w:val="Placeholder Text"/>
    <w:basedOn w:val="DefaultParagraphFont"/>
    <w:uiPriority w:val="99"/>
    <w:semiHidden/>
    <w:rsid w:val="00FA70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terll@fultonschools.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A29EB-2899-45E5-B8E4-FF0A950DD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Cassidy, Jennifer</dc:creator>
  <cp:keywords/>
  <dc:description/>
  <cp:lastModifiedBy>Kanter, Lisa</cp:lastModifiedBy>
  <cp:revision>2</cp:revision>
  <dcterms:created xsi:type="dcterms:W3CDTF">2026-07-31T14:36:00Z</dcterms:created>
  <dcterms:modified xsi:type="dcterms:W3CDTF">2026-07-31T14:36:00Z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2026-07-09T19:40:49Z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0cf2b2d5-f9ad-4bc1-9bc8-6d7a92e20e3a</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