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A94A3" w14:textId="77777777" w:rsidR="00C90ABF" w:rsidRPr="00240A68" w:rsidRDefault="00C90ABF" w:rsidP="00C90ABF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240A68">
        <w:rPr>
          <w:rFonts w:ascii="Calibri" w:hAnsi="Calibri" w:cs="Calibri"/>
          <w:b/>
          <w:bCs/>
          <w:sz w:val="22"/>
          <w:szCs w:val="22"/>
          <w:u w:val="single"/>
        </w:rPr>
        <w:t>Before You Can Try Out</w:t>
      </w:r>
    </w:p>
    <w:p w14:paraId="47F682D8" w14:textId="49BC2690" w:rsidR="00C90ABF" w:rsidRPr="00240A68" w:rsidRDefault="00C90ABF" w:rsidP="00C90ABF">
      <w:pPr>
        <w:rPr>
          <w:rFonts w:ascii="Calibri" w:hAnsi="Calibri" w:cs="Calibri"/>
          <w:b/>
          <w:bCs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 xml:space="preserve">To be eligible to participate in any athletic tryout at Holcomb Bridge Middle School, </w:t>
      </w:r>
      <w:r w:rsidRPr="00240A68">
        <w:rPr>
          <w:rFonts w:ascii="Calibri" w:hAnsi="Calibri" w:cs="Calibri"/>
          <w:b/>
          <w:bCs/>
          <w:sz w:val="22"/>
          <w:szCs w:val="22"/>
          <w:u w:val="single"/>
        </w:rPr>
        <w:t xml:space="preserve">all </w:t>
      </w:r>
      <w:r w:rsidRPr="00240A68">
        <w:rPr>
          <w:rFonts w:ascii="Calibri" w:hAnsi="Calibri" w:cs="Calibri"/>
          <w:b/>
          <w:bCs/>
          <w:sz w:val="22"/>
          <w:szCs w:val="22"/>
        </w:rPr>
        <w:t>required documents must be uploaded and approved in the Rank One (RANKONE.COM) platform prior to the first day of tryouts.</w:t>
      </w:r>
    </w:p>
    <w:p w14:paraId="3534ADF9" w14:textId="77777777" w:rsidR="00C90ABF" w:rsidRPr="00240A68" w:rsidRDefault="00C90ABF" w:rsidP="00C90ABF">
      <w:pPr>
        <w:rPr>
          <w:rFonts w:ascii="Calibri" w:hAnsi="Calibri" w:cs="Calibri"/>
          <w:sz w:val="22"/>
          <w:szCs w:val="22"/>
        </w:rPr>
      </w:pPr>
      <w:r w:rsidRPr="00240A68">
        <w:rPr>
          <w:rFonts w:ascii="Segoe UI Emoji" w:hAnsi="Segoe UI Emoji" w:cs="Segoe UI Emoji"/>
          <w:sz w:val="22"/>
          <w:szCs w:val="22"/>
        </w:rPr>
        <w:t>✅</w:t>
      </w:r>
      <w:r w:rsidRPr="00240A68">
        <w:rPr>
          <w:rFonts w:ascii="Calibri" w:hAnsi="Calibri" w:cs="Calibri"/>
          <w:sz w:val="22"/>
          <w:szCs w:val="22"/>
        </w:rPr>
        <w:t xml:space="preserve"> </w:t>
      </w:r>
      <w:r w:rsidRPr="00240A68">
        <w:rPr>
          <w:rFonts w:ascii="Calibri" w:hAnsi="Calibri" w:cs="Calibri"/>
          <w:b/>
          <w:bCs/>
          <w:sz w:val="22"/>
          <w:szCs w:val="22"/>
        </w:rPr>
        <w:t>Pre-Participation Physical Examination</w:t>
      </w:r>
    </w:p>
    <w:p w14:paraId="410305B2" w14:textId="72BA500E" w:rsidR="00C90ABF" w:rsidRPr="00240A68" w:rsidRDefault="00C90ABF" w:rsidP="00C90ABF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 xml:space="preserve">Must be completed by a healthcare provider on the FCS physical form. </w:t>
      </w:r>
    </w:p>
    <w:p w14:paraId="2BFE4825" w14:textId="77777777" w:rsidR="00C90ABF" w:rsidRPr="00240A68" w:rsidRDefault="00C90ABF" w:rsidP="00C90ABF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 xml:space="preserve">Valid for </w:t>
      </w:r>
      <w:r w:rsidRPr="00240A68">
        <w:rPr>
          <w:rFonts w:ascii="Calibri" w:hAnsi="Calibri" w:cs="Calibri"/>
          <w:b/>
          <w:bCs/>
          <w:sz w:val="22"/>
          <w:szCs w:val="22"/>
        </w:rPr>
        <w:t>one calendar year</w:t>
      </w:r>
      <w:r w:rsidRPr="00240A68">
        <w:rPr>
          <w:rFonts w:ascii="Calibri" w:hAnsi="Calibri" w:cs="Calibri"/>
          <w:sz w:val="22"/>
          <w:szCs w:val="22"/>
        </w:rPr>
        <w:t xml:space="preserve"> from the date of the exam.</w:t>
      </w:r>
    </w:p>
    <w:p w14:paraId="55227C0C" w14:textId="77777777" w:rsidR="00C90ABF" w:rsidRPr="00240A68" w:rsidRDefault="00C90ABF" w:rsidP="00C90ABF">
      <w:pPr>
        <w:rPr>
          <w:rFonts w:ascii="Calibri" w:hAnsi="Calibri" w:cs="Calibri"/>
          <w:sz w:val="22"/>
          <w:szCs w:val="22"/>
        </w:rPr>
      </w:pPr>
      <w:r w:rsidRPr="00240A68">
        <w:rPr>
          <w:rFonts w:ascii="Segoe UI Emoji" w:hAnsi="Segoe UI Emoji" w:cs="Segoe UI Emoji"/>
          <w:sz w:val="22"/>
          <w:szCs w:val="22"/>
        </w:rPr>
        <w:t>✅</w:t>
      </w:r>
      <w:r w:rsidRPr="00240A68">
        <w:rPr>
          <w:rFonts w:ascii="Calibri" w:hAnsi="Calibri" w:cs="Calibri"/>
          <w:sz w:val="22"/>
          <w:szCs w:val="22"/>
        </w:rPr>
        <w:t xml:space="preserve"> </w:t>
      </w:r>
      <w:r w:rsidRPr="00240A68">
        <w:rPr>
          <w:rFonts w:ascii="Calibri" w:hAnsi="Calibri" w:cs="Calibri"/>
          <w:b/>
          <w:bCs/>
          <w:sz w:val="22"/>
          <w:szCs w:val="22"/>
        </w:rPr>
        <w:t>Proof of Student Insurance</w:t>
      </w:r>
    </w:p>
    <w:p w14:paraId="26FDB293" w14:textId="75BB9601" w:rsidR="00C90ABF" w:rsidRPr="00240A68" w:rsidRDefault="00C90ABF" w:rsidP="00C90ABF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Documentation of active health insurance coverage is required. For students without insurance, the school district provides an opportunity to purchase insurance to cover student athletic injuries.</w:t>
      </w:r>
    </w:p>
    <w:p w14:paraId="5A022F5E" w14:textId="429893D3" w:rsidR="00C90ABF" w:rsidRPr="00240A68" w:rsidRDefault="00C90ABF" w:rsidP="00C90ABF">
      <w:p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b/>
          <w:bCs/>
          <w:sz w:val="22"/>
          <w:szCs w:val="22"/>
        </w:rPr>
        <w:t xml:space="preserve">No student may participate in tryouts until </w:t>
      </w:r>
      <w:r w:rsidRPr="00240A68">
        <w:rPr>
          <w:rFonts w:ascii="Calibri" w:hAnsi="Calibri" w:cs="Calibri"/>
          <w:b/>
          <w:bCs/>
          <w:sz w:val="22"/>
          <w:szCs w:val="22"/>
          <w:u w:val="single"/>
        </w:rPr>
        <w:t xml:space="preserve">all </w:t>
      </w:r>
      <w:r w:rsidRPr="00240A68">
        <w:rPr>
          <w:rFonts w:ascii="Calibri" w:hAnsi="Calibri" w:cs="Calibri"/>
          <w:b/>
          <w:bCs/>
          <w:sz w:val="22"/>
          <w:szCs w:val="22"/>
        </w:rPr>
        <w:t>required documentation has been submitted and approved in Rank One.</w:t>
      </w:r>
      <w:r w:rsidR="00332A68">
        <w:rPr>
          <w:rFonts w:ascii="Calibri" w:hAnsi="Calibri" w:cs="Calibri"/>
          <w:sz w:val="22"/>
          <w:szCs w:val="22"/>
        </w:rPr>
        <w:pict w14:anchorId="60C145A9">
          <v:rect id="_x0000_i1025" style="width:0;height:1.5pt" o:hralign="center" o:hrstd="t" o:hr="t" fillcolor="#a0a0a0" stroked="f"/>
        </w:pict>
      </w:r>
    </w:p>
    <w:p w14:paraId="20E01FC3" w14:textId="77777777" w:rsidR="00C90ABF" w:rsidRPr="00240A68" w:rsidRDefault="00C90ABF" w:rsidP="00C90ABF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240A68">
        <w:rPr>
          <w:rFonts w:ascii="Calibri" w:hAnsi="Calibri" w:cs="Calibri"/>
          <w:b/>
          <w:bCs/>
          <w:sz w:val="22"/>
          <w:szCs w:val="22"/>
          <w:u w:val="single"/>
        </w:rPr>
        <w:t>Understanding the Tryout Process</w:t>
      </w:r>
    </w:p>
    <w:p w14:paraId="512F43EC" w14:textId="5AC0DCA1" w:rsidR="00C90ABF" w:rsidRPr="00240A68" w:rsidRDefault="00C90ABF" w:rsidP="00C90ABF">
      <w:p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 xml:space="preserve">Participation in extramural athletics is a </w:t>
      </w:r>
      <w:r w:rsidRPr="00240A68">
        <w:rPr>
          <w:rFonts w:ascii="Calibri" w:hAnsi="Calibri" w:cs="Calibri"/>
          <w:b/>
          <w:bCs/>
          <w:sz w:val="22"/>
          <w:szCs w:val="22"/>
        </w:rPr>
        <w:t>privilege</w:t>
      </w:r>
      <w:r w:rsidRPr="00240A68">
        <w:rPr>
          <w:rFonts w:ascii="Calibri" w:hAnsi="Calibri" w:cs="Calibri"/>
          <w:sz w:val="22"/>
          <w:szCs w:val="22"/>
        </w:rPr>
        <w:t xml:space="preserve"> and is completely voluntary. By choosing to try out, students understand that selection to a team is not guaranteed.</w:t>
      </w:r>
    </w:p>
    <w:p w14:paraId="1D4D8489" w14:textId="77777777" w:rsidR="00C90ABF" w:rsidRPr="00240A68" w:rsidRDefault="00C90ABF" w:rsidP="00C90ABF">
      <w:p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During the tryout period, coaches will:</w:t>
      </w:r>
    </w:p>
    <w:p w14:paraId="41E24067" w14:textId="77777777" w:rsidR="00C90ABF" w:rsidRPr="00240A68" w:rsidRDefault="00C90ABF" w:rsidP="00C90ABF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Explain team expectations and standards.</w:t>
      </w:r>
    </w:p>
    <w:p w14:paraId="1FCD97F2" w14:textId="77777777" w:rsidR="00C90ABF" w:rsidRPr="00240A68" w:rsidRDefault="00C90ABF" w:rsidP="00C90ABF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Evaluate athletes based on skills, effort, attitude, coachability, and team needs.</w:t>
      </w:r>
    </w:p>
    <w:p w14:paraId="2D4AE14D" w14:textId="77777777" w:rsidR="00C90ABF" w:rsidRPr="00240A68" w:rsidRDefault="00C90ABF" w:rsidP="00C90ABF">
      <w:p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It is the athlete's responsibility to demonstrate that he or she can meet the coach's expectations.</w:t>
      </w:r>
    </w:p>
    <w:p w14:paraId="2CB21E44" w14:textId="77777777" w:rsidR="00C90ABF" w:rsidRPr="00240A68" w:rsidRDefault="00C90ABF" w:rsidP="00C90ABF">
      <w:p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Please note:</w:t>
      </w:r>
    </w:p>
    <w:p w14:paraId="483FE1A2" w14:textId="77777777" w:rsidR="00C90ABF" w:rsidRPr="00240A68" w:rsidRDefault="00C90ABF" w:rsidP="00C90ABF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Some sports may require coaches to make cuts.</w:t>
      </w:r>
    </w:p>
    <w:p w14:paraId="3A97B8C5" w14:textId="07147306" w:rsidR="00C90ABF" w:rsidRPr="00240A68" w:rsidRDefault="00C90ABF" w:rsidP="00C90ABF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No athlete is guaranteed a position on a team based on grade level or previous participati</w:t>
      </w:r>
      <w:r w:rsidR="00240A68">
        <w:rPr>
          <w:rFonts w:ascii="Calibri" w:hAnsi="Calibri" w:cs="Calibri"/>
          <w:sz w:val="22"/>
          <w:szCs w:val="22"/>
        </w:rPr>
        <w:t>on.</w:t>
      </w:r>
      <w:r w:rsidR="00332A68">
        <w:rPr>
          <w:rFonts w:ascii="Calibri" w:hAnsi="Calibri" w:cs="Calibri"/>
          <w:sz w:val="22"/>
          <w:szCs w:val="22"/>
        </w:rPr>
        <w:pict w14:anchorId="719A59A8">
          <v:rect id="_x0000_i1026" style="width:426.8pt;height:1pt" o:hrpct="988" o:hralign="center" o:hrstd="t" o:hr="t" fillcolor="#a0a0a0" stroked="f"/>
        </w:pict>
      </w:r>
    </w:p>
    <w:p w14:paraId="69982DF6" w14:textId="33DCF0AB" w:rsidR="00C90ABF" w:rsidRPr="00240A68" w:rsidRDefault="00C90ABF" w:rsidP="00C90ABF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240A68">
        <w:rPr>
          <w:rFonts w:ascii="Calibri" w:hAnsi="Calibri" w:cs="Calibri"/>
          <w:b/>
          <w:bCs/>
          <w:sz w:val="22"/>
          <w:szCs w:val="22"/>
          <w:u w:val="single"/>
        </w:rPr>
        <w:t>Academic Eligibility</w:t>
      </w:r>
    </w:p>
    <w:p w14:paraId="0E2832C0" w14:textId="7BCE9738" w:rsidR="00C90ABF" w:rsidRPr="00240A68" w:rsidRDefault="00C90ABF" w:rsidP="00C90ABF">
      <w:p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Student athletes at Holcomb Bridge Middle School are expected to maintain success in the classroom.</w:t>
      </w:r>
    </w:p>
    <w:p w14:paraId="3C981715" w14:textId="5820A0C3" w:rsidR="00C90ABF" w:rsidRPr="00240A68" w:rsidRDefault="00C90ABF" w:rsidP="00C90ABF">
      <w:p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 xml:space="preserve">To be eligible for extramural athletics, students must have passed </w:t>
      </w:r>
      <w:r w:rsidRPr="00240A68">
        <w:rPr>
          <w:rFonts w:ascii="Calibri" w:hAnsi="Calibri" w:cs="Calibri"/>
          <w:b/>
          <w:bCs/>
          <w:sz w:val="22"/>
          <w:szCs w:val="22"/>
          <w:u w:val="single"/>
        </w:rPr>
        <w:t>all courses</w:t>
      </w:r>
      <w:r w:rsidRPr="00240A68">
        <w:rPr>
          <w:rFonts w:ascii="Calibri" w:hAnsi="Calibri" w:cs="Calibri"/>
          <w:sz w:val="22"/>
          <w:szCs w:val="22"/>
        </w:rPr>
        <w:t xml:space="preserve"> during the previous semester with a final grade of 70 or higher. </w:t>
      </w:r>
      <w:r w:rsidRPr="00240A68">
        <w:rPr>
          <w:rFonts w:ascii="Calibri" w:hAnsi="Calibri" w:cs="Calibri"/>
          <w:i/>
          <w:iCs/>
          <w:sz w:val="22"/>
          <w:szCs w:val="22"/>
        </w:rPr>
        <w:t>This includes connections courses.</w:t>
      </w:r>
    </w:p>
    <w:p w14:paraId="3D865DF1" w14:textId="6A2C0E68" w:rsidR="00C90ABF" w:rsidRPr="00240A68" w:rsidRDefault="00C90ABF" w:rsidP="00C90ABF">
      <w:p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Failure to maintain passing grades during the season may result in loss of playing time or removal from the team.</w:t>
      </w:r>
    </w:p>
    <w:p w14:paraId="66CEB4A0" w14:textId="77777777" w:rsidR="00C90ABF" w:rsidRPr="00240A68" w:rsidRDefault="00C90ABF" w:rsidP="00C90ABF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240A68">
        <w:rPr>
          <w:rFonts w:ascii="Calibri" w:hAnsi="Calibri" w:cs="Calibri"/>
          <w:b/>
          <w:bCs/>
          <w:sz w:val="22"/>
          <w:szCs w:val="22"/>
          <w:u w:val="single"/>
        </w:rPr>
        <w:lastRenderedPageBreak/>
        <w:t>Athletic Participation Fee</w:t>
      </w:r>
    </w:p>
    <w:p w14:paraId="22F4424E" w14:textId="77777777" w:rsidR="00C90ABF" w:rsidRPr="00240A68" w:rsidRDefault="00C90ABF" w:rsidP="00C90ABF">
      <w:p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Students selected for a team will be required to pay a:</w:t>
      </w:r>
    </w:p>
    <w:p w14:paraId="2E3A44DA" w14:textId="09A88C1E" w:rsidR="00C90ABF" w:rsidRPr="00240A68" w:rsidRDefault="00C90ABF" w:rsidP="00C90ABF">
      <w:pPr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b/>
          <w:bCs/>
          <w:sz w:val="22"/>
          <w:szCs w:val="22"/>
        </w:rPr>
        <w:t>$30 participation fee per sport ($20</w:t>
      </w:r>
      <w:r w:rsidR="00240A68">
        <w:rPr>
          <w:rFonts w:ascii="Calibri" w:hAnsi="Calibri" w:cs="Calibri"/>
          <w:b/>
          <w:bCs/>
          <w:sz w:val="22"/>
          <w:szCs w:val="22"/>
        </w:rPr>
        <w:t xml:space="preserve"> per</w:t>
      </w:r>
      <w:r w:rsidRPr="00240A68">
        <w:rPr>
          <w:rFonts w:ascii="Calibri" w:hAnsi="Calibri" w:cs="Calibri"/>
          <w:b/>
          <w:bCs/>
          <w:sz w:val="22"/>
          <w:szCs w:val="22"/>
        </w:rPr>
        <w:t xml:space="preserve"> sport</w:t>
      </w:r>
      <w:r w:rsidRPr="00240A68">
        <w:rPr>
          <w:rFonts w:ascii="Calibri" w:hAnsi="Calibri" w:cs="Calibri"/>
          <w:sz w:val="22"/>
          <w:szCs w:val="22"/>
        </w:rPr>
        <w:t xml:space="preserve"> for students eligible for the Free/Reduced Meal Program</w:t>
      </w:r>
      <w:r w:rsidR="00240A68">
        <w:rPr>
          <w:rFonts w:ascii="Calibri" w:hAnsi="Calibri" w:cs="Calibri"/>
          <w:sz w:val="22"/>
          <w:szCs w:val="22"/>
        </w:rPr>
        <w:t>)</w:t>
      </w:r>
    </w:p>
    <w:p w14:paraId="4C638768" w14:textId="77777777" w:rsidR="00C90ABF" w:rsidRPr="00240A68" w:rsidRDefault="00C90ABF" w:rsidP="00C90ABF">
      <w:p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 xml:space="preserve">This </w:t>
      </w:r>
      <w:r w:rsidRPr="00240A68">
        <w:rPr>
          <w:rFonts w:ascii="Calibri" w:hAnsi="Calibri" w:cs="Calibri"/>
          <w:b/>
          <w:bCs/>
          <w:sz w:val="22"/>
          <w:szCs w:val="22"/>
        </w:rPr>
        <w:t>non-refundable fee</w:t>
      </w:r>
      <w:r w:rsidRPr="00240A68">
        <w:rPr>
          <w:rFonts w:ascii="Calibri" w:hAnsi="Calibri" w:cs="Calibri"/>
          <w:sz w:val="22"/>
          <w:szCs w:val="22"/>
        </w:rPr>
        <w:t xml:space="preserve"> helps offset the costs of:</w:t>
      </w:r>
    </w:p>
    <w:p w14:paraId="214E7946" w14:textId="77777777" w:rsidR="00C90ABF" w:rsidRPr="00240A68" w:rsidRDefault="00C90ABF" w:rsidP="00C90ABF">
      <w:pPr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Transportation to and from away games</w:t>
      </w:r>
    </w:p>
    <w:p w14:paraId="5A8F39C3" w14:textId="77777777" w:rsidR="00C90ABF" w:rsidRPr="00240A68" w:rsidRDefault="00C90ABF" w:rsidP="00C90ABF">
      <w:pPr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Uniform rental and care</w:t>
      </w:r>
    </w:p>
    <w:p w14:paraId="43A7C4AF" w14:textId="77777777" w:rsidR="00C90ABF" w:rsidRPr="00240A68" w:rsidRDefault="00C90ABF" w:rsidP="00C90ABF">
      <w:pPr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Referee/umpire fees</w:t>
      </w:r>
    </w:p>
    <w:p w14:paraId="1631350F" w14:textId="77777777" w:rsidR="00C90ABF" w:rsidRPr="00240A68" w:rsidRDefault="00C90ABF" w:rsidP="00C90ABF">
      <w:pPr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Team equipment and supplies</w:t>
      </w:r>
    </w:p>
    <w:p w14:paraId="78CD3EDD" w14:textId="77777777" w:rsidR="00C90ABF" w:rsidRPr="00240A68" w:rsidRDefault="00332A68" w:rsidP="00C90AB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2B5119F8">
          <v:rect id="_x0000_i1027" style="width:0;height:1.5pt" o:hralign="center" o:hrstd="t" o:hr="t" fillcolor="#a0a0a0" stroked="f"/>
        </w:pict>
      </w:r>
    </w:p>
    <w:p w14:paraId="74F189E3" w14:textId="77777777" w:rsidR="00C90ABF" w:rsidRPr="00240A68" w:rsidRDefault="00C90ABF" w:rsidP="00C90ABF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240A68">
        <w:rPr>
          <w:rFonts w:ascii="Calibri" w:hAnsi="Calibri" w:cs="Calibri"/>
          <w:b/>
          <w:bCs/>
          <w:sz w:val="22"/>
          <w:szCs w:val="22"/>
          <w:u w:val="single"/>
        </w:rPr>
        <w:t>School Behavior Expectations</w:t>
      </w:r>
    </w:p>
    <w:p w14:paraId="7143AEFD" w14:textId="70894455" w:rsidR="00C90ABF" w:rsidRPr="00240A68" w:rsidRDefault="00C90ABF" w:rsidP="00C90ABF">
      <w:p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Student athletes are expected to represent Holcomb Bridge Middle School positively both on and off the field/court.</w:t>
      </w:r>
      <w:r w:rsidR="00240A68">
        <w:rPr>
          <w:rFonts w:ascii="Calibri" w:hAnsi="Calibri" w:cs="Calibri"/>
          <w:sz w:val="22"/>
          <w:szCs w:val="22"/>
        </w:rPr>
        <w:t xml:space="preserve"> Students who are suspended (ISS or OSS) are not eligible to participate in extracurricular activities on the dates of the suspension.</w:t>
      </w:r>
    </w:p>
    <w:p w14:paraId="2B96FB09" w14:textId="74A6DC37" w:rsidR="00C90ABF" w:rsidRPr="00240A68" w:rsidRDefault="00C90ABF" w:rsidP="00240A68">
      <w:p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Failure to meet our school’s behavioral expectations may result in</w:t>
      </w:r>
      <w:r w:rsidR="00240A68">
        <w:rPr>
          <w:rFonts w:ascii="Calibri" w:hAnsi="Calibri" w:cs="Calibri"/>
          <w:sz w:val="22"/>
          <w:szCs w:val="22"/>
        </w:rPr>
        <w:t xml:space="preserve"> l</w:t>
      </w:r>
      <w:r w:rsidRPr="00240A68">
        <w:rPr>
          <w:rFonts w:ascii="Calibri" w:hAnsi="Calibri" w:cs="Calibri"/>
          <w:sz w:val="22"/>
          <w:szCs w:val="22"/>
        </w:rPr>
        <w:t>oss of playing time</w:t>
      </w:r>
      <w:r w:rsidR="00240A68">
        <w:rPr>
          <w:rFonts w:ascii="Calibri" w:hAnsi="Calibri" w:cs="Calibri"/>
          <w:sz w:val="22"/>
          <w:szCs w:val="22"/>
        </w:rPr>
        <w:t>, s</w:t>
      </w:r>
      <w:r w:rsidRPr="00240A68">
        <w:rPr>
          <w:rFonts w:ascii="Calibri" w:hAnsi="Calibri" w:cs="Calibri"/>
          <w:sz w:val="22"/>
          <w:szCs w:val="22"/>
        </w:rPr>
        <w:t>uspension from team activities</w:t>
      </w:r>
      <w:r w:rsidR="00240A68">
        <w:rPr>
          <w:rFonts w:ascii="Calibri" w:hAnsi="Calibri" w:cs="Calibri"/>
          <w:sz w:val="22"/>
          <w:szCs w:val="22"/>
        </w:rPr>
        <w:t>, and/or d</w:t>
      </w:r>
      <w:r w:rsidRPr="00240A68">
        <w:rPr>
          <w:rFonts w:ascii="Calibri" w:hAnsi="Calibri" w:cs="Calibri"/>
          <w:sz w:val="22"/>
          <w:szCs w:val="22"/>
        </w:rPr>
        <w:t>ismissal from the team</w:t>
      </w:r>
      <w:r w:rsidR="00240A68">
        <w:rPr>
          <w:rFonts w:ascii="Calibri" w:hAnsi="Calibri" w:cs="Calibri"/>
          <w:sz w:val="22"/>
          <w:szCs w:val="22"/>
        </w:rPr>
        <w:t>.</w:t>
      </w:r>
    </w:p>
    <w:p w14:paraId="5A295931" w14:textId="77777777" w:rsidR="00C90ABF" w:rsidRPr="00240A68" w:rsidRDefault="00332A68" w:rsidP="00C90AB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615DFCFC">
          <v:rect id="_x0000_i1028" style="width:0;height:1.5pt" o:hralign="center" o:hrstd="t" o:hr="t" fillcolor="#a0a0a0" stroked="f"/>
        </w:pict>
      </w:r>
    </w:p>
    <w:p w14:paraId="7F4F8D3B" w14:textId="7F70DD85" w:rsidR="00C90ABF" w:rsidRPr="00240A68" w:rsidRDefault="00C90ABF" w:rsidP="00C90ABF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240A68">
        <w:rPr>
          <w:rFonts w:ascii="Calibri" w:hAnsi="Calibri" w:cs="Calibri"/>
          <w:b/>
          <w:bCs/>
          <w:sz w:val="22"/>
          <w:szCs w:val="22"/>
          <w:u w:val="single"/>
        </w:rPr>
        <w:t>Practice Expectations</w:t>
      </w:r>
    </w:p>
    <w:p w14:paraId="29EA07DF" w14:textId="79C16192" w:rsidR="00C90ABF" w:rsidRPr="00240A68" w:rsidRDefault="00C90ABF" w:rsidP="00C90ABF">
      <w:p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 xml:space="preserve">Practices are scheduled </w:t>
      </w:r>
      <w:r w:rsidRPr="00240A68">
        <w:rPr>
          <w:rFonts w:ascii="Calibri" w:hAnsi="Calibri" w:cs="Calibri"/>
          <w:b/>
          <w:bCs/>
          <w:sz w:val="22"/>
          <w:szCs w:val="22"/>
        </w:rPr>
        <w:t>before school</w:t>
      </w:r>
      <w:r w:rsidRPr="00240A68">
        <w:rPr>
          <w:rFonts w:ascii="Calibri" w:hAnsi="Calibri" w:cs="Calibri"/>
          <w:sz w:val="22"/>
          <w:szCs w:val="22"/>
        </w:rPr>
        <w:t xml:space="preserve"> by</w:t>
      </w:r>
      <w:r w:rsidR="00240A68" w:rsidRPr="00240A68">
        <w:rPr>
          <w:rFonts w:ascii="Calibri" w:hAnsi="Calibri" w:cs="Calibri"/>
          <w:sz w:val="22"/>
          <w:szCs w:val="22"/>
        </w:rPr>
        <w:t xml:space="preserve"> coach</w:t>
      </w:r>
      <w:r w:rsidRPr="00240A68">
        <w:rPr>
          <w:rFonts w:ascii="Calibri" w:hAnsi="Calibri" w:cs="Calibri"/>
          <w:sz w:val="22"/>
          <w:szCs w:val="22"/>
        </w:rPr>
        <w:t xml:space="preserve">. Athletes must have their own transportation to practice, as well as </w:t>
      </w:r>
      <w:r w:rsidR="00240A68" w:rsidRPr="00240A68">
        <w:rPr>
          <w:rFonts w:ascii="Calibri" w:hAnsi="Calibri" w:cs="Calibri"/>
          <w:sz w:val="22"/>
          <w:szCs w:val="22"/>
        </w:rPr>
        <w:t>after each game.</w:t>
      </w:r>
    </w:p>
    <w:p w14:paraId="39C412D8" w14:textId="3B31718D" w:rsidR="00C90ABF" w:rsidRPr="00240A68" w:rsidRDefault="00C90ABF" w:rsidP="00240A68">
      <w:p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>Student</w:t>
      </w:r>
      <w:r w:rsidR="00240A68" w:rsidRPr="00240A68">
        <w:rPr>
          <w:rFonts w:ascii="Calibri" w:hAnsi="Calibri" w:cs="Calibri"/>
          <w:sz w:val="22"/>
          <w:szCs w:val="22"/>
        </w:rPr>
        <w:t xml:space="preserve"> </w:t>
      </w:r>
      <w:r w:rsidRPr="00240A68">
        <w:rPr>
          <w:rFonts w:ascii="Calibri" w:hAnsi="Calibri" w:cs="Calibri"/>
          <w:sz w:val="22"/>
          <w:szCs w:val="22"/>
        </w:rPr>
        <w:t>athletes are expected to</w:t>
      </w:r>
      <w:r w:rsidR="00240A68">
        <w:rPr>
          <w:rFonts w:ascii="Calibri" w:hAnsi="Calibri" w:cs="Calibri"/>
          <w:sz w:val="22"/>
          <w:szCs w:val="22"/>
        </w:rPr>
        <w:t xml:space="preserve"> a</w:t>
      </w:r>
      <w:r w:rsidRPr="00240A68">
        <w:rPr>
          <w:rFonts w:ascii="Calibri" w:hAnsi="Calibri" w:cs="Calibri"/>
          <w:sz w:val="22"/>
          <w:szCs w:val="22"/>
        </w:rPr>
        <w:t>ttend practices consistently and on time</w:t>
      </w:r>
      <w:r w:rsidR="00240A68">
        <w:rPr>
          <w:rFonts w:ascii="Calibri" w:hAnsi="Calibri" w:cs="Calibri"/>
          <w:sz w:val="22"/>
          <w:szCs w:val="22"/>
        </w:rPr>
        <w:t xml:space="preserve"> and b</w:t>
      </w:r>
      <w:r w:rsidRPr="00240A68">
        <w:rPr>
          <w:rFonts w:ascii="Calibri" w:hAnsi="Calibri" w:cs="Calibri"/>
          <w:sz w:val="22"/>
          <w:szCs w:val="22"/>
        </w:rPr>
        <w:t xml:space="preserve">e present in class no later than the </w:t>
      </w:r>
      <w:r w:rsidRPr="00240A68">
        <w:rPr>
          <w:rFonts w:ascii="Calibri" w:hAnsi="Calibri" w:cs="Calibri"/>
          <w:b/>
          <w:bCs/>
          <w:sz w:val="22"/>
          <w:szCs w:val="22"/>
        </w:rPr>
        <w:t>8:50 a.m. bell</w:t>
      </w:r>
      <w:r w:rsidRPr="00240A68">
        <w:rPr>
          <w:rFonts w:ascii="Calibri" w:hAnsi="Calibri" w:cs="Calibri"/>
          <w:sz w:val="22"/>
          <w:szCs w:val="22"/>
        </w:rPr>
        <w:t>.</w:t>
      </w:r>
    </w:p>
    <w:p w14:paraId="3213AB02" w14:textId="77777777" w:rsidR="00C90ABF" w:rsidRPr="00240A68" w:rsidRDefault="00332A68" w:rsidP="00C90AB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6DBF2ABB">
          <v:rect id="_x0000_i1029" style="width:0;height:1.5pt" o:hralign="center" o:hrstd="t" o:hr="t" fillcolor="#a0a0a0" stroked="f"/>
        </w:pict>
      </w:r>
    </w:p>
    <w:p w14:paraId="37942A98" w14:textId="77777777" w:rsidR="00C90ABF" w:rsidRPr="00240A68" w:rsidRDefault="00C90ABF" w:rsidP="00C90ABF">
      <w:pPr>
        <w:rPr>
          <w:rFonts w:ascii="Calibri" w:hAnsi="Calibri" w:cs="Calibri"/>
          <w:b/>
          <w:bCs/>
          <w:sz w:val="22"/>
          <w:szCs w:val="22"/>
        </w:rPr>
      </w:pPr>
      <w:r w:rsidRPr="00240A68">
        <w:rPr>
          <w:rFonts w:ascii="Calibri" w:hAnsi="Calibri" w:cs="Calibri"/>
          <w:b/>
          <w:bCs/>
          <w:sz w:val="22"/>
          <w:szCs w:val="22"/>
        </w:rPr>
        <w:t>Questions?</w:t>
      </w:r>
    </w:p>
    <w:p w14:paraId="4A32CBE8" w14:textId="5B15D79D" w:rsidR="00C90ABF" w:rsidRPr="00240A68" w:rsidRDefault="00C90ABF" w:rsidP="00C90ABF">
      <w:p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sz w:val="22"/>
          <w:szCs w:val="22"/>
        </w:rPr>
        <w:t xml:space="preserve">Questions or concerns regarding athletics </w:t>
      </w:r>
      <w:r w:rsidR="00240A68">
        <w:rPr>
          <w:rFonts w:ascii="Calibri" w:hAnsi="Calibri" w:cs="Calibri"/>
          <w:sz w:val="22"/>
          <w:szCs w:val="22"/>
        </w:rPr>
        <w:t xml:space="preserve">should first be directed </w:t>
      </w:r>
      <w:proofErr w:type="gramStart"/>
      <w:r w:rsidR="00240A68">
        <w:rPr>
          <w:rFonts w:ascii="Calibri" w:hAnsi="Calibri" w:cs="Calibri"/>
          <w:sz w:val="22"/>
          <w:szCs w:val="22"/>
        </w:rPr>
        <w:t>to</w:t>
      </w:r>
      <w:proofErr w:type="gramEnd"/>
      <w:r w:rsidR="00240A68">
        <w:rPr>
          <w:rFonts w:ascii="Calibri" w:hAnsi="Calibri" w:cs="Calibri"/>
          <w:sz w:val="22"/>
          <w:szCs w:val="22"/>
        </w:rPr>
        <w:t xml:space="preserve">: </w:t>
      </w:r>
    </w:p>
    <w:p w14:paraId="050957D7" w14:textId="77777777" w:rsidR="00240A68" w:rsidRDefault="00C90ABF">
      <w:pPr>
        <w:rPr>
          <w:rFonts w:ascii="Calibri" w:hAnsi="Calibri" w:cs="Calibri"/>
          <w:b/>
          <w:bCs/>
          <w:sz w:val="22"/>
          <w:szCs w:val="22"/>
        </w:rPr>
      </w:pPr>
      <w:r w:rsidRPr="00240A68">
        <w:rPr>
          <w:rFonts w:ascii="Calibri" w:hAnsi="Calibri" w:cs="Calibri"/>
          <w:b/>
          <w:bCs/>
          <w:sz w:val="22"/>
          <w:szCs w:val="22"/>
        </w:rPr>
        <w:t>Lisa Kanter, Athletic Director</w:t>
      </w:r>
      <w:r w:rsidR="00240A68" w:rsidRPr="00240A68">
        <w:rPr>
          <w:rFonts w:ascii="Calibri" w:hAnsi="Calibri" w:cs="Calibri"/>
          <w:b/>
          <w:bCs/>
          <w:sz w:val="22"/>
          <w:szCs w:val="22"/>
        </w:rPr>
        <w:t xml:space="preserve"> (</w:t>
      </w:r>
      <w:hyperlink r:id="rId7" w:history="1">
        <w:r w:rsidR="00240A68" w:rsidRPr="00240A68">
          <w:rPr>
            <w:rStyle w:val="Hyperlink"/>
            <w:rFonts w:ascii="Calibri" w:hAnsi="Calibri" w:cs="Calibri"/>
            <w:b/>
            <w:bCs/>
            <w:sz w:val="22"/>
            <w:szCs w:val="22"/>
          </w:rPr>
          <w:t>kanterll@fultonschools.org</w:t>
        </w:r>
      </w:hyperlink>
      <w:r w:rsidR="00240A68" w:rsidRPr="00240A68">
        <w:rPr>
          <w:rFonts w:ascii="Calibri" w:hAnsi="Calibri" w:cs="Calibri"/>
          <w:b/>
          <w:bCs/>
          <w:sz w:val="22"/>
          <w:szCs w:val="22"/>
        </w:rPr>
        <w:t xml:space="preserve">) </w:t>
      </w:r>
      <w:r w:rsidRPr="00240A68">
        <w:rPr>
          <w:rFonts w:ascii="Calibri" w:hAnsi="Calibri" w:cs="Calibri"/>
          <w:sz w:val="22"/>
          <w:szCs w:val="22"/>
        </w:rPr>
        <w:br/>
      </w:r>
    </w:p>
    <w:p w14:paraId="7F4E1D0B" w14:textId="405B2E3B" w:rsidR="00C90ABF" w:rsidRPr="00240A68" w:rsidRDefault="00C90ABF">
      <w:pPr>
        <w:rPr>
          <w:rFonts w:ascii="Calibri" w:hAnsi="Calibri" w:cs="Calibri"/>
          <w:sz w:val="22"/>
          <w:szCs w:val="22"/>
        </w:rPr>
      </w:pPr>
      <w:r w:rsidRPr="00240A68">
        <w:rPr>
          <w:rFonts w:ascii="Calibri" w:hAnsi="Calibri" w:cs="Calibri"/>
          <w:b/>
          <w:bCs/>
          <w:sz w:val="22"/>
          <w:szCs w:val="22"/>
        </w:rPr>
        <w:t>We look forward to supporting our student-athletes as they pursue excellence in academics, athletics, and character!</w:t>
      </w:r>
    </w:p>
    <w:sectPr w:rsidR="00C90ABF" w:rsidRPr="00240A6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E355F" w14:textId="77777777" w:rsidR="00332A68" w:rsidRDefault="00332A68" w:rsidP="00C90ABF">
      <w:pPr>
        <w:spacing w:after="0" w:line="240" w:lineRule="auto"/>
      </w:pPr>
      <w:r>
        <w:separator/>
      </w:r>
    </w:p>
  </w:endnote>
  <w:endnote w:type="continuationSeparator" w:id="0">
    <w:p w14:paraId="2A03075F" w14:textId="77777777" w:rsidR="00332A68" w:rsidRDefault="00332A68" w:rsidP="00C90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A3782" w14:textId="77777777" w:rsidR="00332A68" w:rsidRDefault="00332A68" w:rsidP="00C90ABF">
      <w:pPr>
        <w:spacing w:after="0" w:line="240" w:lineRule="auto"/>
      </w:pPr>
      <w:r>
        <w:separator/>
      </w:r>
    </w:p>
  </w:footnote>
  <w:footnote w:type="continuationSeparator" w:id="0">
    <w:p w14:paraId="62AA2B76" w14:textId="77777777" w:rsidR="00332A68" w:rsidRDefault="00332A68" w:rsidP="00C90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DD380" w14:textId="77777777" w:rsidR="00C90ABF" w:rsidRPr="00C90ABF" w:rsidRDefault="00C90ABF" w:rsidP="00C90ABF">
    <w:pPr>
      <w:jc w:val="center"/>
      <w:rPr>
        <w:b/>
        <w:bCs/>
      </w:rPr>
    </w:pPr>
    <w:r w:rsidRPr="00C90ABF">
      <w:rPr>
        <w:b/>
        <w:bCs/>
      </w:rPr>
      <w:t xml:space="preserve">Holcomb Bridge Middle School </w:t>
    </w:r>
    <w:r>
      <w:rPr>
        <w:b/>
        <w:bCs/>
      </w:rPr>
      <w:t xml:space="preserve">Extramural Athletics </w:t>
    </w:r>
    <w:r w:rsidRPr="00C90ABF">
      <w:rPr>
        <w:b/>
        <w:bCs/>
      </w:rPr>
      <w:t>Requirements &amp; Expectations</w:t>
    </w:r>
  </w:p>
  <w:p w14:paraId="4B01CB3F" w14:textId="77777777" w:rsidR="00C90ABF" w:rsidRDefault="00C90A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A18DE"/>
    <w:multiLevelType w:val="multilevel"/>
    <w:tmpl w:val="65F60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81A86"/>
    <w:multiLevelType w:val="multilevel"/>
    <w:tmpl w:val="8A00B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D14E68"/>
    <w:multiLevelType w:val="multilevel"/>
    <w:tmpl w:val="5E86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0B4E95"/>
    <w:multiLevelType w:val="multilevel"/>
    <w:tmpl w:val="EDAA3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0A4563"/>
    <w:multiLevelType w:val="multilevel"/>
    <w:tmpl w:val="564C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4E2987"/>
    <w:multiLevelType w:val="multilevel"/>
    <w:tmpl w:val="A738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B5712C"/>
    <w:multiLevelType w:val="multilevel"/>
    <w:tmpl w:val="DA9AE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AF4C4C"/>
    <w:multiLevelType w:val="multilevel"/>
    <w:tmpl w:val="8A627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24313A"/>
    <w:multiLevelType w:val="multilevel"/>
    <w:tmpl w:val="949CA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0057771">
    <w:abstractNumId w:val="3"/>
  </w:num>
  <w:num w:numId="2" w16cid:durableId="846019128">
    <w:abstractNumId w:val="1"/>
  </w:num>
  <w:num w:numId="3" w16cid:durableId="1402026516">
    <w:abstractNumId w:val="4"/>
  </w:num>
  <w:num w:numId="4" w16cid:durableId="1557546180">
    <w:abstractNumId w:val="6"/>
  </w:num>
  <w:num w:numId="5" w16cid:durableId="685594355">
    <w:abstractNumId w:val="5"/>
  </w:num>
  <w:num w:numId="6" w16cid:durableId="1624656229">
    <w:abstractNumId w:val="7"/>
  </w:num>
  <w:num w:numId="7" w16cid:durableId="859706769">
    <w:abstractNumId w:val="8"/>
  </w:num>
  <w:num w:numId="8" w16cid:durableId="444933526">
    <w:abstractNumId w:val="0"/>
  </w:num>
  <w:num w:numId="9" w16cid:durableId="1956478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ABF"/>
    <w:rsid w:val="00240A68"/>
    <w:rsid w:val="00332A68"/>
    <w:rsid w:val="003D6F50"/>
    <w:rsid w:val="004A6D45"/>
    <w:rsid w:val="004E6177"/>
    <w:rsid w:val="00C90ABF"/>
    <w:rsid w:val="00CE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D2DBE"/>
  <w15:chartTrackingRefBased/>
  <w15:docId w15:val="{EB87FC32-C5BB-4C5D-B1B6-1DB2E327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0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A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A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A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A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A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A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A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A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A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A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A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A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A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A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A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A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AB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ABF"/>
  </w:style>
  <w:style w:type="paragraph" w:styleId="Footer">
    <w:name w:val="footer"/>
    <w:basedOn w:val="Normal"/>
    <w:link w:val="FooterChar"/>
    <w:uiPriority w:val="99"/>
    <w:unhideWhenUsed/>
    <w:rsid w:val="00C90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ABF"/>
  </w:style>
  <w:style w:type="character" w:styleId="Hyperlink">
    <w:name w:val="Hyperlink"/>
    <w:basedOn w:val="DefaultParagraphFont"/>
    <w:uiPriority w:val="99"/>
    <w:unhideWhenUsed/>
    <w:rsid w:val="00240A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A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terll@fultonschool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Cassidy, Jennifer</dc:creator>
  <cp:keywords/>
  <dc:description/>
  <cp:lastModifiedBy>Kanter, Lisa</cp:lastModifiedBy>
  <cp:revision>2</cp:revision>
  <dcterms:created xsi:type="dcterms:W3CDTF">2026-07-31T14:38:00Z</dcterms:created>
  <dcterms:modified xsi:type="dcterms:W3CDTF">2026-07-31T14:38:00Z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2026-07-09T19:40:49Z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0cf2b2d5-f9ad-4bc1-9bc8-6d7a92e20e3a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