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vkrc9zk93d8f" w:id="0"/>
    <w:bookmarkEnd w:id="0"/>
    <w:p w:rsidR="00000000" w:rsidDel="00000000" w:rsidP="00000000" w:rsidRDefault="00000000" w:rsidRPr="00000000" w14:paraId="00000001">
      <w:pPr>
        <w:pStyle w:val="Heading1"/>
        <w:ind w:firstLine="0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Smart Start Cohort 2025-26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Lesson Plan</w:t>
      </w:r>
      <w:r w:rsidDel="00000000" w:rsidR="00000000" w:rsidRPr="00000000">
        <w:rPr>
          <w:sz w:val="24"/>
          <w:szCs w:val="24"/>
          <w:rtl w:val="0"/>
        </w:rPr>
        <w:t xml:space="preserve">: Simple Patterns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277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Subject(s): Math &amp; Computer Science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7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Topic or Unit of Study: Patterns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77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Lesson Title: Patterns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7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Grade/Level: Kindergarten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7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Duration of Lesson: 25-30 minutes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7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Standards: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48" w:line="276" w:lineRule="auto"/>
        <w:ind w:left="1440" w:right="342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K–1.CT.1 (Identify and describe patterns found in the real world and make predictions)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3" w:line="276" w:lineRule="auto"/>
        <w:ind w:left="1440" w:right="263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NY-K.OA.6 - Duplicate, extend, and create simple patterns using concrete objects.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3tfj4yvdsaob" w:id="1"/>
    <w:bookmarkEnd w:id="1"/>
    <w:p w:rsidR="00000000" w:rsidDel="00000000" w:rsidP="00000000" w:rsidRDefault="00000000" w:rsidRPr="00000000" w14:paraId="0000000D">
      <w:pPr>
        <w:spacing w:before="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Learning Objective: </w:t>
      </w:r>
      <w:r w:rsidDel="00000000" w:rsidR="00000000" w:rsidRPr="00000000">
        <w:rPr>
          <w:color w:val="424242"/>
          <w:sz w:val="24"/>
          <w:szCs w:val="24"/>
          <w:rtl w:val="0"/>
        </w:rPr>
        <w:t xml:space="preserve">I can notice and explain what patterns 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mw22vnthj8vd" w:id="2"/>
    <w:bookmarkEnd w:id="2"/>
    <w:p w:rsidR="00000000" w:rsidDel="00000000" w:rsidP="00000000" w:rsidRDefault="00000000" w:rsidRPr="00000000" w14:paraId="0000000F">
      <w:pPr>
        <w:spacing w:before="0" w:lineRule="auto"/>
        <w:ind w:left="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Success Criteria: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28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can notice what repeats.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can describe a pattern.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can predict what comes next.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zei6cyunv5pg" w:id="3"/>
    <w:bookmarkEnd w:id="3"/>
    <w:p w:rsidR="00000000" w:rsidDel="00000000" w:rsidP="00000000" w:rsidRDefault="00000000" w:rsidRPr="00000000" w14:paraId="00000014">
      <w:pPr>
        <w:spacing w:before="0" w:lineRule="auto"/>
        <w:ind w:left="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Materials: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287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Canva slideshow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9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Pear Deck slide show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Pattern worksheet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Projector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pgSz w:h="15840" w:w="12240" w:orient="portrait"/>
          <w:pgMar w:bottom="280" w:top="1560" w:left="1440" w:right="1440" w:header="360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Crayons and paper</w:t>
      </w:r>
    </w:p>
    <w:bookmarkStart w:colFirst="0" w:colLast="0" w:name="bookmark=id.gl3pipypmb1m" w:id="4"/>
    <w:bookmarkEnd w:id="4"/>
    <w:p w:rsidR="00000000" w:rsidDel="00000000" w:rsidP="00000000" w:rsidRDefault="00000000" w:rsidRPr="00000000" w14:paraId="0000001A">
      <w:pPr>
        <w:spacing w:before="72" w:lineRule="auto"/>
        <w:ind w:left="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Lesson: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7"/>
        </w:tabs>
        <w:spacing w:after="0" w:before="283" w:line="240" w:lineRule="auto"/>
        <w:ind w:left="197" w:right="0" w:hanging="19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Warm-Up (5 min):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88" w:line="276" w:lineRule="auto"/>
        <w:ind w:left="720" w:right="448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hyperlink r:id="rId7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Project slideshow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Show slide with up and down arrows. Ask: “What repeats?” (slide 2)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3" w:line="240" w:lineRule="auto"/>
        <w:ind w:left="720" w:right="0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Introduce vocabulary: pattern is something that repeats (slide 3)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7"/>
        </w:tabs>
        <w:spacing w:after="0" w:before="0" w:line="240" w:lineRule="auto"/>
        <w:ind w:left="257" w:right="0" w:hanging="257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Mini-Lesson (8 min):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88" w:line="276" w:lineRule="auto"/>
        <w:ind w:left="720" w:right="491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Canva slideshow (same as warm-up) show examples of nature patterns, shapes and numbers using an AB and ABB patterns: day/night, waves, animal stripes, numbers and shapes (slides 4-11)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" w:line="240" w:lineRule="auto"/>
        <w:ind w:left="720" w:right="0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 whether each slide shows a pattern or is not a pattern.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49" w:line="276" w:lineRule="auto"/>
        <w:ind w:left="1440" w:right="703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the slide shows a pattern, ask students, “What repeats?” and “What comes next?”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"/>
        </w:tabs>
        <w:spacing w:after="0" w:before="0" w:line="240" w:lineRule="auto"/>
        <w:ind w:left="250" w:right="0" w:hanging="25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Guided Practice (5 min):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88" w:line="276" w:lineRule="auto"/>
        <w:ind w:left="720" w:right="286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hyperlink r:id="rId8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Pear Deck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154cc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with students determining the next part of the pattern. (Teachers will need to open the slides</w:t>
      </w:r>
      <w:r w:rsidDel="00000000" w:rsidR="00000000" w:rsidRPr="00000000">
        <w:rPr>
          <w:sz w:val="24"/>
          <w:szCs w:val="24"/>
          <w:rtl w:val="0"/>
        </w:rPr>
        <w:t xml:space="preserve"> through the peardeck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extension).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0"/>
        </w:tabs>
        <w:spacing w:after="0" w:before="0" w:line="240" w:lineRule="auto"/>
        <w:ind w:left="250" w:right="0" w:hanging="25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Independent Activity (8–10 min)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87" w:line="276" w:lineRule="auto"/>
        <w:ind w:left="720" w:right="77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complete a </w:t>
      </w:r>
      <w:hyperlink r:id="rId9">
        <w:r w:rsidDel="00000000" w:rsidR="00000000" w:rsidRPr="00000000">
          <w:rPr>
            <w:rFonts w:ascii="Calibri" w:cs="Calibri" w:eastAsia="Calibri" w:hAnsi="Calibri"/>
            <w:b w:val="1"/>
            <w:bCs w:val="1"/>
            <w:i w:val="0"/>
            <w:iCs w:val="0"/>
            <w:smallCaps w:val="0"/>
            <w:strike w:val="0"/>
            <w:color w:val="1154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worksheet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1154cc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which they need to complete two shape patterns and also create a pattern of their own.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4" w:line="240" w:lineRule="auto"/>
        <w:ind w:left="720" w:right="0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Teacher circulates to support and ask questions.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4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8"/>
        </w:tabs>
        <w:spacing w:after="0" w:before="0" w:line="240" w:lineRule="auto"/>
        <w:ind w:left="258" w:right="0" w:hanging="258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Share &amp; Reﬂect (3–5 min)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288" w:line="240" w:lineRule="auto"/>
        <w:ind w:left="720" w:right="0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Invite students to share their drawings or describe their patterns.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48" w:line="276" w:lineRule="auto"/>
        <w:ind w:left="720" w:right="400" w:hanging="360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280" w:top="1360" w:left="1440" w:right="1440" w:header="360" w:footer="360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 how recognizing patterns helps us understand the world and think like computers.</w:t>
      </w:r>
    </w:p>
    <w:bookmarkStart w:colFirst="0" w:colLast="0" w:name="bookmark=id.b63entbbndmd" w:id="5"/>
    <w:bookmarkEnd w:id="5"/>
    <w:p w:rsidR="00000000" w:rsidDel="00000000" w:rsidP="00000000" w:rsidRDefault="00000000" w:rsidRPr="00000000" w14:paraId="0000002E">
      <w:pPr>
        <w:spacing w:before="72" w:lineRule="auto"/>
        <w:ind w:left="0" w:right="0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Assessment: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28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correctly identify patterns in their drawing or picture cards.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can explain what repeats.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Students can predict the next item in a pattern.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d7dihnhe8qk" w:id="6"/>
    <w:bookmarkEnd w:id="6"/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time allows or if students need additional practice…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287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Nature walk to ﬁnd patterns outside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9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Movement patterns to act out waves or seasonal changes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9"/>
        </w:tabs>
        <w:spacing w:after="0" w:before="48" w:line="240" w:lineRule="auto"/>
        <w:ind w:left="719" w:right="0" w:hanging="359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Small group sorting with picture cards</w:t>
      </w:r>
    </w:p>
    <w:sectPr>
      <w:type w:val="nextPage"/>
      <w:pgSz w:h="15840" w:w="12240" w:orient="portrait"/>
      <w:pgMar w:bottom="280" w:top="1360" w:left="1440" w:right="1440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98" w:hanging="198.99999999999997"/>
      </w:pPr>
      <w:rPr>
        <w:rFonts w:ascii="Calibri" w:cs="Calibri" w:eastAsia="Calibri" w:hAnsi="Calibri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3">
      <w:start w:val="0"/>
      <w:numFmt w:val="bullet"/>
      <w:lvlText w:val="•"/>
      <w:lvlJc w:val="left"/>
      <w:pPr>
        <w:ind w:left="2430" w:hanging="360"/>
      </w:pPr>
      <w:rPr/>
    </w:lvl>
    <w:lvl w:ilvl="4">
      <w:start w:val="0"/>
      <w:numFmt w:val="bullet"/>
      <w:lvlText w:val="•"/>
      <w:lvlJc w:val="left"/>
      <w:pPr>
        <w:ind w:left="3420" w:hanging="360"/>
      </w:pPr>
      <w:rPr/>
    </w:lvl>
    <w:lvl w:ilvl="5">
      <w:start w:val="0"/>
      <w:numFmt w:val="bullet"/>
      <w:lvlText w:val="•"/>
      <w:lvlJc w:val="left"/>
      <w:pPr>
        <w:ind w:left="4410" w:hanging="360"/>
      </w:pPr>
      <w:rPr/>
    </w:lvl>
    <w:lvl w:ilvl="6">
      <w:start w:val="0"/>
      <w:numFmt w:val="bullet"/>
      <w:lvlText w:val="•"/>
      <w:lvlJc w:val="left"/>
      <w:pPr>
        <w:ind w:left="5400" w:hanging="360"/>
      </w:pPr>
      <w:rPr/>
    </w:lvl>
    <w:lvl w:ilvl="7">
      <w:start w:val="0"/>
      <w:numFmt w:val="bullet"/>
      <w:lvlText w:val="•"/>
      <w:lvlJc w:val="left"/>
      <w:pPr>
        <w:ind w:left="6390" w:hanging="360"/>
      </w:pPr>
      <w:rPr/>
    </w:lvl>
    <w:lvl w:ilvl="8">
      <w:start w:val="0"/>
      <w:numFmt w:val="bullet"/>
      <w:lvlText w:val="•"/>
      <w:lvlJc w:val="left"/>
      <w:pPr>
        <w:ind w:left="7380" w:hanging="360"/>
      </w:pPr>
      <w:rPr/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1">
      <w:start w:val="0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</w:rPr>
    </w:lvl>
    <w:lvl w:ilvl="2">
      <w:start w:val="0"/>
      <w:numFmt w:val="bullet"/>
      <w:lvlText w:val="•"/>
      <w:lvlJc w:val="left"/>
      <w:pPr>
        <w:ind w:left="2320" w:hanging="360"/>
      </w:pPr>
      <w:rPr/>
    </w:lvl>
    <w:lvl w:ilvl="3">
      <w:start w:val="0"/>
      <w:numFmt w:val="bullet"/>
      <w:lvlText w:val="•"/>
      <w:lvlJc w:val="left"/>
      <w:pPr>
        <w:ind w:left="3200" w:hanging="360"/>
      </w:pPr>
      <w:rPr/>
    </w:lvl>
    <w:lvl w:ilvl="4">
      <w:start w:val="0"/>
      <w:numFmt w:val="bullet"/>
      <w:lvlText w:val="•"/>
      <w:lvlJc w:val="left"/>
      <w:pPr>
        <w:ind w:left="4080" w:hanging="360"/>
      </w:pPr>
      <w:rPr/>
    </w:lvl>
    <w:lvl w:ilvl="5">
      <w:start w:val="0"/>
      <w:numFmt w:val="bullet"/>
      <w:lvlText w:val="•"/>
      <w:lvlJc w:val="left"/>
      <w:pPr>
        <w:ind w:left="4960" w:hanging="360"/>
      </w:pPr>
      <w:rPr/>
    </w:lvl>
    <w:lvl w:ilvl="6">
      <w:start w:val="0"/>
      <w:numFmt w:val="bullet"/>
      <w:lvlText w:val="•"/>
      <w:lvlJc w:val="left"/>
      <w:pPr>
        <w:ind w:left="5840" w:hanging="360"/>
      </w:pPr>
      <w:rPr/>
    </w:lvl>
    <w:lvl w:ilvl="7">
      <w:start w:val="0"/>
      <w:numFmt w:val="bullet"/>
      <w:lvlText w:val="•"/>
      <w:lvlJc w:val="left"/>
      <w:pPr>
        <w:ind w:left="6720" w:hanging="360"/>
      </w:pPr>
      <w:rPr/>
    </w:lvl>
    <w:lvl w:ilvl="8">
      <w:start w:val="0"/>
      <w:numFmt w:val="bullet"/>
      <w:lvlText w:val="•"/>
      <w:lvlJc w:val="left"/>
      <w:pPr>
        <w:ind w:left="760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68" w:lineRule="auto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spacing w:before="311" w:lineRule="auto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719" w:hanging="359"/>
    </w:pPr>
    <w:rPr>
      <w:rFonts w:ascii="Calibri" w:cs="Calibri" w:eastAsia="Calibri" w:hAnsi="Calibri"/>
      <w:sz w:val="24"/>
      <w:szCs w:val="24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spacing w:before="48"/>
      <w:ind w:left="719" w:hanging="359"/>
    </w:pPr>
    <w:rPr>
      <w:rFonts w:ascii="Calibri" w:cs="Calibri" w:eastAsia="Calibri" w:hAnsi="Calibri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nE_lI3uLlzZprvMgEoqjhaVHfvgD4zuZ/view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anva.com/design/DAG-UqdJs-Y/Z9Mmaa-Yb5vyDvMWoNaTJg/edit?utm_content=DAG-UqdJs-Y&amp;utm_campaign=designshare&amp;utm_medium=link2&amp;utm_source=sharebutton" TargetMode="External"/><Relationship Id="rId8" Type="http://schemas.openxmlformats.org/officeDocument/2006/relationships/hyperlink" Target="https://docs.google.com/presentation/d/1dRgr9a7fQ1nb7OawIYDuwLv-U3jUspZgHWUs8MBa1sg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AkcATX51UPyU1SEcUU582iT2w==">CgMxLjAyD2lkLnZrcmM5ems5M2Q4ZjIPaWQuM3RmajR5dmRzYW9iMg9pZC5tdzIydm50aGo4dmQyD2lkLnplaTZjeXVudjVwZzIPaWQuZ2wzcGlweXBtYjFtMg9pZC5iNjNlbnRiYm5kbWQyDmlkLmQ3ZGlobmhlOHFrOAByITFqVUFXb2E0X3FjNFpycjNxRm9PbkpXU1pna1BmbXBwUQ==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2026-06-09T17:49:10Z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Producer">
    <vt:lpwstr>Skia/PDF m145 Google Docs Renderer</vt:lpwstr>
  </property>
  <property fmtid="{D5CDD505-2E9C-101B-9397-08002B2CF9AE}" pid="4" name="LastSaved">
    <vt:filetime>2026-06-09T00:00:00Z</vt:filetime>
  </property>
</Properties>
</file>