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spacing w:before="65" w:lineRule="auto"/>
        <w:ind w:left="0" w:right="0" w:firstLine="0"/>
        <w:jc w:val="left"/>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Teacher Names: </w:t>
      </w:r>
      <w:r w:rsidDel="00000000" w:rsidR="00000000" w:rsidRPr="00000000">
        <w:rPr>
          <w:rtl w:val="0"/>
        </w:rPr>
      </w:r>
    </w:p>
    <w:p w:rsidR="00000000" w:rsidDel="00000000" w:rsidP="00000000" w:rsidRDefault="00000000" w:rsidRPr="00000000" w14:paraId="00000003">
      <w:pPr>
        <w:tabs>
          <w:tab w:val="left" w:leader="none" w:pos="5759"/>
        </w:tabs>
        <w:spacing w:before="54" w:lineRule="auto"/>
        <w:ind w:left="0" w:right="0" w:firstLine="0"/>
        <w:jc w:val="left"/>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Course Name: </w:t>
      </w:r>
      <w:r w:rsidDel="00000000" w:rsidR="00000000" w:rsidRPr="00000000">
        <w:rPr>
          <w:rFonts w:ascii="Arial" w:cs="Arial" w:eastAsia="Arial" w:hAnsi="Arial"/>
          <w:sz w:val="24"/>
          <w:szCs w:val="24"/>
          <w:rtl w:val="0"/>
        </w:rPr>
        <w:t xml:space="preserve">Social Studies</w:t>
        <w:tab/>
      </w:r>
      <w:r w:rsidDel="00000000" w:rsidR="00000000" w:rsidRPr="00000000">
        <w:rPr>
          <w:rFonts w:ascii="Arial" w:cs="Arial" w:eastAsia="Arial" w:hAnsi="Arial"/>
          <w:b w:val="1"/>
          <w:bCs w:val="1"/>
          <w:sz w:val="24"/>
          <w:szCs w:val="24"/>
          <w:rtl w:val="0"/>
        </w:rPr>
        <w:t xml:space="preserve">Time Frame: </w:t>
      </w:r>
      <w:r w:rsidDel="00000000" w:rsidR="00000000" w:rsidRPr="00000000">
        <w:rPr>
          <w:rFonts w:ascii="Arial" w:cs="Arial" w:eastAsia="Arial" w:hAnsi="Arial"/>
          <w:sz w:val="24"/>
          <w:szCs w:val="24"/>
          <w:rtl w:val="0"/>
        </w:rPr>
        <w:t xml:space="preserve">45 minutes</w:t>
      </w:r>
    </w:p>
    <w:p w:rsidR="00000000" w:rsidDel="00000000" w:rsidP="00000000" w:rsidRDefault="00000000" w:rsidRPr="00000000" w14:paraId="00000004">
      <w:pPr>
        <w:tabs>
          <w:tab w:val="left" w:leader="none" w:pos="5759"/>
        </w:tabs>
        <w:spacing w:before="54" w:lineRule="auto"/>
        <w:ind w:left="0" w:right="0" w:firstLine="0"/>
        <w:jc w:val="left"/>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Unit/Theme: </w:t>
      </w:r>
      <w:r w:rsidDel="00000000" w:rsidR="00000000" w:rsidRPr="00000000">
        <w:rPr>
          <w:rFonts w:ascii="Arial" w:cs="Arial" w:eastAsia="Arial" w:hAnsi="Arial"/>
          <w:sz w:val="24"/>
          <w:szCs w:val="24"/>
          <w:rtl w:val="0"/>
        </w:rPr>
        <w:t xml:space="preserve">Erie Canal</w:t>
        <w:tab/>
      </w:r>
      <w:r w:rsidDel="00000000" w:rsidR="00000000" w:rsidRPr="00000000">
        <w:rPr>
          <w:rFonts w:ascii="Arial" w:cs="Arial" w:eastAsia="Arial" w:hAnsi="Arial"/>
          <w:b w:val="1"/>
          <w:bCs w:val="1"/>
          <w:sz w:val="24"/>
          <w:szCs w:val="24"/>
          <w:rtl w:val="0"/>
        </w:rPr>
        <w:t xml:space="preserve">Grade Level: </w:t>
      </w:r>
      <w:r w:rsidDel="00000000" w:rsidR="00000000" w:rsidRPr="00000000">
        <w:rPr>
          <w:rFonts w:ascii="Arial" w:cs="Arial" w:eastAsia="Arial" w:hAnsi="Arial"/>
          <w:sz w:val="24"/>
          <w:szCs w:val="24"/>
          <w:rtl w:val="0"/>
        </w:rPr>
        <w:t xml:space="preserve">4</w:t>
      </w:r>
    </w:p>
    <w:p w:rsidR="00000000" w:rsidDel="00000000" w:rsidP="00000000" w:rsidRDefault="00000000" w:rsidRPr="00000000" w14:paraId="00000005">
      <w:pPr>
        <w:spacing w:after="0" w:before="149" w:line="240" w:lineRule="auto"/>
        <w:ind w:firstLine="0"/>
        <w:rPr>
          <w:rFonts w:ascii="Arial" w:cs="Arial" w:eastAsia="Arial" w:hAnsi="Arial"/>
          <w:sz w:val="20"/>
          <w:szCs w:val="20"/>
        </w:rPr>
      </w:pPr>
      <w:r w:rsidDel="00000000" w:rsidR="00000000" w:rsidRPr="00000000">
        <w:rPr>
          <w:rtl w:val="0"/>
        </w:rPr>
      </w:r>
    </w:p>
    <w:tbl>
      <w:tblPr>
        <w:tblStyle w:val="Table1"/>
        <w:tblW w:w="936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479" w:hRule="atLeast"/>
          <w:tblHeader w:val="0"/>
        </w:trPr>
        <w:tc>
          <w:tcPr>
            <w:shd w:fill="d9e9d3" w:val="clear"/>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CONTENT AND SKILLS</w:t>
            </w:r>
          </w:p>
        </w:tc>
      </w:tr>
      <w:tr>
        <w:trPr>
          <w:cantSplit w:val="0"/>
          <w:trHeight w:val="1060" w:hRule="atLeast"/>
          <w:tblHeader w:val="0"/>
        </w:trPr>
        <w:tc>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Learning Objectives:</w:t>
            </w:r>
          </w:p>
          <w:p w:rsidR="00000000" w:rsidDel="00000000" w:rsidP="00000000" w:rsidRDefault="00000000" w:rsidRPr="00000000" w14:paraId="0000000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14"/>
              </w:tabs>
              <w:spacing w:after="0" w:before="9" w:line="246.99999999999994" w:lineRule="auto"/>
              <w:ind w:left="814" w:right="38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Students will be able to explain the importance of the Erie Canal in New York State history.</w:t>
            </w:r>
          </w:p>
        </w:tc>
      </w:tr>
      <w:tr>
        <w:trPr>
          <w:cantSplit w:val="0"/>
          <w:trHeight w:val="779" w:hRule="atLeast"/>
          <w:tblHeader w:val="0"/>
        </w:trPr>
        <w:tc>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Essential Questions:</w:t>
            </w:r>
          </w:p>
          <w:p w:rsidR="00000000" w:rsidDel="00000000" w:rsidP="00000000" w:rsidRDefault="00000000" w:rsidRPr="00000000" w14:paraId="0000000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Why was the Erie Canal important to New York State in the 1800's?</w:t>
            </w:r>
          </w:p>
        </w:tc>
      </w:tr>
      <w:tr>
        <w:trPr>
          <w:cantSplit w:val="0"/>
          <w:trHeight w:val="1340" w:hRule="atLeast"/>
          <w:tblHeader w:val="0"/>
        </w:trPr>
        <w:tc>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Students I can statements . . .</w:t>
            </w:r>
          </w:p>
          <w:p w:rsidR="00000000" w:rsidDel="00000000" w:rsidP="00000000" w:rsidRDefault="00000000" w:rsidRPr="00000000" w14:paraId="0000000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4"/>
              </w:tabs>
              <w:spacing w:after="0" w:before="9" w:line="246.99999999999994" w:lineRule="auto"/>
              <w:ind w:left="814" w:right="439"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can explain why the Erie Canal was an important waterway for transporting goods in New York.</w:t>
            </w:r>
          </w:p>
          <w:p w:rsidR="00000000" w:rsidDel="00000000" w:rsidP="00000000" w:rsidRDefault="00000000" w:rsidRPr="00000000" w14:paraId="0000000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4"/>
              </w:tabs>
              <w:spacing w:after="0" w:before="1"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can explain three facts about the Erie Canal in New York State.</w:t>
            </w:r>
          </w:p>
        </w:tc>
      </w:tr>
      <w:tr>
        <w:trPr>
          <w:cantSplit w:val="0"/>
          <w:trHeight w:val="2200" w:hRule="atLeast"/>
          <w:tblHeader w:val="0"/>
        </w:trPr>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How will you meet the needs of SWD and ELL/MLL students?</w:t>
            </w:r>
          </w:p>
          <w:p w:rsidR="00000000" w:rsidDel="00000000" w:rsidP="00000000" w:rsidRDefault="00000000" w:rsidRPr="00000000" w14:paraId="0000000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14"/>
              </w:tabs>
              <w:spacing w:after="0" w:before="9" w:line="246.99999999999994" w:lineRule="auto"/>
              <w:ind w:left="814" w:right="359"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will meet the needs of my students with ELL/MLL/SWD with the use of loom on the reading. I have previously read and recorded myself reading the Erie Canal Article. The link is at the bottom of the article for students who need it read to them.</w:t>
            </w:r>
          </w:p>
          <w:p w:rsidR="00000000" w:rsidDel="00000000" w:rsidP="00000000" w:rsidRDefault="00000000" w:rsidRPr="00000000" w14:paraId="0000001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14"/>
              </w:tabs>
              <w:spacing w:after="0" w:before="3" w:line="246.99999999999994" w:lineRule="auto"/>
              <w:ind w:left="814" w:right="371"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will meet the needs of the ELL/MLL/SWD students by turning on the Closed Captions in the video for the students who need words for the videos.</w:t>
            </w:r>
          </w:p>
        </w:tc>
      </w:tr>
      <w:tr>
        <w:trPr>
          <w:cantSplit w:val="0"/>
          <w:trHeight w:val="780" w:hRule="atLeast"/>
          <w:tblHeader w:val="0"/>
        </w:trPr>
        <w:tc>
          <w:tcPr>
            <w:shd w:fill="fbe4cc" w:val="clear"/>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Content Standards</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List all standard indicators (do not need standard statement)</w:t>
            </w:r>
          </w:p>
        </w:tc>
      </w:tr>
      <w:tr>
        <w:trPr>
          <w:cantSplit w:val="0"/>
          <w:trHeight w:val="1059" w:hRule="atLeast"/>
          <w:tblHeader w:val="0"/>
        </w:trPr>
        <w:tc>
          <w:tcPr/>
          <w:p w:rsidR="00000000" w:rsidDel="00000000" w:rsidP="00000000" w:rsidRDefault="00000000" w:rsidRPr="00000000" w14:paraId="00000013">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14"/>
              </w:tabs>
              <w:spacing w:after="0" w:before="110" w:line="246.99999999999994" w:lineRule="auto"/>
              <w:ind w:left="814" w:right="718" w:hanging="360"/>
              <w:jc w:val="left"/>
              <w:rPr>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4.6b</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order to connect the Great Lakes with the Atlantic Ocean, the Erie Canal was built. Existing towns expanded and new towns grew along the canal. New York City became the busiest port in the country.</w:t>
            </w:r>
          </w:p>
        </w:tc>
      </w:tr>
      <w:tr>
        <w:trPr>
          <w:cantSplit w:val="0"/>
          <w:trHeight w:val="780" w:hRule="atLeast"/>
          <w:tblHeader w:val="0"/>
        </w:trPr>
        <w:tc>
          <w:tcPr>
            <w:shd w:fill="d9d1e8" w:val="clear"/>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NYS Computer Science and Digital Fluency Standards</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List all standards that authentically align</w:t>
            </w:r>
          </w:p>
        </w:tc>
      </w:tr>
      <w:tr>
        <w:trPr>
          <w:cantSplit w:val="0"/>
          <w:trHeight w:val="2080" w:hRule="atLeast"/>
          <w:tblHeader w:val="0"/>
        </w:trPr>
        <w:tc>
          <w:tcPr/>
          <w:p w:rsidR="00000000" w:rsidDel="00000000" w:rsidP="00000000" w:rsidRDefault="00000000" w:rsidRPr="00000000" w14:paraId="00000016">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14"/>
              </w:tabs>
              <w:spacing w:after="0" w:before="105" w:line="252.00000000000003" w:lineRule="auto"/>
              <w:ind w:left="814" w:right="142"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92e2f"/>
                <w:sz w:val="26"/>
                <w:szCs w:val="26"/>
                <w:u w:val="none"/>
                <w:shd w:fill="auto" w:val="clear"/>
                <w:vertAlign w:val="baseline"/>
                <w:rtl w:val="0"/>
              </w:rPr>
              <w:t xml:space="preserve">4-6.DL.2: Select appropriate digital tools to communicate and collaborate while learning with others.</w:t>
            </w:r>
            <w:r w:rsidDel="00000000" w:rsidR="00000000" w:rsidRPr="00000000">
              <w:rPr>
                <w:rtl w:val="0"/>
              </w:rPr>
            </w:r>
          </w:p>
          <w:p w:rsidR="00000000" w:rsidDel="00000000" w:rsidP="00000000" w:rsidRDefault="00000000" w:rsidRPr="00000000" w14:paraId="00000017">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14"/>
              </w:tabs>
              <w:spacing w:after="0" w:before="3" w:line="252.00000000000003" w:lineRule="auto"/>
              <w:ind w:left="814" w:right="475" w:hanging="360"/>
              <w:jc w:val="left"/>
              <w:rPr>
                <w:b w:val="0"/>
                <w:bCs w:val="0"/>
                <w:i w:val="0"/>
                <w:iCs w:val="0"/>
                <w:smallCaps w:val="0"/>
                <w:strike w:val="0"/>
                <w:color w:val="292e2f"/>
                <w:sz w:val="26"/>
                <w:szCs w:val="26"/>
                <w:u w:val="none"/>
                <w:shd w:fill="auto" w:val="clear"/>
                <w:vertAlign w:val="baseline"/>
              </w:rPr>
            </w:pPr>
            <w:r w:rsidDel="00000000" w:rsidR="00000000" w:rsidRPr="00000000">
              <w:rPr>
                <w:rFonts w:ascii="Arial" w:cs="Arial" w:eastAsia="Arial" w:hAnsi="Arial"/>
                <w:b w:val="0"/>
                <w:bCs w:val="0"/>
                <w:i w:val="0"/>
                <w:iCs w:val="0"/>
                <w:smallCaps w:val="0"/>
                <w:strike w:val="0"/>
                <w:color w:val="292e2f"/>
                <w:sz w:val="26"/>
                <w:szCs w:val="26"/>
                <w:u w:val="none"/>
                <w:shd w:fill="auto" w:val="clear"/>
                <w:vertAlign w:val="baseline"/>
                <w:rtl w:val="0"/>
              </w:rPr>
              <w:t xml:space="preserve">4-6.DL.1 Type on a keyboard while demonstrating proper keyboarding technique.</w:t>
            </w:r>
          </w:p>
          <w:p w:rsidR="00000000" w:rsidDel="00000000" w:rsidP="00000000" w:rsidRDefault="00000000" w:rsidRPr="00000000" w14:paraId="00000018">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14"/>
              </w:tabs>
              <w:spacing w:after="0" w:before="2" w:line="252.00000000000003" w:lineRule="auto"/>
              <w:ind w:left="814" w:right="201" w:hanging="360"/>
              <w:jc w:val="left"/>
              <w:rPr>
                <w:b w:val="0"/>
                <w:bCs w:val="0"/>
                <w:i w:val="0"/>
                <w:iCs w:val="0"/>
                <w:smallCaps w:val="0"/>
                <w:strike w:val="0"/>
                <w:color w:val="292e2f"/>
                <w:sz w:val="26"/>
                <w:szCs w:val="26"/>
                <w:u w:val="none"/>
                <w:shd w:fill="auto" w:val="clear"/>
                <w:vertAlign w:val="baseline"/>
              </w:rPr>
            </w:pPr>
            <w:r w:rsidDel="00000000" w:rsidR="00000000" w:rsidRPr="00000000">
              <w:rPr>
                <w:rFonts w:ascii="Arial" w:cs="Arial" w:eastAsia="Arial" w:hAnsi="Arial"/>
                <w:b w:val="0"/>
                <w:bCs w:val="0"/>
                <w:i w:val="0"/>
                <w:iCs w:val="0"/>
                <w:smallCaps w:val="0"/>
                <w:strike w:val="0"/>
                <w:color w:val="292e2f"/>
                <w:sz w:val="26"/>
                <w:szCs w:val="26"/>
                <w:u w:val="none"/>
                <w:shd w:fill="auto" w:val="clear"/>
                <w:vertAlign w:val="baseline"/>
                <w:rtl w:val="0"/>
              </w:rPr>
              <w:t xml:space="preserve">4-6.DL.4 Use a variety of digital tools and resources to create and revise digital artifacts.</w:t>
            </w:r>
          </w:p>
        </w:tc>
      </w:tr>
      <w:tr>
        <w:trPr>
          <w:cantSplit w:val="0"/>
          <w:trHeight w:val="779" w:hRule="atLeast"/>
          <w:tblHeader w:val="0"/>
        </w:trPr>
        <w:tc>
          <w:tcPr>
            <w:shd w:fill="e6b8af" w:val="clea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NYS SEL BENCHMARKS</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hyperlink r:id="rId7">
              <w:r w:rsidDel="00000000" w:rsidR="00000000" w:rsidRPr="00000000">
                <w:rPr>
                  <w:rFonts w:ascii="Arial" w:cs="Arial" w:eastAsia="Arial" w:hAnsi="Arial"/>
                  <w:b w:val="1"/>
                  <w:bCs w:val="1"/>
                  <w:i w:val="0"/>
                  <w:iCs w:val="0"/>
                  <w:smallCaps w:val="0"/>
                  <w:strike w:val="0"/>
                  <w:color w:val="1154cc"/>
                  <w:sz w:val="24"/>
                  <w:szCs w:val="24"/>
                  <w:u w:val="single"/>
                  <w:shd w:fill="auto" w:val="clear"/>
                  <w:vertAlign w:val="baseline"/>
                  <w:rtl w:val="0"/>
                </w:rPr>
                <w:t xml:space="preserve">https://www.p12.nysed.gov/sss/documents/SELBenchmarks2022.pdf</w:t>
              </w:r>
            </w:hyperlink>
            <w:r w:rsidDel="00000000" w:rsidR="00000000" w:rsidRPr="00000000">
              <w:rPr>
                <w:rtl w:val="0"/>
              </w:rPr>
            </w:r>
          </w:p>
        </w:tc>
      </w:tr>
    </w:tbl>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814" w:right="0" w:firstLine="0"/>
        <w:jc w:val="center"/>
        <w:rPr>
          <w:rFonts w:ascii="Arial" w:cs="Arial" w:eastAsia="Arial" w:hAnsi="Arial"/>
          <w:b w:val="1"/>
          <w:bCs w:val="1"/>
          <w:i w:val="0"/>
          <w:iCs w:val="0"/>
          <w:smallCaps w:val="0"/>
          <w:strike w:val="0"/>
          <w:color w:val="000000"/>
          <w:sz w:val="24"/>
          <w:szCs w:val="24"/>
          <w:u w:val="none"/>
          <w:shd w:fill="auto" w:val="clear"/>
          <w:vertAlign w:val="baseline"/>
        </w:rPr>
        <w:sectPr>
          <w:footerReference r:id="rId8" w:type="default"/>
          <w:pgSz w:h="15840" w:w="12240" w:orient="portrait"/>
          <w:pgMar w:bottom="1260" w:top="1380" w:left="1440" w:right="1080" w:header="0" w:footer="1060"/>
          <w:pgNumType w:start="1"/>
        </w:sect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936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479" w:hRule="atLeast"/>
          <w:tblHeader w:val="0"/>
        </w:trPr>
        <w:tc>
          <w:tcPr>
            <w:shd w:fill="e6b8af" w:val="clea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99" w:hRule="atLeast"/>
          <w:tblHeader w:val="0"/>
        </w:trPr>
        <w:tc>
          <w:tcPr/>
          <w:p w:rsidR="00000000" w:rsidDel="00000000" w:rsidP="00000000" w:rsidRDefault="00000000" w:rsidRPr="00000000" w14:paraId="0000001E">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14"/>
              </w:tabs>
              <w:spacing w:after="0" w:before="115"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2B.2b. Demonstrate ability to communicate across a variety of groups.</w:t>
            </w:r>
          </w:p>
        </w:tc>
      </w:tr>
    </w:tbl>
    <w:p w:rsidR="00000000" w:rsidDel="00000000" w:rsidP="00000000" w:rsidRDefault="00000000" w:rsidRPr="00000000" w14:paraId="0000001F">
      <w:pPr>
        <w:spacing w:after="0" w:before="112" w:line="240" w:lineRule="auto"/>
        <w:ind w:firstLine="0"/>
        <w:rPr>
          <w:rFonts w:ascii="Arial" w:cs="Arial" w:eastAsia="Arial" w:hAnsi="Arial"/>
          <w:sz w:val="20"/>
          <w:szCs w:val="20"/>
        </w:rPr>
      </w:pPr>
      <w:r w:rsidDel="00000000" w:rsidR="00000000" w:rsidRPr="00000000">
        <w:rPr>
          <w:rtl w:val="0"/>
        </w:rPr>
      </w:r>
    </w:p>
    <w:tbl>
      <w:tblPr>
        <w:tblStyle w:val="Table3"/>
        <w:tblW w:w="936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1060" w:hRule="atLeast"/>
          <w:tblHeader w:val="0"/>
        </w:trPr>
        <w:tc>
          <w:tcPr>
            <w:shd w:fill="c8d9f7" w:val="clea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INSTRUCTIONAL PLAN</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List the steps of the lesson, including instructions for the students.</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 Standard Indicators next to activity that aligns and highlight them.</w:t>
            </w:r>
          </w:p>
        </w:tc>
      </w:tr>
      <w:tr>
        <w:trPr>
          <w:cantSplit w:val="0"/>
          <w:trHeight w:val="7680" w:hRule="atLeast"/>
          <w:tblHeader w:val="0"/>
        </w:trPr>
        <w:tc>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 w:line="246.99999999999994" w:lineRule="auto"/>
              <w:ind w:left="94" w:right="122"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Previous Knowledge: As a class the students will read their Savvas Social Studies New York text book pages 151-154 about the Erie Canal the previous lesson.</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3"/>
              </w:tabs>
              <w:spacing w:after="0" w:before="0" w:line="240" w:lineRule="auto"/>
              <w:ind w:left="813" w:right="0" w:hanging="359"/>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Students will be asked, How are good transported to Buffalo during the 1800’s?</w:t>
            </w:r>
          </w:p>
          <w:p w:rsidR="00000000" w:rsidDel="00000000" w:rsidP="00000000" w:rsidRDefault="00000000" w:rsidRPr="00000000" w14:paraId="00000026">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4"/>
              </w:tabs>
              <w:spacing w:after="0" w:before="10" w:line="246.99999999999994" w:lineRule="auto"/>
              <w:ind w:left="814" w:right="545"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Why would people want to find a faster way to ship goods west to cities like Buffalo?</w:t>
            </w:r>
          </w:p>
          <w:p w:rsidR="00000000" w:rsidDel="00000000" w:rsidP="00000000" w:rsidRDefault="00000000" w:rsidRPr="00000000" w14:paraId="0000002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3"/>
              </w:tabs>
              <w:spacing w:after="0" w:before="1" w:line="240" w:lineRule="auto"/>
              <w:ind w:left="813" w:right="0" w:hanging="359"/>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What was created to help transportation become faster?</w:t>
            </w:r>
          </w:p>
          <w:p w:rsidR="00000000" w:rsidDel="00000000" w:rsidP="00000000" w:rsidRDefault="00000000" w:rsidRPr="00000000" w14:paraId="0000002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4"/>
              </w:tabs>
              <w:spacing w:after="0" w:before="9" w:line="246.99999999999994" w:lineRule="auto"/>
              <w:ind w:left="814" w:right="772"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Students will be instructed to open their Google Classrooms to the Social Studies Tab. There they will find the Erie Canal Assignment. Within the assignment is a reading, video and google slide project.</w:t>
            </w:r>
          </w:p>
          <w:p w:rsidR="00000000" w:rsidDel="00000000" w:rsidP="00000000" w:rsidRDefault="00000000" w:rsidRPr="00000000" w14:paraId="0000002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4"/>
              </w:tabs>
              <w:spacing w:after="0" w:before="2" w:line="246.99999999999994" w:lineRule="auto"/>
              <w:ind w:left="814" w:right="158"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First the students will be instructed to read the </w:t>
            </w:r>
            <w:hyperlink r:id="rId9">
              <w:r w:rsidDel="00000000" w:rsidR="00000000" w:rsidRPr="00000000">
                <w:rPr>
                  <w:rFonts w:ascii="Arial" w:cs="Arial" w:eastAsia="Arial" w:hAnsi="Arial"/>
                  <w:b w:val="0"/>
                  <w:bCs w:val="0"/>
                  <w:i w:val="0"/>
                  <w:iCs w:val="0"/>
                  <w:smallCaps w:val="0"/>
                  <w:strike w:val="0"/>
                  <w:color w:val="1154cc"/>
                  <w:sz w:val="24"/>
                  <w:szCs w:val="24"/>
                  <w:u w:val="single"/>
                  <w:shd w:fill="auto" w:val="clear"/>
                  <w:vertAlign w:val="baseline"/>
                  <w:rtl w:val="0"/>
                </w:rPr>
                <w:t xml:space="preserve">Erie Canal reading</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(There is an option to have the reading read to them for the students that need that assistance.)</w:t>
            </w:r>
          </w:p>
          <w:p w:rsidR="00000000" w:rsidDel="00000000" w:rsidP="00000000" w:rsidRDefault="00000000" w:rsidRPr="00000000" w14:paraId="0000002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4"/>
              </w:tabs>
              <w:spacing w:after="0" w:before="2" w:line="246.99999999999994" w:lineRule="auto"/>
              <w:ind w:left="814" w:right="162"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Second, the students will be instructed to watch the </w:t>
            </w:r>
            <w:hyperlink r:id="rId10">
              <w:r w:rsidDel="00000000" w:rsidR="00000000" w:rsidRPr="00000000">
                <w:rPr>
                  <w:rFonts w:ascii="Arial" w:cs="Arial" w:eastAsia="Arial" w:hAnsi="Arial"/>
                  <w:b w:val="0"/>
                  <w:bCs w:val="0"/>
                  <w:i w:val="0"/>
                  <w:iCs w:val="0"/>
                  <w:smallCaps w:val="0"/>
                  <w:strike w:val="0"/>
                  <w:color w:val="1154cc"/>
                  <w:sz w:val="24"/>
                  <w:szCs w:val="24"/>
                  <w:u w:val="single"/>
                  <w:shd w:fill="auto" w:val="clear"/>
                  <w:vertAlign w:val="baseline"/>
                  <w:rtl w:val="0"/>
                </w:rPr>
                <w:t xml:space="preserve">Erie Canal Video</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CC is turned on for students to read along with watching the video.)</w:t>
            </w:r>
          </w:p>
          <w:p w:rsidR="00000000" w:rsidDel="00000000" w:rsidP="00000000" w:rsidRDefault="00000000" w:rsidRPr="00000000" w14:paraId="0000002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3"/>
              </w:tabs>
              <w:spacing w:after="0" w:before="2" w:line="240" w:lineRule="auto"/>
              <w:ind w:left="813" w:right="0" w:hanging="359"/>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Students will be given 15 minutes to read and watch the video.</w:t>
            </w:r>
          </w:p>
          <w:p w:rsidR="00000000" w:rsidDel="00000000" w:rsidP="00000000" w:rsidRDefault="00000000" w:rsidRPr="00000000" w14:paraId="0000002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4"/>
              </w:tabs>
              <w:spacing w:after="0" w:before="9" w:line="246.99999999999994" w:lineRule="auto"/>
              <w:ind w:left="814" w:right="158"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Finally the students will be paired into partners to complete an</w:t>
            </w:r>
            <w:hyperlink r:id="rId11">
              <w:r w:rsidDel="00000000" w:rsidR="00000000" w:rsidRPr="00000000">
                <w:rPr>
                  <w:rFonts w:ascii="Arial" w:cs="Arial" w:eastAsia="Arial" w:hAnsi="Arial"/>
                  <w:b w:val="0"/>
                  <w:bCs w:val="0"/>
                  <w:i w:val="0"/>
                  <w:iCs w:val="0"/>
                  <w:smallCaps w:val="0"/>
                  <w:strike w:val="0"/>
                  <w:color w:val="1154cc"/>
                  <w:sz w:val="24"/>
                  <w:szCs w:val="24"/>
                  <w:u w:val="single"/>
                  <w:shd w:fill="auto" w:val="clear"/>
                  <w:vertAlign w:val="baseline"/>
                  <w:rtl w:val="0"/>
                </w:rPr>
                <w:t xml:space="preserve"> Erie Canal Slide</w:t>
              </w:r>
            </w:hyperlink>
            <w:r w:rsidDel="00000000" w:rsidR="00000000" w:rsidRPr="00000000">
              <w:rPr>
                <w:rFonts w:ascii="Arial" w:cs="Arial" w:eastAsia="Arial" w:hAnsi="Arial"/>
                <w:b w:val="0"/>
                <w:bCs w:val="0"/>
                <w:i w:val="0"/>
                <w:iCs w:val="0"/>
                <w:smallCaps w:val="0"/>
                <w:strike w:val="0"/>
                <w:color w:val="1154cc"/>
                <w:sz w:val="24"/>
                <w:szCs w:val="24"/>
                <w:u w:val="none"/>
                <w:shd w:fill="auto" w:val="clear"/>
                <w:vertAlign w:val="baseline"/>
                <w:rtl w:val="0"/>
              </w:rPr>
              <w:t xml:space="preserve"> </w:t>
            </w:r>
            <w:hyperlink r:id="rId12">
              <w:r w:rsidDel="00000000" w:rsidR="00000000" w:rsidRPr="00000000">
                <w:rPr>
                  <w:rFonts w:ascii="Arial" w:cs="Arial" w:eastAsia="Arial" w:hAnsi="Arial"/>
                  <w:b w:val="0"/>
                  <w:bCs w:val="0"/>
                  <w:i w:val="0"/>
                  <w:iCs w:val="0"/>
                  <w:smallCaps w:val="0"/>
                  <w:strike w:val="0"/>
                  <w:color w:val="1154cc"/>
                  <w:sz w:val="24"/>
                  <w:szCs w:val="24"/>
                  <w:u w:val="single"/>
                  <w:shd w:fill="auto" w:val="clear"/>
                  <w:vertAlign w:val="baseline"/>
                  <w:rtl w:val="0"/>
                </w:rPr>
                <w:t xml:space="preserve">Project</w:t>
              </w:r>
            </w:hyperlink>
            <w:r w:rsidDel="00000000" w:rsidR="00000000" w:rsidRPr="00000000">
              <w:rPr>
                <w:rFonts w:ascii="Arial" w:cs="Arial" w:eastAsia="Arial" w:hAnsi="Arial"/>
                <w:b w:val="0"/>
                <w:bCs w:val="0"/>
                <w:i w:val="0"/>
                <w:iCs w:val="0"/>
                <w:smallCaps w:val="0"/>
                <w:strike w:val="0"/>
                <w:color w:val="1154cc"/>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showcase their learning on the Erie Canal.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w:t>
            </w:r>
            <w:hyperlink r:id="rId13">
              <w:r w:rsidDel="00000000" w:rsidR="00000000" w:rsidRPr="00000000">
                <w:rPr>
                  <w:rFonts w:ascii="Arial" w:cs="Arial" w:eastAsia="Arial" w:hAnsi="Arial"/>
                  <w:b w:val="0"/>
                  <w:bCs w:val="0"/>
                  <w:i w:val="0"/>
                  <w:iCs w:val="0"/>
                  <w:smallCaps w:val="0"/>
                  <w:strike w:val="0"/>
                  <w:color w:val="1154cc"/>
                  <w:sz w:val="26"/>
                  <w:szCs w:val="26"/>
                  <w:highlight w:val="yellow"/>
                  <w:u w:val="single"/>
                  <w:vertAlign w:val="baseline"/>
                  <w:rtl w:val="0"/>
                </w:rPr>
                <w:t xml:space="preserve">4-6.DL</w:t>
              </w:r>
            </w:hyperlink>
            <w:r w:rsidDel="00000000" w:rsidR="00000000" w:rsidRPr="00000000">
              <w:rPr>
                <w:rFonts w:ascii="Arial" w:cs="Arial" w:eastAsia="Arial" w:hAnsi="Arial"/>
                <w:b w:val="0"/>
                <w:bCs w:val="0"/>
                <w:i w:val="0"/>
                <w:iCs w:val="0"/>
                <w:smallCaps w:val="0"/>
                <w:strike w:val="0"/>
                <w:color w:val="292e2f"/>
                <w:sz w:val="26"/>
                <w:szCs w:val="26"/>
                <w:highlight w:val="yellow"/>
                <w:u w:val="none"/>
                <w:vertAlign w:val="baseline"/>
                <w:rtl w:val="0"/>
              </w:rPr>
              <w:t xml:space="preserve">.4, </w:t>
            </w:r>
            <w:hyperlink r:id="rId14">
              <w:r w:rsidDel="00000000" w:rsidR="00000000" w:rsidRPr="00000000">
                <w:rPr>
                  <w:rFonts w:ascii="Arial" w:cs="Arial" w:eastAsia="Arial" w:hAnsi="Arial"/>
                  <w:b w:val="0"/>
                  <w:bCs w:val="0"/>
                  <w:i w:val="0"/>
                  <w:iCs w:val="0"/>
                  <w:smallCaps w:val="0"/>
                  <w:strike w:val="0"/>
                  <w:color w:val="1154cc"/>
                  <w:sz w:val="26"/>
                  <w:szCs w:val="26"/>
                  <w:highlight w:val="yellow"/>
                  <w:u w:val="single"/>
                  <w:vertAlign w:val="baseline"/>
                  <w:rtl w:val="0"/>
                </w:rPr>
                <w:t xml:space="preserve">4-6.DL</w:t>
              </w:r>
            </w:hyperlink>
            <w:r w:rsidDel="00000000" w:rsidR="00000000" w:rsidRPr="00000000">
              <w:rPr>
                <w:rFonts w:ascii="Arial" w:cs="Arial" w:eastAsia="Arial" w:hAnsi="Arial"/>
                <w:b w:val="0"/>
                <w:bCs w:val="0"/>
                <w:i w:val="0"/>
                <w:iCs w:val="0"/>
                <w:smallCaps w:val="0"/>
                <w:strike w:val="0"/>
                <w:color w:val="292e2f"/>
                <w:sz w:val="26"/>
                <w:szCs w:val="26"/>
                <w:highlight w:val="yellow"/>
                <w:u w:val="none"/>
                <w:vertAlign w:val="baseline"/>
                <w:rtl w:val="0"/>
              </w:rPr>
              <w:t xml:space="preserve">.2,</w:t>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814"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0"/>
                <w:bCs w:val="0"/>
                <w:i w:val="0"/>
                <w:iCs w:val="0"/>
                <w:smallCaps w:val="0"/>
                <w:strike w:val="0"/>
                <w:color w:val="292e2f"/>
                <w:sz w:val="26"/>
                <w:szCs w:val="26"/>
                <w:highlight w:val="yellow"/>
                <w:u w:val="none"/>
                <w:vertAlign w:val="baseline"/>
                <w:rtl w:val="0"/>
              </w:rPr>
              <w:t xml:space="preserve">4-6.DL.1)</w:t>
            </w:r>
            <w:r w:rsidDel="00000000" w:rsidR="00000000" w:rsidRPr="00000000">
              <w:rPr>
                <w:rtl w:val="0"/>
              </w:rPr>
            </w:r>
          </w:p>
          <w:p w:rsidR="00000000" w:rsidDel="00000000" w:rsidP="00000000" w:rsidRDefault="00000000" w:rsidRPr="00000000" w14:paraId="0000002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3"/>
              </w:tabs>
              <w:spacing w:after="0" w:before="16" w:line="240" w:lineRule="auto"/>
              <w:ind w:left="813" w:right="0" w:hanging="359"/>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slides will need to be included in their slide will be:</w:t>
            </w:r>
          </w:p>
          <w:p w:rsidR="00000000" w:rsidDel="00000000" w:rsidP="00000000" w:rsidRDefault="00000000" w:rsidRPr="00000000" w14:paraId="0000002F">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534"/>
              </w:tabs>
              <w:spacing w:after="0" w:before="9" w:line="240" w:lineRule="auto"/>
              <w:ind w:left="1534" w:right="0" w:hanging="5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Title</w:t>
            </w:r>
          </w:p>
          <w:p w:rsidR="00000000" w:rsidDel="00000000" w:rsidP="00000000" w:rsidRDefault="00000000" w:rsidRPr="00000000" w14:paraId="00000030">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534"/>
              </w:tabs>
              <w:spacing w:after="0" w:before="9" w:line="240" w:lineRule="auto"/>
              <w:ind w:left="1534" w:right="0" w:hanging="5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Why the Erie Canal was important to New York State.</w:t>
            </w:r>
          </w:p>
          <w:p w:rsidR="00000000" w:rsidDel="00000000" w:rsidP="00000000" w:rsidRDefault="00000000" w:rsidRPr="00000000" w14:paraId="00000031">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534"/>
              </w:tabs>
              <w:spacing w:after="0" w:before="9" w:line="240" w:lineRule="auto"/>
              <w:ind w:left="1534" w:right="0" w:hanging="5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Three facts about the Erie Canal</w:t>
            </w:r>
          </w:p>
          <w:p w:rsidR="00000000" w:rsidDel="00000000" w:rsidP="00000000" w:rsidRDefault="00000000" w:rsidRPr="00000000" w14:paraId="00000032">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534"/>
              </w:tabs>
              <w:spacing w:after="0" w:before="9" w:line="240" w:lineRule="auto"/>
              <w:ind w:left="1534" w:right="0" w:hanging="5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Erie Canal Image</w:t>
            </w:r>
          </w:p>
          <w:p w:rsidR="00000000" w:rsidDel="00000000" w:rsidP="00000000" w:rsidRDefault="00000000" w:rsidRPr="00000000" w14:paraId="0000003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694"/>
              </w:tabs>
              <w:spacing w:after="0" w:before="9" w:line="240" w:lineRule="auto"/>
              <w:ind w:left="694" w:right="0" w:hanging="266"/>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Students will be given 25 minutes to complete their slide.</w:t>
            </w:r>
          </w:p>
          <w:p w:rsidR="00000000" w:rsidDel="00000000" w:rsidP="00000000" w:rsidRDefault="00000000" w:rsidRPr="00000000" w14:paraId="0000003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694"/>
              </w:tabs>
              <w:spacing w:after="0" w:before="9" w:line="240" w:lineRule="auto"/>
              <w:ind w:left="694" w:right="0" w:hanging="266"/>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Students with their partners will present their new knowledge to the class.</w:t>
            </w:r>
          </w:p>
        </w:tc>
      </w:tr>
      <w:tr>
        <w:trPr>
          <w:cantSplit w:val="0"/>
          <w:trHeight w:val="760" w:hRule="atLeast"/>
          <w:tblHeader w:val="0"/>
        </w:trPr>
        <w:tc>
          <w:tcPr>
            <w:shd w:fill="6d9deb" w:val="clea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KNOWLEDGE CONSTRUCTION</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How are the students going to construct content knowledge and practice it?</w:t>
            </w:r>
          </w:p>
        </w:tc>
      </w:tr>
      <w:tr>
        <w:trPr>
          <w:cantSplit w:val="0"/>
          <w:trHeight w:val="1919" w:hRule="atLeast"/>
          <w:tblHeader w:val="0"/>
        </w:trPr>
        <w:tc>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6.99999999999994" w:lineRule="auto"/>
              <w:ind w:left="9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Students will be able to demonstrate their learning with a partner by creating a final google slide about the Erie Canal. The slideshow must include:</w:t>
            </w:r>
          </w:p>
          <w:p w:rsidR="00000000" w:rsidDel="00000000" w:rsidP="00000000" w:rsidRDefault="00000000" w:rsidRPr="00000000" w14:paraId="0000003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13"/>
              </w:tabs>
              <w:spacing w:after="0" w:before="1" w:line="240" w:lineRule="auto"/>
              <w:ind w:left="813" w:right="0" w:hanging="359"/>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Title</w:t>
            </w:r>
          </w:p>
          <w:p w:rsidR="00000000" w:rsidDel="00000000" w:rsidP="00000000" w:rsidRDefault="00000000" w:rsidRPr="00000000" w14:paraId="0000003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13"/>
              </w:tabs>
              <w:spacing w:after="0" w:before="9" w:line="240" w:lineRule="auto"/>
              <w:ind w:left="813" w:right="0" w:hanging="359"/>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Why the Erie Canal was important to New York State.</w:t>
            </w:r>
          </w:p>
          <w:p w:rsidR="00000000" w:rsidDel="00000000" w:rsidP="00000000" w:rsidRDefault="00000000" w:rsidRPr="00000000" w14:paraId="0000003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13"/>
              </w:tabs>
              <w:spacing w:after="0" w:before="10" w:line="240" w:lineRule="auto"/>
              <w:ind w:left="813" w:right="0" w:hanging="359"/>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Three facts about the Erie Canal</w:t>
            </w:r>
          </w:p>
          <w:p w:rsidR="00000000" w:rsidDel="00000000" w:rsidP="00000000" w:rsidRDefault="00000000" w:rsidRPr="00000000" w14:paraId="0000003B">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13"/>
              </w:tabs>
              <w:spacing w:after="0" w:before="9" w:line="240" w:lineRule="auto"/>
              <w:ind w:left="813" w:right="0" w:hanging="359"/>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Erie Canal Image</w:t>
            </w:r>
          </w:p>
        </w:tc>
      </w:tr>
    </w:tbl>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814" w:right="0" w:firstLine="0"/>
        <w:jc w:val="left"/>
        <w:rPr>
          <w:rFonts w:ascii="Arial" w:cs="Arial" w:eastAsia="Arial" w:hAnsi="Arial"/>
          <w:b w:val="0"/>
          <w:bCs w:val="0"/>
          <w:i w:val="0"/>
          <w:iCs w:val="0"/>
          <w:smallCaps w:val="0"/>
          <w:strike w:val="0"/>
          <w:color w:val="000000"/>
          <w:sz w:val="24"/>
          <w:szCs w:val="24"/>
          <w:u w:val="none"/>
          <w:shd w:fill="auto" w:val="clear"/>
          <w:vertAlign w:val="baseline"/>
        </w:rPr>
        <w:sectPr>
          <w:type w:val="continuous"/>
          <w:pgSz w:h="15840" w:w="12240" w:orient="portrait"/>
          <w:pgMar w:bottom="1260" w:top="1420" w:left="1440" w:right="1080" w:header="0" w:footer="1060"/>
        </w:sect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
        <w:tblW w:w="936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9360"/>
        <w:tblGridChange w:id="0">
          <w:tblGrid>
            <w:gridCol w:w="9360"/>
          </w:tblGrid>
        </w:tblGridChange>
      </w:tblGrid>
      <w:tr>
        <w:trPr>
          <w:cantSplit w:val="0"/>
          <w:trHeight w:val="479" w:hRule="atLeast"/>
          <w:tblHeader w:val="0"/>
        </w:trPr>
        <w:tc>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40" w:lineRule="auto"/>
              <w:ind w:left="9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students will present their slides to the class when they are complete.</w:t>
            </w:r>
          </w:p>
        </w:tc>
      </w:tr>
      <w:tr>
        <w:trPr>
          <w:cantSplit w:val="0"/>
          <w:trHeight w:val="780" w:hRule="atLeast"/>
          <w:tblHeader w:val="0"/>
        </w:trPr>
        <w:tc>
          <w:tcPr>
            <w:shd w:fill="f4cccc" w:val="clea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FUTURE READY COMPETENCIES</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Check off each competency that students will interact with during this lesson.</w:t>
            </w:r>
          </w:p>
        </w:tc>
      </w:tr>
      <w:tr>
        <w:trPr>
          <w:cantSplit w:val="0"/>
          <w:trHeight w:val="1125" w:hRule="atLeast"/>
          <w:tblHeader w:val="0"/>
        </w:trPr>
        <w:tc>
          <w:tcPr/>
          <w:p w:rsidR="00000000" w:rsidDel="00000000" w:rsidP="00000000" w:rsidRDefault="00000000" w:rsidRPr="00000000" w14:paraId="00000041">
            <w:pPr>
              <w:numPr>
                <w:ilvl w:val="0"/>
                <w:numId w:val="5"/>
              </w:numPr>
              <w:tabs>
                <w:tab w:val="left" w:leader="none" w:pos="813"/>
              </w:tabs>
              <w:ind w:left="815" w:hanging="327"/>
            </w:pPr>
            <w:r w:rsidDel="00000000" w:rsidR="00000000" w:rsidRPr="00000000">
              <w:rPr>
                <w:vertAlign w:val="baseline"/>
                <w:rtl w:val="0"/>
              </w:rPr>
              <w:t xml:space="preserve">Collaboration</w:t>
            </w:r>
          </w:p>
          <w:p w:rsidR="00000000" w:rsidDel="00000000" w:rsidP="00000000" w:rsidRDefault="00000000" w:rsidRPr="00000000" w14:paraId="00000042">
            <w:pPr>
              <w:numPr>
                <w:ilvl w:val="0"/>
                <w:numId w:val="5"/>
              </w:numPr>
              <w:tabs>
                <w:tab w:val="left" w:leader="none" w:pos="813"/>
              </w:tabs>
              <w:ind w:left="815" w:hanging="327"/>
            </w:pPr>
            <w:r w:rsidDel="00000000" w:rsidR="00000000" w:rsidRPr="00000000">
              <w:rPr>
                <w:vertAlign w:val="baseline"/>
                <w:rtl w:val="0"/>
              </w:rPr>
              <w:t xml:space="preserve">Communication</w:t>
            </w:r>
          </w:p>
          <w:p w:rsidR="00000000" w:rsidDel="00000000" w:rsidP="00000000" w:rsidRDefault="00000000" w:rsidRPr="00000000" w14:paraId="00000043">
            <w:pPr>
              <w:numPr>
                <w:ilvl w:val="0"/>
                <w:numId w:val="5"/>
              </w:numPr>
              <w:tabs>
                <w:tab w:val="left" w:leader="none" w:pos="813"/>
              </w:tabs>
              <w:ind w:left="815" w:hanging="327"/>
            </w:pPr>
            <w:r w:rsidDel="00000000" w:rsidR="00000000" w:rsidRPr="00000000">
              <w:rPr>
                <w:vertAlign w:val="baseline"/>
                <w:rtl w:val="0"/>
              </w:rPr>
              <w:t xml:space="preserve">Critical Thinking/Problem Solving</w:t>
            </w:r>
          </w:p>
          <w:p w:rsidR="00000000" w:rsidDel="00000000" w:rsidP="00000000" w:rsidRDefault="00000000" w:rsidRPr="00000000" w14:paraId="00000044">
            <w:pPr>
              <w:numPr>
                <w:ilvl w:val="0"/>
                <w:numId w:val="5"/>
              </w:numPr>
              <w:tabs>
                <w:tab w:val="left" w:leader="none" w:pos="813"/>
              </w:tabs>
              <w:ind w:left="815" w:hanging="327"/>
            </w:pPr>
            <w:r w:rsidDel="00000000" w:rsidR="00000000" w:rsidRPr="00000000">
              <w:rPr>
                <w:vertAlign w:val="baseline"/>
                <w:rtl w:val="0"/>
              </w:rPr>
              <w:t xml:space="preserve">Creativity &amp; Innovation</w:t>
            </w:r>
            <w:r w:rsidDel="00000000" w:rsidR="00000000" w:rsidRPr="00000000">
              <w:rPr>
                <w:rtl w:val="0"/>
              </w:rPr>
            </w:r>
          </w:p>
        </w:tc>
      </w:tr>
      <w:tr>
        <w:trPr>
          <w:cantSplit w:val="0"/>
          <w:trHeight w:val="1279" w:hRule="atLeast"/>
          <w:tblHeader w:val="0"/>
        </w:trPr>
        <w:tc>
          <w:tcPr>
            <w:shd w:fill="fff1cc" w:val="clea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MATERIALS / RESOURCES</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73" w:lineRule="auto"/>
              <w:ind w:left="94" w:right="0" w:firstLine="0"/>
              <w:jc w:val="left"/>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Add additional resources needed for this lesson such as instructional technology templates, images, videos, etc. </w:t>
            </w:r>
            <w:r w:rsidDel="00000000" w:rsidR="00000000" w:rsidRPr="00000000">
              <w:rPr>
                <w:rFonts w:ascii="Arial" w:cs="Arial" w:eastAsia="Arial" w:hAnsi="Arial"/>
                <w:b w:val="1"/>
                <w:bCs w:val="1"/>
                <w:i w:val="1"/>
                <w:iCs w:val="1"/>
                <w:smallCaps w:val="0"/>
                <w:strike w:val="0"/>
                <w:color w:val="000000"/>
                <w:sz w:val="24"/>
                <w:szCs w:val="24"/>
                <w:u w:val="single"/>
                <w:shd w:fill="auto" w:val="clear"/>
                <w:vertAlign w:val="baseline"/>
                <w:rtl w:val="0"/>
              </w:rPr>
              <w:t xml:space="preserve">Including Instructional Technology Tools</w:t>
            </w:r>
            <w:r w:rsidDel="00000000" w:rsidR="00000000" w:rsidRPr="00000000">
              <w:rPr>
                <w:rtl w:val="0"/>
              </w:rPr>
            </w:r>
          </w:p>
        </w:tc>
      </w:tr>
      <w:tr>
        <w:trPr>
          <w:cantSplit w:val="0"/>
          <w:trHeight w:val="1900" w:hRule="atLeast"/>
          <w:tblHeader w:val="0"/>
        </w:trPr>
        <w:tc>
          <w:tcPr/>
          <w:p w:rsidR="00000000" w:rsidDel="00000000" w:rsidP="00000000" w:rsidRDefault="00000000" w:rsidRPr="00000000" w14:paraId="0000004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105" w:line="240" w:lineRule="auto"/>
              <w:ind w:left="814" w:right="0" w:hanging="360"/>
              <w:jc w:val="left"/>
              <w:rPr>
                <w:smallCaps w:val="0"/>
                <w:strike w:val="0"/>
                <w:color w:val="000000"/>
                <w:u w:val="none"/>
                <w:shd w:fill="auto" w:val="clear"/>
                <w:vertAlign w:val="baseline"/>
              </w:rPr>
            </w:pPr>
            <w:hyperlink r:id="rId15">
              <w:r w:rsidDel="00000000" w:rsidR="00000000" w:rsidRPr="00000000">
                <w:rPr>
                  <w:rFonts w:ascii="Arial" w:cs="Arial" w:eastAsia="Arial" w:hAnsi="Arial"/>
                  <w:b w:val="0"/>
                  <w:bCs w:val="0"/>
                  <w:i w:val="0"/>
                  <w:iCs w:val="0"/>
                  <w:smallCaps w:val="0"/>
                  <w:strike w:val="0"/>
                  <w:color w:val="1154cc"/>
                  <w:sz w:val="24"/>
                  <w:szCs w:val="24"/>
                  <w:u w:val="single"/>
                  <w:shd w:fill="auto" w:val="clear"/>
                  <w:vertAlign w:val="baseline"/>
                  <w:rtl w:val="0"/>
                </w:rPr>
                <w:t xml:space="preserve">Erie Canal Google Slide Project</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hyperlink r:id="rId16">
              <w:r w:rsidDel="00000000" w:rsidR="00000000" w:rsidRPr="00000000">
                <w:rPr>
                  <w:rFonts w:ascii="Arial" w:cs="Arial" w:eastAsia="Arial" w:hAnsi="Arial"/>
                  <w:b w:val="0"/>
                  <w:bCs w:val="0"/>
                  <w:i w:val="0"/>
                  <w:iCs w:val="0"/>
                  <w:smallCaps w:val="0"/>
                  <w:strike w:val="0"/>
                  <w:color w:val="1154cc"/>
                  <w:sz w:val="24"/>
                  <w:szCs w:val="24"/>
                  <w:u w:val="single"/>
                  <w:shd w:fill="auto" w:val="clear"/>
                  <w:vertAlign w:val="baseline"/>
                  <w:rtl w:val="0"/>
                </w:rPr>
                <w:t xml:space="preserve">Erie Canal Video</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hyperlink r:id="rId17">
              <w:r w:rsidDel="00000000" w:rsidR="00000000" w:rsidRPr="00000000">
                <w:rPr>
                  <w:rFonts w:ascii="Arial" w:cs="Arial" w:eastAsia="Arial" w:hAnsi="Arial"/>
                  <w:b w:val="0"/>
                  <w:bCs w:val="0"/>
                  <w:i w:val="0"/>
                  <w:iCs w:val="0"/>
                  <w:smallCaps w:val="0"/>
                  <w:strike w:val="0"/>
                  <w:color w:val="1154cc"/>
                  <w:sz w:val="24"/>
                  <w:szCs w:val="24"/>
                  <w:u w:val="single"/>
                  <w:shd w:fill="auto" w:val="clear"/>
                  <w:vertAlign w:val="baseline"/>
                  <w:rtl w:val="0"/>
                </w:rPr>
                <w:t xml:space="preserve">Erie Canal Reading with loom</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Google Classroom with access to google slides and google document</w:t>
            </w:r>
          </w:p>
          <w:p w:rsidR="00000000" w:rsidDel="00000000" w:rsidP="00000000" w:rsidRDefault="00000000" w:rsidRPr="00000000" w14:paraId="0000004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Partner pairs pre-made by the teacher</w:t>
            </w:r>
          </w:p>
          <w:p w:rsidR="00000000" w:rsidDel="00000000" w:rsidP="00000000" w:rsidRDefault="00000000" w:rsidRPr="00000000" w14:paraId="0000004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4"/>
              </w:tabs>
              <w:spacing w:after="0" w:before="9" w:line="240" w:lineRule="auto"/>
              <w:ind w:left="814"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Loom created a video of the reading linked to reading.</w:t>
            </w:r>
          </w:p>
        </w:tc>
      </w:tr>
    </w:tbl>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sectPr>
      <w:type w:val="continuous"/>
      <w:pgSz w:h="15840" w:w="12240" w:orient="portrait"/>
      <w:pgMar w:bottom="1260" w:top="1420" w:left="1440" w:right="1080" w:header="0" w:footer="10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spacing w:after="0" w:before="0" w:line="14.399999999999999" w:lineRule="auto"/>
      <w:ind w:firstLine="0"/>
      <w:rPr>
        <w:sz w:val="20"/>
        <w:szCs w:val="2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133350</wp:posOffset>
          </wp:positionH>
          <wp:positionV relativeFrom="paragraph">
            <wp:posOffset>-117963</wp:posOffset>
          </wp:positionV>
          <wp:extent cx="561975" cy="647699"/>
          <wp:effectExtent b="0" l="0" r="0" t="0"/>
          <wp:wrapNone/>
          <wp:docPr id="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61975" cy="647699"/>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4886325</wp:posOffset>
          </wp:positionH>
          <wp:positionV relativeFrom="paragraph">
            <wp:posOffset>-117963</wp:posOffset>
          </wp:positionV>
          <wp:extent cx="552450" cy="552450"/>
          <wp:effectExtent b="0" l="0" r="0" t="0"/>
          <wp:wrapNone/>
          <wp:docPr id="4"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552450" cy="55245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2219325</wp:posOffset>
          </wp:positionH>
          <wp:positionV relativeFrom="paragraph">
            <wp:posOffset>-60813</wp:posOffset>
          </wp:positionV>
          <wp:extent cx="1143000" cy="438150"/>
          <wp:effectExtent b="0" l="0" r="0" t="0"/>
          <wp:wrapNone/>
          <wp:docPr id="6"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1143000" cy="438150"/>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2">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3">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4">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5">
    <w:lvl w:ilvl="0">
      <w:start w:val="0"/>
      <w:numFmt w:val="bullet"/>
      <w:lvlText w:val="●"/>
      <w:lvlJc w:val="left"/>
      <w:pPr>
        <w:ind w:left="815" w:hanging="327"/>
      </w:pPr>
      <w:rPr>
        <w:u w:val="none"/>
      </w:rPr>
    </w:lvl>
    <w:lvl w:ilvl="1">
      <w:start w:val="0"/>
      <w:numFmt w:val="bullet"/>
      <w:lvlText w:val="•"/>
      <w:lvlJc w:val="left"/>
      <w:pPr>
        <w:ind w:left="1672" w:hanging="327"/>
      </w:pPr>
      <w:rPr>
        <w:u w:val="none"/>
      </w:rPr>
    </w:lvl>
    <w:lvl w:ilvl="2">
      <w:start w:val="0"/>
      <w:numFmt w:val="bullet"/>
      <w:lvlText w:val="•"/>
      <w:lvlJc w:val="left"/>
      <w:pPr>
        <w:ind w:left="2524" w:hanging="327"/>
      </w:pPr>
      <w:rPr>
        <w:u w:val="none"/>
      </w:rPr>
    </w:lvl>
    <w:lvl w:ilvl="3">
      <w:start w:val="0"/>
      <w:numFmt w:val="bullet"/>
      <w:lvlText w:val="•"/>
      <w:lvlJc w:val="left"/>
      <w:pPr>
        <w:ind w:left="3376" w:hanging="326.99999999999955"/>
      </w:pPr>
      <w:rPr>
        <w:u w:val="none"/>
      </w:rPr>
    </w:lvl>
    <w:lvl w:ilvl="4">
      <w:start w:val="0"/>
      <w:numFmt w:val="bullet"/>
      <w:lvlText w:val="•"/>
      <w:lvlJc w:val="left"/>
      <w:pPr>
        <w:ind w:left="4228" w:hanging="327"/>
      </w:pPr>
      <w:rPr>
        <w:u w:val="none"/>
      </w:rPr>
    </w:lvl>
    <w:lvl w:ilvl="5">
      <w:start w:val="0"/>
      <w:numFmt w:val="bullet"/>
      <w:lvlText w:val="•"/>
      <w:lvlJc w:val="left"/>
      <w:pPr>
        <w:ind w:left="5080" w:hanging="327"/>
      </w:pPr>
      <w:rPr>
        <w:u w:val="none"/>
      </w:rPr>
    </w:lvl>
    <w:lvl w:ilvl="6">
      <w:start w:val="0"/>
      <w:numFmt w:val="bullet"/>
      <w:lvlText w:val="•"/>
      <w:lvlJc w:val="left"/>
      <w:pPr>
        <w:ind w:left="5932" w:hanging="327"/>
      </w:pPr>
      <w:rPr>
        <w:u w:val="none"/>
      </w:rPr>
    </w:lvl>
    <w:lvl w:ilvl="7">
      <w:start w:val="0"/>
      <w:numFmt w:val="bullet"/>
      <w:lvlText w:val="•"/>
      <w:lvlJc w:val="left"/>
      <w:pPr>
        <w:ind w:left="6784" w:hanging="327.0000000000009"/>
      </w:pPr>
      <w:rPr>
        <w:u w:val="none"/>
      </w:rPr>
    </w:lvl>
    <w:lvl w:ilvl="8">
      <w:start w:val="0"/>
      <w:numFmt w:val="bullet"/>
      <w:lvlText w:val="•"/>
      <w:lvlJc w:val="left"/>
      <w:pPr>
        <w:ind w:left="7636" w:hanging="327"/>
      </w:pPr>
      <w:rPr>
        <w:u w:val="none"/>
      </w:rPr>
    </w:lvl>
  </w:abstractNum>
  <w:abstractNum w:abstractNumId="6">
    <w:lvl w:ilvl="0">
      <w:start w:val="1"/>
      <w:numFmt w:val="decimal"/>
      <w:lvlText w:val="%1."/>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7">
    <w:lvl w:ilvl="0">
      <w:start w:val="7"/>
      <w:numFmt w:val="decimal"/>
      <w:lvlText w:val="%1."/>
      <w:lvlJc w:val="left"/>
      <w:pPr>
        <w:ind w:left="695" w:hanging="267"/>
      </w:pPr>
      <w:rPr>
        <w:rFonts w:ascii="Arial" w:cs="Arial" w:eastAsia="Arial" w:hAnsi="Arial"/>
        <w:b w:val="0"/>
        <w:bCs w:val="0"/>
        <w:i w:val="0"/>
        <w:iCs w:val="0"/>
        <w:sz w:val="24"/>
        <w:szCs w:val="24"/>
      </w:rPr>
    </w:lvl>
    <w:lvl w:ilvl="1">
      <w:start w:val="0"/>
      <w:numFmt w:val="bullet"/>
      <w:lvlText w:val="•"/>
      <w:lvlJc w:val="left"/>
      <w:pPr>
        <w:ind w:left="1564" w:hanging="266.9999999999998"/>
      </w:pPr>
      <w:rPr/>
    </w:lvl>
    <w:lvl w:ilvl="2">
      <w:start w:val="0"/>
      <w:numFmt w:val="bullet"/>
      <w:lvlText w:val="•"/>
      <w:lvlJc w:val="left"/>
      <w:pPr>
        <w:ind w:left="2428" w:hanging="267"/>
      </w:pPr>
      <w:rPr/>
    </w:lvl>
    <w:lvl w:ilvl="3">
      <w:start w:val="0"/>
      <w:numFmt w:val="bullet"/>
      <w:lvlText w:val="•"/>
      <w:lvlJc w:val="left"/>
      <w:pPr>
        <w:ind w:left="3292" w:hanging="267"/>
      </w:pPr>
      <w:rPr/>
    </w:lvl>
    <w:lvl w:ilvl="4">
      <w:start w:val="0"/>
      <w:numFmt w:val="bullet"/>
      <w:lvlText w:val="•"/>
      <w:lvlJc w:val="left"/>
      <w:pPr>
        <w:ind w:left="4156" w:hanging="266.99999999999955"/>
      </w:pPr>
      <w:rPr/>
    </w:lvl>
    <w:lvl w:ilvl="5">
      <w:start w:val="0"/>
      <w:numFmt w:val="bullet"/>
      <w:lvlText w:val="•"/>
      <w:lvlJc w:val="left"/>
      <w:pPr>
        <w:ind w:left="5020" w:hanging="267"/>
      </w:pPr>
      <w:rPr/>
    </w:lvl>
    <w:lvl w:ilvl="6">
      <w:start w:val="0"/>
      <w:numFmt w:val="bullet"/>
      <w:lvlText w:val="•"/>
      <w:lvlJc w:val="left"/>
      <w:pPr>
        <w:ind w:left="5884" w:hanging="267.0000000000009"/>
      </w:pPr>
      <w:rPr/>
    </w:lvl>
    <w:lvl w:ilvl="7">
      <w:start w:val="0"/>
      <w:numFmt w:val="bullet"/>
      <w:lvlText w:val="•"/>
      <w:lvlJc w:val="left"/>
      <w:pPr>
        <w:ind w:left="6748" w:hanging="267.0000000000009"/>
      </w:pPr>
      <w:rPr/>
    </w:lvl>
    <w:lvl w:ilvl="8">
      <w:start w:val="0"/>
      <w:numFmt w:val="bullet"/>
      <w:lvlText w:val="•"/>
      <w:lvlJc w:val="left"/>
      <w:pPr>
        <w:ind w:left="7612" w:hanging="267"/>
      </w:pPr>
      <w:rPr/>
    </w:lvl>
  </w:abstractNum>
  <w:abstractNum w:abstractNumId="8">
    <w:lvl w:ilvl="0">
      <w:start w:val="1"/>
      <w:numFmt w:val="decimal"/>
      <w:lvlText w:val="%1."/>
      <w:lvlJc w:val="left"/>
      <w:pPr>
        <w:ind w:left="815" w:hanging="360"/>
      </w:pPr>
      <w:rPr>
        <w:rFonts w:ascii="Arial" w:cs="Arial" w:eastAsia="Arial" w:hAnsi="Arial"/>
        <w:b w:val="0"/>
        <w:bCs w:val="0"/>
        <w:i w:val="0"/>
        <w:iCs w:val="0"/>
        <w:sz w:val="24"/>
        <w:szCs w:val="24"/>
      </w:rPr>
    </w:lvl>
    <w:lvl w:ilvl="1">
      <w:start w:val="1"/>
      <w:numFmt w:val="decimal"/>
      <w:lvlText w:val="%2."/>
      <w:lvlJc w:val="left"/>
      <w:pPr>
        <w:ind w:left="1535" w:hanging="561"/>
      </w:pPr>
      <w:rPr>
        <w:rFonts w:ascii="Arial" w:cs="Arial" w:eastAsia="Arial" w:hAnsi="Arial"/>
        <w:b w:val="0"/>
        <w:bCs w:val="0"/>
        <w:i w:val="0"/>
        <w:iCs w:val="0"/>
        <w:sz w:val="24"/>
        <w:szCs w:val="24"/>
      </w:rPr>
    </w:lvl>
    <w:lvl w:ilvl="2">
      <w:start w:val="0"/>
      <w:numFmt w:val="bullet"/>
      <w:lvlText w:val="•"/>
      <w:lvlJc w:val="left"/>
      <w:pPr>
        <w:ind w:left="2406" w:hanging="561"/>
      </w:pPr>
      <w:rPr/>
    </w:lvl>
    <w:lvl w:ilvl="3">
      <w:start w:val="0"/>
      <w:numFmt w:val="bullet"/>
      <w:lvlText w:val="•"/>
      <w:lvlJc w:val="left"/>
      <w:pPr>
        <w:ind w:left="3273" w:hanging="561"/>
      </w:pPr>
      <w:rPr/>
    </w:lvl>
    <w:lvl w:ilvl="4">
      <w:start w:val="0"/>
      <w:numFmt w:val="bullet"/>
      <w:lvlText w:val="•"/>
      <w:lvlJc w:val="left"/>
      <w:pPr>
        <w:ind w:left="4140" w:hanging="561"/>
      </w:pPr>
      <w:rPr/>
    </w:lvl>
    <w:lvl w:ilvl="5">
      <w:start w:val="0"/>
      <w:numFmt w:val="bullet"/>
      <w:lvlText w:val="•"/>
      <w:lvlJc w:val="left"/>
      <w:pPr>
        <w:ind w:left="5006" w:hanging="561"/>
      </w:pPr>
      <w:rPr/>
    </w:lvl>
    <w:lvl w:ilvl="6">
      <w:start w:val="0"/>
      <w:numFmt w:val="bullet"/>
      <w:lvlText w:val="•"/>
      <w:lvlJc w:val="left"/>
      <w:pPr>
        <w:ind w:left="5873" w:hanging="561.0000000000009"/>
      </w:pPr>
      <w:rPr/>
    </w:lvl>
    <w:lvl w:ilvl="7">
      <w:start w:val="0"/>
      <w:numFmt w:val="bullet"/>
      <w:lvlText w:val="•"/>
      <w:lvlJc w:val="left"/>
      <w:pPr>
        <w:ind w:left="6740" w:hanging="561"/>
      </w:pPr>
      <w:rPr/>
    </w:lvl>
    <w:lvl w:ilvl="8">
      <w:start w:val="0"/>
      <w:numFmt w:val="bullet"/>
      <w:lvlText w:val="•"/>
      <w:lvlJc w:val="left"/>
      <w:pPr>
        <w:ind w:left="7606" w:hanging="561"/>
      </w:pPr>
      <w:rPr/>
    </w:lvl>
  </w:abstractNum>
  <w:abstractNum w:abstractNumId="9">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10">
    <w:lvl w:ilvl="0">
      <w:start w:val="0"/>
      <w:numFmt w:val="bullet"/>
      <w:lvlText w:val="●"/>
      <w:lvlJc w:val="left"/>
      <w:pPr>
        <w:ind w:left="815" w:hanging="360"/>
      </w:pPr>
      <w:rPr>
        <w:rFonts w:ascii="Arial" w:cs="Arial" w:eastAsia="Arial" w:hAnsi="Arial"/>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11">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abstractNum w:abstractNumId="12">
    <w:lvl w:ilvl="0">
      <w:start w:val="0"/>
      <w:numFmt w:val="bullet"/>
      <w:lvlText w:val="●"/>
      <w:lvlJc w:val="left"/>
      <w:pPr>
        <w:ind w:left="815"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4" w:hanging="360"/>
      </w:pPr>
      <w:rPr/>
    </w:lvl>
    <w:lvl w:ilvl="3">
      <w:start w:val="0"/>
      <w:numFmt w:val="bullet"/>
      <w:lvlText w:val="•"/>
      <w:lvlJc w:val="left"/>
      <w:pPr>
        <w:ind w:left="3376" w:hanging="360"/>
      </w:pPr>
      <w:rPr/>
    </w:lvl>
    <w:lvl w:ilvl="4">
      <w:start w:val="0"/>
      <w:numFmt w:val="bullet"/>
      <w:lvlText w:val="•"/>
      <w:lvlJc w:val="left"/>
      <w:pPr>
        <w:ind w:left="4228" w:hanging="360"/>
      </w:pPr>
      <w:rPr/>
    </w:lvl>
    <w:lvl w:ilvl="5">
      <w:start w:val="0"/>
      <w:numFmt w:val="bullet"/>
      <w:lvlText w:val="•"/>
      <w:lvlJc w:val="left"/>
      <w:pPr>
        <w:ind w:left="5080" w:hanging="360"/>
      </w:pPr>
      <w:rPr/>
    </w:lvl>
    <w:lvl w:ilvl="6">
      <w:start w:val="0"/>
      <w:numFmt w:val="bullet"/>
      <w:lvlText w:val="•"/>
      <w:lvlJc w:val="left"/>
      <w:pPr>
        <w:ind w:left="5932" w:hanging="360"/>
      </w:pPr>
      <w:rPr/>
    </w:lvl>
    <w:lvl w:ilvl="7">
      <w:start w:val="0"/>
      <w:numFmt w:val="bullet"/>
      <w:lvlText w:val="•"/>
      <w:lvlJc w:val="left"/>
      <w:pPr>
        <w:ind w:left="6784" w:hanging="360"/>
      </w:pPr>
      <w:rPr/>
    </w:lvl>
    <w:lvl w:ilvl="8">
      <w:start w:val="0"/>
      <w:numFmt w:val="bullet"/>
      <w:lvlText w:val="•"/>
      <w:lvlJc w:val="left"/>
      <w:pPr>
        <w:ind w:left="7636"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ListParagraph">
    <w:name w:val="List Paragraph"/>
    <w:basedOn w:val="Normal"/>
    <w:uiPriority w:val="1"/>
    <w:qFormat w:val="1"/>
    <w:pPr/>
    <w:rPr>
      <w:lang w:bidi="ar-SA" w:eastAsia="en-US" w:val="en-US"/>
    </w:rPr>
  </w:style>
  <w:style w:type="paragraph" w:styleId="TableParagraph">
    <w:name w:val="Table Paragraph"/>
    <w:basedOn w:val="Normal"/>
    <w:uiPriority w:val="1"/>
    <w:qFormat w:val="1"/>
    <w:pPr>
      <w:spacing w:before="9"/>
      <w:ind w:left="814"/>
    </w:pPr>
    <w:rPr>
      <w:rFonts w:ascii="Arial" w:cs="Arial" w:eastAsia="Arial" w:hAnsi="Arial"/>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presentation/d/1wLV1s5RBqP0CpIl2l4MsooD_nAhokXNxDhguod848Zs/edit?usp=sharing" TargetMode="External"/><Relationship Id="rId10" Type="http://schemas.openxmlformats.org/officeDocument/2006/relationships/hyperlink" Target="https://docs.google.com/presentation/d/1SdenDd8CsOztj50tlKnsYAvOPyQ_p1pp5cg3L7oL6F0/edit?usp=sharing" TargetMode="External"/><Relationship Id="rId13" Type="http://schemas.openxmlformats.org/officeDocument/2006/relationships/hyperlink" Target="http://4-6.dl/" TargetMode="External"/><Relationship Id="rId12" Type="http://schemas.openxmlformats.org/officeDocument/2006/relationships/hyperlink" Target="https://docs.google.com/presentation/d/1wLV1s5RBqP0CpIl2l4MsooD_nAhokXNxDhguod848Zs/edit?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DDA1M0oLNcWJ629y8b1djE7i5cK9-WZisyZUDuRZWvc/edit?usp=sharing" TargetMode="External"/><Relationship Id="rId15" Type="http://schemas.openxmlformats.org/officeDocument/2006/relationships/hyperlink" Target="https://docs.google.com/presentation/d/1wLV1s5RBqP0CpIl2l4MsooD_nAhokXNxDhguod848Zs/edit?usp=sharing" TargetMode="External"/><Relationship Id="rId14" Type="http://schemas.openxmlformats.org/officeDocument/2006/relationships/hyperlink" Target="http://4-6.dl/" TargetMode="External"/><Relationship Id="rId17" Type="http://schemas.openxmlformats.org/officeDocument/2006/relationships/hyperlink" Target="https://docs.google.com/document/d/1DDA1M0oLNcWJ629y8b1djE7i5cK9-WZisyZUDuRZWvc/edit?usp=sharing" TargetMode="External"/><Relationship Id="rId16" Type="http://schemas.openxmlformats.org/officeDocument/2006/relationships/hyperlink" Target="https://docs.google.com/presentation/d/1SdenDd8CsOztj50tlKnsYAvOPyQ_p1pp5cg3L7oL6F0/edit?usp=shar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p12.nysed.gov/sss/documents/SELBenchmarks2022.pdf" TargetMode="Externa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GeWwQGJlHbm2iiS5HuIuCV82A==">CgMxLjA4AHIhMXd3UjRKMG9UejEyRTNPaWlkRTJIZDhMU2s2RGZzUlNN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2026-06-09T18:25:31Z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2026-06-09T00:00:00Z</vt:filetime>
  </property>
  <property fmtid="{D5CDD505-2E9C-101B-9397-08002B2CF9AE}" pid="3" name="Producer">
    <vt:lpwstr>Skia/PDF m145 Google Docs Renderer</vt:lpwstr>
  </property>
  <property fmtid="{D5CDD505-2E9C-101B-9397-08002B2CF9AE}" pid="4" name="LastSaved">
    <vt:filetime>2026-06-09T00:00:00Z</vt:filetime>
  </property>
</Properties>
</file>