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Johnson City Public Schools Foundation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  <w:t xml:space="preserve"> 2026-2027 Teacher Grant Application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      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Guidelines: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Any teacher or employee responsible for education in a classroom setting in the Johnson city School system may apply for a grant.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 </w:t>
      </w:r>
      <w:r w:rsidDel="00000000" w:rsidR="00000000" w:rsidRPr="00000000">
        <w:rPr>
          <w:sz w:val="23"/>
          <w:szCs w:val="23"/>
          <w:rtl w:val="0"/>
        </w:rPr>
        <w:t xml:space="preserve">One grant per teacher per school year, up to $1,500.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Priority will be given to grant requests that cover core curriculum materials for classroom use that will be used by and for students.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Items purchased with grant money should be </w:t>
      </w:r>
      <w:r w:rsidDel="00000000" w:rsidR="00000000" w:rsidRPr="00000000">
        <w:rPr>
          <w:sz w:val="23"/>
          <w:szCs w:val="23"/>
          <w:rtl w:val="0"/>
        </w:rPr>
        <w:t xml:space="preserve">able to be </w:t>
      </w:r>
      <w:r w:rsidDel="00000000" w:rsidR="00000000" w:rsidRPr="00000000">
        <w:rPr>
          <w:sz w:val="23"/>
          <w:szCs w:val="23"/>
          <w:rtl w:val="0"/>
        </w:rPr>
        <w:t xml:space="preserve">used year after year (non-consumables). Consumables are defined as any item that lasts less than one school year, i.e. markers, paper, workbooks, etc.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Travel, </w:t>
      </w:r>
      <w:r w:rsidDel="00000000" w:rsidR="00000000" w:rsidRPr="00000000">
        <w:rPr>
          <w:sz w:val="23"/>
          <w:szCs w:val="23"/>
          <w:rtl w:val="0"/>
        </w:rPr>
        <w:t xml:space="preserve">trainings</w:t>
      </w:r>
      <w:r w:rsidDel="00000000" w:rsidR="00000000" w:rsidRPr="00000000">
        <w:rPr>
          <w:sz w:val="23"/>
          <w:szCs w:val="23"/>
          <w:rtl w:val="0"/>
        </w:rPr>
        <w:t xml:space="preserve">, class speakers will not be funded.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Technology requests should be reviewed by the Technology Assistant assigned to your school and must meet platforms and devices currently supported by Johnson City Schools.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Each grant must have a title, a detailed budget and a materials list must be provided.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Applications must be filled out completely and directions followed completely. Incomplete applications will not be reviewed by the committee.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Principal review and approval is required from your school principal </w:t>
      </w:r>
      <w:r w:rsidDel="00000000" w:rsidR="00000000" w:rsidRPr="00000000">
        <w:rPr>
          <w:sz w:val="23"/>
          <w:szCs w:val="23"/>
          <w:highlight w:val="white"/>
          <w:rtl w:val="0"/>
        </w:rPr>
        <w:t xml:space="preserve">prior to grant submission.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The grant application document must be printed one sided only.  Two sided printing of this application will not be considered for review.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                                                                    </w:t>
        <w:tab/>
        <w:t xml:space="preserve">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Review of Grant Submittals: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A JCPSF Grant committee will </w:t>
      </w:r>
      <w:r w:rsidDel="00000000" w:rsidR="00000000" w:rsidRPr="00000000">
        <w:rPr>
          <w:sz w:val="23"/>
          <w:szCs w:val="23"/>
          <w:rtl w:val="0"/>
        </w:rPr>
        <w:t xml:space="preserve"> review all applications anonymously and select recipients based on a scoring rubric.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Grant</w:t>
      </w:r>
      <w:r w:rsidDel="00000000" w:rsidR="00000000" w:rsidRPr="00000000">
        <w:rPr>
          <w:sz w:val="23"/>
          <w:szCs w:val="23"/>
          <w:rtl w:val="0"/>
        </w:rPr>
        <w:t xml:space="preserve"> guidelines</w:t>
      </w:r>
      <w:r w:rsidDel="00000000" w:rsidR="00000000" w:rsidRPr="00000000">
        <w:rPr>
          <w:sz w:val="23"/>
          <w:szCs w:val="23"/>
          <w:rtl w:val="0"/>
        </w:rPr>
        <w:t xml:space="preserve"> must be adhered to.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 Recipients will be expected to share results of funded programs with the school system, school faculties and at professional meetings, if requested.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If you are awarded a grant, an</w:t>
      </w: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  evaluation will be </w:t>
      </w: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required </w:t>
      </w: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to be completed and submitted prior to</w:t>
      </w:r>
      <w:r w:rsidDel="00000000" w:rsidR="00000000" w:rsidRPr="00000000">
        <w:rPr>
          <w:b w:val="1"/>
          <w:bCs w:val="1"/>
          <w:sz w:val="23"/>
          <w:szCs w:val="23"/>
          <w:highlight w:val="white"/>
          <w:u w:val="single"/>
          <w:rtl w:val="0"/>
        </w:rPr>
        <w:t xml:space="preserve"> March 31,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 Any recipient who does not turn in an evaluation will not be eligible to apply for a grant the following year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Final grant decisions are at the discretion of the Johnson City Public Schools Foundation.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Where to submit your Grant: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Completed Grant applications can be sent via Inter-school mail or mailed to: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Teacher Grant Committee, Johnson City Public Schools Foundation, Columbus Power Service Center, Box 1517, Johnson City, TN  37604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sz w:val="23"/>
          <w:szCs w:val="23"/>
          <w:u w:val="none"/>
        </w:rPr>
      </w:pPr>
      <w:r w:rsidDel="00000000" w:rsidR="00000000" w:rsidRPr="00000000">
        <w:rPr>
          <w:sz w:val="23"/>
          <w:szCs w:val="23"/>
          <w:rtl w:val="0"/>
        </w:rPr>
        <w:t xml:space="preserve">Grant applications can also be emailed to </w:t>
      </w:r>
      <w:r w:rsidDel="00000000" w:rsidR="00000000" w:rsidRPr="00000000">
        <w:rPr>
          <w:color w:val="4a86e8"/>
          <w:sz w:val="23"/>
          <w:szCs w:val="23"/>
          <w:u w:val="single"/>
          <w:rtl w:val="0"/>
        </w:rPr>
        <w:t xml:space="preserve">kathrynkcalhoun@gmail.com.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</w:rPr>
        <mc:AlternateContent>
          <mc:Choice Requires="wpg">
            <w:drawing>
              <wp:inline distB="114300" distT="114300" distL="114300" distR="114300">
                <wp:extent cx="2381250" cy="108585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411725" y="646975"/>
                          <a:ext cx="2362500" cy="106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GRANT APPLICATION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   COVER SHEET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381250" cy="108585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0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color w:val="ff0000"/>
          <w:sz w:val="27"/>
          <w:szCs w:val="27"/>
        </w:rPr>
        <mc:AlternateContent>
          <mc:Choice Requires="wpg">
            <w:drawing>
              <wp:inline distB="114300" distT="114300" distL="114300" distR="114300">
                <wp:extent cx="2185988" cy="857250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SpPr txBox="1"/>
                      <wps:cNvPr id="3" name="Shape 3"/>
                      <wps:spPr>
                        <a:xfrm>
                          <a:off x="1441000" y="637175"/>
                          <a:ext cx="2891700" cy="1019400"/>
                        </a:xfrm>
                        <a:prstGeom prst="rect">
                          <a:avLst/>
                        </a:prstGeom>
                        <a:noFill/>
                        <a:ln cap="flat" cmpd="sng" w="762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FOR JUDGES USE ONLY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GRANT NUMBER___________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185988" cy="85725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5988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4320" w:firstLine="720"/>
        <w:jc w:val="right"/>
        <w:rPr>
          <w:color w:val="ff0000"/>
          <w:sz w:val="27"/>
          <w:szCs w:val="27"/>
        </w:rPr>
      </w:pPr>
      <w:r w:rsidDel="00000000" w:rsidR="00000000" w:rsidRPr="00000000">
        <w:rPr>
          <w:color w:val="ff0000"/>
          <w:sz w:val="27"/>
          <w:szCs w:val="27"/>
          <w:rtl w:val="0"/>
        </w:rPr>
        <w:tab/>
        <w:tab/>
        <w:tab/>
        <w:tab/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Name _____________________________________________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Email ______________________________________________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School _____________________________________________ </w:t>
        <w:tab/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Position ____________________________________________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Subject Area: ________________________________________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(i.e. math, reading, art, history, etc.)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Grant Title ___________________________________________  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Amount Requested_____________________________________ 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Applicant’s Signature   __________________________________ 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Date Submitted________________________________________  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jc w:val="both"/>
        <w:rPr>
          <w:b w:val="1"/>
          <w:bCs w:val="1"/>
          <w:sz w:val="8"/>
          <w:szCs w:val="8"/>
        </w:rPr>
      </w:pPr>
      <w:r w:rsidDel="00000000" w:rsidR="00000000" w:rsidRPr="00000000">
        <w:rPr>
          <w:b w:val="1"/>
          <w:bCs w:val="1"/>
          <w:sz w:val="8"/>
          <w:szCs w:val="8"/>
          <w:rtl w:val="0"/>
        </w:rPr>
        <w:t xml:space="preserve"> 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jc w:val="both"/>
        <w:rPr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Principal’s Name</w:t>
      </w: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jc w:val="both"/>
        <w:rPr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jc w:val="both"/>
        <w:rPr>
          <w:b w:val="1"/>
          <w:bCs w:val="1"/>
          <w:sz w:val="23"/>
          <w:szCs w:val="23"/>
          <w:highlight w:val="white"/>
        </w:rPr>
      </w:pP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Principal’s </w:t>
      </w:r>
      <w:r w:rsidDel="00000000" w:rsidR="00000000" w:rsidRPr="00000000">
        <w:rPr>
          <w:b w:val="1"/>
          <w:bCs w:val="1"/>
          <w:sz w:val="23"/>
          <w:szCs w:val="23"/>
          <w:highlight w:val="white"/>
          <w:rtl w:val="0"/>
        </w:rPr>
        <w:t xml:space="preserve">Signature(required) ____________________________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bCs w:val="1"/>
          <w:sz w:val="32"/>
          <w:szCs w:val="32"/>
          <w:highlight w:val="white"/>
        </w:rPr>
      </w:pPr>
      <w:r w:rsidDel="00000000" w:rsidR="00000000" w:rsidRPr="00000000">
        <w:rPr>
          <w:b w:val="1"/>
          <w:bCs w:val="1"/>
          <w:sz w:val="32"/>
          <w:szCs w:val="3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Dates to Submit Applications:   September 1, 2026 – October 16, 2026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Evaluation due:  March 31, 2027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5"/>
          <w:szCs w:val="25"/>
        </w:rPr>
      </w:pPr>
      <w:r w:rsidDel="00000000" w:rsidR="00000000" w:rsidRPr="00000000">
        <w:rPr>
          <w:b w:val="1"/>
          <w:bCs w:val="1"/>
          <w:sz w:val="25"/>
          <w:szCs w:val="25"/>
          <w:rtl w:val="0"/>
        </w:rPr>
        <w:t xml:space="preserve">*NOTE:  If not received at the Central Office (the JCPSF mailbox) or via email by October 16, 2026, the Grant Application will not be accepted.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GRANT NUMBER ________ </w:t>
      </w:r>
      <w:r w:rsidDel="00000000" w:rsidR="00000000" w:rsidRPr="00000000">
        <w:rPr>
          <w:sz w:val="23"/>
          <w:szCs w:val="23"/>
          <w:rtl w:val="0"/>
        </w:rPr>
        <w:t xml:space="preserve">(For judges’ use only)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highlight w:val="yellow"/>
          <w:u w:val="single"/>
          <w:rtl w:val="0"/>
        </w:rPr>
        <w:t xml:space="preserve">DO NOT USE YOUR NAME OR YOUR SCHOOL OR DEPARTMENT’S NAME </w:t>
      </w:r>
      <w:r w:rsidDel="00000000" w:rsidR="00000000" w:rsidRPr="00000000">
        <w:rPr>
          <w:sz w:val="23"/>
          <w:szCs w:val="23"/>
          <w:rtl w:val="0"/>
        </w:rPr>
        <w:t xml:space="preserve">anywhere in this application except on the cover sheet or your application will be ineligible.  Grant numbers will identify applications for scorers.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GRANT TITLE:  __________________________________________________________________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7"/>
          <w:szCs w:val="27"/>
          <w:highlight w:val="yellow"/>
        </w:rPr>
      </w:pPr>
      <w:r w:rsidDel="00000000" w:rsidR="00000000" w:rsidRPr="00000000">
        <w:rPr>
          <w:b w:val="1"/>
          <w:bCs w:val="1"/>
          <w:sz w:val="27"/>
          <w:szCs w:val="27"/>
          <w:highlight w:val="yellow"/>
          <w:rtl w:val="0"/>
        </w:rPr>
        <w:t xml:space="preserve">Please type your answers below each question below: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DESCRIPTION:  Describe your grant request and goals for your students.  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OBJECTIVES:  </w:t>
      </w:r>
      <w:r w:rsidDel="00000000" w:rsidR="00000000" w:rsidRPr="00000000">
        <w:rPr>
          <w:b w:val="1"/>
          <w:bCs w:val="1"/>
          <w:sz w:val="23"/>
          <w:szCs w:val="23"/>
          <w:u w:val="single"/>
          <w:rtl w:val="0"/>
        </w:rPr>
        <w:t xml:space="preserve">List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the objectives and </w:t>
      </w:r>
      <w:r w:rsidDel="00000000" w:rsidR="00000000" w:rsidRPr="00000000">
        <w:rPr>
          <w:b w:val="1"/>
          <w:bCs w:val="1"/>
          <w:sz w:val="23"/>
          <w:szCs w:val="23"/>
          <w:highlight w:val="white"/>
          <w:u w:val="single"/>
          <w:rtl w:val="0"/>
        </w:rPr>
        <w:t xml:space="preserve">TN Curriculum Standards and number y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our request will meet when implemented. 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RELATION TO PURPOSE:  How will students’ education or achievement be enhanced through your request?   How does this request showcase educational best practices?  Please include short-term and long-term benefits &amp; number of students impacted during the life-cycle of the grant request.                     </w:t>
        <w:tab/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EVALUATION: What measures will you use to determine a request's success based on the goals you’ve set?  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BUDGET</w:t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Provide an itemized</w:t>
      </w:r>
      <w:r w:rsidDel="00000000" w:rsidR="00000000" w:rsidRPr="00000000">
        <w:rPr>
          <w:sz w:val="23"/>
          <w:szCs w:val="23"/>
          <w:rtl w:val="0"/>
        </w:rPr>
        <w:t xml:space="preserve"> list of </w:t>
      </w:r>
      <w:r w:rsidDel="00000000" w:rsidR="00000000" w:rsidRPr="00000000">
        <w:rPr>
          <w:b w:val="1"/>
          <w:bCs w:val="1"/>
          <w:sz w:val="23"/>
          <w:szCs w:val="23"/>
          <w:u w:val="single"/>
          <w:rtl w:val="0"/>
        </w:rPr>
        <w:t xml:space="preserve">materials/costs, including shipping</w:t>
      </w:r>
      <w:r w:rsidDel="00000000" w:rsidR="00000000" w:rsidRPr="00000000">
        <w:rPr>
          <w:sz w:val="23"/>
          <w:szCs w:val="23"/>
          <w:rtl w:val="0"/>
        </w:rPr>
        <w:t xml:space="preserve"> needed for your grant request.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*Note: as a non-profit, tax should </w:t>
      </w:r>
      <w:r w:rsidDel="00000000" w:rsidR="00000000" w:rsidRPr="00000000">
        <w:rPr>
          <w:b w:val="1"/>
          <w:bCs w:val="1"/>
          <w:sz w:val="23"/>
          <w:szCs w:val="23"/>
          <w:u w:val="single"/>
          <w:rtl w:val="0"/>
        </w:rPr>
        <w:t xml:space="preserve">not</w:t>
      </w:r>
      <w:r w:rsidDel="00000000" w:rsidR="00000000" w:rsidRPr="00000000">
        <w:rPr>
          <w:sz w:val="23"/>
          <w:szCs w:val="23"/>
          <w:rtl w:val="0"/>
        </w:rPr>
        <w:t xml:space="preserve"> be included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.  This section should include vendor, vendor website or phone number, quantity, cost per item, shipping, and any other cost that would be included on your school’s purchase order.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TOTAL:  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NOTE: Budget items must be totaled and the total must match the amount requested on the cover sheet. If the total exceeds the maximum amount of $1,500, you must explain where the additional funding will come from to complete the request.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144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