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" w:line="240" w:lineRule="auto"/>
        <w:ind w:left="0" w:right="37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5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4.999999999999716" w:tblpY="0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40"/>
        <w:gridCol w:w="3240"/>
        <w:tblGridChange w:id="0">
          <w:tblGrid>
            <w:gridCol w:w="3240"/>
            <w:gridCol w:w="3240"/>
            <w:gridCol w:w="3240"/>
            <w:gridCol w:w="3240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spacing w:before="11" w:lineRule="auto"/>
              <w:ind w:left="94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PARENT/GUARDIAN PLEDGE:</w:t>
            </w:r>
          </w:p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1"/>
              </w:numPr>
              <w:tabs>
                <w:tab w:val="left" w:leader="none" w:pos="814"/>
              </w:tabs>
              <w:spacing w:line="259" w:lineRule="auto"/>
              <w:ind w:left="720" w:right="42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Engage in my child’s learning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by checking my child’s Google Classroom weekly summary and parentvue account </w:t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1"/>
              </w:numPr>
              <w:tabs>
                <w:tab w:val="left" w:leader="none" w:pos="814"/>
              </w:tabs>
              <w:spacing w:line="259" w:lineRule="auto"/>
              <w:ind w:left="720" w:right="42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 responsibly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communicating with the school and supporting school expectations.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tabs>
                <w:tab w:val="left" w:leader="none" w:pos="814"/>
              </w:tabs>
              <w:spacing w:line="259" w:lineRule="auto"/>
              <w:ind w:left="720" w:right="42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Give respect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to students, staff, and other families.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tabs>
                <w:tab w:val="left" w:leader="none" w:pos="814"/>
              </w:tabs>
              <w:spacing w:line="259" w:lineRule="auto"/>
              <w:ind w:left="720" w:right="42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Lead by example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through positive attitudes and actions.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tabs>
                <w:tab w:val="left" w:leader="none" w:pos="814"/>
              </w:tabs>
              <w:spacing w:line="259" w:lineRule="auto"/>
              <w:ind w:left="720" w:right="422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Encourage others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, especially my child, to do their best and treat others kindly.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tabs>
                <w:tab w:val="left" w:leader="none" w:pos="814"/>
              </w:tabs>
              <w:spacing w:line="259" w:lineRule="auto"/>
              <w:ind w:left="720" w:right="422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Promote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safe choices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at school, at home, and in the community.</w:t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814"/>
              </w:tabs>
              <w:spacing w:line="259" w:lineRule="auto"/>
              <w:ind w:right="42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before="11" w:lineRule="auto"/>
              <w:ind w:left="94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STUDENT’S PLEDGE: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spacing w:after="0" w:afterAutospacing="0" w:befor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Engage in learning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coming to class prepared, participating, and trying my best—even when it’s challenging.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 responsibly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following school rules, being on time, and taking responsibility for my actions.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Give respect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using kind words, listening to others, and valuing differences.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Lead by example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making positive choices and being a role model for my peers.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Encourage others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including classmates, offering help, and standing up for kindness.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spacing w:after="240" w:before="0" w:beforeAutospacing="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Make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safe choices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following safety expectations at school, online, and in my community.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left="720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4" w:lineRule="auto"/>
              <w:ind w:left="814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before="11" w:lineRule="auto"/>
              <w:ind w:left="94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TEACHER’S PLEDGE: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2"/>
              </w:numPr>
              <w:tabs>
                <w:tab w:val="left" w:leader="none" w:pos="814"/>
              </w:tabs>
              <w:spacing w:after="0" w:afterAutospacing="0" w:before="24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Engage in learning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continuously improving my practice, collaborating with colleagues, and staying curious alongside my students.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tabs>
                <w:tab w:val="left" w:leader="none" w:pos="814"/>
              </w:tabs>
              <w:spacing w:after="0" w:afterAutospacing="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 responsibly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following school policies, and  communicating clearly.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tabs>
                <w:tab w:val="left" w:leader="none" w:pos="814"/>
              </w:tabs>
              <w:spacing w:after="0" w:afterAutospacing="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Give respect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listening to students, families, and colleagues, and creating an inclusive classroom environment.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tabs>
                <w:tab w:val="left" w:leader="none" w:pos="814"/>
              </w:tabs>
              <w:spacing w:after="0" w:afterAutospacing="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Lead by example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modeling professionalism, positive behavior, and a growth mindset in all interactions.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tabs>
                <w:tab w:val="left" w:leader="none" w:pos="814"/>
              </w:tabs>
              <w:spacing w:after="0" w:afterAutospacing="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Encourage others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supporting students fostering a classroom where every student feels valued and capable.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tabs>
                <w:tab w:val="left" w:leader="none" w:pos="814"/>
              </w:tabs>
              <w:spacing w:after="24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Make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safe choices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following safety procedures, reporting concerns, and prioritizing the physical and emotional well-being of students.</w:t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814"/>
              </w:tabs>
              <w:spacing w:line="259" w:lineRule="auto"/>
              <w:ind w:left="720" w:right="20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814"/>
              </w:tabs>
              <w:spacing w:line="259" w:lineRule="auto"/>
              <w:ind w:right="204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spacing w:before="11" w:lineRule="auto"/>
              <w:ind w:left="94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ADMINISTRATOR’S PLEDGE: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tabs>
                <w:tab w:val="left" w:leader="none" w:pos="814"/>
              </w:tabs>
              <w:spacing w:after="0" w:afterAutospacing="0" w:before="24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Engage in learning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growing as a leader, seeking feedback, and using data and research to improve our school.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tabs>
                <w:tab w:val="left" w:leader="none" w:pos="814"/>
              </w:tabs>
              <w:spacing w:after="0" w:afterAutospacing="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 responsibly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making ethical decisions and communicating transparently.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tabs>
                <w:tab w:val="left" w:leader="none" w:pos="814"/>
              </w:tabs>
              <w:spacing w:after="0" w:afterAutospacing="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Give respect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valuing the voices of students, staff, families, and community members and fostering an inclusive school culture.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tabs>
                <w:tab w:val="left" w:leader="none" w:pos="814"/>
              </w:tabs>
              <w:spacing w:after="0" w:afterAutospacing="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Lead by example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modeling professionalism, fairness, and a commitment to equity and excellence.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tabs>
                <w:tab w:val="left" w:leader="none" w:pos="814"/>
              </w:tabs>
              <w:spacing w:after="0" w:afterAutospacing="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Encourage others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supporting staff and students, recognizing strengths, and building leadership in others.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4"/>
              </w:numPr>
              <w:tabs>
                <w:tab w:val="left" w:leader="none" w:pos="814"/>
              </w:tabs>
              <w:spacing w:after="240" w:before="0" w:beforeAutospacing="0" w:line="259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Make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safe choices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by prioritizing student and staff safety, following protocols, and responding proactively to concerns.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814"/>
              </w:tabs>
              <w:spacing w:line="259" w:lineRule="auto"/>
              <w:ind w:right="204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814"/>
              </w:tabs>
              <w:spacing w:line="259" w:lineRule="auto"/>
              <w:ind w:right="204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137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Revised 4.11.2</w:t>
      </w:r>
      <w:r w:rsidDel="00000000" w:rsidR="00000000" w:rsidRPr="00000000">
        <w:rPr>
          <w:b w:val="1"/>
          <w:bCs w:val="1"/>
          <w:color w:val="ff0000"/>
          <w:sz w:val="20"/>
          <w:szCs w:val="20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64"/>
          <w:tab w:val="left" w:leader="none" w:pos="5859"/>
          <w:tab w:val="left" w:leader="none" w:pos="10912"/>
        </w:tabs>
        <w:spacing w:after="0" w:before="179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Student Name: __________________________________________</w:t>
      </w:r>
    </w:p>
    <w:p w:rsidR="00000000" w:rsidDel="00000000" w:rsidP="00000000" w:rsidRDefault="00000000" w:rsidRPr="00000000" w14:paraId="00000029">
      <w:pPr>
        <w:tabs>
          <w:tab w:val="left" w:leader="none" w:pos="5164"/>
          <w:tab w:val="left" w:leader="none" w:pos="5859"/>
          <w:tab w:val="left" w:leader="none" w:pos="10912"/>
        </w:tabs>
        <w:spacing w:before="179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acknowledge that I have received a copy of this document ________________________________________________________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280" w:top="1380" w:left="1340" w:right="13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Style w:val="Title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pStyle w:val="Title"/>
      <w:rPr/>
    </w:pPr>
    <w:r w:rsidDel="00000000" w:rsidR="00000000" w:rsidRPr="00000000">
      <w:rPr>
        <w:rtl w:val="0"/>
      </w:rPr>
      <w:t xml:space="preserve">Grant Middle School Parent/Student/Teacher/Administrator Compact for 2026-27</w:t>
    </w:r>
  </w:p>
  <w:p w:rsidR="00000000" w:rsidDel="00000000" w:rsidP="00000000" w:rsidRDefault="00000000" w:rsidRPr="00000000" w14:paraId="0000002C">
    <w:pPr>
      <w:spacing w:before="185" w:lineRule="auto"/>
      <w:ind w:right="37"/>
      <w:jc w:val="center"/>
      <w:rPr/>
    </w:pPr>
    <w:r w:rsidDel="00000000" w:rsidR="00000000" w:rsidRPr="00000000">
      <w:rPr>
        <w:b w:val="1"/>
        <w:bCs w:val="1"/>
        <w:sz w:val="20"/>
        <w:szCs w:val="20"/>
        <w:rtl w:val="0"/>
      </w:rPr>
      <w:t xml:space="preserve">The School Compact is designed to document our agreement to work together for Student Success.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65" w:lineRule="auto"/>
      <w:ind w:right="37"/>
      <w:jc w:val="center"/>
    </w:pPr>
    <w:rPr>
      <w:b w:val="1"/>
      <w:bCs w:val="1"/>
      <w:smallCaps w:val="0"/>
      <w:sz w:val="28"/>
      <w:szCs w:val="28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O7HcTPLgpkejtzbcB2aAKmZ2Sg==">CgMxLjA4AXIhMTJ5czhTMHIydXB6c0VDT2s0TVpaaUlZelYydGt5Tjhn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