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F31A72" w14:textId="77777777" w:rsidR="00BF5A18" w:rsidRDefault="00BF5A18">
      <w:pPr>
        <w:spacing w:line="240" w:lineRule="auto"/>
        <w:jc w:val="center"/>
      </w:pPr>
    </w:p>
    <w:p w14:paraId="4D4A4348" w14:textId="77777777" w:rsidR="00BF5A18" w:rsidRDefault="00BF5A18">
      <w:pPr>
        <w:spacing w:line="240" w:lineRule="auto"/>
        <w:jc w:val="center"/>
      </w:pPr>
    </w:p>
    <w:p w14:paraId="35040004" w14:textId="77777777" w:rsidR="00BF5A18" w:rsidRDefault="00BF5A18">
      <w:pPr>
        <w:spacing w:line="240" w:lineRule="auto"/>
        <w:jc w:val="center"/>
      </w:pPr>
    </w:p>
    <w:p w14:paraId="758171A4" w14:textId="77777777" w:rsidR="00BF5A18" w:rsidRDefault="00BF5A18">
      <w:pPr>
        <w:spacing w:line="240" w:lineRule="auto"/>
        <w:jc w:val="center"/>
      </w:pPr>
    </w:p>
    <w:p w14:paraId="01F198C4" w14:textId="77777777" w:rsidR="00BF5A18" w:rsidRDefault="00BF5A18">
      <w:pPr>
        <w:spacing w:line="240" w:lineRule="auto"/>
        <w:jc w:val="center"/>
      </w:pPr>
    </w:p>
    <w:p w14:paraId="2C7E582B" w14:textId="77777777" w:rsidR="00BF5A18" w:rsidRDefault="00BF5A18">
      <w:pPr>
        <w:spacing w:line="240" w:lineRule="auto"/>
        <w:jc w:val="center"/>
      </w:pPr>
    </w:p>
    <w:p w14:paraId="06092F9C" w14:textId="77777777" w:rsidR="00BF5A18" w:rsidRDefault="00BF5A18">
      <w:pPr>
        <w:spacing w:line="240" w:lineRule="auto"/>
        <w:jc w:val="center"/>
      </w:pPr>
    </w:p>
    <w:p w14:paraId="297430D1" w14:textId="77777777" w:rsidR="00BF5A18" w:rsidRDefault="00BF5A18">
      <w:pPr>
        <w:spacing w:line="240" w:lineRule="auto"/>
        <w:jc w:val="center"/>
      </w:pPr>
    </w:p>
    <w:p w14:paraId="69817DCB" w14:textId="77777777" w:rsidR="00BF5A18" w:rsidRDefault="00BF5A18">
      <w:pPr>
        <w:spacing w:line="240" w:lineRule="auto"/>
        <w:jc w:val="center"/>
      </w:pPr>
    </w:p>
    <w:p w14:paraId="27C3B39B" w14:textId="77777777" w:rsidR="00BF5A18" w:rsidRDefault="00BF5A18">
      <w:pPr>
        <w:spacing w:line="240" w:lineRule="auto"/>
        <w:jc w:val="center"/>
      </w:pPr>
    </w:p>
    <w:p w14:paraId="19CE1980" w14:textId="77777777" w:rsidR="00BF5A18" w:rsidRDefault="00BF5A18">
      <w:pPr>
        <w:spacing w:line="240" w:lineRule="auto"/>
        <w:jc w:val="center"/>
      </w:pPr>
    </w:p>
    <w:p w14:paraId="12B51553" w14:textId="77777777" w:rsidR="00BF5A18" w:rsidRDefault="00F7789A">
      <w:pPr>
        <w:spacing w:line="240" w:lineRule="auto"/>
        <w:jc w:val="center"/>
        <w:rPr>
          <w:b/>
          <w:bCs/>
          <w:sz w:val="34"/>
          <w:szCs w:val="34"/>
        </w:rPr>
      </w:pPr>
      <w:r>
        <w:rPr>
          <w:b/>
          <w:bCs/>
          <w:sz w:val="34"/>
          <w:szCs w:val="34"/>
        </w:rPr>
        <w:t>Local Literacy Plan for</w:t>
      </w:r>
    </w:p>
    <w:p w14:paraId="47FFD21D" w14:textId="48CBC0F5" w:rsidR="00BF5A18" w:rsidRDefault="0078324A">
      <w:pPr>
        <w:spacing w:line="240" w:lineRule="auto"/>
        <w:jc w:val="center"/>
        <w:rPr>
          <w:b/>
          <w:bCs/>
          <w:sz w:val="34"/>
          <w:szCs w:val="34"/>
        </w:rPr>
      </w:pPr>
      <w:r>
        <w:rPr>
          <w:b/>
          <w:bCs/>
          <w:sz w:val="34"/>
          <w:szCs w:val="34"/>
        </w:rPr>
        <w:t>Oak Park</w:t>
      </w:r>
      <w:r w:rsidR="00451EFC">
        <w:rPr>
          <w:b/>
          <w:bCs/>
          <w:sz w:val="34"/>
          <w:szCs w:val="34"/>
        </w:rPr>
        <w:t xml:space="preserve"> Elementary School</w:t>
      </w:r>
    </w:p>
    <w:p w14:paraId="3C2C8EE2" w14:textId="478FBF51" w:rsidR="00BF5A18" w:rsidRDefault="0078324A">
      <w:pPr>
        <w:spacing w:line="240" w:lineRule="auto"/>
        <w:jc w:val="center"/>
        <w:rPr>
          <w:b/>
          <w:bCs/>
          <w:sz w:val="34"/>
          <w:szCs w:val="34"/>
        </w:rPr>
      </w:pPr>
      <w:r>
        <w:rPr>
          <w:b/>
          <w:bCs/>
          <w:sz w:val="34"/>
          <w:szCs w:val="34"/>
        </w:rPr>
        <w:t>Shaalom St. Mary-</w:t>
      </w:r>
      <w:r w:rsidR="00F7789A">
        <w:rPr>
          <w:b/>
          <w:bCs/>
          <w:sz w:val="34"/>
          <w:szCs w:val="34"/>
        </w:rPr>
        <w:t>Principal</w:t>
      </w:r>
    </w:p>
    <w:p w14:paraId="1B17E34C" w14:textId="77777777" w:rsidR="00D37597" w:rsidRDefault="00D37597">
      <w:pPr>
        <w:spacing w:line="240" w:lineRule="auto"/>
        <w:jc w:val="center"/>
        <w:rPr>
          <w:b/>
          <w:bCs/>
          <w:sz w:val="34"/>
          <w:szCs w:val="34"/>
        </w:rPr>
      </w:pPr>
      <w:r w:rsidRPr="00D37597">
        <w:rPr>
          <w:b/>
          <w:bCs/>
          <w:sz w:val="34"/>
          <w:szCs w:val="34"/>
        </w:rPr>
        <w:t>Dr. Jason VanMetre</w:t>
      </w:r>
    </w:p>
    <w:p w14:paraId="7E253F3D" w14:textId="5629C282" w:rsidR="00BF5A18" w:rsidRDefault="0078324A">
      <w:pPr>
        <w:spacing w:line="240" w:lineRule="auto"/>
        <w:jc w:val="center"/>
        <w:rPr>
          <w:b/>
          <w:bCs/>
          <w:sz w:val="34"/>
          <w:szCs w:val="34"/>
        </w:rPr>
      </w:pPr>
      <w:r>
        <w:rPr>
          <w:b/>
          <w:bCs/>
          <w:sz w:val="34"/>
          <w:szCs w:val="34"/>
        </w:rPr>
        <w:t>August 27, 2026</w:t>
      </w:r>
    </w:p>
    <w:p w14:paraId="75F80B8E" w14:textId="77777777" w:rsidR="00BF5A18" w:rsidRDefault="00F7789A">
      <w:pPr>
        <w:spacing w:line="240" w:lineRule="auto"/>
        <w:jc w:val="center"/>
      </w:pPr>
      <w:r>
        <w:br w:type="page"/>
      </w:r>
    </w:p>
    <w:p w14:paraId="47E0454A" w14:textId="77777777" w:rsidR="00BF5A18" w:rsidRDefault="00F7789A">
      <w:pPr>
        <w:spacing w:line="240" w:lineRule="auto"/>
        <w:jc w:val="center"/>
      </w:pPr>
      <w:r>
        <w:rPr>
          <w:noProof/>
        </w:rPr>
        <w:lastRenderedPageBreak/>
        <w:drawing>
          <wp:inline distT="114300" distB="114300" distL="114300" distR="114300" wp14:anchorId="4C58A47E" wp14:editId="7FAB53F4">
            <wp:extent cx="5910263" cy="279646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10263" cy="2796466"/>
                    </a:xfrm>
                    <a:prstGeom prst="rect">
                      <a:avLst/>
                    </a:prstGeom>
                    <a:ln/>
                  </pic:spPr>
                </pic:pic>
              </a:graphicData>
            </a:graphic>
          </wp:inline>
        </w:drawing>
      </w:r>
    </w:p>
    <w:p w14:paraId="01CF07B8" w14:textId="77777777" w:rsidR="00BF5A18" w:rsidRDefault="00BF5A18">
      <w:pPr>
        <w:spacing w:line="240" w:lineRule="auto"/>
        <w:jc w:val="center"/>
        <w:rPr>
          <w:sz w:val="4"/>
          <w:szCs w:val="4"/>
        </w:rPr>
      </w:pPr>
    </w:p>
    <w:tbl>
      <w:tblPr>
        <w:tblStyle w:val="a"/>
        <w:tblW w:w="10755" w:type="dxa"/>
        <w:tblInd w:w="0" w:type="dxa"/>
        <w:tblLayout w:type="fixed"/>
        <w:tblLook w:val="0600" w:firstRow="0" w:lastRow="0" w:firstColumn="0" w:lastColumn="0" w:noHBand="1" w:noVBand="1"/>
      </w:tblPr>
      <w:tblGrid>
        <w:gridCol w:w="4515"/>
        <w:gridCol w:w="6240"/>
      </w:tblGrid>
      <w:tr w:rsidR="00BF5A18" w14:paraId="71AA9361" w14:textId="77777777" w:rsidTr="67030424">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7E67DD88" w14:textId="77777777" w:rsidR="00BF5A18" w:rsidRDefault="00F7789A">
            <w:pPr>
              <w:spacing w:after="0" w:line="240" w:lineRule="auto"/>
              <w:ind w:left="140"/>
              <w:rPr>
                <w:b/>
                <w:bCs/>
                <w:color w:val="FFFFFF"/>
              </w:rPr>
            </w:pPr>
            <w:r>
              <w:rPr>
                <w:b/>
                <w:bCs/>
                <w:color w:val="FFFFFF"/>
              </w:rPr>
              <w:t>Section 1A: Literacy Vision and Mission Statement</w:t>
            </w:r>
          </w:p>
        </w:tc>
      </w:tr>
      <w:tr w:rsidR="00BF5A18" w14:paraId="34D427CF" w14:textId="77777777" w:rsidTr="67030424">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E4F370" w14:textId="77777777" w:rsidR="00BF5A18" w:rsidRDefault="00F7789A">
            <w:pPr>
              <w:numPr>
                <w:ilvl w:val="0"/>
                <w:numId w:val="1"/>
              </w:numPr>
              <w:spacing w:after="0" w:line="240" w:lineRule="auto"/>
            </w:pPr>
            <w:r>
              <w:t>What is the school/system’s focus and mindset around literacy?</w:t>
            </w:r>
          </w:p>
          <w:p w14:paraId="655BEB9F" w14:textId="77777777" w:rsidR="00BF5A18" w:rsidRDefault="67030424">
            <w:pPr>
              <w:numPr>
                <w:ilvl w:val="0"/>
                <w:numId w:val="1"/>
              </w:numPr>
              <w:spacing w:after="0" w:line="240" w:lineRule="auto"/>
            </w:pPr>
            <w:r w:rsidRPr="67030424">
              <w:rPr>
                <w:lang w:val="en-US"/>
              </w:rPr>
              <w:t xml:space="preserve">What is the primary, overarching goal and expected or intended outcomes for the school(s) around literacy? </w:t>
            </w:r>
          </w:p>
          <w:p w14:paraId="126B2E19" w14:textId="77777777" w:rsidR="00BF5A18" w:rsidRDefault="00F7789A">
            <w:pPr>
              <w:numPr>
                <w:ilvl w:val="0"/>
                <w:numId w:val="1"/>
              </w:numPr>
              <w:spacing w:after="0" w:line="240" w:lineRule="auto"/>
            </w:pPr>
            <w:r>
              <w:t>Are the vision and mission statements inclusive of all leaders, teachers, students, and families?</w:t>
            </w:r>
          </w:p>
        </w:tc>
      </w:tr>
      <w:tr w:rsidR="00BF5A18" w14:paraId="314AD53F" w14:textId="77777777" w:rsidTr="67030424">
        <w:trPr>
          <w:trHeight w:val="508"/>
        </w:trPr>
        <w:tc>
          <w:tcPr>
            <w:tcW w:w="10755" w:type="dxa"/>
            <w:gridSpan w:val="2"/>
            <w:vMerge/>
            <w:tcMar>
              <w:top w:w="144" w:type="dxa"/>
              <w:left w:w="144" w:type="dxa"/>
              <w:bottom w:w="144" w:type="dxa"/>
              <w:right w:w="144" w:type="dxa"/>
            </w:tcMar>
            <w:vAlign w:val="center"/>
          </w:tcPr>
          <w:p w14:paraId="4A0808EA" w14:textId="77777777" w:rsidR="00BF5A18" w:rsidRDefault="00BF5A18">
            <w:pPr>
              <w:spacing w:after="0" w:line="240" w:lineRule="auto"/>
            </w:pPr>
          </w:p>
        </w:tc>
      </w:tr>
      <w:tr w:rsidR="00BF5A18" w14:paraId="20C6F488"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EE39C5E" w14:textId="77777777" w:rsidR="00BF5A18" w:rsidRDefault="00F7789A">
            <w:pPr>
              <w:spacing w:after="0" w:line="240" w:lineRule="auto"/>
              <w:ind w:left="140"/>
            </w:pPr>
            <w:r>
              <w:t xml:space="preserve">Literacy Vision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CFAACAA" w14:textId="1533D1AC" w:rsidR="00BF5A18" w:rsidRPr="005E3126" w:rsidRDefault="00A63461" w:rsidP="005E3126">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The </w:t>
            </w:r>
            <w:r w:rsidR="008C659E">
              <w:rPr>
                <w:rFonts w:ascii="Segoe UI" w:eastAsia="Times New Roman" w:hAnsi="Segoe UI" w:cs="Segoe UI"/>
                <w:color w:val="auto"/>
                <w:sz w:val="21"/>
                <w:szCs w:val="21"/>
                <w:lang w:val="en-US"/>
              </w:rPr>
              <w:t>literacy vision for Oak Park Elementary is that a</w:t>
            </w:r>
            <w:r w:rsidR="005E3126" w:rsidRPr="005E3126">
              <w:rPr>
                <w:rFonts w:ascii="Segoe UI" w:eastAsia="Times New Roman" w:hAnsi="Segoe UI" w:cs="Segoe UI"/>
                <w:color w:val="auto"/>
                <w:sz w:val="21"/>
                <w:szCs w:val="21"/>
                <w:lang w:val="en-US"/>
              </w:rPr>
              <w:t>ll students will become proficient readers</w:t>
            </w:r>
            <w:r w:rsidR="00F07D40">
              <w:rPr>
                <w:rFonts w:ascii="Segoe UI" w:eastAsia="Times New Roman" w:hAnsi="Segoe UI" w:cs="Segoe UI"/>
                <w:color w:val="auto"/>
                <w:sz w:val="21"/>
                <w:szCs w:val="21"/>
                <w:lang w:val="en-US"/>
              </w:rPr>
              <w:t xml:space="preserve"> </w:t>
            </w:r>
            <w:r w:rsidR="005E3126" w:rsidRPr="005E3126">
              <w:rPr>
                <w:rFonts w:ascii="Segoe UI" w:eastAsia="Times New Roman" w:hAnsi="Segoe UI" w:cs="Segoe UI"/>
                <w:color w:val="auto"/>
                <w:sz w:val="21"/>
                <w:szCs w:val="21"/>
                <w:lang w:val="en-US"/>
              </w:rPr>
              <w:t>and thinkers through e</w:t>
            </w:r>
            <w:r w:rsidR="00F07D40">
              <w:rPr>
                <w:rFonts w:ascii="Segoe UI" w:eastAsia="Times New Roman" w:hAnsi="Segoe UI" w:cs="Segoe UI"/>
                <w:color w:val="auto"/>
                <w:sz w:val="21"/>
                <w:szCs w:val="21"/>
                <w:lang w:val="en-US"/>
              </w:rPr>
              <w:t>qual</w:t>
            </w:r>
            <w:r w:rsidR="005E3126" w:rsidRPr="005E3126">
              <w:rPr>
                <w:rFonts w:ascii="Segoe UI" w:eastAsia="Times New Roman" w:hAnsi="Segoe UI" w:cs="Segoe UI"/>
                <w:color w:val="auto"/>
                <w:sz w:val="21"/>
                <w:szCs w:val="21"/>
                <w:lang w:val="en-US"/>
              </w:rPr>
              <w:t xml:space="preserve"> access to high-quality </w:t>
            </w:r>
            <w:r w:rsidR="00770394">
              <w:rPr>
                <w:rFonts w:ascii="Segoe UI" w:eastAsia="Times New Roman" w:hAnsi="Segoe UI" w:cs="Segoe UI"/>
                <w:color w:val="auto"/>
                <w:sz w:val="21"/>
                <w:szCs w:val="21"/>
                <w:lang w:val="en-US"/>
              </w:rPr>
              <w:t xml:space="preserve">tier 1 </w:t>
            </w:r>
            <w:r w:rsidR="005E3126" w:rsidRPr="005E3126">
              <w:rPr>
                <w:rFonts w:ascii="Segoe UI" w:eastAsia="Times New Roman" w:hAnsi="Segoe UI" w:cs="Segoe UI"/>
                <w:color w:val="auto"/>
                <w:sz w:val="21"/>
                <w:szCs w:val="21"/>
                <w:lang w:val="en-US"/>
              </w:rPr>
              <w:t xml:space="preserve">literacy instruction, targeted </w:t>
            </w:r>
            <w:r w:rsidR="00770394">
              <w:rPr>
                <w:rFonts w:ascii="Segoe UI" w:eastAsia="Times New Roman" w:hAnsi="Segoe UI" w:cs="Segoe UI"/>
                <w:color w:val="auto"/>
                <w:sz w:val="21"/>
                <w:szCs w:val="21"/>
                <w:lang w:val="en-US"/>
              </w:rPr>
              <w:t xml:space="preserve">individualized </w:t>
            </w:r>
            <w:r w:rsidR="005E3126" w:rsidRPr="005E3126">
              <w:rPr>
                <w:rFonts w:ascii="Segoe UI" w:eastAsia="Times New Roman" w:hAnsi="Segoe UI" w:cs="Segoe UI"/>
                <w:color w:val="auto"/>
                <w:sz w:val="21"/>
                <w:szCs w:val="21"/>
                <w:lang w:val="en-US"/>
              </w:rPr>
              <w:t>support, engaging learning experiences, and strong partnerships among educators, families, and community.</w:t>
            </w:r>
          </w:p>
          <w:p w14:paraId="67BEE0E7" w14:textId="77777777" w:rsidR="00BF5A18" w:rsidRDefault="00BF5A18">
            <w:pPr>
              <w:spacing w:after="0" w:line="240" w:lineRule="auto"/>
              <w:ind w:left="140"/>
              <w:jc w:val="center"/>
            </w:pPr>
          </w:p>
        </w:tc>
      </w:tr>
      <w:tr w:rsidR="00BF5A18" w14:paraId="3D75F581" w14:textId="77777777" w:rsidTr="67030424">
        <w:trPr>
          <w:trHeight w:val="1005"/>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B9FCD7E" w14:textId="77777777" w:rsidR="00BF5A18" w:rsidRDefault="00F7789A">
            <w:pPr>
              <w:spacing w:after="0" w:line="240" w:lineRule="auto"/>
              <w:ind w:left="140"/>
            </w:pPr>
            <w:r>
              <w:t xml:space="preserve">Literacy Mission Statement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2487AE" w14:textId="1DC4407E" w:rsidR="00BF5A18" w:rsidRPr="00FA178E" w:rsidRDefault="00D4096C" w:rsidP="00FA178E">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The literacy mission of Oak Park Elementary is to insure that all students </w:t>
            </w:r>
            <w:r w:rsidR="00913663">
              <w:rPr>
                <w:rFonts w:ascii="Segoe UI" w:eastAsia="Times New Roman" w:hAnsi="Segoe UI" w:cs="Segoe UI"/>
                <w:color w:val="auto"/>
                <w:sz w:val="21"/>
                <w:szCs w:val="21"/>
                <w:lang w:val="en-US"/>
              </w:rPr>
              <w:t xml:space="preserve">are exposed and immersed in </w:t>
            </w:r>
            <w:r w:rsidR="00FA178E" w:rsidRPr="00FA178E">
              <w:rPr>
                <w:rFonts w:ascii="Segoe UI" w:eastAsia="Times New Roman" w:hAnsi="Segoe UI" w:cs="Segoe UI"/>
                <w:color w:val="auto"/>
                <w:sz w:val="21"/>
                <w:szCs w:val="21"/>
                <w:lang w:val="en-US"/>
              </w:rPr>
              <w:t>evidence-based literacy practices grounded in the Science of Reading, every student receiv</w:t>
            </w:r>
            <w:r w:rsidR="00687D6D">
              <w:rPr>
                <w:rFonts w:ascii="Segoe UI" w:eastAsia="Times New Roman" w:hAnsi="Segoe UI" w:cs="Segoe UI"/>
                <w:color w:val="auto"/>
                <w:sz w:val="21"/>
                <w:szCs w:val="21"/>
                <w:lang w:val="en-US"/>
              </w:rPr>
              <w:t>ing</w:t>
            </w:r>
            <w:r w:rsidR="00FA178E" w:rsidRPr="00FA178E">
              <w:rPr>
                <w:rFonts w:ascii="Segoe UI" w:eastAsia="Times New Roman" w:hAnsi="Segoe UI" w:cs="Segoe UI"/>
                <w:color w:val="auto"/>
                <w:sz w:val="21"/>
                <w:szCs w:val="21"/>
                <w:lang w:val="en-US"/>
              </w:rPr>
              <w:t xml:space="preserve"> high-quality Tier I instruction, targeted interventions </w:t>
            </w:r>
            <w:r w:rsidR="00687D6D">
              <w:rPr>
                <w:rFonts w:ascii="Segoe UI" w:eastAsia="Times New Roman" w:hAnsi="Segoe UI" w:cs="Segoe UI"/>
                <w:color w:val="auto"/>
                <w:sz w:val="21"/>
                <w:szCs w:val="21"/>
                <w:lang w:val="en-US"/>
              </w:rPr>
              <w:t xml:space="preserve">which </w:t>
            </w:r>
            <w:r w:rsidR="002F1BAF">
              <w:rPr>
                <w:rFonts w:ascii="Segoe UI" w:eastAsia="Times New Roman" w:hAnsi="Segoe UI" w:cs="Segoe UI"/>
                <w:color w:val="auto"/>
                <w:sz w:val="21"/>
                <w:szCs w:val="21"/>
                <w:lang w:val="en-US"/>
              </w:rPr>
              <w:t>include</w:t>
            </w:r>
            <w:r w:rsidR="00687D6D">
              <w:rPr>
                <w:rFonts w:ascii="Segoe UI" w:eastAsia="Times New Roman" w:hAnsi="Segoe UI" w:cs="Segoe UI"/>
                <w:color w:val="auto"/>
                <w:sz w:val="21"/>
                <w:szCs w:val="21"/>
                <w:lang w:val="en-US"/>
              </w:rPr>
              <w:t xml:space="preserve"> </w:t>
            </w:r>
            <w:r w:rsidR="00FA178E" w:rsidRPr="00FA178E">
              <w:rPr>
                <w:rFonts w:ascii="Segoe UI" w:eastAsia="Times New Roman" w:hAnsi="Segoe UI" w:cs="Segoe UI"/>
                <w:color w:val="auto"/>
                <w:sz w:val="21"/>
                <w:szCs w:val="21"/>
                <w:lang w:val="en-US"/>
              </w:rPr>
              <w:t xml:space="preserve">opportunities for extension and enrichment. </w:t>
            </w:r>
            <w:r w:rsidR="009E5653">
              <w:rPr>
                <w:rFonts w:ascii="Segoe UI" w:eastAsia="Times New Roman" w:hAnsi="Segoe UI" w:cs="Segoe UI"/>
                <w:color w:val="auto"/>
                <w:sz w:val="21"/>
                <w:szCs w:val="21"/>
                <w:lang w:val="en-US"/>
              </w:rPr>
              <w:t xml:space="preserve">Teachers will actively participate in </w:t>
            </w:r>
            <w:r w:rsidR="00FA178E" w:rsidRPr="00FA178E">
              <w:rPr>
                <w:rFonts w:ascii="Segoe UI" w:eastAsia="Times New Roman" w:hAnsi="Segoe UI" w:cs="Segoe UI"/>
                <w:color w:val="auto"/>
                <w:sz w:val="21"/>
                <w:szCs w:val="21"/>
                <w:lang w:val="en-US"/>
              </w:rPr>
              <w:t xml:space="preserve">ongoing professional learning, data-based decision making, and meaningful family engagement, we will develop lifelong readers and learners </w:t>
            </w:r>
            <w:r w:rsidR="009E5653">
              <w:rPr>
                <w:rFonts w:ascii="Segoe UI" w:eastAsia="Times New Roman" w:hAnsi="Segoe UI" w:cs="Segoe UI"/>
                <w:color w:val="auto"/>
                <w:sz w:val="21"/>
                <w:szCs w:val="21"/>
                <w:lang w:val="en-US"/>
              </w:rPr>
              <w:t>who will soar to their highest potential</w:t>
            </w:r>
            <w:r w:rsidR="00FA178E" w:rsidRPr="00FA178E">
              <w:rPr>
                <w:rFonts w:ascii="Segoe UI" w:eastAsia="Times New Roman" w:hAnsi="Segoe UI" w:cs="Segoe UI"/>
                <w:color w:val="auto"/>
                <w:sz w:val="21"/>
                <w:szCs w:val="21"/>
                <w:lang w:val="en-US"/>
              </w:rPr>
              <w:t>.</w:t>
            </w:r>
          </w:p>
        </w:tc>
      </w:tr>
    </w:tbl>
    <w:p w14:paraId="715820CA" w14:textId="77777777" w:rsidR="00BF5A18" w:rsidRDefault="00BF5A18">
      <w:pPr>
        <w:spacing w:line="240" w:lineRule="auto"/>
      </w:pPr>
    </w:p>
    <w:tbl>
      <w:tblPr>
        <w:tblStyle w:val="a0"/>
        <w:tblW w:w="10755" w:type="dxa"/>
        <w:tblInd w:w="0" w:type="dxa"/>
        <w:tblLayout w:type="fixed"/>
        <w:tblLook w:val="0600" w:firstRow="0" w:lastRow="0" w:firstColumn="0" w:lastColumn="0" w:noHBand="1" w:noVBand="1"/>
      </w:tblPr>
      <w:tblGrid>
        <w:gridCol w:w="4515"/>
        <w:gridCol w:w="6240"/>
      </w:tblGrid>
      <w:tr w:rsidR="00BF5A18" w14:paraId="51D99509" w14:textId="77777777" w:rsidTr="67030424">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CEED7CC" w14:textId="77777777" w:rsidR="00BF5A18" w:rsidRDefault="00F7789A">
            <w:pPr>
              <w:spacing w:after="0" w:line="240" w:lineRule="auto"/>
              <w:ind w:left="140"/>
              <w:rPr>
                <w:b/>
                <w:bCs/>
                <w:color w:val="FFFFFF"/>
              </w:rPr>
            </w:pPr>
            <w:r>
              <w:rPr>
                <w:b/>
                <w:bCs/>
                <w:color w:val="FFFFFF"/>
              </w:rPr>
              <w:lastRenderedPageBreak/>
              <w:t xml:space="preserve">Section 1B: Literacy Goals </w:t>
            </w:r>
          </w:p>
        </w:tc>
      </w:tr>
      <w:tr w:rsidR="00BF5A18" w14:paraId="23B983B9" w14:textId="77777777" w:rsidTr="67030424">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3751A3" w14:textId="77777777" w:rsidR="00BF5A18" w:rsidRDefault="00F7789A">
            <w:pPr>
              <w:numPr>
                <w:ilvl w:val="0"/>
                <w:numId w:val="5"/>
              </w:numPr>
              <w:spacing w:after="0" w:line="276" w:lineRule="auto"/>
            </w:pPr>
            <w:r>
              <w:t>What are the overall</w:t>
            </w:r>
            <w:hyperlink r:id="rId9">
              <w:r>
                <w:t xml:space="preserve"> </w:t>
              </w:r>
            </w:hyperlink>
            <w:r>
              <w:t>literacy goals?</w:t>
            </w:r>
          </w:p>
          <w:p w14:paraId="1C43AC1D" w14:textId="77777777" w:rsidR="00BF5A18" w:rsidRDefault="67030424">
            <w:pPr>
              <w:numPr>
                <w:ilvl w:val="0"/>
                <w:numId w:val="5"/>
              </w:numPr>
              <w:spacing w:after="0" w:line="276" w:lineRule="auto"/>
            </w:pPr>
            <w:r w:rsidRPr="67030424">
              <w:rPr>
                <w:lang w:val="en-US"/>
              </w:rPr>
              <w:t xml:space="preserve">What are the student-focused </w:t>
            </w:r>
            <w:hyperlink r:id="rId10">
              <w:r w:rsidRPr="67030424">
                <w:rPr>
                  <w:color w:val="017F92"/>
                  <w:u w:val="single"/>
                  <w:lang w:val="en-US"/>
                </w:rPr>
                <w:t>leading and lagging goals</w:t>
              </w:r>
            </w:hyperlink>
            <w:r w:rsidRPr="67030424">
              <w:rPr>
                <w:lang w:val="en-US"/>
              </w:rPr>
              <w:t>, including individual subgroups?</w:t>
            </w:r>
          </w:p>
          <w:p w14:paraId="6B2E9C77" w14:textId="77777777" w:rsidR="00BF5A18" w:rsidRDefault="00F7789A">
            <w:pPr>
              <w:numPr>
                <w:ilvl w:val="0"/>
                <w:numId w:val="5"/>
              </w:numPr>
              <w:spacing w:after="0" w:line="276" w:lineRule="auto"/>
            </w:pPr>
            <w:r>
              <w:t>What teacher-focused goals lead to students meeting their goals?</w:t>
            </w:r>
          </w:p>
          <w:p w14:paraId="76356974" w14:textId="77777777" w:rsidR="00BF5A18" w:rsidRDefault="67030424">
            <w:pPr>
              <w:numPr>
                <w:ilvl w:val="0"/>
                <w:numId w:val="5"/>
              </w:numPr>
              <w:spacing w:after="0" w:line="276" w:lineRule="auto"/>
            </w:pPr>
            <w:r w:rsidRPr="67030424">
              <w:rPr>
                <w:lang w:val="en-US"/>
              </w:rPr>
              <w:t>What are the program-focused goals for creating structures that help students and teachers succeed?</w:t>
            </w:r>
          </w:p>
          <w:p w14:paraId="7A1B7A74" w14:textId="77777777" w:rsidR="00BF5A18" w:rsidRDefault="00F7789A">
            <w:pPr>
              <w:numPr>
                <w:ilvl w:val="0"/>
                <w:numId w:val="5"/>
              </w:numPr>
              <w:spacing w:after="0" w:line="276" w:lineRule="auto"/>
            </w:pPr>
            <w:r>
              <w:t>How is the plan to measure these goals?</w:t>
            </w:r>
          </w:p>
          <w:p w14:paraId="0B35A2F7" w14:textId="77777777" w:rsidR="00BF5A18" w:rsidRDefault="00BF5A18">
            <w:pPr>
              <w:spacing w:after="0" w:line="276" w:lineRule="auto"/>
              <w:ind w:left="720"/>
            </w:pPr>
          </w:p>
        </w:tc>
      </w:tr>
      <w:tr w:rsidR="00BF5A18" w14:paraId="38C43C2B" w14:textId="77777777" w:rsidTr="67030424">
        <w:trPr>
          <w:trHeight w:val="508"/>
        </w:trPr>
        <w:tc>
          <w:tcPr>
            <w:tcW w:w="10755" w:type="dxa"/>
            <w:gridSpan w:val="2"/>
            <w:vMerge/>
            <w:tcMar>
              <w:top w:w="144" w:type="dxa"/>
              <w:left w:w="144" w:type="dxa"/>
              <w:bottom w:w="144" w:type="dxa"/>
              <w:right w:w="144" w:type="dxa"/>
            </w:tcMar>
            <w:vAlign w:val="center"/>
          </w:tcPr>
          <w:p w14:paraId="1EFF0735" w14:textId="77777777" w:rsidR="00BF5A18" w:rsidRDefault="00BF5A18">
            <w:pPr>
              <w:spacing w:after="0" w:line="240" w:lineRule="auto"/>
            </w:pPr>
          </w:p>
        </w:tc>
      </w:tr>
      <w:tr w:rsidR="00BF5A18" w14:paraId="5C72DBAB"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E450017" w14:textId="77777777" w:rsidR="00BF5A18" w:rsidRDefault="00F7789A">
            <w:pPr>
              <w:spacing w:after="0" w:line="240" w:lineRule="auto"/>
              <w:ind w:left="140"/>
            </w:pPr>
            <w:r>
              <w:t xml:space="preserve">Goal 1 (Student-Focused) </w:t>
            </w:r>
          </w:p>
          <w:p w14:paraId="409D2A07" w14:textId="77777777" w:rsidR="001A25AB" w:rsidRDefault="001A25AB">
            <w:pPr>
              <w:spacing w:after="0" w:line="240" w:lineRule="auto"/>
              <w:ind w:left="140"/>
            </w:pPr>
          </w:p>
          <w:p w14:paraId="5B451523" w14:textId="6DEE3F1B" w:rsidR="001A25AB" w:rsidRDefault="001A25AB">
            <w:pPr>
              <w:spacing w:after="0" w:line="240" w:lineRule="auto"/>
              <w:ind w:left="140"/>
            </w:pP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6A23857" w14:textId="105266C6" w:rsidR="00D921CB" w:rsidRDefault="00D921CB" w:rsidP="00D921CB">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By the end of the 202</w:t>
            </w:r>
            <w:r w:rsidR="00570B38">
              <w:rPr>
                <w:rFonts w:ascii="Segoe UI" w:eastAsia="Times New Roman" w:hAnsi="Segoe UI" w:cs="Segoe UI"/>
                <w:color w:val="auto"/>
                <w:sz w:val="21"/>
                <w:szCs w:val="21"/>
                <w:lang w:val="en-US"/>
              </w:rPr>
              <w:t>6-2027</w:t>
            </w:r>
            <w:r>
              <w:rPr>
                <w:rFonts w:ascii="Segoe UI" w:eastAsia="Times New Roman" w:hAnsi="Segoe UI" w:cs="Segoe UI"/>
                <w:color w:val="auto"/>
                <w:sz w:val="21"/>
                <w:szCs w:val="21"/>
                <w:lang w:val="en-US"/>
              </w:rPr>
              <w:t xml:space="preserve"> school year, </w:t>
            </w:r>
            <w:r w:rsidR="003A53F6">
              <w:rPr>
                <w:rFonts w:ascii="Segoe UI" w:eastAsia="Times New Roman" w:hAnsi="Segoe UI" w:cs="Segoe UI"/>
                <w:color w:val="auto"/>
                <w:sz w:val="21"/>
                <w:szCs w:val="21"/>
                <w:u w:val="single"/>
                <w:lang w:val="en-US"/>
              </w:rPr>
              <w:t>60</w:t>
            </w:r>
            <w:r w:rsidRPr="002F1BAF">
              <w:rPr>
                <w:rFonts w:ascii="Segoe UI" w:eastAsia="Times New Roman" w:hAnsi="Segoe UI" w:cs="Segoe UI"/>
                <w:color w:val="auto"/>
                <w:sz w:val="21"/>
                <w:szCs w:val="21"/>
                <w:lang w:val="en-US"/>
              </w:rPr>
              <w:t>%</w:t>
            </w:r>
            <w:r>
              <w:rPr>
                <w:rFonts w:ascii="Segoe UI" w:eastAsia="Times New Roman" w:hAnsi="Segoe UI" w:cs="Segoe UI"/>
                <w:color w:val="auto"/>
                <w:sz w:val="21"/>
                <w:szCs w:val="21"/>
                <w:lang w:val="en-US"/>
              </w:rPr>
              <w:t xml:space="preserve"> of K-2</w:t>
            </w:r>
            <w:r w:rsidRPr="00F87362">
              <w:rPr>
                <w:rFonts w:ascii="Segoe UI" w:eastAsia="Times New Roman" w:hAnsi="Segoe UI" w:cs="Segoe UI"/>
                <w:color w:val="auto"/>
                <w:sz w:val="21"/>
                <w:szCs w:val="21"/>
                <w:vertAlign w:val="superscript"/>
                <w:lang w:val="en-US"/>
              </w:rPr>
              <w:t>nd</w:t>
            </w:r>
            <w:r>
              <w:rPr>
                <w:rFonts w:ascii="Segoe UI" w:eastAsia="Times New Roman" w:hAnsi="Segoe UI" w:cs="Segoe UI"/>
                <w:color w:val="auto"/>
                <w:sz w:val="21"/>
                <w:szCs w:val="21"/>
                <w:lang w:val="en-US"/>
              </w:rPr>
              <w:t xml:space="preserve"> graders will score at or above Benchmark on the EOY </w:t>
            </w:r>
            <w:r w:rsidR="003A53F6">
              <w:rPr>
                <w:rFonts w:ascii="Segoe UI" w:eastAsia="Times New Roman" w:hAnsi="Segoe UI" w:cs="Segoe UI"/>
                <w:color w:val="auto"/>
                <w:sz w:val="21"/>
                <w:szCs w:val="21"/>
                <w:lang w:val="en-US"/>
              </w:rPr>
              <w:t xml:space="preserve">DIBELS </w:t>
            </w:r>
            <w:r>
              <w:rPr>
                <w:rFonts w:ascii="Segoe UI" w:eastAsia="Times New Roman" w:hAnsi="Segoe UI" w:cs="Segoe UI"/>
                <w:color w:val="auto"/>
                <w:sz w:val="21"/>
                <w:szCs w:val="21"/>
                <w:lang w:val="en-US"/>
              </w:rPr>
              <w:t>Assessment.</w:t>
            </w:r>
          </w:p>
          <w:p w14:paraId="54137D84" w14:textId="6B221272" w:rsidR="007E61FD" w:rsidRDefault="007E61FD" w:rsidP="007E61FD">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the end of the </w:t>
            </w:r>
            <w:r w:rsidR="000D4B73">
              <w:rPr>
                <w:rFonts w:ascii="Segoe UI" w:eastAsia="Times New Roman" w:hAnsi="Segoe UI" w:cs="Segoe UI"/>
                <w:color w:val="auto"/>
                <w:sz w:val="21"/>
                <w:szCs w:val="21"/>
                <w:lang w:val="en-US"/>
              </w:rPr>
              <w:t>202</w:t>
            </w:r>
            <w:r w:rsidR="00570B38">
              <w:rPr>
                <w:rFonts w:ascii="Segoe UI" w:eastAsia="Times New Roman" w:hAnsi="Segoe UI" w:cs="Segoe UI"/>
                <w:color w:val="auto"/>
                <w:sz w:val="21"/>
                <w:szCs w:val="21"/>
                <w:lang w:val="en-US"/>
              </w:rPr>
              <w:t>6-2027</w:t>
            </w:r>
            <w:r w:rsidR="000D4B73">
              <w:rPr>
                <w:rFonts w:ascii="Segoe UI" w:eastAsia="Times New Roman" w:hAnsi="Segoe UI" w:cs="Segoe UI"/>
                <w:color w:val="auto"/>
                <w:sz w:val="21"/>
                <w:szCs w:val="21"/>
                <w:lang w:val="en-US"/>
              </w:rPr>
              <w:t xml:space="preserve"> school year, </w:t>
            </w:r>
            <w:r w:rsidR="003A53F6">
              <w:rPr>
                <w:rFonts w:ascii="Segoe UI" w:eastAsia="Times New Roman" w:hAnsi="Segoe UI" w:cs="Segoe UI"/>
                <w:color w:val="auto"/>
                <w:sz w:val="21"/>
                <w:szCs w:val="21"/>
                <w:u w:val="single"/>
                <w:lang w:val="en-US"/>
              </w:rPr>
              <w:t>60%</w:t>
            </w:r>
            <w:r w:rsidR="000D4B73">
              <w:rPr>
                <w:rFonts w:ascii="Segoe UI" w:eastAsia="Times New Roman" w:hAnsi="Segoe UI" w:cs="Segoe UI"/>
                <w:color w:val="auto"/>
                <w:sz w:val="21"/>
                <w:szCs w:val="21"/>
                <w:lang w:val="en-US"/>
              </w:rPr>
              <w:t xml:space="preserve"> of </w:t>
            </w:r>
            <w:r w:rsidR="001A40D7">
              <w:rPr>
                <w:rFonts w:ascii="Segoe UI" w:eastAsia="Times New Roman" w:hAnsi="Segoe UI" w:cs="Segoe UI"/>
                <w:color w:val="auto"/>
                <w:sz w:val="21"/>
                <w:szCs w:val="21"/>
                <w:lang w:val="en-US"/>
              </w:rPr>
              <w:t>3</w:t>
            </w:r>
            <w:r w:rsidR="001A40D7" w:rsidRPr="001A40D7">
              <w:rPr>
                <w:rFonts w:ascii="Segoe UI" w:eastAsia="Times New Roman" w:hAnsi="Segoe UI" w:cs="Segoe UI"/>
                <w:color w:val="auto"/>
                <w:sz w:val="21"/>
                <w:szCs w:val="21"/>
                <w:vertAlign w:val="superscript"/>
                <w:lang w:val="en-US"/>
              </w:rPr>
              <w:t>rd</w:t>
            </w:r>
            <w:r w:rsidR="001A40D7">
              <w:rPr>
                <w:rFonts w:ascii="Segoe UI" w:eastAsia="Times New Roman" w:hAnsi="Segoe UI" w:cs="Segoe UI"/>
                <w:color w:val="auto"/>
                <w:sz w:val="21"/>
                <w:szCs w:val="21"/>
                <w:lang w:val="en-US"/>
              </w:rPr>
              <w:t xml:space="preserve"> graders will read </w:t>
            </w:r>
            <w:r w:rsidR="00DC380C">
              <w:rPr>
                <w:rFonts w:ascii="Segoe UI" w:eastAsia="Times New Roman" w:hAnsi="Segoe UI" w:cs="Segoe UI"/>
                <w:color w:val="auto"/>
                <w:sz w:val="21"/>
                <w:szCs w:val="21"/>
                <w:lang w:val="en-US"/>
              </w:rPr>
              <w:t>11</w:t>
            </w:r>
            <w:r w:rsidR="00D921CB">
              <w:rPr>
                <w:rFonts w:ascii="Segoe UI" w:eastAsia="Times New Roman" w:hAnsi="Segoe UI" w:cs="Segoe UI"/>
                <w:color w:val="auto"/>
                <w:sz w:val="21"/>
                <w:szCs w:val="21"/>
                <w:lang w:val="en-US"/>
              </w:rPr>
              <w:t>4</w:t>
            </w:r>
            <w:r w:rsidR="000000B4">
              <w:rPr>
                <w:rFonts w:ascii="Segoe UI" w:eastAsia="Times New Roman" w:hAnsi="Segoe UI" w:cs="Segoe UI"/>
                <w:color w:val="auto"/>
                <w:sz w:val="21"/>
                <w:szCs w:val="21"/>
                <w:lang w:val="en-US"/>
              </w:rPr>
              <w:t xml:space="preserve"> WCPM (or their individual growth target)</w:t>
            </w:r>
            <w:r w:rsidR="00D46DEA">
              <w:rPr>
                <w:rFonts w:ascii="Segoe UI" w:eastAsia="Times New Roman" w:hAnsi="Segoe UI" w:cs="Segoe UI"/>
                <w:color w:val="auto"/>
                <w:sz w:val="21"/>
                <w:szCs w:val="21"/>
                <w:lang w:val="en-US"/>
              </w:rPr>
              <w:t xml:space="preserve"> </w:t>
            </w:r>
          </w:p>
          <w:p w14:paraId="03D92CE1" w14:textId="1790BEEE" w:rsidR="00D80F7C" w:rsidRDefault="00CD588C" w:rsidP="007E61FD">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We will increase the percentage of students </w:t>
            </w:r>
            <w:r w:rsidR="001055DB">
              <w:rPr>
                <w:rFonts w:ascii="Segoe UI" w:eastAsia="Times New Roman" w:hAnsi="Segoe UI" w:cs="Segoe UI"/>
                <w:color w:val="auto"/>
                <w:sz w:val="21"/>
                <w:szCs w:val="21"/>
                <w:lang w:val="en-US"/>
              </w:rPr>
              <w:t xml:space="preserve">reading on or above grade level in grades </w:t>
            </w:r>
            <w:r w:rsidR="00761D34">
              <w:rPr>
                <w:rFonts w:ascii="Segoe UI" w:eastAsia="Times New Roman" w:hAnsi="Segoe UI" w:cs="Segoe UI"/>
                <w:color w:val="auto"/>
                <w:sz w:val="21"/>
                <w:szCs w:val="21"/>
                <w:lang w:val="en-US"/>
              </w:rPr>
              <w:t xml:space="preserve">3-5 from </w:t>
            </w:r>
            <w:r w:rsidR="00861165">
              <w:rPr>
                <w:rFonts w:ascii="Segoe UI" w:eastAsia="Times New Roman" w:hAnsi="Segoe UI" w:cs="Segoe UI"/>
                <w:color w:val="auto"/>
                <w:sz w:val="21"/>
                <w:szCs w:val="21"/>
                <w:u w:val="single"/>
                <w:lang w:val="en-US"/>
              </w:rPr>
              <w:t>13</w:t>
            </w:r>
            <w:r w:rsidR="00761D34" w:rsidRPr="003A53F6">
              <w:rPr>
                <w:rFonts w:ascii="Segoe UI" w:eastAsia="Times New Roman" w:hAnsi="Segoe UI" w:cs="Segoe UI"/>
                <w:color w:val="auto"/>
                <w:sz w:val="21"/>
                <w:szCs w:val="21"/>
                <w:lang w:val="en-US"/>
              </w:rPr>
              <w:t>%</w:t>
            </w:r>
            <w:r w:rsidR="00761D34">
              <w:rPr>
                <w:rFonts w:ascii="Segoe UI" w:eastAsia="Times New Roman" w:hAnsi="Segoe UI" w:cs="Segoe UI"/>
                <w:color w:val="auto"/>
                <w:sz w:val="21"/>
                <w:szCs w:val="21"/>
                <w:lang w:val="en-US"/>
              </w:rPr>
              <w:t xml:space="preserve"> to </w:t>
            </w:r>
            <w:r w:rsidR="00861165">
              <w:rPr>
                <w:rFonts w:ascii="Segoe UI" w:eastAsia="Times New Roman" w:hAnsi="Segoe UI" w:cs="Segoe UI"/>
                <w:color w:val="auto"/>
                <w:sz w:val="21"/>
                <w:szCs w:val="21"/>
                <w:u w:val="single"/>
                <w:lang w:val="en-US"/>
              </w:rPr>
              <w:t>20</w:t>
            </w:r>
            <w:r w:rsidR="00761D34" w:rsidRPr="00861165">
              <w:rPr>
                <w:rFonts w:ascii="Segoe UI" w:eastAsia="Times New Roman" w:hAnsi="Segoe UI" w:cs="Segoe UI"/>
                <w:color w:val="auto"/>
                <w:sz w:val="21"/>
                <w:szCs w:val="21"/>
                <w:lang w:val="en-US"/>
              </w:rPr>
              <w:t>%</w:t>
            </w:r>
            <w:r w:rsidR="00761D34">
              <w:rPr>
                <w:rFonts w:ascii="Segoe UI" w:eastAsia="Times New Roman" w:hAnsi="Segoe UI" w:cs="Segoe UI"/>
                <w:color w:val="auto"/>
                <w:sz w:val="21"/>
                <w:szCs w:val="21"/>
                <w:lang w:val="en-US"/>
              </w:rPr>
              <w:t xml:space="preserve"> as measured by curriculum based assessments and LEAP assessment. </w:t>
            </w:r>
          </w:p>
          <w:p w14:paraId="2EC354A3" w14:textId="2DAB149A" w:rsidR="006F3526" w:rsidRPr="007E61FD" w:rsidRDefault="006F3526" w:rsidP="006F3526">
            <w:pPr>
              <w:pStyle w:val="ListParagraph"/>
              <w:numPr>
                <w:ilvl w:val="0"/>
                <w:numId w:val="20"/>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We will increase the percentage of SWD students reading on or above grade level in grades 3-5 from </w:t>
            </w:r>
            <w:r w:rsidR="003F08F6">
              <w:rPr>
                <w:rFonts w:ascii="Segoe UI" w:eastAsia="Times New Roman" w:hAnsi="Segoe UI" w:cs="Segoe UI"/>
                <w:color w:val="auto"/>
                <w:sz w:val="21"/>
                <w:szCs w:val="21"/>
                <w:u w:val="single"/>
                <w:lang w:val="en-US"/>
              </w:rPr>
              <w:t>0</w:t>
            </w:r>
            <w:r w:rsidRPr="003F08F6">
              <w:rPr>
                <w:rFonts w:ascii="Segoe UI" w:eastAsia="Times New Roman" w:hAnsi="Segoe UI" w:cs="Segoe UI"/>
                <w:color w:val="auto"/>
                <w:sz w:val="21"/>
                <w:szCs w:val="21"/>
                <w:lang w:val="en-US"/>
              </w:rPr>
              <w:t>%</w:t>
            </w:r>
            <w:r>
              <w:rPr>
                <w:rFonts w:ascii="Segoe UI" w:eastAsia="Times New Roman" w:hAnsi="Segoe UI" w:cs="Segoe UI"/>
                <w:color w:val="auto"/>
                <w:sz w:val="21"/>
                <w:szCs w:val="21"/>
                <w:lang w:val="en-US"/>
              </w:rPr>
              <w:t xml:space="preserve"> to </w:t>
            </w:r>
            <w:r w:rsidR="00212DB9">
              <w:rPr>
                <w:rFonts w:ascii="Segoe UI" w:eastAsia="Times New Roman" w:hAnsi="Segoe UI" w:cs="Segoe UI"/>
                <w:color w:val="auto"/>
                <w:sz w:val="21"/>
                <w:szCs w:val="21"/>
                <w:u w:val="single"/>
                <w:lang w:val="en-US"/>
              </w:rPr>
              <w:t>10</w:t>
            </w:r>
            <w:r w:rsidRPr="003F08F6">
              <w:rPr>
                <w:rFonts w:ascii="Segoe UI" w:eastAsia="Times New Roman" w:hAnsi="Segoe UI" w:cs="Segoe UI"/>
                <w:color w:val="auto"/>
                <w:sz w:val="21"/>
                <w:szCs w:val="21"/>
                <w:lang w:val="en-US"/>
              </w:rPr>
              <w:t>_%</w:t>
            </w:r>
            <w:r>
              <w:rPr>
                <w:rFonts w:ascii="Segoe UI" w:eastAsia="Times New Roman" w:hAnsi="Segoe UI" w:cs="Segoe UI"/>
                <w:color w:val="auto"/>
                <w:sz w:val="21"/>
                <w:szCs w:val="21"/>
                <w:lang w:val="en-US"/>
              </w:rPr>
              <w:t xml:space="preserve"> as measured by curriculum based assessments and LEAP assessment. </w:t>
            </w:r>
          </w:p>
          <w:p w14:paraId="64F21E0D" w14:textId="77777777" w:rsidR="000D4EB5" w:rsidRPr="000D4EB5" w:rsidRDefault="000D4EB5" w:rsidP="000D4EB5">
            <w:p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b/>
                <w:bCs/>
                <w:color w:val="auto"/>
                <w:sz w:val="21"/>
                <w:szCs w:val="21"/>
                <w:lang w:val="en-US"/>
              </w:rPr>
              <w:t>Leading Indicators</w:t>
            </w:r>
          </w:p>
          <w:p w14:paraId="3777D2C8" w14:textId="77777777" w:rsidR="000D4EB5" w:rsidRP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meeting benchmark on literacy screener.</w:t>
            </w:r>
          </w:p>
          <w:p w14:paraId="0ADE1861" w14:textId="77777777" w:rsidR="000D4EB5" w:rsidRP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making progress toward Individual Reading Improvement Plan goals.</w:t>
            </w:r>
          </w:p>
          <w:p w14:paraId="0559ECED" w14:textId="77777777" w:rsidR="000D4EB5" w:rsidRDefault="000D4EB5"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Student attendance in intervention and extension groups.</w:t>
            </w:r>
          </w:p>
          <w:p w14:paraId="2FF119DD" w14:textId="3EB494BE" w:rsidR="00D46DEA" w:rsidRPr="000D4EB5" w:rsidRDefault="00D46DEA" w:rsidP="000D4EB5">
            <w:pPr>
              <w:numPr>
                <w:ilvl w:val="0"/>
                <w:numId w:val="11"/>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Percentage of students proficient on curriculum based assessments.</w:t>
            </w:r>
          </w:p>
          <w:p w14:paraId="65E2EF9A" w14:textId="77777777" w:rsidR="000D4EB5" w:rsidRPr="000D4EB5" w:rsidRDefault="000D4EB5" w:rsidP="000D4EB5">
            <w:p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b/>
                <w:bCs/>
                <w:color w:val="auto"/>
                <w:sz w:val="21"/>
                <w:szCs w:val="21"/>
                <w:lang w:val="en-US"/>
              </w:rPr>
              <w:t>Lagging Indicators</w:t>
            </w:r>
          </w:p>
          <w:p w14:paraId="4E0EC6EE"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End-of-year literacy screener results.</w:t>
            </w:r>
          </w:p>
          <w:p w14:paraId="27F26617"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LEAP ELA performance.</w:t>
            </w:r>
          </w:p>
          <w:p w14:paraId="19433ABA" w14:textId="77777777" w:rsidR="000D4EB5" w:rsidRPr="000D4EB5" w:rsidRDefault="000D4EB5" w:rsidP="000D4EB5">
            <w:pPr>
              <w:numPr>
                <w:ilvl w:val="0"/>
                <w:numId w:val="12"/>
              </w:numPr>
              <w:spacing w:before="100" w:beforeAutospacing="1" w:after="100" w:afterAutospacing="1" w:line="300" w:lineRule="atLeast"/>
              <w:rPr>
                <w:rFonts w:ascii="Segoe UI" w:eastAsia="Times New Roman" w:hAnsi="Segoe UI" w:cs="Segoe UI"/>
                <w:color w:val="auto"/>
                <w:sz w:val="21"/>
                <w:szCs w:val="21"/>
                <w:lang w:val="en-US"/>
              </w:rPr>
            </w:pPr>
            <w:r w:rsidRPr="000D4EB5">
              <w:rPr>
                <w:rFonts w:ascii="Segoe UI" w:eastAsia="Times New Roman" w:hAnsi="Segoe UI" w:cs="Segoe UI"/>
                <w:color w:val="auto"/>
                <w:sz w:val="21"/>
                <w:szCs w:val="21"/>
                <w:lang w:val="en-US"/>
              </w:rPr>
              <w:t>Percentage of students reading on grade level.</w:t>
            </w:r>
          </w:p>
          <w:p w14:paraId="10DF2A9F" w14:textId="16C9DAC2" w:rsidR="00BF5A18" w:rsidRPr="000D4EB5" w:rsidRDefault="00BF5A18" w:rsidP="000D4EB5">
            <w:pPr>
              <w:spacing w:before="100" w:beforeAutospacing="1" w:after="100" w:afterAutospacing="1" w:line="300" w:lineRule="atLeast"/>
              <w:rPr>
                <w:rFonts w:ascii="Segoe UI" w:eastAsia="Times New Roman" w:hAnsi="Segoe UI" w:cs="Segoe UI"/>
                <w:color w:val="auto"/>
                <w:sz w:val="21"/>
                <w:szCs w:val="21"/>
                <w:lang w:val="en-US"/>
              </w:rPr>
            </w:pPr>
          </w:p>
        </w:tc>
      </w:tr>
      <w:tr w:rsidR="00BF5A18" w14:paraId="16291935"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621B05" w14:textId="77777777" w:rsidR="00BF5A18" w:rsidRDefault="00F7789A">
            <w:pPr>
              <w:spacing w:after="0" w:line="240" w:lineRule="auto"/>
              <w:ind w:left="140"/>
            </w:pPr>
            <w:r>
              <w:lastRenderedPageBreak/>
              <w:t xml:space="preserve">Goal 2 (Teacher-Focused)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5E0612B" w14:textId="12053C4E" w:rsidR="00083556" w:rsidRPr="00083556" w:rsidRDefault="00083556" w:rsidP="00083556">
            <w:p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 xml:space="preserve">By May 2027, 100% of literacy teachers will participate in ongoing professional learning focused on HQIM implementation, </w:t>
            </w:r>
            <w:r w:rsidR="005F648A">
              <w:rPr>
                <w:rFonts w:ascii="Segoe UI" w:eastAsia="Times New Roman" w:hAnsi="Segoe UI" w:cs="Segoe UI"/>
                <w:color w:val="auto"/>
                <w:sz w:val="21"/>
                <w:szCs w:val="21"/>
                <w:lang w:val="en-US"/>
              </w:rPr>
              <w:t xml:space="preserve">including </w:t>
            </w:r>
            <w:r w:rsidRPr="00083556">
              <w:rPr>
                <w:rFonts w:ascii="Segoe UI" w:eastAsia="Times New Roman" w:hAnsi="Segoe UI" w:cs="Segoe UI"/>
                <w:color w:val="auto"/>
                <w:sz w:val="21"/>
                <w:szCs w:val="21"/>
                <w:lang w:val="en-US"/>
              </w:rPr>
              <w:t>literacy instructional practices, assessment analysis, intervention delivery, and Science of Reading-aligned instruction</w:t>
            </w:r>
            <w:r w:rsidR="0001657F">
              <w:rPr>
                <w:rFonts w:ascii="Segoe UI" w:eastAsia="Times New Roman" w:hAnsi="Segoe UI" w:cs="Segoe UI"/>
                <w:color w:val="auto"/>
                <w:sz w:val="21"/>
                <w:szCs w:val="21"/>
                <w:lang w:val="en-US"/>
              </w:rPr>
              <w:t xml:space="preserve"> and at least </w:t>
            </w:r>
            <w:r w:rsidR="003364E3">
              <w:rPr>
                <w:rFonts w:ascii="Segoe UI" w:eastAsia="Times New Roman" w:hAnsi="Segoe UI" w:cs="Segoe UI"/>
                <w:color w:val="auto"/>
                <w:sz w:val="21"/>
                <w:szCs w:val="21"/>
                <w:lang w:val="en-US"/>
              </w:rPr>
              <w:t>90%</w:t>
            </w:r>
            <w:r w:rsidR="00FB4200">
              <w:rPr>
                <w:rFonts w:ascii="Segoe UI" w:eastAsia="Times New Roman" w:hAnsi="Segoe UI" w:cs="Segoe UI"/>
                <w:color w:val="auto"/>
                <w:sz w:val="21"/>
                <w:szCs w:val="21"/>
                <w:lang w:val="en-US"/>
              </w:rPr>
              <w:t xml:space="preserve"> of teachers will demonstrate consistent implementation of the Tier 1 curriculum as measured by </w:t>
            </w:r>
            <w:r w:rsidR="005C1ED3">
              <w:rPr>
                <w:rFonts w:ascii="Segoe UI" w:eastAsia="Times New Roman" w:hAnsi="Segoe UI" w:cs="Segoe UI"/>
                <w:color w:val="auto"/>
                <w:sz w:val="21"/>
                <w:szCs w:val="21"/>
                <w:lang w:val="en-US"/>
              </w:rPr>
              <w:t>student learning outcomes on curriculum based assessments</w:t>
            </w:r>
            <w:r w:rsidR="0059645F">
              <w:rPr>
                <w:rFonts w:ascii="Segoe UI" w:eastAsia="Times New Roman" w:hAnsi="Segoe UI" w:cs="Segoe UI"/>
                <w:color w:val="auto"/>
                <w:sz w:val="21"/>
                <w:szCs w:val="21"/>
                <w:lang w:val="en-US"/>
              </w:rPr>
              <w:t xml:space="preserve"> and classroom observations.</w:t>
            </w:r>
          </w:p>
          <w:p w14:paraId="7BFC81B7" w14:textId="77777777" w:rsidR="00083556" w:rsidRPr="00083556" w:rsidRDefault="00083556" w:rsidP="00083556">
            <w:p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b/>
                <w:bCs/>
                <w:color w:val="auto"/>
                <w:sz w:val="21"/>
                <w:szCs w:val="21"/>
                <w:lang w:val="en-US"/>
              </w:rPr>
              <w:t>Measurement</w:t>
            </w:r>
          </w:p>
          <w:p w14:paraId="2109342E"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Professional learning attendance records.</w:t>
            </w:r>
          </w:p>
          <w:p w14:paraId="7923955C"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Walkthrough data.</w:t>
            </w:r>
          </w:p>
          <w:p w14:paraId="6525E3A7"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Observation feedback cycles.</w:t>
            </w:r>
          </w:p>
          <w:p w14:paraId="799B79F9" w14:textId="77777777" w:rsidR="00083556" w:rsidRP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Teacher collaboration artifacts.</w:t>
            </w:r>
          </w:p>
          <w:p w14:paraId="5CA32C68" w14:textId="77777777" w:rsidR="00083556" w:rsidRDefault="00083556" w:rsidP="00083556">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sidRPr="00083556">
              <w:rPr>
                <w:rFonts w:ascii="Segoe UI" w:eastAsia="Times New Roman" w:hAnsi="Segoe UI" w:cs="Segoe UI"/>
                <w:color w:val="auto"/>
                <w:sz w:val="21"/>
                <w:szCs w:val="21"/>
                <w:lang w:val="en-US"/>
              </w:rPr>
              <w:t>HQIM implementation rubrics.</w:t>
            </w:r>
          </w:p>
          <w:p w14:paraId="25B1196C" w14:textId="0513EDC5" w:rsidR="00BF5A18" w:rsidRPr="00991252" w:rsidRDefault="006230FC" w:rsidP="00991252">
            <w:pPr>
              <w:numPr>
                <w:ilvl w:val="0"/>
                <w:numId w:val="13"/>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M</w:t>
            </w:r>
            <w:r w:rsidR="00F067F2">
              <w:rPr>
                <w:rFonts w:ascii="Segoe UI" w:eastAsia="Times New Roman" w:hAnsi="Segoe UI" w:cs="Segoe UI"/>
                <w:color w:val="auto"/>
                <w:sz w:val="21"/>
                <w:szCs w:val="21"/>
                <w:lang w:val="en-US"/>
              </w:rPr>
              <w:t>onitoring of s</w:t>
            </w:r>
            <w:r w:rsidR="00274A67">
              <w:rPr>
                <w:rFonts w:ascii="Segoe UI" w:eastAsia="Times New Roman" w:hAnsi="Segoe UI" w:cs="Segoe UI"/>
                <w:color w:val="auto"/>
                <w:sz w:val="21"/>
                <w:szCs w:val="21"/>
                <w:lang w:val="en-US"/>
              </w:rPr>
              <w:t xml:space="preserve">tudent progress on HQIM assessments. </w:t>
            </w:r>
          </w:p>
        </w:tc>
      </w:tr>
      <w:tr w:rsidR="00BF5A18" w14:paraId="7575C3AC" w14:textId="77777777" w:rsidTr="67030424">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1B8B8FB" w14:textId="77777777" w:rsidR="00BF5A18" w:rsidRDefault="00F7789A">
            <w:pPr>
              <w:spacing w:after="0" w:line="240" w:lineRule="auto"/>
              <w:ind w:left="140"/>
            </w:pPr>
            <w:r>
              <w:t xml:space="preserve">Goal 3 (Program-Focused)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118C17" w14:textId="7761F6A2" w:rsidR="008E4ACD" w:rsidRDefault="001607B0" w:rsidP="004C195B">
            <w:p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90% </w:t>
            </w:r>
            <w:r w:rsidR="005F35D8">
              <w:rPr>
                <w:rFonts w:ascii="Segoe UI" w:eastAsia="Times New Roman" w:hAnsi="Segoe UI" w:cs="Segoe UI"/>
                <w:color w:val="auto"/>
                <w:sz w:val="21"/>
                <w:szCs w:val="21"/>
                <w:lang w:val="en-US"/>
              </w:rPr>
              <w:t xml:space="preserve">of weekly ILT </w:t>
            </w:r>
            <w:r w:rsidR="00B8130B">
              <w:rPr>
                <w:rFonts w:ascii="Segoe UI" w:eastAsia="Times New Roman" w:hAnsi="Segoe UI" w:cs="Segoe UI"/>
                <w:color w:val="auto"/>
                <w:sz w:val="21"/>
                <w:szCs w:val="21"/>
                <w:lang w:val="en-US"/>
              </w:rPr>
              <w:t xml:space="preserve">and </w:t>
            </w:r>
            <w:r w:rsidR="005F35D8">
              <w:rPr>
                <w:rFonts w:ascii="Segoe UI" w:eastAsia="Times New Roman" w:hAnsi="Segoe UI" w:cs="Segoe UI"/>
                <w:color w:val="auto"/>
                <w:sz w:val="21"/>
                <w:szCs w:val="21"/>
                <w:lang w:val="en-US"/>
              </w:rPr>
              <w:t xml:space="preserve">TC meetings will utilize curriculum based assessments from HQIM to evaluate the effectiveness of Tier I core instruction.  </w:t>
            </w:r>
          </w:p>
          <w:p w14:paraId="438966A5" w14:textId="77777777" w:rsidR="008E4ACD" w:rsidRDefault="008E4ACD" w:rsidP="004C195B">
            <w:p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100% of literacy teachers will receive </w:t>
            </w:r>
            <w:r w:rsidRPr="00D70C7A">
              <w:rPr>
                <w:rFonts w:ascii="Segoe UI" w:eastAsia="Times New Roman" w:hAnsi="Segoe UI" w:cs="Segoe UI"/>
                <w:color w:val="auto"/>
                <w:sz w:val="21"/>
                <w:szCs w:val="21"/>
                <w:lang w:val="en-US"/>
              </w:rPr>
              <w:t>continued</w:t>
            </w:r>
            <w:r>
              <w:rPr>
                <w:rFonts w:ascii="Segoe UI" w:eastAsia="Times New Roman" w:hAnsi="Segoe UI" w:cs="Segoe UI"/>
                <w:color w:val="auto"/>
                <w:sz w:val="21"/>
                <w:szCs w:val="21"/>
                <w:lang w:val="en-US"/>
              </w:rPr>
              <w:t xml:space="preserve"> coaching and feedback around tier I instruction and small group support.  </w:t>
            </w:r>
          </w:p>
          <w:p w14:paraId="1EB9D976" w14:textId="77777777" w:rsidR="004C195B" w:rsidRPr="004C195B" w:rsidRDefault="004C195B" w:rsidP="004C195B">
            <w:pPr>
              <w:spacing w:before="100" w:beforeAutospacing="1" w:after="100" w:afterAutospacing="1" w:line="300" w:lineRule="atLeast"/>
              <w:rPr>
                <w:rFonts w:ascii="Segoe UI" w:eastAsia="Times New Roman" w:hAnsi="Segoe UI" w:cs="Segoe UI"/>
                <w:color w:val="auto"/>
                <w:sz w:val="21"/>
                <w:szCs w:val="21"/>
                <w:lang w:val="en-US"/>
              </w:rPr>
            </w:pPr>
            <w:r w:rsidRPr="004C195B">
              <w:rPr>
                <w:rFonts w:ascii="Segoe UI" w:eastAsia="Times New Roman" w:hAnsi="Segoe UI" w:cs="Segoe UI"/>
                <w:b/>
                <w:bCs/>
                <w:color w:val="auto"/>
                <w:sz w:val="21"/>
                <w:szCs w:val="21"/>
                <w:lang w:val="en-US"/>
              </w:rPr>
              <w:t>Measurement</w:t>
            </w:r>
          </w:p>
          <w:p w14:paraId="5AD83DA3" w14:textId="540779DB" w:rsidR="004C195B" w:rsidRDefault="001A79CD" w:rsidP="004C195B">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ILT/TC Agendas</w:t>
            </w:r>
            <w:r w:rsidR="0084698C">
              <w:rPr>
                <w:rFonts w:ascii="Segoe UI" w:eastAsia="Times New Roman" w:hAnsi="Segoe UI" w:cs="Segoe UI"/>
                <w:color w:val="auto"/>
                <w:sz w:val="21"/>
                <w:szCs w:val="21"/>
                <w:lang w:val="en-US"/>
              </w:rPr>
              <w:t xml:space="preserve">. Agendas will </w:t>
            </w:r>
            <w:r w:rsidR="00F065B8">
              <w:rPr>
                <w:rFonts w:ascii="Segoe UI" w:eastAsia="Times New Roman" w:hAnsi="Segoe UI" w:cs="Segoe UI"/>
                <w:color w:val="auto"/>
                <w:sz w:val="21"/>
                <w:szCs w:val="21"/>
                <w:lang w:val="en-US"/>
              </w:rPr>
              <w:t xml:space="preserve">include </w:t>
            </w:r>
            <w:r w:rsidR="0010392A">
              <w:rPr>
                <w:rFonts w:ascii="Segoe UI" w:eastAsia="Times New Roman" w:hAnsi="Segoe UI" w:cs="Segoe UI"/>
                <w:color w:val="auto"/>
                <w:sz w:val="21"/>
                <w:szCs w:val="21"/>
                <w:lang w:val="en-US"/>
              </w:rPr>
              <w:t>the specific data being analyzed, decisions made, and specific follow up for each teacher</w:t>
            </w:r>
          </w:p>
          <w:p w14:paraId="55BFEFC6" w14:textId="09C398EA" w:rsidR="001A79CD" w:rsidRDefault="003E357D" w:rsidP="004C195B">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observation feedback cycles</w:t>
            </w:r>
          </w:p>
          <w:p w14:paraId="05507F3D" w14:textId="621814BF" w:rsidR="003E357D" w:rsidRPr="003E357D" w:rsidRDefault="003E357D" w:rsidP="003E357D">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classroom walkthroughs</w:t>
            </w:r>
          </w:p>
          <w:p w14:paraId="2808D23A" w14:textId="28E307ED" w:rsidR="00BF5A18" w:rsidRPr="00C879A1" w:rsidRDefault="004C195B" w:rsidP="00C879A1">
            <w:pPr>
              <w:numPr>
                <w:ilvl w:val="0"/>
                <w:numId w:val="14"/>
              </w:numPr>
              <w:spacing w:before="100" w:beforeAutospacing="1" w:after="100" w:afterAutospacing="1" w:line="300" w:lineRule="atLeast"/>
              <w:rPr>
                <w:rFonts w:ascii="Segoe UI" w:eastAsia="Times New Roman" w:hAnsi="Segoe UI" w:cs="Segoe UI"/>
                <w:color w:val="auto"/>
                <w:sz w:val="21"/>
                <w:szCs w:val="21"/>
                <w:lang w:val="en-US"/>
              </w:rPr>
            </w:pPr>
            <w:r w:rsidRPr="004C195B">
              <w:rPr>
                <w:rFonts w:ascii="Segoe UI" w:eastAsia="Times New Roman" w:hAnsi="Segoe UI" w:cs="Segoe UI"/>
                <w:color w:val="auto"/>
                <w:sz w:val="21"/>
                <w:szCs w:val="21"/>
                <w:lang w:val="en-US"/>
              </w:rPr>
              <w:t>Intervention progress-monitoring reports.</w:t>
            </w:r>
          </w:p>
        </w:tc>
      </w:tr>
    </w:tbl>
    <w:p w14:paraId="41E09E10" w14:textId="77777777" w:rsidR="00BF5A18" w:rsidRDefault="00BF5A18">
      <w:pPr>
        <w:spacing w:line="240" w:lineRule="auto"/>
      </w:pPr>
    </w:p>
    <w:tbl>
      <w:tblPr>
        <w:tblStyle w:val="a1"/>
        <w:tblW w:w="11155" w:type="dxa"/>
        <w:tblInd w:w="0" w:type="dxa"/>
        <w:tblLayout w:type="fixed"/>
        <w:tblLook w:val="0600" w:firstRow="0" w:lastRow="0" w:firstColumn="0" w:lastColumn="0" w:noHBand="1" w:noVBand="1"/>
      </w:tblPr>
      <w:tblGrid>
        <w:gridCol w:w="2400"/>
        <w:gridCol w:w="8755"/>
      </w:tblGrid>
      <w:tr w:rsidR="00BF5A18" w14:paraId="214B5D84" w14:textId="77777777" w:rsidTr="1BE5F999">
        <w:trPr>
          <w:trHeight w:val="508"/>
          <w:tblHeader/>
        </w:trPr>
        <w:tc>
          <w:tcPr>
            <w:tcW w:w="111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611C99F6" w14:textId="77777777" w:rsidR="00BF5A18" w:rsidRDefault="00F7789A">
            <w:pPr>
              <w:spacing w:after="0" w:line="240" w:lineRule="auto"/>
              <w:rPr>
                <w:b/>
                <w:bCs/>
                <w:color w:val="FFFFFF"/>
              </w:rPr>
            </w:pPr>
            <w:r>
              <w:rPr>
                <w:b/>
                <w:bCs/>
                <w:color w:val="FFFFFF"/>
              </w:rPr>
              <w:lastRenderedPageBreak/>
              <w:t xml:space="preserve">Section 2: Explicit Instruction, Intervention and Extension </w:t>
            </w:r>
          </w:p>
        </w:tc>
      </w:tr>
      <w:tr w:rsidR="00BF5A18" w14:paraId="2EB92F48" w14:textId="77777777" w:rsidTr="1BE5F999">
        <w:trPr>
          <w:trHeight w:val="508"/>
        </w:trPr>
        <w:tc>
          <w:tcPr>
            <w:tcW w:w="111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4F610D" w14:textId="77777777" w:rsidR="00BF5A18" w:rsidRDefault="00F7789A">
            <w:pPr>
              <w:spacing w:after="0" w:line="240" w:lineRule="auto"/>
            </w:pPr>
            <w:hyperlink r:id="rId11">
              <w:r>
                <w:rPr>
                  <w:color w:val="017F92"/>
                  <w:u w:val="single"/>
                </w:rPr>
                <w:t>Louisiana’s Tiered Pathways for Literacy Support</w:t>
              </w:r>
            </w:hyperlink>
            <w:hyperlink r:id="rId12">
              <w:r>
                <w:rPr>
                  <w:color w:val="1155CC"/>
                  <w:u w:val="single"/>
                </w:rPr>
                <w:t xml:space="preserve"> </w:t>
              </w:r>
            </w:hyperlink>
            <w:r>
              <w:t xml:space="preserve">(TPLS) Framework guides implementation of healthy Tier I core instruction and extension, as well as effective Tier II and Tier III interventions. </w:t>
            </w:r>
          </w:p>
          <w:p w14:paraId="774B103A" w14:textId="77777777" w:rsidR="00BF5A18" w:rsidRDefault="00F7789A">
            <w:pPr>
              <w:spacing w:after="0" w:line="240" w:lineRule="auto"/>
            </w:pPr>
            <w:r>
              <w:t>While acceleration, intervention, and special education services are essential, they cannot replace</w:t>
            </w:r>
          </w:p>
          <w:p w14:paraId="15BA7F7A" w14:textId="77777777" w:rsidR="00BF5A18" w:rsidRDefault="67030424">
            <w:pPr>
              <w:spacing w:after="0" w:line="240" w:lineRule="auto"/>
            </w:pPr>
            <w:r w:rsidRPr="67030424">
              <w:rPr>
                <w:lang w:val="en-US"/>
              </w:rPr>
              <w:t xml:space="preserve">coherent literacy instruction using high-quality instructional materials (HQIM). Healthy Tier I instruction for all students is the best prevention measure against overloading the intervention system. This section is designed to support Tiers I, II, and III instruction. </w:t>
            </w:r>
          </w:p>
        </w:tc>
      </w:tr>
      <w:tr w:rsidR="00BF5A18" w14:paraId="6BA156FD" w14:textId="77777777" w:rsidTr="1BE5F999">
        <w:trPr>
          <w:trHeight w:val="508"/>
        </w:trPr>
        <w:tc>
          <w:tcPr>
            <w:tcW w:w="11155" w:type="dxa"/>
            <w:gridSpan w:val="2"/>
            <w:vMerge/>
            <w:tcMar>
              <w:top w:w="144" w:type="dxa"/>
              <w:left w:w="144" w:type="dxa"/>
              <w:bottom w:w="144" w:type="dxa"/>
              <w:right w:w="144" w:type="dxa"/>
            </w:tcMar>
            <w:vAlign w:val="center"/>
          </w:tcPr>
          <w:p w14:paraId="1157AD55" w14:textId="77777777" w:rsidR="00BF5A18" w:rsidRDefault="00BF5A18">
            <w:pPr>
              <w:spacing w:after="0" w:line="240" w:lineRule="auto"/>
            </w:pPr>
          </w:p>
        </w:tc>
      </w:tr>
      <w:tr w:rsidR="00BF5A18" w14:paraId="3A71CE52" w14:textId="77777777" w:rsidTr="1BE5F999">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932232" w14:textId="77777777" w:rsidR="00BF5A18" w:rsidRDefault="00F7789A">
            <w:pPr>
              <w:spacing w:after="0" w:line="240" w:lineRule="auto"/>
              <w:ind w:left="140"/>
              <w:rPr>
                <w:b/>
                <w:bCs/>
              </w:rPr>
            </w:pPr>
            <w:r>
              <w:rPr>
                <w:b/>
                <w:bCs/>
              </w:rPr>
              <w:t>Tier I</w:t>
            </w:r>
          </w:p>
          <w:p w14:paraId="52939C6C" w14:textId="77777777" w:rsidR="00BF5A18" w:rsidRDefault="00BF5A18">
            <w:pPr>
              <w:spacing w:after="0" w:line="240" w:lineRule="auto"/>
              <w:ind w:left="140"/>
              <w:rPr>
                <w:b/>
                <w:bCs/>
              </w:rPr>
            </w:pP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3E4C749" w14:textId="77777777" w:rsidR="00BF5A18" w:rsidRDefault="67030424">
            <w:pPr>
              <w:numPr>
                <w:ilvl w:val="0"/>
                <w:numId w:val="7"/>
              </w:numPr>
              <w:spacing w:after="0" w:line="240" w:lineRule="auto"/>
            </w:pPr>
            <w:r w:rsidRPr="67030424">
              <w:rPr>
                <w:lang w:val="en-US"/>
              </w:rPr>
              <w:t>Are Tier I instruction and small-group support consistently delivered by a classroom teacher trained in the effective implementation of approved HQIM?</w:t>
            </w:r>
          </w:p>
          <w:p w14:paraId="7ABDEC25" w14:textId="77777777" w:rsidR="00BF5A18" w:rsidRDefault="00F7789A">
            <w:pPr>
              <w:numPr>
                <w:ilvl w:val="1"/>
                <w:numId w:val="7"/>
              </w:numPr>
              <w:spacing w:after="0" w:line="240" w:lineRule="auto"/>
            </w:pPr>
            <w:r>
              <w:t>Strong Tier I instruction should result in at least 80% student mastery in overall class assessment data.</w:t>
            </w:r>
          </w:p>
          <w:p w14:paraId="63194339" w14:textId="77777777" w:rsidR="00BF5A18" w:rsidRDefault="00F7789A">
            <w:pPr>
              <w:numPr>
                <w:ilvl w:val="0"/>
                <w:numId w:val="7"/>
              </w:numPr>
              <w:spacing w:after="0" w:line="240" w:lineRule="auto"/>
            </w:pPr>
            <w:r>
              <w:t>Are curriculum-based assessments from HQIM used consistently to evaluate the effectiveness of Tier I core instruction?</w:t>
            </w:r>
          </w:p>
          <w:p w14:paraId="5B34BE3E" w14:textId="77777777" w:rsidR="00BF5A18" w:rsidRDefault="00F7789A">
            <w:pPr>
              <w:numPr>
                <w:ilvl w:val="0"/>
                <w:numId w:val="7"/>
              </w:numPr>
              <w:spacing w:after="0" w:line="240" w:lineRule="auto"/>
            </w:pPr>
            <w:r>
              <w:t>Is the Instructional Leadership Team (ILT) trained in the implementation and evaluation of the HQIM?</w:t>
            </w:r>
          </w:p>
          <w:p w14:paraId="117336E1" w14:textId="77777777" w:rsidR="00BF5A18" w:rsidRDefault="67030424">
            <w:pPr>
              <w:numPr>
                <w:ilvl w:val="0"/>
                <w:numId w:val="7"/>
              </w:numPr>
              <w:spacing w:after="0" w:line="240" w:lineRule="auto"/>
            </w:pPr>
            <w:r w:rsidRPr="67030424">
              <w:rPr>
                <w:lang w:val="en-US"/>
              </w:rPr>
              <w:t>Is there a regular walkthrough schedule to determine support around Tier I?</w:t>
            </w:r>
          </w:p>
          <w:p w14:paraId="0C0D0DDD" w14:textId="77777777" w:rsidR="00BF5A18" w:rsidRDefault="67030424">
            <w:pPr>
              <w:numPr>
                <w:ilvl w:val="0"/>
                <w:numId w:val="7"/>
              </w:numPr>
              <w:spacing w:after="0" w:line="240" w:lineRule="auto"/>
            </w:pPr>
            <w:r w:rsidRPr="67030424">
              <w:rPr>
                <w:lang w:val="en-US"/>
              </w:rPr>
              <w:t>Is the ILT responding to data to support a healthy Tier I?</w:t>
            </w:r>
          </w:p>
          <w:p w14:paraId="6BD98CA2" w14:textId="77777777" w:rsidR="00BF5A18" w:rsidRDefault="00F7789A">
            <w:pPr>
              <w:numPr>
                <w:ilvl w:val="0"/>
                <w:numId w:val="7"/>
              </w:numPr>
              <w:spacing w:after="0" w:line="240" w:lineRule="auto"/>
            </w:pPr>
            <w:r>
              <w:t>Are teachers and leaders effectively trained in unit and lesson preparation (</w:t>
            </w:r>
            <w:hyperlink r:id="rId13">
              <w:r>
                <w:rPr>
                  <w:color w:val="017F92"/>
                  <w:u w:val="single"/>
                </w:rPr>
                <w:t>K-2 Skills Unit</w:t>
              </w:r>
            </w:hyperlink>
            <w:r>
              <w:rPr>
                <w:color w:val="017F92"/>
              </w:rPr>
              <w:t xml:space="preserve">, </w:t>
            </w:r>
            <w:hyperlink r:id="rId14">
              <w:r>
                <w:rPr>
                  <w:color w:val="017F92"/>
                  <w:u w:val="single"/>
                </w:rPr>
                <w:t>K-2 Skill Lesson</w:t>
              </w:r>
            </w:hyperlink>
            <w:r>
              <w:rPr>
                <w:color w:val="017F92"/>
              </w:rPr>
              <w:t>,</w:t>
            </w:r>
            <w:r>
              <w:t xml:space="preserve"> </w:t>
            </w:r>
            <w:hyperlink r:id="rId15">
              <w:r>
                <w:rPr>
                  <w:color w:val="017F92"/>
                  <w:u w:val="single"/>
                </w:rPr>
                <w:t>K-2 Knowledge Unit</w:t>
              </w:r>
            </w:hyperlink>
            <w:r>
              <w:rPr>
                <w:color w:val="017F92"/>
              </w:rPr>
              <w:t xml:space="preserve">, </w:t>
            </w:r>
            <w:hyperlink r:id="rId16">
              <w:r>
                <w:rPr>
                  <w:color w:val="017F92"/>
                  <w:u w:val="single"/>
                </w:rPr>
                <w:t>K-2 Knowledge Lesson</w:t>
              </w:r>
            </w:hyperlink>
            <w:r>
              <w:rPr>
                <w:color w:val="017F92"/>
              </w:rPr>
              <w:t xml:space="preserve">, </w:t>
            </w:r>
            <w:hyperlink r:id="rId17">
              <w:r>
                <w:rPr>
                  <w:color w:val="017F92"/>
                  <w:u w:val="single"/>
                </w:rPr>
                <w:t>3-12 Unit Preparation</w:t>
              </w:r>
            </w:hyperlink>
            <w:r>
              <w:rPr>
                <w:color w:val="017F92"/>
              </w:rPr>
              <w:t xml:space="preserve">, </w:t>
            </w:r>
            <w:hyperlink r:id="rId18">
              <w:r>
                <w:rPr>
                  <w:color w:val="017F92"/>
                  <w:u w:val="single"/>
                </w:rPr>
                <w:t>3-12 Lesson Preparation</w:t>
              </w:r>
            </w:hyperlink>
            <w:r>
              <w:t>)</w:t>
            </w:r>
          </w:p>
          <w:p w14:paraId="13F50948" w14:textId="77777777" w:rsidR="00BF5A18" w:rsidRDefault="00F7789A">
            <w:pPr>
              <w:numPr>
                <w:ilvl w:val="0"/>
                <w:numId w:val="7"/>
              </w:numPr>
              <w:spacing w:after="0" w:line="240" w:lineRule="auto"/>
            </w:pPr>
            <w:r>
              <w:t xml:space="preserve">What data and resources are being used to support </w:t>
            </w:r>
            <w:hyperlink r:id="rId19">
              <w:r>
                <w:rPr>
                  <w:color w:val="017F92"/>
                  <w:u w:val="single"/>
                </w:rPr>
                <w:t>extension</w:t>
              </w:r>
            </w:hyperlink>
            <w:r>
              <w:t xml:space="preserve">? </w:t>
            </w:r>
          </w:p>
        </w:tc>
      </w:tr>
      <w:tr w:rsidR="00BF5A18" w14:paraId="607B7865" w14:textId="77777777" w:rsidTr="1BE5F999">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B04FE59" w14:textId="77777777" w:rsidR="00BF5A18" w:rsidRDefault="00F7789A">
            <w:pPr>
              <w:spacing w:after="0" w:line="240" w:lineRule="auto"/>
              <w:ind w:left="140"/>
              <w:rPr>
                <w:b/>
                <w:bCs/>
              </w:rPr>
            </w:pPr>
            <w:r>
              <w:rPr>
                <w:b/>
                <w:bCs/>
              </w:rPr>
              <w:t>Amount of time spent on daily literacy skills instruction and how it is used</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064ADB" w14:textId="77777777" w:rsidR="001C00BB" w:rsidRPr="00C043CF" w:rsidRDefault="67030424" w:rsidP="67030424">
            <w:pPr>
              <w:spacing w:before="100" w:beforeAutospacing="1" w:after="100" w:afterAutospacing="1" w:line="300" w:lineRule="atLeast"/>
              <w:outlineLvl w:val="2"/>
              <w:rPr>
                <w:rFonts w:ascii="Segoe UI" w:eastAsia="Times New Roman" w:hAnsi="Segoe UI" w:cs="Segoe UI"/>
                <w:b/>
                <w:bCs/>
                <w:color w:val="auto"/>
                <w:lang w:val="en-US"/>
              </w:rPr>
            </w:pPr>
            <w:r w:rsidRPr="00C043CF">
              <w:rPr>
                <w:rFonts w:ascii="Segoe UI" w:eastAsia="Times New Roman" w:hAnsi="Segoe UI" w:cs="Segoe UI"/>
                <w:b/>
                <w:bCs/>
                <w:color w:val="auto"/>
                <w:lang w:val="en-US"/>
              </w:rPr>
              <w:t>Grades K-1</w:t>
            </w:r>
          </w:p>
          <w:p w14:paraId="7E7E090E" w14:textId="03CDB0DA" w:rsidR="00EA2933" w:rsidRPr="00C043CF" w:rsidRDefault="67030424" w:rsidP="67030424">
            <w:pPr>
              <w:spacing w:before="100" w:beforeAutospacing="1" w:after="100" w:afterAutospacing="1" w:line="300" w:lineRule="atLeast"/>
              <w:outlineLvl w:val="2"/>
              <w:rPr>
                <w:rFonts w:ascii="Segoe UI" w:eastAsia="Times New Roman" w:hAnsi="Segoe UI" w:cs="Segoe UI"/>
                <w:b/>
                <w:bCs/>
                <w:color w:val="auto"/>
                <w:sz w:val="27"/>
                <w:szCs w:val="27"/>
                <w:lang w:val="en-US"/>
              </w:rPr>
            </w:pPr>
            <w:r w:rsidRPr="00C043CF">
              <w:rPr>
                <w:rFonts w:ascii="Segoe UI" w:eastAsia="Times New Roman" w:hAnsi="Segoe UI" w:cs="Segoe UI"/>
                <w:color w:val="auto"/>
                <w:sz w:val="21"/>
                <w:szCs w:val="21"/>
                <w:lang w:val="en-US"/>
              </w:rPr>
              <w:t>120 minute literacy block</w:t>
            </w:r>
          </w:p>
          <w:p w14:paraId="442E4D34" w14:textId="7CD3031F" w:rsidR="00EA2933" w:rsidRPr="00C043CF"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75 minutes foundational skills instruction</w:t>
            </w:r>
          </w:p>
          <w:p w14:paraId="3F54AC1E" w14:textId="4E4787A4" w:rsidR="00EA2933" w:rsidRPr="00C043CF"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45 minutes knowledge-building and comprehension instruction</w:t>
            </w:r>
          </w:p>
          <w:p w14:paraId="59A77A7C" w14:textId="7EE339EE" w:rsidR="00C87175" w:rsidRPr="00C043CF" w:rsidRDefault="67030424" w:rsidP="67030424">
            <w:pPr>
              <w:spacing w:before="100" w:beforeAutospacing="1" w:after="100" w:afterAutospacing="1" w:line="300" w:lineRule="atLeast"/>
              <w:outlineLvl w:val="2"/>
              <w:rPr>
                <w:rFonts w:ascii="Segoe UI" w:eastAsia="Times New Roman" w:hAnsi="Segoe UI" w:cs="Segoe UI"/>
                <w:b/>
                <w:bCs/>
                <w:color w:val="auto"/>
                <w:lang w:val="en-US"/>
              </w:rPr>
            </w:pPr>
            <w:r w:rsidRPr="00C043CF">
              <w:rPr>
                <w:rFonts w:ascii="Segoe UI" w:eastAsia="Times New Roman" w:hAnsi="Segoe UI" w:cs="Segoe UI"/>
                <w:b/>
                <w:bCs/>
                <w:color w:val="auto"/>
                <w:lang w:val="en-US"/>
              </w:rPr>
              <w:t>Grades 2</w:t>
            </w:r>
          </w:p>
          <w:p w14:paraId="42F8B6E4" w14:textId="77777777" w:rsidR="00C87175" w:rsidRPr="00C043CF"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120 minute literacy block</w:t>
            </w:r>
          </w:p>
          <w:p w14:paraId="5A8D122E" w14:textId="231FB47F" w:rsidR="00C87175" w:rsidRPr="00C043CF"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60 minutes foundational skills instruction</w:t>
            </w:r>
          </w:p>
          <w:p w14:paraId="453B3850" w14:textId="2F1F920A" w:rsidR="00C87175" w:rsidRPr="00C043CF" w:rsidRDefault="67030424" w:rsidP="67030424">
            <w:pPr>
              <w:numPr>
                <w:ilvl w:val="0"/>
                <w:numId w:val="15"/>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60 minutes knowledge-building and comprehension instruction</w:t>
            </w:r>
          </w:p>
          <w:p w14:paraId="120BDEB5" w14:textId="77777777" w:rsidR="00EA2933" w:rsidRPr="00C043CF" w:rsidRDefault="67030424" w:rsidP="67030424">
            <w:pPr>
              <w:spacing w:before="100" w:beforeAutospacing="1" w:after="100" w:afterAutospacing="1" w:line="300" w:lineRule="atLeast"/>
              <w:outlineLvl w:val="2"/>
              <w:rPr>
                <w:rFonts w:ascii="Segoe UI" w:eastAsia="Times New Roman" w:hAnsi="Segoe UI" w:cs="Segoe UI"/>
                <w:b/>
                <w:bCs/>
                <w:color w:val="auto"/>
                <w:lang w:val="en-US"/>
              </w:rPr>
            </w:pPr>
            <w:r w:rsidRPr="00C043CF">
              <w:rPr>
                <w:rFonts w:ascii="Segoe UI" w:eastAsia="Times New Roman" w:hAnsi="Segoe UI" w:cs="Segoe UI"/>
                <w:b/>
                <w:bCs/>
                <w:color w:val="auto"/>
                <w:lang w:val="en-US"/>
              </w:rPr>
              <w:t>Grades 3-5</w:t>
            </w:r>
          </w:p>
          <w:p w14:paraId="6C6B8F2E" w14:textId="77777777" w:rsidR="00EA2933" w:rsidRPr="00C043CF"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90-120 minute literacy block</w:t>
            </w:r>
          </w:p>
          <w:p w14:paraId="7560D836" w14:textId="77777777" w:rsidR="00EA2933" w:rsidRPr="00C043CF" w:rsidRDefault="67030424" w:rsidP="67030424">
            <w:pPr>
              <w:numPr>
                <w:ilvl w:val="0"/>
                <w:numId w:val="16"/>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Whole-group HQIM instruction</w:t>
            </w:r>
          </w:p>
          <w:p w14:paraId="1F537D3D" w14:textId="77777777" w:rsidR="00EA2933" w:rsidRPr="00C043CF" w:rsidRDefault="67030424" w:rsidP="67030424">
            <w:pPr>
              <w:numPr>
                <w:ilvl w:val="0"/>
                <w:numId w:val="16"/>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Small-group reading and writing support</w:t>
            </w:r>
          </w:p>
          <w:p w14:paraId="60F85D1B" w14:textId="77777777" w:rsidR="00EA2933" w:rsidRPr="00C043CF" w:rsidRDefault="67030424" w:rsidP="67030424">
            <w:pPr>
              <w:numPr>
                <w:ilvl w:val="0"/>
                <w:numId w:val="16"/>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lastRenderedPageBreak/>
              <w:t>Intervention and extension opportunities based on data</w:t>
            </w:r>
          </w:p>
          <w:p w14:paraId="499E7F03" w14:textId="1071297C" w:rsidR="00BF5A18" w:rsidRPr="00C043CF"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Instruction is driven by HQIM, formative assessment, student work analysis, and literacy screener results.</w:t>
            </w:r>
          </w:p>
        </w:tc>
      </w:tr>
      <w:tr w:rsidR="00BF5A18" w14:paraId="05E1C251" w14:textId="77777777" w:rsidTr="1BE5F999">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BC6A084" w14:textId="77777777" w:rsidR="00BF5A18" w:rsidRDefault="00F7789A">
            <w:pPr>
              <w:spacing w:after="0" w:line="240" w:lineRule="auto"/>
              <w:ind w:left="140"/>
              <w:rPr>
                <w:b/>
                <w:bCs/>
              </w:rPr>
            </w:pPr>
            <w:r>
              <w:rPr>
                <w:b/>
                <w:bCs/>
              </w:rPr>
              <w:lastRenderedPageBreak/>
              <w:t>English Language Arts textbooks and instructional materials used</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B16686E" w14:textId="77777777" w:rsidR="007F6B2A" w:rsidRPr="00C043CF"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Louisiana Guidebooks</w:t>
            </w:r>
          </w:p>
          <w:p w14:paraId="65B1090B" w14:textId="15284065" w:rsidR="007F6B2A" w:rsidRPr="00C043CF"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CKLA Skills (Core Knowledge Language Arts)</w:t>
            </w:r>
          </w:p>
          <w:p w14:paraId="53B4D6F8" w14:textId="1F2C3D54" w:rsidR="007F6B2A" w:rsidRPr="00C043CF"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 xml:space="preserve">District approved HQIM </w:t>
            </w:r>
          </w:p>
          <w:p w14:paraId="5BA7B81E" w14:textId="1B443E47" w:rsidR="007F6B2A" w:rsidRPr="00C043CF"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DIBELS 8 State Literacy Screener</w:t>
            </w:r>
          </w:p>
          <w:p w14:paraId="4C4F3070" w14:textId="77777777" w:rsidR="007F6B2A" w:rsidRPr="00C043CF" w:rsidRDefault="67030424" w:rsidP="67030424">
            <w:pPr>
              <w:numPr>
                <w:ilvl w:val="0"/>
                <w:numId w:val="17"/>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Supplemental intervention resources aligned to core instruction and Science of Reading expectations</w:t>
            </w:r>
          </w:p>
          <w:p w14:paraId="0E08E264" w14:textId="050D77A0" w:rsidR="00BF5A18" w:rsidRPr="00C043CF"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All materials are aligned to state standards and free of three-cueing practices.</w:t>
            </w:r>
          </w:p>
        </w:tc>
      </w:tr>
      <w:tr w:rsidR="00BF5A18" w14:paraId="159CC0FF"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E84271" w14:textId="77777777" w:rsidR="00BF5A18" w:rsidRDefault="00F7789A">
            <w:pPr>
              <w:spacing w:after="0" w:line="240" w:lineRule="auto"/>
              <w:ind w:left="140"/>
              <w:rPr>
                <w:b/>
                <w:bCs/>
              </w:rPr>
            </w:pPr>
            <w:r>
              <w:rPr>
                <w:b/>
                <w:bCs/>
              </w:rPr>
              <w:t>Tier II</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949B88D" w14:textId="77777777" w:rsidR="00BF5A18" w:rsidRPr="00D70C7A" w:rsidRDefault="00F7789A">
            <w:pPr>
              <w:numPr>
                <w:ilvl w:val="0"/>
                <w:numId w:val="3"/>
              </w:numPr>
              <w:spacing w:after="0" w:line="240" w:lineRule="auto"/>
            </w:pPr>
            <w:r>
              <w:t>Is the Tier II intervention being provided by a classroom teacher/tutor or othe</w:t>
            </w:r>
            <w:r w:rsidRPr="00D70C7A">
              <w:t>r extensively trained literacy educator using approved HQIM?</w:t>
            </w:r>
          </w:p>
          <w:p w14:paraId="0C39C85A" w14:textId="438C4E23" w:rsidR="00BF5A18" w:rsidRPr="00D70C7A" w:rsidRDefault="00F7789A">
            <w:pPr>
              <w:numPr>
                <w:ilvl w:val="0"/>
                <w:numId w:val="3"/>
              </w:numPr>
              <w:spacing w:after="0" w:line="240" w:lineRule="auto"/>
            </w:pPr>
            <w:r w:rsidRPr="00D70C7A">
              <w:t>Are curriculum-based measures and assessments from HQIM consistently used with integrity to reflect the effectiveness of the Tier II intervention?</w:t>
            </w:r>
            <w:r w:rsidR="003414D7" w:rsidRPr="00D70C7A">
              <w:t xml:space="preserve"> To support the established program focused goal</w:t>
            </w:r>
            <w:r w:rsidR="00FC1AEA" w:rsidRPr="00D70C7A">
              <w:t>, we will</w:t>
            </w:r>
          </w:p>
          <w:p w14:paraId="1FC7D0FB" w14:textId="77777777" w:rsidR="00BF5A18" w:rsidRPr="00D70C7A" w:rsidRDefault="00F7789A">
            <w:pPr>
              <w:numPr>
                <w:ilvl w:val="0"/>
                <w:numId w:val="3"/>
              </w:numPr>
              <w:spacing w:after="0" w:line="240" w:lineRule="auto"/>
            </w:pPr>
            <w:r w:rsidRPr="00D70C7A">
              <w:t>Does the skill of the intervention and the progress monitoring tool align with the identified needs of the student based on current literacy assessment data?</w:t>
            </w:r>
          </w:p>
          <w:p w14:paraId="4FA8EE12" w14:textId="77777777" w:rsidR="00BF5A18" w:rsidRPr="00D70C7A" w:rsidRDefault="00F7789A">
            <w:pPr>
              <w:numPr>
                <w:ilvl w:val="0"/>
                <w:numId w:val="3"/>
              </w:numPr>
              <w:spacing w:after="0" w:line="240" w:lineRule="auto"/>
            </w:pPr>
            <w:r w:rsidRPr="00D70C7A">
              <w:t xml:space="preserve">Do student schedules ensure they are not pulled from Tier I core instruction to receive Tier II intervention? </w:t>
            </w:r>
          </w:p>
          <w:p w14:paraId="1EC20DEB" w14:textId="77777777" w:rsidR="00BF5A18" w:rsidRDefault="67030424">
            <w:pPr>
              <w:numPr>
                <w:ilvl w:val="0"/>
                <w:numId w:val="3"/>
              </w:numPr>
              <w:spacing w:after="0" w:line="240" w:lineRule="auto"/>
            </w:pPr>
            <w:r w:rsidRPr="67030424">
              <w:rPr>
                <w:lang w:val="en-US"/>
              </w:rPr>
              <w:t>Has progress monitoring of Tier II intervention occurred bi-weekly or weekly, depending on the needs of the student as indicated by assessment data?</w:t>
            </w:r>
          </w:p>
        </w:tc>
      </w:tr>
      <w:tr w:rsidR="00BF5A18" w14:paraId="5D0ED5B7"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A4BB32" w14:textId="77777777" w:rsidR="00BF5A18" w:rsidRDefault="00F7789A">
            <w:pPr>
              <w:spacing w:after="0" w:line="240" w:lineRule="auto"/>
              <w:ind w:left="140"/>
              <w:rPr>
                <w:b/>
                <w:bCs/>
              </w:rPr>
            </w:pPr>
            <w:r>
              <w:rPr>
                <w:b/>
                <w:bCs/>
              </w:rPr>
              <w:t xml:space="preserve">Tier II plan, including the amount of time </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C51C00" w14:textId="77777777" w:rsidR="00DF2F34" w:rsidRPr="00C043CF"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Students identified through screening and progress monitoring receive:</w:t>
            </w:r>
          </w:p>
          <w:p w14:paraId="59CFF6C7" w14:textId="0B42BF88" w:rsidR="00DF2F34" w:rsidRPr="00C043CF"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i/>
                <w:iCs/>
                <w:color w:val="auto"/>
                <w:sz w:val="21"/>
                <w:szCs w:val="21"/>
                <w:lang w:val="en-US"/>
              </w:rPr>
              <w:t>Minimum</w:t>
            </w:r>
            <w:r w:rsidRPr="00C043CF">
              <w:rPr>
                <w:rFonts w:ascii="Segoe UI" w:eastAsia="Times New Roman" w:hAnsi="Segoe UI" w:cs="Segoe UI"/>
                <w:color w:val="auto"/>
                <w:sz w:val="21"/>
                <w:szCs w:val="21"/>
                <w:lang w:val="en-US"/>
              </w:rPr>
              <w:t xml:space="preserve"> 20 minutes daily</w:t>
            </w:r>
          </w:p>
          <w:p w14:paraId="1A3B14C6" w14:textId="77777777" w:rsidR="00DF2F34" w:rsidRPr="00C043CF"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3-5 days per week</w:t>
            </w:r>
          </w:p>
          <w:p w14:paraId="6798B9A8" w14:textId="3769CC16" w:rsidR="00DF2F34" w:rsidRPr="00C043CF"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 xml:space="preserve">Small-group intervention </w:t>
            </w:r>
          </w:p>
          <w:p w14:paraId="6917580B" w14:textId="77777777" w:rsidR="00DF2F34" w:rsidRPr="00C043CF"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Explicit instruction focused on identified skill deficits</w:t>
            </w:r>
          </w:p>
          <w:p w14:paraId="3F997B0F" w14:textId="77777777" w:rsidR="00DF2F34" w:rsidRPr="00C043CF" w:rsidRDefault="67030424" w:rsidP="67030424">
            <w:pPr>
              <w:numPr>
                <w:ilvl w:val="0"/>
                <w:numId w:val="18"/>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Progress monitoring every two weeks or more frequently as needed</w:t>
            </w:r>
          </w:p>
          <w:p w14:paraId="7FAE4EB8" w14:textId="1EF15D4A" w:rsidR="00BF5A18" w:rsidRPr="00C043CF"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Students continue to receive full Tier I instruction without being removed from core literacy instruction.</w:t>
            </w:r>
          </w:p>
        </w:tc>
      </w:tr>
      <w:tr w:rsidR="00BF5A18" w14:paraId="0DCABE6A"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D29A47A" w14:textId="77777777" w:rsidR="00BF5A18" w:rsidRDefault="00F7789A">
            <w:pPr>
              <w:spacing w:after="0" w:line="240" w:lineRule="auto"/>
              <w:ind w:left="140"/>
              <w:rPr>
                <w:b/>
                <w:bCs/>
              </w:rPr>
            </w:pPr>
            <w:r>
              <w:rPr>
                <w:b/>
                <w:bCs/>
              </w:rPr>
              <w:t>List of available interventions and their descriptions</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2"/>
              <w:gridCol w:w="5824"/>
            </w:tblGrid>
            <w:tr w:rsidR="00A364F8" w:rsidRPr="00C043CF" w14:paraId="66A42384"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167BBF" w14:textId="77777777" w:rsidR="00A364F8" w:rsidRPr="00C043CF"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C043CF">
                    <w:rPr>
                      <w:rFonts w:ascii="Times New Roman" w:eastAsia="Times New Roman" w:hAnsi="Times New Roman" w:cs="Times New Roman"/>
                      <w:b/>
                      <w:bCs/>
                      <w:color w:val="auto"/>
                      <w:sz w:val="24"/>
                      <w:szCs w:val="24"/>
                      <w:lang w:val="en-US"/>
                    </w:rPr>
                    <w:t>Intervention</w:t>
                  </w:r>
                </w:p>
              </w:tc>
              <w:tc>
                <w:tcPr>
                  <w:tcW w:w="577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960756" w14:textId="77777777" w:rsidR="00A364F8" w:rsidRPr="00C043CF"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C043CF">
                    <w:rPr>
                      <w:rFonts w:ascii="Times New Roman" w:eastAsia="Times New Roman" w:hAnsi="Times New Roman" w:cs="Times New Roman"/>
                      <w:b/>
                      <w:bCs/>
                      <w:color w:val="auto"/>
                      <w:sz w:val="24"/>
                      <w:szCs w:val="24"/>
                      <w:lang w:val="en-US"/>
                    </w:rPr>
                    <w:t>Description</w:t>
                  </w:r>
                </w:p>
              </w:tc>
            </w:tr>
            <w:tr w:rsidR="00A364F8" w:rsidRPr="00C043CF" w14:paraId="09FA257F"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41F3756A"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Foundational Skills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33EC4404"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Explicit phonemic awareness and phonics instruction</w:t>
                  </w:r>
                </w:p>
              </w:tc>
            </w:tr>
            <w:tr w:rsidR="00A364F8" w:rsidRPr="00C043CF" w14:paraId="0E6C1334"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5C7D3D05"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Fluency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B9AD862"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Repeated reading and fluency practice</w:t>
                  </w:r>
                </w:p>
              </w:tc>
            </w:tr>
            <w:tr w:rsidR="00A364F8" w:rsidRPr="00C043CF" w14:paraId="0932CADE"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63295F12"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lastRenderedPageBreak/>
                    <w:t>Vocabulary Support</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53123AF"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Targeted academic vocabulary development</w:t>
                  </w:r>
                </w:p>
              </w:tc>
            </w:tr>
            <w:tr w:rsidR="00A364F8" w:rsidRPr="00C043CF" w14:paraId="1375E0F7"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7C9D5566"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Comprehension Intervention</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3AE23772"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Guided reading and comprehension strategy instruction</w:t>
                  </w:r>
                </w:p>
              </w:tc>
            </w:tr>
            <w:tr w:rsidR="00A364F8" w:rsidRPr="00C043CF" w14:paraId="5D19BDBA" w14:textId="77777777" w:rsidTr="67030424">
              <w:trPr>
                <w:tblCellSpacing w:w="15" w:type="dxa"/>
              </w:trPr>
              <w:tc>
                <w:tcPr>
                  <w:tcW w:w="3167" w:type="dxa"/>
                  <w:tcBorders>
                    <w:top w:val="single" w:sz="6" w:space="0" w:color="E6E6E6"/>
                    <w:left w:val="single" w:sz="6" w:space="0" w:color="E6E6E6"/>
                    <w:bottom w:val="single" w:sz="6" w:space="0" w:color="E6E6E6"/>
                    <w:right w:val="single" w:sz="6" w:space="0" w:color="E6E6E6"/>
                  </w:tcBorders>
                  <w:vAlign w:val="center"/>
                  <w:hideMark/>
                </w:tcPr>
                <w:p w14:paraId="2C442153"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Literacy Tutoring</w:t>
                  </w:r>
                </w:p>
              </w:tc>
              <w:tc>
                <w:tcPr>
                  <w:tcW w:w="5779" w:type="dxa"/>
                  <w:tcBorders>
                    <w:top w:val="single" w:sz="6" w:space="0" w:color="E6E6E6"/>
                    <w:left w:val="single" w:sz="6" w:space="0" w:color="E6E6E6"/>
                    <w:bottom w:val="single" w:sz="6" w:space="0" w:color="E6E6E6"/>
                    <w:right w:val="single" w:sz="6" w:space="0" w:color="E6E6E6"/>
                  </w:tcBorders>
                  <w:vAlign w:val="center"/>
                  <w:hideMark/>
                </w:tcPr>
                <w:p w14:paraId="4CBF2C77" w14:textId="77777777" w:rsidR="00A364F8"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Additional literacy support aligned to classroom instruction</w:t>
                  </w:r>
                </w:p>
              </w:tc>
            </w:tr>
          </w:tbl>
          <w:p w14:paraId="61978B60" w14:textId="77777777" w:rsidR="00BF5A18" w:rsidRPr="00C043CF" w:rsidRDefault="00BF5A18">
            <w:pPr>
              <w:spacing w:after="0" w:line="240" w:lineRule="auto"/>
              <w:ind w:left="720" w:hanging="360"/>
            </w:pPr>
          </w:p>
        </w:tc>
      </w:tr>
      <w:tr w:rsidR="00BF5A18" w14:paraId="44335DA6"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5F7A87F" w14:textId="77777777" w:rsidR="00BF5A18" w:rsidRDefault="00F7789A">
            <w:pPr>
              <w:spacing w:after="0" w:line="240" w:lineRule="auto"/>
              <w:ind w:left="140"/>
              <w:rPr>
                <w:b/>
                <w:bCs/>
              </w:rPr>
            </w:pPr>
            <w:r>
              <w:rPr>
                <w:b/>
                <w:bCs/>
              </w:rPr>
              <w:lastRenderedPageBreak/>
              <w:t>Tier III</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907EE9E" w14:textId="77777777" w:rsidR="00BF5A18" w:rsidRPr="00D70C7A" w:rsidRDefault="00F7789A">
            <w:pPr>
              <w:numPr>
                <w:ilvl w:val="0"/>
                <w:numId w:val="2"/>
              </w:numPr>
              <w:spacing w:after="0" w:line="240" w:lineRule="auto"/>
            </w:pPr>
            <w:r w:rsidRPr="1BE5F999">
              <w:rPr>
                <w:lang w:val="en-US"/>
              </w:rPr>
              <w:t>Is the Tier III intervention being provided by a literacy staff member who possesses deep conceptual knowledge and specialized skills in reading instruction and has been fully trained in the adopted Tier III curriculum?</w:t>
            </w:r>
          </w:p>
          <w:p w14:paraId="405A2579" w14:textId="77777777" w:rsidR="00BF5A18" w:rsidRPr="00D70C7A" w:rsidRDefault="00F7789A">
            <w:pPr>
              <w:numPr>
                <w:ilvl w:val="0"/>
                <w:numId w:val="2"/>
              </w:numPr>
              <w:spacing w:after="0" w:line="240" w:lineRule="auto"/>
            </w:pPr>
            <w:r w:rsidRPr="00D70C7A">
              <w:t>Are curriculum-based measures and assessments from HQIM consistently used with integrity to reflect the effectiveness of the Tier III intervention?</w:t>
            </w:r>
          </w:p>
          <w:p w14:paraId="5D5C7962" w14:textId="77777777" w:rsidR="00BF5A18" w:rsidRPr="00D70C7A" w:rsidRDefault="00F7789A">
            <w:pPr>
              <w:numPr>
                <w:ilvl w:val="0"/>
                <w:numId w:val="2"/>
              </w:numPr>
              <w:spacing w:after="0" w:line="240" w:lineRule="auto"/>
            </w:pPr>
            <w:r w:rsidRPr="00D70C7A">
              <w:t>Does the skill of the intervention and the progress monitoring tool align with the identified needs of the student based on current literacy assessment data?</w:t>
            </w:r>
          </w:p>
          <w:p w14:paraId="3FA98A0E" w14:textId="77777777" w:rsidR="00BF5A18" w:rsidRPr="00D70C7A" w:rsidRDefault="00F7789A">
            <w:pPr>
              <w:numPr>
                <w:ilvl w:val="0"/>
                <w:numId w:val="2"/>
              </w:numPr>
              <w:spacing w:after="0" w:line="240" w:lineRule="auto"/>
            </w:pPr>
            <w:r w:rsidRPr="00D70C7A">
              <w:t xml:space="preserve">Do student schedules ensure they are not pulled from Tier I core instruction to receive Tier III intervention? </w:t>
            </w:r>
          </w:p>
          <w:p w14:paraId="662212AD" w14:textId="77777777" w:rsidR="00BF5A18" w:rsidRPr="00D70C7A" w:rsidRDefault="00F7789A">
            <w:pPr>
              <w:numPr>
                <w:ilvl w:val="0"/>
                <w:numId w:val="2"/>
              </w:numPr>
              <w:spacing w:after="0" w:line="240" w:lineRule="auto"/>
            </w:pPr>
            <w:r w:rsidRPr="00D70C7A">
              <w:t>Is progress monitoring of Tier III interventions occurring at least on a weekly basis to track student progress and adjust interventions as needed?</w:t>
            </w:r>
          </w:p>
        </w:tc>
      </w:tr>
      <w:tr w:rsidR="00BF5A18" w14:paraId="3DD9821E"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9C8B3D" w14:textId="77777777" w:rsidR="00BF5A18" w:rsidRDefault="00F7789A">
            <w:pPr>
              <w:spacing w:after="0" w:line="240" w:lineRule="auto"/>
              <w:ind w:left="140"/>
              <w:rPr>
                <w:b/>
                <w:bCs/>
              </w:rPr>
            </w:pPr>
            <w:r>
              <w:rPr>
                <w:b/>
                <w:bCs/>
              </w:rPr>
              <w:t xml:space="preserve">Tier III plan, including the amount of time </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9441C2C" w14:textId="77777777" w:rsidR="00607358" w:rsidRPr="00C043CF"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Students with significant literacy needs receive:</w:t>
            </w:r>
          </w:p>
          <w:p w14:paraId="54F9ABE9" w14:textId="15B58C62" w:rsidR="00607358" w:rsidRPr="00C043CF"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Minimum 30 minutes daily</w:t>
            </w:r>
          </w:p>
          <w:p w14:paraId="327901FD" w14:textId="74328D5B" w:rsidR="00607358" w:rsidRPr="00C043CF"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Individualized or very small-group instruction</w:t>
            </w:r>
          </w:p>
          <w:p w14:paraId="674E0ED7" w14:textId="77777777" w:rsidR="00607358" w:rsidRPr="00C043CF"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Weekly progress monitoring</w:t>
            </w:r>
          </w:p>
          <w:p w14:paraId="389C3655" w14:textId="2CEE319A" w:rsidR="00607358" w:rsidRPr="00C043CF" w:rsidRDefault="67030424" w:rsidP="67030424">
            <w:pPr>
              <w:numPr>
                <w:ilvl w:val="0"/>
                <w:numId w:val="19"/>
              </w:num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Alignment with Individual Academic Support Plans</w:t>
            </w:r>
          </w:p>
          <w:p w14:paraId="6D966625" w14:textId="52F5EF47" w:rsidR="00BF5A18" w:rsidRPr="00607358" w:rsidRDefault="67030424" w:rsidP="67030424">
            <w:pPr>
              <w:spacing w:before="100" w:beforeAutospacing="1" w:after="100" w:afterAutospacing="1" w:line="300" w:lineRule="atLeast"/>
              <w:rPr>
                <w:rFonts w:ascii="Segoe UI" w:eastAsia="Times New Roman" w:hAnsi="Segoe UI" w:cs="Segoe UI"/>
                <w:color w:val="auto"/>
                <w:sz w:val="21"/>
                <w:szCs w:val="21"/>
                <w:lang w:val="en-US"/>
              </w:rPr>
            </w:pPr>
            <w:r w:rsidRPr="00C043CF">
              <w:rPr>
                <w:rFonts w:ascii="Segoe UI" w:eastAsia="Times New Roman" w:hAnsi="Segoe UI" w:cs="Segoe UI"/>
                <w:color w:val="auto"/>
                <w:sz w:val="21"/>
                <w:szCs w:val="21"/>
                <w:lang w:val="en-US"/>
              </w:rPr>
              <w:t>Services are adjusted based on ongoing student data review.</w:t>
            </w:r>
          </w:p>
        </w:tc>
      </w:tr>
      <w:tr w:rsidR="00BF5A18" w14:paraId="237CE136" w14:textId="77777777" w:rsidTr="1BE5F999">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C6194D6" w14:textId="77777777" w:rsidR="00BF5A18" w:rsidRDefault="00F7789A">
            <w:pPr>
              <w:spacing w:after="0" w:line="240" w:lineRule="auto"/>
              <w:ind w:left="140"/>
              <w:rPr>
                <w:b/>
                <w:bCs/>
              </w:rPr>
            </w:pPr>
            <w:r>
              <w:rPr>
                <w:b/>
                <w:bCs/>
              </w:rPr>
              <w:t>List of available interventions and their descriptions</w:t>
            </w:r>
          </w:p>
        </w:tc>
        <w:tc>
          <w:tcPr>
            <w:tcW w:w="87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75"/>
              <w:gridCol w:w="5569"/>
            </w:tblGrid>
            <w:tr w:rsidR="00DB6045" w:rsidRPr="00DB6045" w14:paraId="4662E93E" w14:textId="77777777" w:rsidTr="00C043CF">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3434D5B3" w14:textId="77777777" w:rsidR="00DB6045" w:rsidRPr="00C043CF"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C043CF">
                    <w:rPr>
                      <w:rFonts w:ascii="Times New Roman" w:eastAsia="Times New Roman" w:hAnsi="Times New Roman" w:cs="Times New Roman"/>
                      <w:b/>
                      <w:bCs/>
                      <w:color w:val="auto"/>
                      <w:sz w:val="24"/>
                      <w:szCs w:val="24"/>
                      <w:lang w:val="en-US"/>
                    </w:rPr>
                    <w:t>Intervention</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69F71163" w14:textId="77777777" w:rsidR="00DB6045" w:rsidRPr="00C043CF" w:rsidRDefault="67030424" w:rsidP="67030424">
                  <w:pPr>
                    <w:spacing w:after="0" w:line="240" w:lineRule="auto"/>
                    <w:jc w:val="center"/>
                    <w:rPr>
                      <w:rFonts w:ascii="Times New Roman" w:eastAsia="Times New Roman" w:hAnsi="Times New Roman" w:cs="Times New Roman"/>
                      <w:b/>
                      <w:bCs/>
                      <w:color w:val="auto"/>
                      <w:sz w:val="24"/>
                      <w:szCs w:val="24"/>
                      <w:lang w:val="en-US"/>
                    </w:rPr>
                  </w:pPr>
                  <w:r w:rsidRPr="00C043CF">
                    <w:rPr>
                      <w:rFonts w:ascii="Times New Roman" w:eastAsia="Times New Roman" w:hAnsi="Times New Roman" w:cs="Times New Roman"/>
                      <w:b/>
                      <w:bCs/>
                      <w:color w:val="auto"/>
                      <w:sz w:val="24"/>
                      <w:szCs w:val="24"/>
                      <w:lang w:val="en-US"/>
                    </w:rPr>
                    <w:t>Description</w:t>
                  </w:r>
                </w:p>
              </w:tc>
            </w:tr>
            <w:tr w:rsidR="00DB6045" w:rsidRPr="00DB6045" w14:paraId="3BE27D49"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5B9AC70A" w14:textId="77777777"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Intensive Reading Intervention</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5BD2AA77" w14:textId="77777777"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Individualized instruction addressing significant reading gaps</w:t>
                  </w:r>
                </w:p>
              </w:tc>
            </w:tr>
            <w:tr w:rsidR="00DB6045" w:rsidRPr="00DB6045" w14:paraId="0D5C9202"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7AED1C21" w14:textId="77777777"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Dyslexia-Focused Support</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755D0A2F" w14:textId="5538D19A"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 xml:space="preserve">Structured literacy intervention aligned to identified needs </w:t>
                  </w:r>
                </w:p>
              </w:tc>
            </w:tr>
            <w:tr w:rsidR="00DB6045" w:rsidRPr="00DB6045" w14:paraId="63A57612"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3359FD9E" w14:textId="77777777"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Intensive Fluency and Decoding Support</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1E63544B" w14:textId="77777777"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Daily systematic practice</w:t>
                  </w:r>
                </w:p>
              </w:tc>
            </w:tr>
            <w:tr w:rsidR="00DB6045" w:rsidRPr="00DB6045" w14:paraId="2771AEDD" w14:textId="77777777" w:rsidTr="67030424">
              <w:trPr>
                <w:tblCellSpacing w:w="15" w:type="dxa"/>
              </w:trPr>
              <w:tc>
                <w:tcPr>
                  <w:tcW w:w="3730" w:type="dxa"/>
                  <w:tcBorders>
                    <w:top w:val="single" w:sz="6" w:space="0" w:color="E6E6E6"/>
                    <w:left w:val="single" w:sz="6" w:space="0" w:color="E6E6E6"/>
                    <w:bottom w:val="single" w:sz="6" w:space="0" w:color="E6E6E6"/>
                    <w:right w:val="single" w:sz="6" w:space="0" w:color="E6E6E6"/>
                  </w:tcBorders>
                  <w:vAlign w:val="center"/>
                  <w:hideMark/>
                </w:tcPr>
                <w:p w14:paraId="5DAF6C8D" w14:textId="77777777"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Specialized Literacy Tutoring</w:t>
                  </w:r>
                </w:p>
              </w:tc>
              <w:tc>
                <w:tcPr>
                  <w:tcW w:w="5524" w:type="dxa"/>
                  <w:tcBorders>
                    <w:top w:val="single" w:sz="6" w:space="0" w:color="E6E6E6"/>
                    <w:left w:val="single" w:sz="6" w:space="0" w:color="E6E6E6"/>
                    <w:bottom w:val="single" w:sz="6" w:space="0" w:color="E6E6E6"/>
                    <w:right w:val="single" w:sz="6" w:space="0" w:color="E6E6E6"/>
                  </w:tcBorders>
                  <w:vAlign w:val="center"/>
                  <w:hideMark/>
                </w:tcPr>
                <w:p w14:paraId="17E49BF8" w14:textId="77777777"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 xml:space="preserve">Additional targeted support beyond Tier II </w:t>
                  </w:r>
                </w:p>
                <w:p w14:paraId="2DE43929" w14:textId="10F2C76C" w:rsidR="00DB6045" w:rsidRPr="00C043CF" w:rsidRDefault="67030424" w:rsidP="67030424">
                  <w:pPr>
                    <w:spacing w:after="0" w:line="240" w:lineRule="auto"/>
                    <w:rPr>
                      <w:rFonts w:ascii="Times New Roman" w:eastAsia="Times New Roman" w:hAnsi="Times New Roman" w:cs="Times New Roman"/>
                      <w:color w:val="auto"/>
                      <w:sz w:val="24"/>
                      <w:szCs w:val="24"/>
                      <w:lang w:val="en-US"/>
                    </w:rPr>
                  </w:pPr>
                  <w:r w:rsidRPr="00C043CF">
                    <w:rPr>
                      <w:rFonts w:ascii="Times New Roman" w:eastAsia="Times New Roman" w:hAnsi="Times New Roman" w:cs="Times New Roman"/>
                      <w:color w:val="auto"/>
                      <w:sz w:val="24"/>
                      <w:szCs w:val="24"/>
                      <w:lang w:val="en-US"/>
                    </w:rPr>
                    <w:t>Services (SPIRE 3-5)</w:t>
                  </w:r>
                </w:p>
              </w:tc>
            </w:tr>
          </w:tbl>
          <w:p w14:paraId="2697AAB6" w14:textId="77777777" w:rsidR="00BF5A18" w:rsidRDefault="00BF5A18">
            <w:pPr>
              <w:spacing w:after="0" w:line="240" w:lineRule="auto"/>
              <w:ind w:left="720" w:hanging="360"/>
            </w:pPr>
          </w:p>
        </w:tc>
      </w:tr>
    </w:tbl>
    <w:p w14:paraId="08D886F9" w14:textId="77777777" w:rsidR="00BF5A18" w:rsidRDefault="00BF5A18">
      <w:pPr>
        <w:spacing w:line="240" w:lineRule="auto"/>
        <w:sectPr w:rsidR="00BF5A18">
          <w:headerReference w:type="default" r:id="rId20"/>
          <w:footerReference w:type="default" r:id="rId21"/>
          <w:headerReference w:type="first" r:id="rId22"/>
          <w:footerReference w:type="first" r:id="rId23"/>
          <w:pgSz w:w="12240" w:h="15840"/>
          <w:pgMar w:top="1080" w:right="720" w:bottom="1080" w:left="720" w:header="1080" w:footer="360" w:gutter="0"/>
          <w:pgNumType w:start="1"/>
          <w:cols w:space="720"/>
          <w:titlePg/>
        </w:sectPr>
      </w:pPr>
    </w:p>
    <w:p w14:paraId="75BEB454" w14:textId="77777777" w:rsidR="00BF5A18" w:rsidRDefault="00BF5A18">
      <w:pPr>
        <w:spacing w:line="240" w:lineRule="auto"/>
      </w:pPr>
    </w:p>
    <w:tbl>
      <w:tblPr>
        <w:tblStyle w:val="a2"/>
        <w:tblW w:w="14700" w:type="dxa"/>
        <w:tblInd w:w="-225" w:type="dxa"/>
        <w:tblLayout w:type="fixed"/>
        <w:tblLook w:val="0600" w:firstRow="0" w:lastRow="0" w:firstColumn="0" w:lastColumn="0" w:noHBand="1" w:noVBand="1"/>
      </w:tblPr>
      <w:tblGrid>
        <w:gridCol w:w="1275"/>
        <w:gridCol w:w="1965"/>
        <w:gridCol w:w="3150"/>
        <w:gridCol w:w="2040"/>
        <w:gridCol w:w="2040"/>
        <w:gridCol w:w="4230"/>
      </w:tblGrid>
      <w:tr w:rsidR="00BF5A18" w14:paraId="4709F12D" w14:textId="77777777" w:rsidTr="1BE5F999">
        <w:trPr>
          <w:trHeight w:val="508"/>
          <w:tblHeader/>
        </w:trPr>
        <w:tc>
          <w:tcPr>
            <w:tcW w:w="14700" w:type="dxa"/>
            <w:gridSpan w:val="6"/>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3018EB5C" w14:textId="77777777" w:rsidR="00BF5A18" w:rsidRDefault="00F7789A">
            <w:pPr>
              <w:spacing w:after="0" w:line="240" w:lineRule="auto"/>
              <w:ind w:left="140"/>
              <w:jc w:val="center"/>
              <w:rPr>
                <w:b/>
                <w:bCs/>
                <w:color w:val="FFFFFF"/>
              </w:rPr>
            </w:pPr>
            <w:r>
              <w:rPr>
                <w:b/>
                <w:bCs/>
                <w:color w:val="FFFFFF"/>
              </w:rPr>
              <w:t>Action Plan</w:t>
            </w:r>
          </w:p>
        </w:tc>
      </w:tr>
      <w:tr w:rsidR="00BF5A18" w14:paraId="4704C72D"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76337F" w14:textId="77777777" w:rsidR="00BF5A18" w:rsidRDefault="00F7789A">
            <w:pPr>
              <w:spacing w:after="0" w:line="240" w:lineRule="auto"/>
              <w:ind w:left="140"/>
              <w:jc w:val="center"/>
              <w:rPr>
                <w:b/>
                <w:bCs/>
              </w:rPr>
            </w:pPr>
            <w:r>
              <w:rPr>
                <w:b/>
                <w:bCs/>
              </w:rPr>
              <w:t>Goal</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8A27B68" w14:textId="77777777" w:rsidR="00BF5A18" w:rsidRDefault="00F7789A">
            <w:pPr>
              <w:spacing w:after="0" w:line="240" w:lineRule="auto"/>
              <w:ind w:left="140"/>
              <w:jc w:val="center"/>
              <w:rPr>
                <w:b/>
                <w:bCs/>
              </w:rPr>
            </w:pPr>
            <w:r>
              <w:rPr>
                <w:b/>
                <w:bCs/>
              </w:rPr>
              <w:t>Timeline</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C6530AE" w14:textId="77777777" w:rsidR="00BF5A18" w:rsidRDefault="00F7789A">
            <w:pPr>
              <w:spacing w:after="0" w:line="240" w:lineRule="auto"/>
              <w:ind w:left="140"/>
              <w:jc w:val="center"/>
              <w:rPr>
                <w:b/>
                <w:bCs/>
              </w:rPr>
            </w:pPr>
            <w:r>
              <w:rPr>
                <w:b/>
                <w:bCs/>
              </w:rPr>
              <w:t>Action Steps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1094C43" w14:textId="77777777" w:rsidR="00BF5A18" w:rsidRDefault="00F7789A">
            <w:pPr>
              <w:spacing w:after="0" w:line="240" w:lineRule="auto"/>
              <w:ind w:left="140"/>
              <w:jc w:val="center"/>
              <w:rPr>
                <w:b/>
                <w:bCs/>
              </w:rPr>
            </w:pPr>
            <w:r>
              <w:rPr>
                <w:b/>
                <w:bCs/>
              </w:rPr>
              <w:t>Person(s) Responsible</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BFAA5E" w14:textId="77777777" w:rsidR="00BF5A18" w:rsidRDefault="00F7789A">
            <w:pPr>
              <w:spacing w:after="0" w:line="240" w:lineRule="auto"/>
              <w:ind w:left="140"/>
              <w:jc w:val="center"/>
              <w:rPr>
                <w:b/>
                <w:bCs/>
              </w:rPr>
            </w:pPr>
            <w:r>
              <w:rPr>
                <w:b/>
                <w:bCs/>
              </w:rPr>
              <w:t>Resources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FF78DB9" w14:textId="77777777" w:rsidR="00BF5A18" w:rsidRDefault="00F7789A">
            <w:pPr>
              <w:spacing w:after="0" w:line="240" w:lineRule="auto"/>
              <w:ind w:left="140"/>
              <w:jc w:val="center"/>
              <w:rPr>
                <w:b/>
                <w:bCs/>
              </w:rPr>
            </w:pPr>
            <w:r>
              <w:rPr>
                <w:b/>
                <w:bCs/>
              </w:rPr>
              <w:t>Monitoring Evidence of Teacher and Student Success</w:t>
            </w:r>
          </w:p>
        </w:tc>
      </w:tr>
      <w:tr w:rsidR="00BF5A18" w14:paraId="5CE30B4C"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D59E271" w14:textId="77777777" w:rsidR="00BF5A18" w:rsidRDefault="00F7789A">
            <w:pPr>
              <w:spacing w:after="0" w:line="240" w:lineRule="auto"/>
              <w:ind w:left="140"/>
            </w:pPr>
            <w:r>
              <w:t>1</w:t>
            </w:r>
          </w:p>
        </w:tc>
        <w:tc>
          <w:tcPr>
            <w:tcW w:w="196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C50BB68" w14:textId="77777777" w:rsidR="00BF5A18" w:rsidRDefault="00F7789A">
            <w:pPr>
              <w:spacing w:after="0" w:line="240" w:lineRule="auto"/>
              <w:ind w:left="140"/>
            </w:pPr>
            <w:r>
              <w:t xml:space="preserve">August -September </w:t>
            </w:r>
          </w:p>
        </w:tc>
        <w:tc>
          <w:tcPr>
            <w:tcW w:w="31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0323AA7" w14:textId="77777777" w:rsidR="00BF5A18" w:rsidRDefault="00F7789A">
            <w:pPr>
              <w:spacing w:after="0" w:line="240" w:lineRule="auto"/>
              <w:ind w:left="140"/>
            </w:pPr>
            <w:r>
              <w:t>Create first cycle of ILT and TC around unit and lesson preparation</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02010984" w14:textId="77777777" w:rsidR="00BF5A18" w:rsidRDefault="00F7789A">
            <w:pPr>
              <w:spacing w:after="0" w:line="240" w:lineRule="auto"/>
              <w:ind w:left="140"/>
            </w:pPr>
            <w:r>
              <w:t>ILT Team/Instructional coach</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716EF88" w14:textId="22AA9747" w:rsidR="00436A7F" w:rsidRDefault="00436A7F">
            <w:pPr>
              <w:spacing w:after="0" w:line="240" w:lineRule="auto"/>
            </w:pPr>
            <w:r>
              <w:t>K-2 Unit Preparations</w:t>
            </w:r>
          </w:p>
          <w:p w14:paraId="59EF231F" w14:textId="58E0BC22" w:rsidR="008961BE" w:rsidRDefault="008961BE">
            <w:pPr>
              <w:spacing w:after="0" w:line="240" w:lineRule="auto"/>
            </w:pPr>
            <w:r>
              <w:t>K-2 Lesson Preparation</w:t>
            </w:r>
          </w:p>
          <w:p w14:paraId="7CD6AF31" w14:textId="5713364C" w:rsidR="00BF5A18" w:rsidRDefault="00F7789A">
            <w:pPr>
              <w:spacing w:after="0" w:line="240" w:lineRule="auto"/>
              <w:rPr>
                <w:color w:val="017F92"/>
              </w:rPr>
            </w:pPr>
            <w:hyperlink r:id="rId24">
              <w:r>
                <w:rPr>
                  <w:color w:val="017F92"/>
                  <w:u w:val="single"/>
                </w:rPr>
                <w:t>3-12 Unit Preparation</w:t>
              </w:r>
            </w:hyperlink>
          </w:p>
          <w:p w14:paraId="530BEB61" w14:textId="77777777" w:rsidR="00BF5A18" w:rsidRDefault="00F7789A">
            <w:pPr>
              <w:spacing w:after="0" w:line="240" w:lineRule="auto"/>
              <w:rPr>
                <w:color w:val="017F92"/>
              </w:rPr>
            </w:pPr>
            <w:hyperlink r:id="rId25">
              <w:r>
                <w:rPr>
                  <w:color w:val="017F92"/>
                  <w:u w:val="single"/>
                </w:rPr>
                <w:t>3-12 Lesson Preparation</w:t>
              </w:r>
            </w:hyperlink>
          </w:p>
          <w:p w14:paraId="0B51CD78" w14:textId="77777777" w:rsidR="00BF5A18" w:rsidRDefault="00BF5A18">
            <w:pPr>
              <w:spacing w:after="0" w:line="240" w:lineRule="auto"/>
            </w:pPr>
          </w:p>
        </w:tc>
        <w:tc>
          <w:tcPr>
            <w:tcW w:w="423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5C443747" w14:textId="77777777" w:rsidR="00BF5A18" w:rsidRDefault="00F7789A">
            <w:pPr>
              <w:spacing w:after="0" w:line="240" w:lineRule="auto"/>
              <w:ind w:left="140"/>
            </w:pPr>
            <w:r w:rsidRPr="1BE5F999">
              <w:rPr>
                <w:lang w:val="en-US"/>
              </w:rPr>
              <w:t>-teacher unit preparation documents will demonstrate teacher understanding of skills and knowledge unpacked from HQIM assessments, rubrics, exemplars and texts</w:t>
            </w:r>
          </w:p>
          <w:p w14:paraId="400991F5" w14:textId="77777777" w:rsidR="00BF5A18" w:rsidRDefault="00F7789A">
            <w:pPr>
              <w:spacing w:after="0" w:line="240" w:lineRule="auto"/>
              <w:ind w:left="140"/>
            </w:pPr>
            <w:r w:rsidRPr="1BE5F999">
              <w:rPr>
                <w:lang w:val="en-US"/>
              </w:rPr>
              <w:t xml:space="preserve">-lesson annotations demonstrate understanding of lesson and activity purpose, mastery expectations for that day’s lesson, what parts of the lesson will be explicitly modeled, and student differentiation </w:t>
            </w:r>
          </w:p>
          <w:p w14:paraId="4A3144D0" w14:textId="77777777" w:rsidR="00BF5A18" w:rsidRDefault="00F7789A">
            <w:pPr>
              <w:spacing w:after="0" w:line="240" w:lineRule="auto"/>
              <w:ind w:left="140"/>
            </w:pPr>
            <w:r w:rsidRPr="1BE5F999">
              <w:rPr>
                <w:lang w:val="en-US"/>
              </w:rPr>
              <w:t xml:space="preserve">-95% of observed students are engaged in and demonstrating learning through reading, speaking, listening, or writing tasks that are explicitly aligned to the lesson’s learning objective and the unit’s identified knowledge and skills. Evidence: Student exit tickets, daily formative assessments, and walkthrough data </w:t>
            </w:r>
          </w:p>
          <w:p w14:paraId="5F29AD1D" w14:textId="77777777" w:rsidR="00BF5A18" w:rsidRDefault="00F7789A">
            <w:pPr>
              <w:spacing w:after="0" w:line="240" w:lineRule="auto"/>
              <w:ind w:left="140"/>
            </w:pPr>
            <w:r w:rsidRPr="1BE5F999">
              <w:rPr>
                <w:lang w:val="en-US"/>
              </w:rPr>
              <w:t xml:space="preserve">-A measurable increase in performance from section diagnostics to culminating writing tasks, with at least a 10% increase in students meeting or exceeding proficiency. Evidence: Section </w:t>
            </w:r>
            <w:r w:rsidRPr="1BE5F999">
              <w:rPr>
                <w:lang w:val="en-US"/>
              </w:rPr>
              <w:lastRenderedPageBreak/>
              <w:t>diagnostic data, culminating student work</w:t>
            </w:r>
          </w:p>
        </w:tc>
      </w:tr>
      <w:tr w:rsidR="00BF5A18" w14:paraId="4E030F5B"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D3553AE" w14:textId="45BC9B76" w:rsidR="00BF5A18" w:rsidRDefault="00EA5D47">
            <w:pPr>
              <w:spacing w:after="0" w:line="240" w:lineRule="auto"/>
              <w:ind w:left="140"/>
            </w:pPr>
            <w:r>
              <w:lastRenderedPageBreak/>
              <w:t>1</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D7F15B" w14:textId="58B853B6" w:rsidR="00BF5A18" w:rsidRPr="00F72384" w:rsidRDefault="00F72384" w:rsidP="00F72384">
            <w:pPr>
              <w:spacing w:after="0" w:line="300" w:lineRule="atLeast"/>
              <w:rPr>
                <w:rFonts w:ascii="Segoe UI" w:eastAsia="Times New Roman" w:hAnsi="Segoe UI" w:cs="Segoe UI"/>
                <w:color w:val="auto"/>
                <w:sz w:val="21"/>
                <w:szCs w:val="21"/>
                <w:lang w:val="en-US"/>
              </w:rPr>
            </w:pPr>
            <w:r w:rsidRPr="00F72384">
              <w:rPr>
                <w:rFonts w:ascii="Segoe UI" w:eastAsia="Times New Roman" w:hAnsi="Segoe UI" w:cs="Segoe UI"/>
                <w:color w:val="auto"/>
                <w:sz w:val="21"/>
                <w:szCs w:val="21"/>
                <w:lang w:val="en-US"/>
              </w:rPr>
              <w:t>August</w:t>
            </w:r>
            <w:r>
              <w:rPr>
                <w:rFonts w:ascii="Segoe UI" w:eastAsia="Times New Roman" w:hAnsi="Segoe UI" w:cs="Segoe UI"/>
                <w:color w:val="auto"/>
                <w:sz w:val="21"/>
                <w:szCs w:val="21"/>
                <w:lang w:val="en-US"/>
              </w:rPr>
              <w:t>-</w:t>
            </w:r>
            <w:r w:rsidRPr="00F72384">
              <w:rPr>
                <w:rFonts w:ascii="Segoe UI" w:eastAsia="Times New Roman" w:hAnsi="Segoe UI" w:cs="Segoe UI"/>
                <w:color w:val="auto"/>
                <w:sz w:val="21"/>
                <w:szCs w:val="21"/>
                <w:lang w:val="en-US"/>
              </w:rPr>
              <w:t>September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532445" w14:textId="53B781C2" w:rsidR="00BF5A18" w:rsidRPr="0070372D" w:rsidRDefault="0070372D" w:rsidP="0070372D">
            <w:pPr>
              <w:spacing w:after="0" w:line="300" w:lineRule="atLeast"/>
              <w:rPr>
                <w:rFonts w:ascii="Segoe UI" w:eastAsia="Times New Roman" w:hAnsi="Segoe UI" w:cs="Segoe UI"/>
                <w:color w:val="auto"/>
                <w:sz w:val="21"/>
                <w:szCs w:val="21"/>
                <w:lang w:val="en-US"/>
              </w:rPr>
            </w:pPr>
            <w:r w:rsidRPr="0070372D">
              <w:rPr>
                <w:rFonts w:ascii="Segoe UI" w:eastAsia="Times New Roman" w:hAnsi="Segoe UI" w:cs="Segoe UI"/>
                <w:color w:val="auto"/>
                <w:sz w:val="21"/>
                <w:szCs w:val="21"/>
                <w:lang w:val="en-US"/>
              </w:rPr>
              <w:t>Administer beginning-of-year screeners and create intervention groups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4A360B4" w14:textId="65F29DE2" w:rsidR="00BF5A18" w:rsidRPr="0070372D" w:rsidRDefault="0070372D" w:rsidP="0070372D">
            <w:pPr>
              <w:spacing w:after="0" w:line="300" w:lineRule="atLeast"/>
              <w:rPr>
                <w:rFonts w:ascii="Segoe UI" w:eastAsia="Times New Roman" w:hAnsi="Segoe UI" w:cs="Segoe UI"/>
                <w:color w:val="auto"/>
                <w:sz w:val="21"/>
                <w:szCs w:val="21"/>
                <w:lang w:val="en-US"/>
              </w:rPr>
            </w:pPr>
            <w:r w:rsidRPr="0070372D">
              <w:rPr>
                <w:rFonts w:ascii="Segoe UI" w:eastAsia="Times New Roman" w:hAnsi="Segoe UI" w:cs="Segoe UI"/>
                <w:color w:val="auto"/>
                <w:sz w:val="21"/>
                <w:szCs w:val="21"/>
                <w:lang w:val="en-US"/>
              </w:rPr>
              <w:t>Principal, Literacy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AC1B9F9" w14:textId="596E74CA" w:rsidR="00BF5A18" w:rsidRPr="00FE2680" w:rsidRDefault="00FE2680" w:rsidP="00FE2680">
            <w:pPr>
              <w:spacing w:after="0" w:line="300" w:lineRule="atLeast"/>
              <w:rPr>
                <w:rFonts w:ascii="Segoe UI" w:eastAsia="Times New Roman" w:hAnsi="Segoe UI" w:cs="Segoe UI"/>
                <w:color w:val="auto"/>
                <w:sz w:val="21"/>
                <w:szCs w:val="21"/>
                <w:lang w:val="en-US"/>
              </w:rPr>
            </w:pPr>
            <w:r w:rsidRPr="00FE2680">
              <w:rPr>
                <w:rFonts w:ascii="Segoe UI" w:eastAsia="Times New Roman" w:hAnsi="Segoe UI" w:cs="Segoe UI"/>
                <w:color w:val="auto"/>
                <w:sz w:val="21"/>
                <w:szCs w:val="21"/>
                <w:lang w:val="en-US"/>
              </w:rPr>
              <w:t>DIBELS, HQIM Assessments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5086478" w14:textId="2F038CE0" w:rsidR="00BF5A18" w:rsidRPr="00FE2680" w:rsidRDefault="00FE2680" w:rsidP="00FE2680">
            <w:pPr>
              <w:spacing w:after="0" w:line="300" w:lineRule="atLeast"/>
              <w:rPr>
                <w:rFonts w:ascii="Segoe UI" w:eastAsia="Times New Roman" w:hAnsi="Segoe UI" w:cs="Segoe UI"/>
                <w:color w:val="auto"/>
                <w:sz w:val="21"/>
                <w:szCs w:val="21"/>
                <w:lang w:val="en-US"/>
              </w:rPr>
            </w:pPr>
            <w:r w:rsidRPr="00FE2680">
              <w:rPr>
                <w:rFonts w:ascii="Segoe UI" w:eastAsia="Times New Roman" w:hAnsi="Segoe UI" w:cs="Segoe UI"/>
                <w:color w:val="auto"/>
                <w:sz w:val="21"/>
                <w:szCs w:val="21"/>
                <w:lang w:val="en-US"/>
              </w:rPr>
              <w:t>Screener results, intervention rosters</w:t>
            </w:r>
          </w:p>
        </w:tc>
      </w:tr>
      <w:tr w:rsidR="00BF5A18" w14:paraId="2F2CC346"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6710600" w14:textId="1FD6852B" w:rsidR="00BF5A18" w:rsidRDefault="00E33CBF">
            <w:pPr>
              <w:spacing w:after="0" w:line="240" w:lineRule="auto"/>
              <w:ind w:left="140"/>
            </w:pPr>
            <w:r>
              <w:t>1</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001614" w14:textId="34D64DC0" w:rsidR="00BF5A18" w:rsidRPr="00650B87" w:rsidRDefault="00650B87" w:rsidP="00650B87">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October-December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5BBC35" w14:textId="5F8A2605" w:rsidR="00BF5A18" w:rsidRPr="003E7E7D" w:rsidRDefault="003E7E7D" w:rsidP="003E7E7D">
            <w:pPr>
              <w:spacing w:line="300" w:lineRule="atLeast"/>
              <w:rPr>
                <w:rFonts w:ascii="Segoe UI" w:eastAsia="Times New Roman" w:hAnsi="Segoe UI" w:cs="Segoe UI"/>
                <w:color w:val="auto"/>
                <w:sz w:val="21"/>
                <w:szCs w:val="21"/>
                <w:lang w:val="en-US"/>
              </w:rPr>
            </w:pPr>
            <w:r w:rsidRPr="003E7E7D">
              <w:rPr>
                <w:rFonts w:ascii="Segoe UI" w:eastAsia="Times New Roman" w:hAnsi="Segoe UI" w:cs="Segoe UI"/>
                <w:color w:val="auto"/>
                <w:sz w:val="21"/>
                <w:szCs w:val="21"/>
                <w:lang w:val="en-US"/>
              </w:rPr>
              <w:t>Monitor progress and adjust intervention groups</w:t>
            </w:r>
            <w:r w:rsidR="00AC68E5">
              <w:rPr>
                <w:rFonts w:ascii="Segoe UI" w:eastAsia="Times New Roman" w:hAnsi="Segoe UI" w:cs="Segoe UI"/>
                <w:color w:val="auto"/>
                <w:sz w:val="21"/>
                <w:szCs w:val="21"/>
                <w:lang w:val="en-US"/>
              </w:rPr>
              <w:t xml:space="preserve"> </w:t>
            </w:r>
            <w:r w:rsidRPr="003E7E7D">
              <w:rPr>
                <w:rFonts w:ascii="Segoe UI" w:eastAsia="Times New Roman" w:hAnsi="Segoe UI" w:cs="Segoe UI"/>
                <w:color w:val="auto"/>
                <w:sz w:val="21"/>
                <w:szCs w:val="21"/>
                <w:lang w:val="en-US"/>
              </w:rPr>
              <w:t>Conduct monthly literacy-focused teacher collaboration cycles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5006E8" w14:textId="5ACD7DB0" w:rsidR="00BF5A18" w:rsidRPr="00B86341" w:rsidRDefault="00B86341" w:rsidP="00B86341">
            <w:pPr>
              <w:spacing w:after="0" w:line="300" w:lineRule="atLeast"/>
              <w:rPr>
                <w:rFonts w:ascii="Segoe UI" w:eastAsia="Times New Roman" w:hAnsi="Segoe UI" w:cs="Segoe UI"/>
                <w:color w:val="auto"/>
                <w:sz w:val="21"/>
                <w:szCs w:val="21"/>
                <w:lang w:val="en-US"/>
              </w:rPr>
            </w:pPr>
            <w:r w:rsidRPr="00B86341">
              <w:rPr>
                <w:rFonts w:ascii="Segoe UI" w:eastAsia="Times New Roman" w:hAnsi="Segoe UI" w:cs="Segoe UI"/>
                <w:color w:val="auto"/>
                <w:sz w:val="21"/>
                <w:szCs w:val="21"/>
                <w:lang w:val="en-US"/>
              </w:rPr>
              <w:t>Literacy Team, Teachers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625E153" w14:textId="3A15D9C8" w:rsidR="00BF5A18"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Progress monitoring tools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6420E57" w14:textId="3040E958" w:rsidR="00BF5A18" w:rsidRPr="0023414B" w:rsidRDefault="0023414B" w:rsidP="0023414B">
            <w:pPr>
              <w:spacing w:after="0" w:line="300" w:lineRule="atLeast"/>
              <w:rPr>
                <w:rFonts w:ascii="Segoe UI" w:eastAsia="Times New Roman" w:hAnsi="Segoe UI" w:cs="Segoe UI"/>
                <w:color w:val="auto"/>
                <w:sz w:val="21"/>
                <w:szCs w:val="21"/>
                <w:lang w:val="en-US"/>
              </w:rPr>
            </w:pPr>
            <w:r w:rsidRPr="0023414B">
              <w:rPr>
                <w:rFonts w:ascii="Segoe UI" w:eastAsia="Times New Roman" w:hAnsi="Segoe UI" w:cs="Segoe UI"/>
                <w:color w:val="auto"/>
                <w:sz w:val="21"/>
                <w:szCs w:val="21"/>
                <w:lang w:val="en-US"/>
              </w:rPr>
              <w:t xml:space="preserve">Growth reports, </w:t>
            </w:r>
            <w:r>
              <w:rPr>
                <w:rFonts w:ascii="Segoe UI" w:eastAsia="Times New Roman" w:hAnsi="Segoe UI" w:cs="Segoe UI"/>
                <w:color w:val="auto"/>
                <w:sz w:val="21"/>
                <w:szCs w:val="21"/>
                <w:lang w:val="en-US"/>
              </w:rPr>
              <w:t>progress monitoring</w:t>
            </w:r>
            <w:r w:rsidRPr="0023414B">
              <w:rPr>
                <w:rFonts w:ascii="Segoe UI" w:eastAsia="Times New Roman" w:hAnsi="Segoe UI" w:cs="Segoe UI"/>
                <w:color w:val="auto"/>
                <w:sz w:val="21"/>
                <w:szCs w:val="21"/>
                <w:lang w:val="en-US"/>
              </w:rPr>
              <w:t xml:space="preserve"> data</w:t>
            </w:r>
          </w:p>
        </w:tc>
      </w:tr>
      <w:tr w:rsidR="00BF5A18" w14:paraId="1AA1C28F"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34C1996" w14:textId="03BF8B28" w:rsidR="00BF5A18" w:rsidRDefault="00E33CBF">
            <w:pPr>
              <w:spacing w:after="0" w:line="240" w:lineRule="auto"/>
              <w:ind w:left="140"/>
            </w:pPr>
            <w:r>
              <w:t>2</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97E826E" w14:textId="7951F484" w:rsidR="00BF5A18" w:rsidRPr="00650B87" w:rsidRDefault="00650B87" w:rsidP="00650B87">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August-May</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5EA83B" w14:textId="6E817A95" w:rsidR="00BF5A18" w:rsidRPr="009C2348" w:rsidRDefault="0017219A" w:rsidP="009C2348">
            <w:pPr>
              <w:spacing w:after="0" w:line="300" w:lineRule="atLeast"/>
              <w:rPr>
                <w:rFonts w:ascii="Segoe UI" w:eastAsia="Times New Roman" w:hAnsi="Segoe UI" w:cs="Segoe UI"/>
                <w:color w:val="auto"/>
                <w:sz w:val="21"/>
                <w:szCs w:val="21"/>
                <w:lang w:val="en-US"/>
              </w:rPr>
            </w:pPr>
            <w:r w:rsidRPr="0017219A">
              <w:rPr>
                <w:rFonts w:ascii="Segoe UI" w:eastAsia="Times New Roman" w:hAnsi="Segoe UI" w:cs="Segoe UI"/>
                <w:color w:val="auto"/>
                <w:sz w:val="21"/>
                <w:szCs w:val="21"/>
                <w:lang w:val="en-US"/>
              </w:rPr>
              <w:t xml:space="preserve">Conduct </w:t>
            </w:r>
            <w:r>
              <w:rPr>
                <w:rFonts w:ascii="Segoe UI" w:eastAsia="Times New Roman" w:hAnsi="Segoe UI" w:cs="Segoe UI"/>
                <w:color w:val="auto"/>
                <w:sz w:val="21"/>
                <w:szCs w:val="21"/>
                <w:lang w:val="en-US"/>
              </w:rPr>
              <w:t>weekly</w:t>
            </w:r>
            <w:r w:rsidRPr="0017219A">
              <w:rPr>
                <w:rFonts w:ascii="Segoe UI" w:eastAsia="Times New Roman" w:hAnsi="Segoe UI" w:cs="Segoe UI"/>
                <w:color w:val="auto"/>
                <w:sz w:val="21"/>
                <w:szCs w:val="21"/>
                <w:lang w:val="en-US"/>
              </w:rPr>
              <w:t xml:space="preserve"> literacy-focused teacher collaboration cycles</w:t>
            </w:r>
            <w:r w:rsidR="00F5660A">
              <w:rPr>
                <w:rFonts w:ascii="Segoe UI" w:eastAsia="Times New Roman" w:hAnsi="Segoe UI" w:cs="Segoe UI"/>
                <w:color w:val="auto"/>
                <w:sz w:val="21"/>
                <w:szCs w:val="21"/>
                <w:lang w:val="en-US"/>
              </w:rPr>
              <w:t xml:space="preserve">, through the lens of unit study protocol and lesson preparation protocol.  </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B689310" w14:textId="18F00FAD" w:rsidR="00BF5A18" w:rsidRPr="00B86341" w:rsidRDefault="00B86341" w:rsidP="00B86341">
            <w:pPr>
              <w:spacing w:after="0" w:line="300" w:lineRule="atLeast"/>
              <w:rPr>
                <w:rFonts w:ascii="Segoe UI" w:eastAsia="Times New Roman" w:hAnsi="Segoe UI" w:cs="Segoe UI"/>
                <w:color w:val="auto"/>
                <w:sz w:val="21"/>
                <w:szCs w:val="21"/>
                <w:lang w:val="en-US"/>
              </w:rPr>
            </w:pPr>
            <w:r w:rsidRPr="00B86341">
              <w:rPr>
                <w:rFonts w:ascii="Segoe UI" w:eastAsia="Times New Roman" w:hAnsi="Segoe UI" w:cs="Segoe UI"/>
                <w:color w:val="auto"/>
                <w:sz w:val="21"/>
                <w:szCs w:val="21"/>
                <w:lang w:val="en-US"/>
              </w:rPr>
              <w:t xml:space="preserve">Principal, </w:t>
            </w:r>
            <w:r w:rsidR="008961BE">
              <w:rPr>
                <w:rFonts w:ascii="Segoe UI" w:eastAsia="Times New Roman" w:hAnsi="Segoe UI" w:cs="Segoe UI"/>
                <w:color w:val="auto"/>
                <w:sz w:val="21"/>
                <w:szCs w:val="21"/>
                <w:lang w:val="en-US"/>
              </w:rPr>
              <w:t>Curriculum Coordinators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5DE8610" w14:textId="049A7D4C" w:rsidR="00BF5A18"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HQIM, Unit Preparation Protocols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4C9BE99" w14:textId="0005C3FE" w:rsidR="00BF5A18" w:rsidRPr="00D572E7" w:rsidRDefault="00D572E7" w:rsidP="00D572E7">
            <w:pPr>
              <w:spacing w:after="0" w:line="300" w:lineRule="atLeast"/>
              <w:rPr>
                <w:rFonts w:ascii="Segoe UI" w:eastAsia="Times New Roman" w:hAnsi="Segoe UI" w:cs="Segoe UI"/>
                <w:color w:val="auto"/>
                <w:sz w:val="21"/>
                <w:szCs w:val="21"/>
                <w:lang w:val="en-US"/>
              </w:rPr>
            </w:pPr>
            <w:r w:rsidRPr="00D572E7">
              <w:rPr>
                <w:rFonts w:ascii="Segoe UI" w:eastAsia="Times New Roman" w:hAnsi="Segoe UI" w:cs="Segoe UI"/>
                <w:color w:val="auto"/>
                <w:sz w:val="21"/>
                <w:szCs w:val="21"/>
                <w:lang w:val="en-US"/>
              </w:rPr>
              <w:t>Teacher artifacts, walkthrough data</w:t>
            </w:r>
          </w:p>
        </w:tc>
      </w:tr>
      <w:tr w:rsidR="00AE07E3" w14:paraId="75B9696A"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AB1ACA8" w14:textId="664A2A69" w:rsidR="00AE07E3" w:rsidRDefault="00AE07E3" w:rsidP="00AE07E3">
            <w:pPr>
              <w:spacing w:after="0" w:line="240" w:lineRule="auto"/>
              <w:ind w:left="140"/>
            </w:pPr>
            <w:r>
              <w:t>2</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D399887" w14:textId="53007ACE" w:rsidR="00AE07E3" w:rsidRPr="00650B87" w:rsidRDefault="00AE07E3" w:rsidP="00AE07E3">
            <w:pPr>
              <w:spacing w:after="0" w:line="300" w:lineRule="atLeast"/>
              <w:rPr>
                <w:rFonts w:ascii="Segoe UI" w:eastAsia="Times New Roman" w:hAnsi="Segoe UI" w:cs="Segoe UI"/>
                <w:color w:val="auto"/>
                <w:sz w:val="21"/>
                <w:szCs w:val="21"/>
                <w:lang w:val="en-US"/>
              </w:rPr>
            </w:pPr>
            <w:r w:rsidRPr="00650B87">
              <w:rPr>
                <w:rFonts w:ascii="Segoe UI" w:eastAsia="Times New Roman" w:hAnsi="Segoe UI" w:cs="Segoe UI"/>
                <w:color w:val="auto"/>
                <w:sz w:val="21"/>
                <w:szCs w:val="21"/>
                <w:lang w:val="en-US"/>
              </w:rPr>
              <w:t>August-May</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9D314F" w14:textId="704C0E80" w:rsidR="00AE07E3" w:rsidRPr="009C2348" w:rsidRDefault="00AE07E3" w:rsidP="00AE07E3">
            <w:pPr>
              <w:spacing w:after="0" w:line="300" w:lineRule="atLeast"/>
              <w:rPr>
                <w:rFonts w:ascii="Segoe UI" w:eastAsia="Times New Roman" w:hAnsi="Segoe UI" w:cs="Segoe UI"/>
                <w:color w:val="auto"/>
                <w:sz w:val="21"/>
                <w:szCs w:val="21"/>
                <w:lang w:val="en-US"/>
              </w:rPr>
            </w:pPr>
            <w:r w:rsidRPr="009C2348">
              <w:rPr>
                <w:rFonts w:ascii="Segoe UI" w:eastAsia="Times New Roman" w:hAnsi="Segoe UI" w:cs="Segoe UI"/>
                <w:color w:val="auto"/>
                <w:sz w:val="21"/>
                <w:szCs w:val="21"/>
                <w:lang w:val="en-US"/>
              </w:rPr>
              <w:t>Implement coaching and feedback cycles</w:t>
            </w:r>
            <w:r w:rsidR="00F5660A">
              <w:rPr>
                <w:rFonts w:ascii="Segoe UI" w:eastAsia="Times New Roman" w:hAnsi="Segoe UI" w:cs="Segoe UI"/>
                <w:color w:val="auto"/>
                <w:sz w:val="21"/>
                <w:szCs w:val="21"/>
                <w:lang w:val="en-US"/>
              </w:rPr>
              <w:t xml:space="preserve">, through the lens of unit study protocol and lesson preparation protocol.  </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797B5E" w14:textId="5B57FFE3"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t xml:space="preserve">Principal, </w:t>
            </w:r>
            <w:r w:rsidR="008961BE">
              <w:rPr>
                <w:rFonts w:ascii="Segoe UI" w:eastAsia="Times New Roman" w:hAnsi="Segoe UI" w:cs="Segoe UI"/>
                <w:color w:val="auto"/>
                <w:sz w:val="21"/>
                <w:szCs w:val="21"/>
                <w:lang w:val="en-US"/>
              </w:rPr>
              <w:t>Curriculum Coordinators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7E8C8E" w14:textId="387A6CDC" w:rsidR="00AE07E3" w:rsidRPr="00655064" w:rsidRDefault="00655064" w:rsidP="00655064">
            <w:pPr>
              <w:spacing w:after="0" w:line="300" w:lineRule="atLeast"/>
              <w:rPr>
                <w:rFonts w:ascii="Segoe UI" w:eastAsia="Times New Roman" w:hAnsi="Segoe UI" w:cs="Segoe UI"/>
                <w:color w:val="auto"/>
                <w:sz w:val="21"/>
                <w:szCs w:val="21"/>
                <w:lang w:val="en-US"/>
              </w:rPr>
            </w:pPr>
            <w:r w:rsidRPr="00655064">
              <w:rPr>
                <w:rFonts w:ascii="Segoe UI" w:eastAsia="Times New Roman" w:hAnsi="Segoe UI" w:cs="Segoe UI"/>
                <w:color w:val="auto"/>
                <w:sz w:val="21"/>
                <w:szCs w:val="21"/>
                <w:lang w:val="en-US"/>
              </w:rPr>
              <w:t>Observation tools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DD94F7C" w14:textId="2CDF08DC" w:rsidR="00D572E7" w:rsidRPr="00D572E7" w:rsidRDefault="00D572E7" w:rsidP="00D572E7">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Bullseye coaching</w:t>
            </w:r>
            <w:r w:rsidRPr="00D572E7">
              <w:rPr>
                <w:rFonts w:ascii="Segoe UI" w:eastAsia="Times New Roman" w:hAnsi="Segoe UI" w:cs="Segoe UI"/>
                <w:color w:val="auto"/>
                <w:sz w:val="21"/>
                <w:szCs w:val="21"/>
                <w:lang w:val="en-US"/>
              </w:rPr>
              <w:t xml:space="preserve"> logs, observation data</w:t>
            </w:r>
          </w:p>
          <w:p w14:paraId="4EE30165" w14:textId="77777777" w:rsidR="00AE07E3" w:rsidRDefault="00AE07E3" w:rsidP="00AE07E3">
            <w:pPr>
              <w:spacing w:after="0" w:line="240" w:lineRule="auto"/>
              <w:ind w:left="140"/>
            </w:pPr>
          </w:p>
        </w:tc>
      </w:tr>
      <w:tr w:rsidR="00AE07E3" w14:paraId="7A8D3712"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0DECA9" w14:textId="4649F6C7" w:rsidR="00AE07E3" w:rsidRDefault="00AE07E3" w:rsidP="00AE07E3">
            <w:pPr>
              <w:spacing w:after="0" w:line="240" w:lineRule="auto"/>
              <w:ind w:left="140"/>
            </w:pPr>
            <w:r>
              <w:t>3</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23CF1A0" w14:textId="24CD9323" w:rsidR="00AE07E3" w:rsidRPr="00650B87" w:rsidRDefault="00AE07E3" w:rsidP="00AE07E3">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Each Semester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70E65FC" w14:textId="43E1DA09" w:rsidR="00AE07E3" w:rsidRDefault="00AE07E3" w:rsidP="00AE07E3">
            <w:pPr>
              <w:spacing w:after="0" w:line="240" w:lineRule="auto"/>
              <w:ind w:left="140"/>
            </w:pPr>
            <w:r w:rsidRPr="009C2348">
              <w:rPr>
                <w:rFonts w:ascii="Segoe UI" w:eastAsia="Times New Roman" w:hAnsi="Segoe UI" w:cs="Segoe UI"/>
                <w:color w:val="auto"/>
                <w:sz w:val="21"/>
                <w:szCs w:val="21"/>
                <w:lang w:val="en-US"/>
              </w:rPr>
              <w:t>Conduct literacy team meetings and implementation reviews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6B4CBC" w14:textId="28C8A819"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t>School Literacy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56BC07B" w14:textId="3AB876E4" w:rsidR="00AE07E3" w:rsidRPr="00B83207" w:rsidRDefault="00B83207" w:rsidP="00B83207">
            <w:pPr>
              <w:spacing w:after="0" w:line="300" w:lineRule="atLeast"/>
              <w:rPr>
                <w:rFonts w:ascii="Segoe UI" w:eastAsia="Times New Roman" w:hAnsi="Segoe UI" w:cs="Segoe UI"/>
                <w:color w:val="auto"/>
                <w:sz w:val="21"/>
                <w:szCs w:val="21"/>
                <w:lang w:val="en-US"/>
              </w:rPr>
            </w:pPr>
            <w:r w:rsidRPr="00B83207">
              <w:rPr>
                <w:rFonts w:ascii="Segoe UI" w:eastAsia="Times New Roman" w:hAnsi="Segoe UI" w:cs="Segoe UI"/>
                <w:color w:val="auto"/>
                <w:sz w:val="21"/>
                <w:szCs w:val="21"/>
                <w:lang w:val="en-US"/>
              </w:rPr>
              <w:t>Literacy Plan</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ADFD490" w14:textId="77777777" w:rsidR="00D572E7" w:rsidRPr="00D572E7" w:rsidRDefault="00D572E7" w:rsidP="00D572E7">
            <w:pPr>
              <w:spacing w:after="0" w:line="300" w:lineRule="atLeast"/>
              <w:rPr>
                <w:rFonts w:ascii="Segoe UI" w:eastAsia="Times New Roman" w:hAnsi="Segoe UI" w:cs="Segoe UI"/>
                <w:color w:val="auto"/>
                <w:sz w:val="21"/>
                <w:szCs w:val="21"/>
                <w:lang w:val="en-US"/>
              </w:rPr>
            </w:pPr>
            <w:r w:rsidRPr="00D572E7">
              <w:rPr>
                <w:rFonts w:ascii="Segoe UI" w:eastAsia="Times New Roman" w:hAnsi="Segoe UI" w:cs="Segoe UI"/>
                <w:color w:val="auto"/>
                <w:sz w:val="21"/>
                <w:szCs w:val="21"/>
                <w:lang w:val="en-US"/>
              </w:rPr>
              <w:t>Meeting minutes, action plans</w:t>
            </w:r>
          </w:p>
          <w:p w14:paraId="21C41603" w14:textId="77777777" w:rsidR="00AE07E3" w:rsidRDefault="00AE07E3" w:rsidP="00AE07E3">
            <w:pPr>
              <w:spacing w:after="0" w:line="240" w:lineRule="auto"/>
              <w:ind w:left="140"/>
            </w:pPr>
          </w:p>
        </w:tc>
      </w:tr>
      <w:tr w:rsidR="00AE07E3" w14:paraId="2BD30738" w14:textId="77777777" w:rsidTr="1BE5F999">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86A068" w14:textId="1E8D1B11" w:rsidR="00AE07E3" w:rsidRDefault="00AE07E3" w:rsidP="00AE07E3">
            <w:pPr>
              <w:spacing w:after="0" w:line="240" w:lineRule="auto"/>
              <w:ind w:left="140"/>
            </w:pPr>
            <w:r>
              <w:t>3</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C47ACA" w14:textId="3172D4B1" w:rsidR="00AE07E3" w:rsidRPr="003E7E7D" w:rsidRDefault="00AE07E3" w:rsidP="00AE07E3">
            <w:pPr>
              <w:spacing w:after="0" w:line="300" w:lineRule="atLeast"/>
              <w:rPr>
                <w:rFonts w:ascii="Segoe UI" w:eastAsia="Times New Roman" w:hAnsi="Segoe UI" w:cs="Segoe UI"/>
                <w:color w:val="auto"/>
                <w:sz w:val="21"/>
                <w:szCs w:val="21"/>
                <w:lang w:val="en-US"/>
              </w:rPr>
            </w:pPr>
            <w:r w:rsidRPr="003E7E7D">
              <w:rPr>
                <w:rFonts w:ascii="Segoe UI" w:eastAsia="Times New Roman" w:hAnsi="Segoe UI" w:cs="Segoe UI"/>
                <w:color w:val="auto"/>
                <w:sz w:val="21"/>
                <w:szCs w:val="21"/>
                <w:lang w:val="en-US"/>
              </w:rPr>
              <w:t>Throughout Year</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A765D51" w14:textId="77777777" w:rsidR="00AE07E3" w:rsidRPr="009C2348" w:rsidRDefault="00AE07E3" w:rsidP="00AE07E3">
            <w:pPr>
              <w:spacing w:after="0" w:line="300" w:lineRule="atLeast"/>
              <w:rPr>
                <w:rFonts w:ascii="Segoe UI" w:eastAsia="Times New Roman" w:hAnsi="Segoe UI" w:cs="Segoe UI"/>
                <w:color w:val="auto"/>
                <w:sz w:val="21"/>
                <w:szCs w:val="21"/>
                <w:lang w:val="en-US"/>
              </w:rPr>
            </w:pPr>
            <w:r w:rsidRPr="009C2348">
              <w:rPr>
                <w:rFonts w:ascii="Segoe UI" w:eastAsia="Times New Roman" w:hAnsi="Segoe UI" w:cs="Segoe UI"/>
                <w:color w:val="auto"/>
                <w:sz w:val="21"/>
                <w:szCs w:val="21"/>
                <w:lang w:val="en-US"/>
              </w:rPr>
              <w:t>Host family literacy events and workshops</w:t>
            </w:r>
          </w:p>
          <w:p w14:paraId="1DA77C63" w14:textId="77777777" w:rsidR="00AE07E3" w:rsidRDefault="00AE07E3" w:rsidP="00AE07E3">
            <w:pPr>
              <w:spacing w:after="0" w:line="240" w:lineRule="auto"/>
              <w:ind w:left="140"/>
            </w:pP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D5BB61C" w14:textId="1E701520" w:rsidR="00AE07E3" w:rsidRPr="00A40995" w:rsidRDefault="00A40995" w:rsidP="00A40995">
            <w:pPr>
              <w:spacing w:after="0" w:line="300" w:lineRule="atLeast"/>
              <w:rPr>
                <w:rFonts w:ascii="Segoe UI" w:eastAsia="Times New Roman" w:hAnsi="Segoe UI" w:cs="Segoe UI"/>
                <w:color w:val="auto"/>
                <w:sz w:val="21"/>
                <w:szCs w:val="21"/>
                <w:lang w:val="en-US"/>
              </w:rPr>
            </w:pPr>
            <w:r w:rsidRPr="00A40995">
              <w:rPr>
                <w:rFonts w:ascii="Segoe UI" w:eastAsia="Times New Roman" w:hAnsi="Segoe UI" w:cs="Segoe UI"/>
                <w:color w:val="auto"/>
                <w:sz w:val="21"/>
                <w:szCs w:val="21"/>
                <w:lang w:val="en-US"/>
              </w:rPr>
              <w:lastRenderedPageBreak/>
              <w:t>School Leadership Team</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2662957" w14:textId="74EF7D85" w:rsidR="00AE07E3" w:rsidRPr="00B83207" w:rsidRDefault="00B83207" w:rsidP="00B83207">
            <w:pPr>
              <w:spacing w:after="0" w:line="300" w:lineRule="atLeast"/>
              <w:rPr>
                <w:rFonts w:ascii="Segoe UI" w:eastAsia="Times New Roman" w:hAnsi="Segoe UI" w:cs="Segoe UI"/>
                <w:color w:val="auto"/>
                <w:sz w:val="21"/>
                <w:szCs w:val="21"/>
                <w:lang w:val="en-US"/>
              </w:rPr>
            </w:pPr>
            <w:r w:rsidRPr="00B83207">
              <w:rPr>
                <w:rFonts w:ascii="Segoe UI" w:eastAsia="Times New Roman" w:hAnsi="Segoe UI" w:cs="Segoe UI"/>
                <w:color w:val="auto"/>
                <w:sz w:val="21"/>
                <w:szCs w:val="21"/>
                <w:lang w:val="en-US"/>
              </w:rPr>
              <w:t>Family Literacy Resources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44CA7ED" w14:textId="4D3A1998" w:rsidR="00AE07E3" w:rsidRPr="0096271B" w:rsidRDefault="0096271B" w:rsidP="0096271B">
            <w:pPr>
              <w:spacing w:after="0" w:line="300" w:lineRule="atLeast"/>
              <w:rPr>
                <w:rFonts w:ascii="Segoe UI" w:eastAsia="Times New Roman" w:hAnsi="Segoe UI" w:cs="Segoe UI"/>
                <w:color w:val="auto"/>
                <w:sz w:val="21"/>
                <w:szCs w:val="21"/>
                <w:lang w:val="en-US"/>
              </w:rPr>
            </w:pPr>
            <w:r w:rsidRPr="0096271B">
              <w:rPr>
                <w:rFonts w:ascii="Segoe UI" w:eastAsia="Times New Roman" w:hAnsi="Segoe UI" w:cs="Segoe UI"/>
                <w:color w:val="auto"/>
                <w:sz w:val="21"/>
                <w:szCs w:val="21"/>
                <w:lang w:val="en-US"/>
              </w:rPr>
              <w:t>Attendance and survey data</w:t>
            </w:r>
          </w:p>
        </w:tc>
      </w:tr>
    </w:tbl>
    <w:p w14:paraId="59C8AAD6" w14:textId="77777777" w:rsidR="00BF5A18" w:rsidRDefault="00BF5A18">
      <w:pPr>
        <w:spacing w:line="240" w:lineRule="auto"/>
        <w:sectPr w:rsidR="00BF5A18">
          <w:pgSz w:w="15840" w:h="12240" w:orient="landscape"/>
          <w:pgMar w:top="1080" w:right="720" w:bottom="1080" w:left="720" w:header="1080" w:footer="360" w:gutter="0"/>
          <w:cols w:space="720"/>
        </w:sectPr>
      </w:pPr>
    </w:p>
    <w:p w14:paraId="024EB621" w14:textId="77777777" w:rsidR="00BF5A18" w:rsidRDefault="00BF5A18">
      <w:pPr>
        <w:spacing w:line="240" w:lineRule="auto"/>
      </w:pPr>
    </w:p>
    <w:tbl>
      <w:tblPr>
        <w:tblStyle w:val="a3"/>
        <w:tblW w:w="10800" w:type="dxa"/>
        <w:tblInd w:w="0" w:type="dxa"/>
        <w:tblLayout w:type="fixed"/>
        <w:tblLook w:val="0600" w:firstRow="0" w:lastRow="0" w:firstColumn="0" w:lastColumn="0" w:noHBand="1" w:noVBand="1"/>
      </w:tblPr>
      <w:tblGrid>
        <w:gridCol w:w="2910"/>
        <w:gridCol w:w="4620"/>
        <w:gridCol w:w="3270"/>
      </w:tblGrid>
      <w:tr w:rsidR="00BF5A18" w14:paraId="4247FF66"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0ADB00F" w14:textId="77777777" w:rsidR="00BF5A18" w:rsidRDefault="00F7789A">
            <w:pPr>
              <w:spacing w:after="0" w:line="240" w:lineRule="auto"/>
              <w:rPr>
                <w:b/>
                <w:bCs/>
                <w:color w:val="FFFFFF"/>
              </w:rPr>
            </w:pPr>
            <w:r>
              <w:rPr>
                <w:b/>
                <w:bCs/>
                <w:color w:val="FFFFFF"/>
              </w:rPr>
              <w:t>Section 3A: Professional Learning:  Partners (if applicable)</w:t>
            </w:r>
          </w:p>
        </w:tc>
      </w:tr>
      <w:tr w:rsidR="00BF5A18" w14:paraId="53C9385D"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F1DD5A1" w14:textId="77777777" w:rsidR="00BF5A18" w:rsidRDefault="00F7789A">
            <w:pPr>
              <w:numPr>
                <w:ilvl w:val="0"/>
                <w:numId w:val="10"/>
              </w:numPr>
              <w:spacing w:after="0" w:line="240" w:lineRule="auto"/>
            </w:pPr>
            <w:r>
              <w:t>Have teachers received initial implementation and launch training on their HQIM?</w:t>
            </w:r>
          </w:p>
          <w:p w14:paraId="169958B5" w14:textId="77777777" w:rsidR="00BF5A18" w:rsidRDefault="00F7789A">
            <w:pPr>
              <w:numPr>
                <w:ilvl w:val="0"/>
                <w:numId w:val="10"/>
              </w:numPr>
              <w:spacing w:after="0" w:line="240" w:lineRule="auto"/>
            </w:pPr>
            <w:r w:rsidRPr="1BE5F999">
              <w:rPr>
                <w:lang w:val="en-US"/>
              </w:rPr>
              <w:t>Is there ongoing professional learning around the different components/assessments within the HQIM? How is the leadership evaluating the effectiveness of the PL?</w:t>
            </w:r>
          </w:p>
          <w:p w14:paraId="13ECDBB8" w14:textId="77777777" w:rsidR="00BF5A18" w:rsidRDefault="00F7789A">
            <w:pPr>
              <w:numPr>
                <w:ilvl w:val="0"/>
                <w:numId w:val="10"/>
              </w:numPr>
              <w:spacing w:after="0" w:line="240" w:lineRule="auto"/>
            </w:pPr>
            <w:r>
              <w:t>Are teachers trained in the Science of Reading, reading interventions, and content/disciplinary literacy as applicable by grade level?</w:t>
            </w:r>
          </w:p>
          <w:p w14:paraId="00B5CBA8" w14:textId="77777777" w:rsidR="00BF5A18" w:rsidRDefault="00F7789A">
            <w:pPr>
              <w:numPr>
                <w:ilvl w:val="0"/>
                <w:numId w:val="10"/>
              </w:numPr>
              <w:spacing w:after="0" w:line="240" w:lineRule="auto"/>
            </w:pPr>
            <w:r>
              <w:t xml:space="preserve">Are coaching days provided by the </w:t>
            </w:r>
            <w:hyperlink r:id="rId26">
              <w:r>
                <w:rPr>
                  <w:color w:val="017F92"/>
                  <w:u w:val="single"/>
                </w:rPr>
                <w:t>Louisiana Professional Learning Partners</w:t>
              </w:r>
            </w:hyperlink>
            <w:r>
              <w:t>?</w:t>
            </w:r>
          </w:p>
          <w:p w14:paraId="5952AD25" w14:textId="77777777" w:rsidR="00BF5A18" w:rsidRDefault="00F7789A">
            <w:pPr>
              <w:numPr>
                <w:ilvl w:val="0"/>
                <w:numId w:val="10"/>
              </w:numPr>
              <w:spacing w:after="0" w:line="240" w:lineRule="auto"/>
            </w:pPr>
            <w:r>
              <w:t xml:space="preserve">Have the Louisiana Professional Learning Partners been evaluated based on the ELA Criteria using the </w:t>
            </w:r>
            <w:hyperlink r:id="rId27">
              <w:r>
                <w:rPr>
                  <w:color w:val="017F92"/>
                  <w:u w:val="single"/>
                </w:rPr>
                <w:t>efficacy indicators</w:t>
              </w:r>
            </w:hyperlink>
            <w:r>
              <w:t>?</w:t>
            </w:r>
          </w:p>
        </w:tc>
      </w:tr>
      <w:tr w:rsidR="00BF5A18" w14:paraId="0B86BA42" w14:textId="77777777" w:rsidTr="1BE5F999">
        <w:trPr>
          <w:trHeight w:val="508"/>
        </w:trPr>
        <w:tc>
          <w:tcPr>
            <w:tcW w:w="10800" w:type="dxa"/>
            <w:gridSpan w:val="3"/>
            <w:vMerge/>
            <w:tcMar>
              <w:top w:w="144" w:type="dxa"/>
              <w:left w:w="144" w:type="dxa"/>
              <w:bottom w:w="144" w:type="dxa"/>
              <w:right w:w="144" w:type="dxa"/>
            </w:tcMar>
            <w:vAlign w:val="center"/>
          </w:tcPr>
          <w:p w14:paraId="69841782" w14:textId="77777777" w:rsidR="00BF5A18" w:rsidRDefault="00BF5A18">
            <w:pPr>
              <w:spacing w:after="0" w:line="240" w:lineRule="auto"/>
            </w:pPr>
          </w:p>
        </w:tc>
      </w:tr>
      <w:tr w:rsidR="00BF5A18" w14:paraId="19A8985B" w14:textId="77777777" w:rsidTr="1BE5F999">
        <w:trPr>
          <w:trHeight w:val="645"/>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AA43C42" w14:textId="77777777" w:rsidR="00BF5A18" w:rsidRDefault="00F7789A">
            <w:pPr>
              <w:spacing w:after="0" w:line="240" w:lineRule="auto"/>
              <w:ind w:left="720" w:hanging="360"/>
              <w:jc w:val="center"/>
              <w:rPr>
                <w:b/>
                <w:bCs/>
              </w:rPr>
            </w:pPr>
            <w:r>
              <w:rPr>
                <w:b/>
                <w:bCs/>
              </w:rPr>
              <w:t xml:space="preserve">Potential Professional Learning Planning </w:t>
            </w:r>
          </w:p>
        </w:tc>
      </w:tr>
      <w:tr w:rsidR="00BF5A18" w14:paraId="414CDD00"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3E98F81" w14:textId="77777777" w:rsidR="00BF5A18" w:rsidRDefault="00F7789A">
            <w:pPr>
              <w:spacing w:after="0" w:line="240" w:lineRule="auto"/>
              <w:jc w:val="center"/>
              <w:rPr>
                <w:b/>
                <w:bCs/>
              </w:rPr>
            </w:pPr>
            <w:r>
              <w:rPr>
                <w:b/>
                <w:bCs/>
              </w:rPr>
              <w:t>Month/Date</w:t>
            </w:r>
          </w:p>
          <w:p w14:paraId="62334DC2" w14:textId="77777777" w:rsidR="00BF5A18" w:rsidRDefault="00F7789A">
            <w:pPr>
              <w:spacing w:after="0" w:line="240" w:lineRule="auto"/>
            </w:pPr>
            <w:r w:rsidRPr="1BE5F999">
              <w:rPr>
                <w:rFonts w:ascii="Calibri" w:eastAsia="Calibri" w:hAnsi="Calibri" w:cs="Calibri"/>
                <w:i/>
                <w:iCs/>
                <w:lang w:val="en-US"/>
              </w:rPr>
              <w:t>(When can PL be scheduled throughout the school year?)</w:t>
            </w:r>
            <w:r w:rsidRPr="1BE5F999">
              <w:rPr>
                <w:lang w:val="en-US"/>
              </w:rPr>
              <w:t xml:space="preserve"> </w:t>
            </w: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3AFC18" w14:textId="77777777" w:rsidR="00BF5A18" w:rsidRDefault="00F7789A">
            <w:pPr>
              <w:spacing w:after="0" w:line="240" w:lineRule="auto"/>
              <w:jc w:val="center"/>
              <w:rPr>
                <w:b/>
                <w:bCs/>
              </w:rPr>
            </w:pPr>
            <w:r>
              <w:rPr>
                <w:b/>
                <w:bCs/>
              </w:rPr>
              <w:t>Topics</w:t>
            </w:r>
          </w:p>
          <w:p w14:paraId="22E5FEC9" w14:textId="77777777" w:rsidR="00BF5A18" w:rsidRDefault="00F7789A">
            <w:pPr>
              <w:spacing w:after="0" w:line="240" w:lineRule="auto"/>
              <w:jc w:val="center"/>
            </w:pPr>
            <w:r>
              <w:rPr>
                <w:rFonts w:ascii="Calibri" w:eastAsia="Calibri" w:hAnsi="Calibri" w:cs="Calibri"/>
                <w:i/>
                <w:iCs/>
              </w:rPr>
              <w:t>(What topics are most needed and should be covered and/or prioritized?)</w:t>
            </w:r>
            <w:r>
              <w:t xml:space="preserve"> </w:t>
            </w: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C6C253B" w14:textId="77777777" w:rsidR="00BF5A18" w:rsidRDefault="00F7789A">
            <w:pPr>
              <w:spacing w:after="0" w:line="240" w:lineRule="auto"/>
              <w:jc w:val="center"/>
              <w:rPr>
                <w:b/>
                <w:bCs/>
              </w:rPr>
            </w:pPr>
            <w:r>
              <w:rPr>
                <w:b/>
                <w:bCs/>
              </w:rPr>
              <w:t>Attendees</w:t>
            </w:r>
          </w:p>
          <w:p w14:paraId="0BDD3BD4" w14:textId="77777777" w:rsidR="00BF5A18" w:rsidRDefault="00F7789A">
            <w:pPr>
              <w:spacing w:after="0" w:line="240" w:lineRule="auto"/>
              <w:jc w:val="center"/>
            </w:pPr>
            <w:r w:rsidRPr="1BE5F999">
              <w:rPr>
                <w:rFonts w:ascii="Calibri" w:eastAsia="Calibri" w:hAnsi="Calibri" w:cs="Calibri"/>
                <w:i/>
                <w:iCs/>
                <w:lang w:val="en-US"/>
              </w:rPr>
              <w:t>(Who would benefit most from this PL? Consider also who can redeliver to other teachers/faculty.)</w:t>
            </w:r>
            <w:r w:rsidRPr="1BE5F999">
              <w:rPr>
                <w:lang w:val="en-US"/>
              </w:rPr>
              <w:t xml:space="preserve"> </w:t>
            </w:r>
          </w:p>
        </w:tc>
      </w:tr>
      <w:tr w:rsidR="00BF5A18" w14:paraId="400B36E8"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CC7308D"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9E6C1C" w14:textId="0399E46B" w:rsidR="00BF5A18" w:rsidRPr="001D08E9" w:rsidRDefault="00BF5A18" w:rsidP="001D08E9">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A654AD" w14:textId="6594414C" w:rsidR="00BF5A18" w:rsidRPr="002A1805" w:rsidRDefault="00BF5A18" w:rsidP="002A1805">
            <w:pPr>
              <w:spacing w:after="0" w:line="300" w:lineRule="atLeast"/>
              <w:rPr>
                <w:rFonts w:ascii="Segoe UI" w:eastAsia="Times New Roman" w:hAnsi="Segoe UI" w:cs="Segoe UI"/>
                <w:color w:val="auto"/>
                <w:sz w:val="21"/>
                <w:szCs w:val="21"/>
                <w:lang w:val="en-US"/>
              </w:rPr>
            </w:pPr>
          </w:p>
        </w:tc>
      </w:tr>
      <w:tr w:rsidR="00BF5A18" w14:paraId="4CBAFEF8"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94635C1"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588EDED" w14:textId="79826806" w:rsidR="00BF5A18" w:rsidRPr="00945318" w:rsidRDefault="00BF5A18" w:rsidP="00945318">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1C7B82" w14:textId="77777777" w:rsidR="00BF5A18" w:rsidRDefault="00BF5A18">
            <w:pPr>
              <w:spacing w:after="0" w:line="240" w:lineRule="auto"/>
              <w:jc w:val="center"/>
              <w:rPr>
                <w:b/>
                <w:bCs/>
              </w:rPr>
            </w:pPr>
          </w:p>
        </w:tc>
      </w:tr>
      <w:tr w:rsidR="00BF5A18" w14:paraId="638C427C"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CD45AA4" w14:textId="77777777" w:rsidR="00BF5A18" w:rsidRDefault="00BF5A18">
            <w:pPr>
              <w:spacing w:after="0" w:line="240" w:lineRule="auto"/>
              <w:jc w:val="center"/>
              <w:rPr>
                <w:b/>
                <w:bC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A62AA8" w14:textId="1BE155D7" w:rsidR="00BF5A18" w:rsidRPr="00945318" w:rsidRDefault="00BF5A18" w:rsidP="00945318">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6BF4A25" w14:textId="0962519B" w:rsidR="00BF5A18" w:rsidRPr="009B59DD" w:rsidRDefault="00BF5A18" w:rsidP="009B59DD">
            <w:pPr>
              <w:spacing w:after="0" w:line="300" w:lineRule="atLeast"/>
              <w:rPr>
                <w:rFonts w:ascii="Segoe UI" w:eastAsia="Times New Roman" w:hAnsi="Segoe UI" w:cs="Segoe UI"/>
                <w:color w:val="auto"/>
                <w:sz w:val="21"/>
                <w:szCs w:val="21"/>
                <w:lang w:val="en-US"/>
              </w:rPr>
            </w:pPr>
          </w:p>
        </w:tc>
      </w:tr>
      <w:tr w:rsidR="00503A60" w14:paraId="121BAE2F"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C257D22" w14:textId="3EE95D43"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53E4610" w14:textId="6EFEC570"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1129CF2" w14:textId="567F5C24" w:rsidR="00503A60" w:rsidRPr="009B59DD" w:rsidRDefault="00503A60" w:rsidP="009B59DD">
            <w:pPr>
              <w:spacing w:after="0" w:line="300" w:lineRule="atLeast"/>
              <w:rPr>
                <w:rFonts w:ascii="Segoe UI" w:eastAsia="Times New Roman" w:hAnsi="Segoe UI" w:cs="Segoe UI"/>
                <w:color w:val="auto"/>
                <w:sz w:val="21"/>
                <w:szCs w:val="21"/>
                <w:lang w:val="en-US"/>
              </w:rPr>
            </w:pPr>
          </w:p>
        </w:tc>
      </w:tr>
      <w:tr w:rsidR="00503A60" w14:paraId="3AB81F6D"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09B1479" w14:textId="18C74972"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6D4B30" w14:textId="3A4C362E"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3EA3320" w14:textId="77777777" w:rsidR="00503A60" w:rsidRDefault="00503A60">
            <w:pPr>
              <w:spacing w:after="0" w:line="240" w:lineRule="auto"/>
              <w:jc w:val="center"/>
              <w:rPr>
                <w:b/>
                <w:bCs/>
              </w:rPr>
            </w:pPr>
          </w:p>
        </w:tc>
      </w:tr>
      <w:tr w:rsidR="00503A60" w14:paraId="4D35A3F4"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BA21ACC" w14:textId="2D934EA6" w:rsidR="00503A60" w:rsidRPr="00503A60" w:rsidRDefault="00503A60" w:rsidP="00503A60">
            <w:pPr>
              <w:spacing w:after="0" w:line="300" w:lineRule="atLeast"/>
              <w:rPr>
                <w:rFonts w:ascii="Segoe UI" w:eastAsia="Times New Roman" w:hAnsi="Segoe UI" w:cs="Segoe UI"/>
                <w:color w:val="auto"/>
                <w:sz w:val="21"/>
                <w:szCs w:val="21"/>
                <w:lang w:val="en-US"/>
              </w:rPr>
            </w:pPr>
          </w:p>
        </w:tc>
        <w:tc>
          <w:tcPr>
            <w:tcW w:w="462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4EAC932" w14:textId="6FBFD676" w:rsidR="00503A60" w:rsidRPr="00301052" w:rsidRDefault="00503A60" w:rsidP="00301052">
            <w:pPr>
              <w:spacing w:after="0" w:line="300" w:lineRule="atLeast"/>
              <w:rPr>
                <w:rFonts w:ascii="Segoe UI" w:eastAsia="Times New Roman" w:hAnsi="Segoe UI" w:cs="Segoe UI"/>
                <w:color w:val="auto"/>
                <w:sz w:val="21"/>
                <w:szCs w:val="21"/>
                <w:lang w:val="en-US"/>
              </w:rPr>
            </w:pPr>
          </w:p>
        </w:tc>
        <w:tc>
          <w:tcPr>
            <w:tcW w:w="327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E3548C6" w14:textId="30595FE0" w:rsidR="00503A60" w:rsidRPr="00AB2C76" w:rsidRDefault="00503A60" w:rsidP="00AB2C76">
            <w:pPr>
              <w:spacing w:after="0" w:line="300" w:lineRule="atLeast"/>
              <w:rPr>
                <w:rFonts w:ascii="Segoe UI" w:eastAsia="Times New Roman" w:hAnsi="Segoe UI" w:cs="Segoe UI"/>
                <w:color w:val="auto"/>
                <w:sz w:val="21"/>
                <w:szCs w:val="21"/>
                <w:lang w:val="en-US"/>
              </w:rPr>
            </w:pPr>
          </w:p>
        </w:tc>
      </w:tr>
    </w:tbl>
    <w:p w14:paraId="16DF6F1C" w14:textId="77777777" w:rsidR="00BF5A18" w:rsidRDefault="00BF5A18">
      <w:pPr>
        <w:spacing w:line="240" w:lineRule="auto"/>
      </w:pPr>
    </w:p>
    <w:p w14:paraId="4CE06A45" w14:textId="77777777" w:rsidR="00A65142" w:rsidRDefault="00A65142">
      <w:pPr>
        <w:spacing w:line="240" w:lineRule="auto"/>
      </w:pPr>
    </w:p>
    <w:tbl>
      <w:tblPr>
        <w:tblStyle w:val="a4"/>
        <w:tblW w:w="10800" w:type="dxa"/>
        <w:tblInd w:w="0" w:type="dxa"/>
        <w:tblLayout w:type="fixed"/>
        <w:tblLook w:val="0600" w:firstRow="0" w:lastRow="0" w:firstColumn="0" w:lastColumn="0" w:noHBand="1" w:noVBand="1"/>
      </w:tblPr>
      <w:tblGrid>
        <w:gridCol w:w="2910"/>
        <w:gridCol w:w="4650"/>
        <w:gridCol w:w="3240"/>
      </w:tblGrid>
      <w:tr w:rsidR="00BF5A18" w14:paraId="2CDED308"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14B63368" w14:textId="77777777" w:rsidR="00BF5A18" w:rsidRDefault="00F7789A">
            <w:pPr>
              <w:spacing w:after="0" w:line="240" w:lineRule="auto"/>
              <w:rPr>
                <w:b/>
                <w:bCs/>
                <w:color w:val="FFFFFF"/>
              </w:rPr>
            </w:pPr>
            <w:r>
              <w:rPr>
                <w:b/>
                <w:bCs/>
                <w:color w:val="FFFFFF"/>
              </w:rPr>
              <w:lastRenderedPageBreak/>
              <w:t xml:space="preserve">Section 3B: Professional Learning: Instructional Leadership Teams (ILT) and Teacher Collaboration (TC) </w:t>
            </w:r>
          </w:p>
        </w:tc>
      </w:tr>
      <w:tr w:rsidR="00BF5A18" w14:paraId="65B919ED"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B52A0DC" w14:textId="77777777" w:rsidR="00BF5A18" w:rsidRDefault="00F7789A">
            <w:pPr>
              <w:numPr>
                <w:ilvl w:val="0"/>
                <w:numId w:val="4"/>
              </w:numPr>
              <w:spacing w:after="0" w:line="240" w:lineRule="auto"/>
            </w:pPr>
            <w:r>
              <w:t>What is the ILT/TC long-range plan to support literacy?</w:t>
            </w:r>
          </w:p>
          <w:p w14:paraId="2BF218A6" w14:textId="77777777" w:rsidR="00BF5A18" w:rsidRDefault="00F7789A">
            <w:pPr>
              <w:numPr>
                <w:ilvl w:val="0"/>
                <w:numId w:val="4"/>
              </w:numPr>
              <w:spacing w:after="0" w:line="240" w:lineRule="auto"/>
            </w:pPr>
            <w:r>
              <w:t>Is the ILT/TC long-range plan chunked into cycles that lead to the success of yearly goals?</w:t>
            </w:r>
          </w:p>
          <w:p w14:paraId="01A8748C" w14:textId="77777777" w:rsidR="00BF5A18" w:rsidRDefault="00F7789A">
            <w:pPr>
              <w:numPr>
                <w:ilvl w:val="0"/>
                <w:numId w:val="4"/>
              </w:numPr>
              <w:spacing w:after="0" w:line="240" w:lineRule="auto"/>
            </w:pPr>
            <w:r w:rsidRPr="1BE5F999">
              <w:rPr>
                <w:lang w:val="en-US"/>
              </w:rPr>
              <w:t>How/when is the effectiveness of cycles monitored?</w:t>
            </w:r>
          </w:p>
          <w:p w14:paraId="368BC2FA" w14:textId="77777777" w:rsidR="00BF5A18" w:rsidRDefault="00F7789A">
            <w:pPr>
              <w:numPr>
                <w:ilvl w:val="0"/>
                <w:numId w:val="4"/>
              </w:numPr>
              <w:spacing w:after="0" w:line="240" w:lineRule="auto"/>
            </w:pPr>
            <w:r>
              <w:t>Is HQIM embedded in the cycles and long-range plans?</w:t>
            </w:r>
          </w:p>
          <w:p w14:paraId="2AC3B96E" w14:textId="77777777" w:rsidR="00BF5A18" w:rsidRDefault="00F7789A">
            <w:pPr>
              <w:numPr>
                <w:ilvl w:val="0"/>
                <w:numId w:val="4"/>
              </w:numPr>
              <w:spacing w:after="0" w:line="240" w:lineRule="auto"/>
            </w:pPr>
            <w:r>
              <w:t>How do the LER indicators support HQIM implementation during cycles in ILT and TC?</w:t>
            </w:r>
          </w:p>
          <w:p w14:paraId="31AD7047" w14:textId="5F6CA94E" w:rsidR="00BF5A18" w:rsidRDefault="67030424">
            <w:pPr>
              <w:numPr>
                <w:ilvl w:val="0"/>
                <w:numId w:val="4"/>
              </w:numPr>
              <w:spacing w:after="0" w:line="240" w:lineRule="auto"/>
            </w:pPr>
            <w:r w:rsidRPr="67030424">
              <w:rPr>
                <w:lang w:val="en-US"/>
              </w:rPr>
              <w:t xml:space="preserve">Are ILT members trained to support literacy?  </w:t>
            </w:r>
          </w:p>
        </w:tc>
      </w:tr>
      <w:tr w:rsidR="00BF5A18" w14:paraId="567131D3" w14:textId="77777777" w:rsidTr="1BE5F999">
        <w:trPr>
          <w:trHeight w:val="508"/>
        </w:trPr>
        <w:tc>
          <w:tcPr>
            <w:tcW w:w="10800" w:type="dxa"/>
            <w:gridSpan w:val="3"/>
            <w:vMerge/>
            <w:tcMar>
              <w:top w:w="144" w:type="dxa"/>
              <w:left w:w="144" w:type="dxa"/>
              <w:bottom w:w="144" w:type="dxa"/>
              <w:right w:w="144" w:type="dxa"/>
            </w:tcMar>
            <w:vAlign w:val="center"/>
          </w:tcPr>
          <w:p w14:paraId="0924738A" w14:textId="77777777" w:rsidR="00BF5A18" w:rsidRDefault="00BF5A18">
            <w:pPr>
              <w:spacing w:after="0" w:line="240" w:lineRule="auto"/>
            </w:pPr>
          </w:p>
        </w:tc>
      </w:tr>
      <w:tr w:rsidR="00BF5A18" w14:paraId="6AD4B471"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F914A70" w14:textId="77777777" w:rsidR="00BF5A18" w:rsidRDefault="00F7789A">
            <w:pPr>
              <w:spacing w:after="0" w:line="240" w:lineRule="auto"/>
              <w:jc w:val="center"/>
              <w:rPr>
                <w:b/>
                <w:bCs/>
              </w:rPr>
            </w:pPr>
            <w:r>
              <w:rPr>
                <w:b/>
                <w:bCs/>
              </w:rPr>
              <w:t>Potential Cycle Topic</w:t>
            </w:r>
          </w:p>
        </w:tc>
        <w:tc>
          <w:tcPr>
            <w:tcW w:w="46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3E17BEA" w14:textId="77777777" w:rsidR="00BF5A18" w:rsidRDefault="00F7789A">
            <w:pPr>
              <w:spacing w:after="0" w:line="240" w:lineRule="auto"/>
              <w:ind w:left="720" w:hanging="360"/>
              <w:jc w:val="center"/>
              <w:rPr>
                <w:b/>
                <w:bCs/>
              </w:rPr>
            </w:pPr>
            <w:r>
              <w:rPr>
                <w:b/>
                <w:bCs/>
              </w:rPr>
              <w:t>Goal for Cycle</w:t>
            </w:r>
          </w:p>
        </w:tc>
        <w:tc>
          <w:tcPr>
            <w:tcW w:w="32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4C5B6F96" w14:textId="77777777" w:rsidR="00BF5A18" w:rsidRDefault="67030424" w:rsidP="67030424">
            <w:pPr>
              <w:spacing w:after="0" w:line="240" w:lineRule="auto"/>
              <w:jc w:val="center"/>
              <w:rPr>
                <w:b/>
                <w:bCs/>
                <w:lang w:val="en-US"/>
              </w:rPr>
            </w:pPr>
            <w:r w:rsidRPr="67030424">
              <w:rPr>
                <w:b/>
                <w:bCs/>
                <w:lang w:val="en-US"/>
              </w:rPr>
              <w:t>How is the success of the cycle monitored?</w:t>
            </w:r>
          </w:p>
        </w:tc>
      </w:tr>
      <w:tr w:rsidR="00BF5A18" w14:paraId="6AA0A16D"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D1B42EA" w14:textId="0B010DA6" w:rsidR="00BF5A18" w:rsidRPr="00C053BE" w:rsidRDefault="00C053BE" w:rsidP="00C053BE">
            <w:pPr>
              <w:spacing w:after="0" w:line="300" w:lineRule="atLeast"/>
              <w:rPr>
                <w:rFonts w:ascii="Segoe UI" w:eastAsia="Times New Roman" w:hAnsi="Segoe UI" w:cs="Segoe UI"/>
                <w:color w:val="auto"/>
                <w:sz w:val="21"/>
                <w:szCs w:val="21"/>
                <w:lang w:val="en-US"/>
              </w:rPr>
            </w:pPr>
            <w:r w:rsidRPr="00C053BE">
              <w:rPr>
                <w:rFonts w:ascii="Segoe UI" w:eastAsia="Times New Roman" w:hAnsi="Segoe UI" w:cs="Segoe UI"/>
                <w:color w:val="auto"/>
                <w:sz w:val="21"/>
                <w:szCs w:val="21"/>
                <w:lang w:val="en-US"/>
              </w:rPr>
              <w:t xml:space="preserve">Unit </w:t>
            </w:r>
            <w:r w:rsidR="009318A4">
              <w:rPr>
                <w:rFonts w:ascii="Segoe UI" w:eastAsia="Times New Roman" w:hAnsi="Segoe UI" w:cs="Segoe UI"/>
                <w:color w:val="auto"/>
                <w:sz w:val="21"/>
                <w:szCs w:val="21"/>
                <w:lang w:val="en-US"/>
              </w:rPr>
              <w:t>Study Protocol</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9E3128E" w14:textId="0B091DF0" w:rsidR="00BF5A18" w:rsidRPr="002D6955" w:rsidRDefault="00962164"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Sept </w:t>
            </w:r>
            <w:r w:rsidR="00FB4669">
              <w:rPr>
                <w:rFonts w:ascii="Segoe UI" w:eastAsia="Times New Roman" w:hAnsi="Segoe UI" w:cs="Segoe UI"/>
                <w:color w:val="auto"/>
                <w:sz w:val="21"/>
                <w:szCs w:val="21"/>
                <w:lang w:val="en-US"/>
              </w:rPr>
              <w:t xml:space="preserve">2026, the ILT will build its instructional leadership capacity to define, model, and monitor </w:t>
            </w:r>
            <w:r w:rsidR="003C637A">
              <w:rPr>
                <w:rFonts w:ascii="Segoe UI" w:eastAsia="Times New Roman" w:hAnsi="Segoe UI" w:cs="Segoe UI"/>
                <w:color w:val="auto"/>
                <w:sz w:val="21"/>
                <w:szCs w:val="21"/>
                <w:lang w:val="en-US"/>
              </w:rPr>
              <w:t>high-quality</w:t>
            </w:r>
            <w:r w:rsidR="00FB4669">
              <w:rPr>
                <w:rFonts w:ascii="Segoe UI" w:eastAsia="Times New Roman" w:hAnsi="Segoe UI" w:cs="Segoe UI"/>
                <w:color w:val="auto"/>
                <w:sz w:val="21"/>
                <w:szCs w:val="21"/>
                <w:lang w:val="en-US"/>
              </w:rPr>
              <w:t xml:space="preserve"> ELA</w:t>
            </w:r>
            <w:r w:rsidR="00DC31B1">
              <w:rPr>
                <w:rFonts w:ascii="Segoe UI" w:eastAsia="Times New Roman" w:hAnsi="Segoe UI" w:cs="Segoe UI"/>
                <w:color w:val="auto"/>
                <w:sz w:val="21"/>
                <w:szCs w:val="21"/>
                <w:lang w:val="en-US"/>
              </w:rPr>
              <w:t xml:space="preserve"> HQIM implementation through the unit study protocol resulting in improved teacher planning and instructional coherence as measured by student work analysis. </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4B9BB1" w14:textId="44867FF0" w:rsidR="00BF5A18" w:rsidRDefault="00A20185" w:rsidP="00A20185">
            <w:pPr>
              <w:spacing w:after="0" w:line="240" w:lineRule="auto"/>
            </w:pPr>
            <w:r>
              <w:rPr>
                <w:rFonts w:ascii="Segoe UI" w:eastAsia="Times New Roman" w:hAnsi="Segoe UI" w:cs="Segoe UI"/>
                <w:color w:val="auto"/>
                <w:sz w:val="21"/>
                <w:szCs w:val="21"/>
                <w:lang w:val="en-US"/>
              </w:rPr>
              <w:t>Student work and assessment analysis</w:t>
            </w:r>
          </w:p>
        </w:tc>
      </w:tr>
      <w:tr w:rsidR="002D6955" w14:paraId="6D80D28F"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F5DC16B" w14:textId="2B2D5E25" w:rsidR="002D6955" w:rsidRPr="00C053BE" w:rsidRDefault="009318A4"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Lesson Preparation Protocol</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1F226" w14:textId="3D86C816" w:rsidR="002D6955" w:rsidRPr="002D6955" w:rsidRDefault="00047810" w:rsidP="002D695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 xml:space="preserve">By October 2026, the ILT will build its instructional leadership capacity to define, model, and monitor </w:t>
            </w:r>
            <w:r w:rsidR="003C637A">
              <w:rPr>
                <w:rFonts w:ascii="Segoe UI" w:eastAsia="Times New Roman" w:hAnsi="Segoe UI" w:cs="Segoe UI"/>
                <w:color w:val="auto"/>
                <w:sz w:val="21"/>
                <w:szCs w:val="21"/>
                <w:lang w:val="en-US"/>
              </w:rPr>
              <w:t>high-quality</w:t>
            </w:r>
            <w:r>
              <w:rPr>
                <w:rFonts w:ascii="Segoe UI" w:eastAsia="Times New Roman" w:hAnsi="Segoe UI" w:cs="Segoe UI"/>
                <w:color w:val="auto"/>
                <w:sz w:val="21"/>
                <w:szCs w:val="21"/>
                <w:lang w:val="en-US"/>
              </w:rPr>
              <w:t xml:space="preserve"> ELA HQIM implementation through the </w:t>
            </w:r>
            <w:r w:rsidR="003F09C0">
              <w:rPr>
                <w:rFonts w:ascii="Segoe UI" w:eastAsia="Times New Roman" w:hAnsi="Segoe UI" w:cs="Segoe UI"/>
                <w:color w:val="auto"/>
                <w:sz w:val="21"/>
                <w:szCs w:val="21"/>
                <w:lang w:val="en-US"/>
              </w:rPr>
              <w:t xml:space="preserve">lesson preparation </w:t>
            </w:r>
            <w:r>
              <w:rPr>
                <w:rFonts w:ascii="Segoe UI" w:eastAsia="Times New Roman" w:hAnsi="Segoe UI" w:cs="Segoe UI"/>
                <w:color w:val="auto"/>
                <w:sz w:val="21"/>
                <w:szCs w:val="21"/>
                <w:lang w:val="en-US"/>
              </w:rPr>
              <w:t>protocol resulting in improved teacher planning and instructional coherence as measured by student work analysis.</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437233" w14:textId="2EAB16FB" w:rsidR="002D6955" w:rsidRDefault="00306827" w:rsidP="00A20185">
            <w:pPr>
              <w:spacing w:after="0" w:line="240" w:lineRule="auto"/>
            </w:pPr>
            <w:r>
              <w:rPr>
                <w:rFonts w:ascii="Segoe UI" w:eastAsia="Times New Roman" w:hAnsi="Segoe UI" w:cs="Segoe UI"/>
                <w:color w:val="auto"/>
                <w:sz w:val="21"/>
                <w:szCs w:val="21"/>
                <w:lang w:val="en-US"/>
              </w:rPr>
              <w:t>Student work and assessment analysis</w:t>
            </w:r>
          </w:p>
        </w:tc>
      </w:tr>
      <w:tr w:rsidR="00306827" w14:paraId="7B7ED296" w14:textId="77777777" w:rsidTr="1BE5F999">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AB27356" w14:textId="6D132E92" w:rsidR="00306827" w:rsidRPr="00C053BE" w:rsidRDefault="00306827" w:rsidP="002D6955">
            <w:pPr>
              <w:spacing w:after="0" w:line="300" w:lineRule="atLeast"/>
              <w:rPr>
                <w:rFonts w:ascii="Segoe UI" w:eastAsia="Times New Roman" w:hAnsi="Segoe UI" w:cs="Segoe UI"/>
                <w:color w:val="auto"/>
                <w:sz w:val="21"/>
                <w:szCs w:val="21"/>
                <w:lang w:val="en-US"/>
              </w:rPr>
            </w:pPr>
            <w:r w:rsidRPr="00B821D4">
              <w:rPr>
                <w:rFonts w:ascii="Segoe UI" w:eastAsia="Times New Roman" w:hAnsi="Segoe UI" w:cs="Segoe UI"/>
                <w:color w:val="auto"/>
                <w:sz w:val="21"/>
                <w:szCs w:val="21"/>
                <w:lang w:val="en-US"/>
              </w:rPr>
              <w:t>Writing Instruction</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AFF971E" w14:textId="607ABE14" w:rsidR="00306827" w:rsidRPr="00D440C5" w:rsidRDefault="00306827" w:rsidP="00D440C5">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By March 2026, the ILT will build its instructional leadership capacity to define, model, and monitor writing embedded in</w:t>
            </w:r>
            <w:r w:rsidR="00072B67">
              <w:rPr>
                <w:rFonts w:ascii="Segoe UI" w:eastAsia="Times New Roman" w:hAnsi="Segoe UI" w:cs="Segoe UI"/>
                <w:color w:val="auto"/>
                <w:sz w:val="21"/>
                <w:szCs w:val="21"/>
                <w:lang w:val="en-US"/>
              </w:rPr>
              <w:t xml:space="preserve"> ELA HQIM</w:t>
            </w:r>
            <w:r w:rsidR="007631CE">
              <w:rPr>
                <w:rFonts w:ascii="Segoe UI" w:eastAsia="Times New Roman" w:hAnsi="Segoe UI" w:cs="Segoe UI"/>
                <w:color w:val="auto"/>
                <w:sz w:val="21"/>
                <w:szCs w:val="21"/>
                <w:lang w:val="en-US"/>
              </w:rPr>
              <w:t>,</w:t>
            </w:r>
            <w:r w:rsidR="00072B67">
              <w:rPr>
                <w:rFonts w:ascii="Segoe UI" w:eastAsia="Times New Roman" w:hAnsi="Segoe UI" w:cs="Segoe UI"/>
                <w:color w:val="auto"/>
                <w:sz w:val="21"/>
                <w:szCs w:val="21"/>
                <w:lang w:val="en-US"/>
              </w:rPr>
              <w:t xml:space="preserve"> resulting in </w:t>
            </w:r>
            <w:r w:rsidR="00751034">
              <w:rPr>
                <w:rFonts w:ascii="Segoe UI" w:eastAsia="Times New Roman" w:hAnsi="Segoe UI" w:cs="Segoe UI"/>
                <w:color w:val="auto"/>
                <w:sz w:val="21"/>
                <w:szCs w:val="21"/>
                <w:lang w:val="en-US"/>
              </w:rPr>
              <w:t xml:space="preserve">improved delivery of writing instruction as measured by student work analysis.  </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BA3A1BF" w14:textId="77777777" w:rsidR="00306827" w:rsidRPr="00E66F1F" w:rsidRDefault="00306827" w:rsidP="00E66F1F">
            <w:pPr>
              <w:spacing w:after="0" w:line="300" w:lineRule="atLeast"/>
              <w:rPr>
                <w:rFonts w:ascii="Segoe UI" w:eastAsia="Times New Roman" w:hAnsi="Segoe UI" w:cs="Segoe UI"/>
                <w:color w:val="auto"/>
                <w:sz w:val="21"/>
                <w:szCs w:val="21"/>
                <w:lang w:val="en-US"/>
              </w:rPr>
            </w:pPr>
            <w:r w:rsidRPr="00E66F1F">
              <w:rPr>
                <w:rFonts w:ascii="Segoe UI" w:eastAsia="Times New Roman" w:hAnsi="Segoe UI" w:cs="Segoe UI"/>
                <w:color w:val="auto"/>
                <w:sz w:val="21"/>
                <w:szCs w:val="21"/>
                <w:lang w:val="en-US"/>
              </w:rPr>
              <w:t>Writing assessments</w:t>
            </w:r>
          </w:p>
          <w:p w14:paraId="0A550A75" w14:textId="77777777" w:rsidR="00306827" w:rsidRDefault="00306827" w:rsidP="002D6955">
            <w:pPr>
              <w:spacing w:after="0" w:line="240" w:lineRule="auto"/>
              <w:ind w:left="720" w:hanging="360"/>
            </w:pPr>
          </w:p>
        </w:tc>
      </w:tr>
    </w:tbl>
    <w:p w14:paraId="021AB575" w14:textId="77777777" w:rsidR="00BF5A18" w:rsidRDefault="00BF5A18">
      <w:pPr>
        <w:spacing w:line="240" w:lineRule="auto"/>
      </w:pPr>
    </w:p>
    <w:p w14:paraId="095979E5" w14:textId="77777777" w:rsidR="00DE4A18" w:rsidRDefault="00DE4A18">
      <w:pPr>
        <w:spacing w:line="240" w:lineRule="auto"/>
      </w:pPr>
    </w:p>
    <w:p w14:paraId="22736647" w14:textId="77777777" w:rsidR="00DE4A18" w:rsidRDefault="00DE4A18">
      <w:pPr>
        <w:spacing w:line="240" w:lineRule="auto"/>
      </w:pPr>
    </w:p>
    <w:p w14:paraId="459AF4C0" w14:textId="77777777" w:rsidR="00DE4A18" w:rsidRDefault="00DE4A18">
      <w:pPr>
        <w:spacing w:line="240" w:lineRule="auto"/>
      </w:pPr>
    </w:p>
    <w:tbl>
      <w:tblPr>
        <w:tblStyle w:val="a5"/>
        <w:tblW w:w="10800" w:type="dxa"/>
        <w:tblInd w:w="0" w:type="dxa"/>
        <w:tblLayout w:type="fixed"/>
        <w:tblLook w:val="0600" w:firstRow="0" w:lastRow="0" w:firstColumn="0" w:lastColumn="0" w:noHBand="1" w:noVBand="1"/>
      </w:tblPr>
      <w:tblGrid>
        <w:gridCol w:w="2010"/>
        <w:gridCol w:w="3135"/>
        <w:gridCol w:w="3075"/>
        <w:gridCol w:w="2580"/>
      </w:tblGrid>
      <w:tr w:rsidR="00BF5A18" w14:paraId="5CF8EA4D" w14:textId="77777777" w:rsidTr="1BE5F999">
        <w:trPr>
          <w:trHeight w:val="508"/>
          <w:tblHeader/>
        </w:trPr>
        <w:tc>
          <w:tcPr>
            <w:tcW w:w="10800" w:type="dxa"/>
            <w:gridSpan w:val="4"/>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5B00692" w14:textId="77777777" w:rsidR="00BF5A18" w:rsidRDefault="00F7789A">
            <w:pPr>
              <w:spacing w:after="0" w:line="240" w:lineRule="auto"/>
              <w:rPr>
                <w:b/>
                <w:bCs/>
                <w:color w:val="FFFFFF"/>
              </w:rPr>
            </w:pPr>
            <w:r>
              <w:rPr>
                <w:b/>
                <w:bCs/>
                <w:color w:val="FFFFFF"/>
              </w:rPr>
              <w:lastRenderedPageBreak/>
              <w:t xml:space="preserve">Section 4: Family Engagement Around Literacy </w:t>
            </w:r>
          </w:p>
        </w:tc>
      </w:tr>
      <w:tr w:rsidR="00BF5A18" w14:paraId="4E2C9B07" w14:textId="77777777" w:rsidTr="1BE5F999">
        <w:trPr>
          <w:trHeight w:val="508"/>
        </w:trPr>
        <w:tc>
          <w:tcPr>
            <w:tcW w:w="10800" w:type="dxa"/>
            <w:gridSpan w:val="4"/>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44185F4" w14:textId="77777777" w:rsidR="00BF5A18" w:rsidRDefault="00F7789A">
            <w:pPr>
              <w:numPr>
                <w:ilvl w:val="0"/>
                <w:numId w:val="9"/>
              </w:numPr>
              <w:spacing w:after="0" w:line="240" w:lineRule="auto"/>
            </w:pPr>
            <w:r>
              <w:t>To improve family engagement around literacy, what is the plan to:</w:t>
            </w:r>
          </w:p>
          <w:p w14:paraId="70BCD6C0" w14:textId="77777777" w:rsidR="00BF5A18" w:rsidRDefault="00F7789A">
            <w:pPr>
              <w:numPr>
                <w:ilvl w:val="1"/>
                <w:numId w:val="9"/>
              </w:numPr>
              <w:spacing w:after="0" w:line="240" w:lineRule="auto"/>
            </w:pPr>
            <w:r>
              <w:t>include families in focus groups and other discussions with teachers, students, and leaders around:</w:t>
            </w:r>
          </w:p>
          <w:p w14:paraId="17878049" w14:textId="77777777" w:rsidR="00BF5A18" w:rsidRDefault="00F7789A">
            <w:pPr>
              <w:numPr>
                <w:ilvl w:val="2"/>
                <w:numId w:val="9"/>
              </w:numPr>
              <w:spacing w:after="0" w:line="240" w:lineRule="auto"/>
            </w:pPr>
            <w:r>
              <w:t xml:space="preserve">school literacy priorities and programs aligned to the </w:t>
            </w:r>
            <w:hyperlink r:id="rId28">
              <w:r>
                <w:rPr>
                  <w:color w:val="017F92"/>
                  <w:u w:val="single"/>
                </w:rPr>
                <w:t>school’s mission</w:t>
              </w:r>
            </w:hyperlink>
            <w:r>
              <w:t>?</w:t>
            </w:r>
          </w:p>
          <w:p w14:paraId="44511FCD" w14:textId="77777777" w:rsidR="00BF5A18" w:rsidRDefault="00F7789A">
            <w:pPr>
              <w:numPr>
                <w:ilvl w:val="2"/>
                <w:numId w:val="9"/>
              </w:numPr>
              <w:spacing w:after="0" w:line="240" w:lineRule="auto"/>
            </w:pPr>
            <w:r>
              <w:t>family access to interpret literacy data (screener and LEAP) and resources available?</w:t>
            </w:r>
          </w:p>
          <w:p w14:paraId="773DC68C" w14:textId="77777777" w:rsidR="00BF5A18" w:rsidRDefault="00F7789A">
            <w:pPr>
              <w:numPr>
                <w:ilvl w:val="1"/>
                <w:numId w:val="9"/>
              </w:numPr>
              <w:spacing w:after="0" w:line="240" w:lineRule="auto"/>
            </w:pPr>
            <w:r w:rsidRPr="1BE5F999">
              <w:rPr>
                <w:lang w:val="en-US"/>
              </w:rPr>
              <w:t>using communication and methods that accommodate all families?</w:t>
            </w:r>
          </w:p>
          <w:p w14:paraId="17F6E937" w14:textId="77777777" w:rsidR="00BF5A18" w:rsidRDefault="00F7789A">
            <w:pPr>
              <w:numPr>
                <w:ilvl w:val="1"/>
                <w:numId w:val="9"/>
              </w:numPr>
              <w:spacing w:after="0" w:line="240" w:lineRule="auto"/>
            </w:pPr>
            <w:r w:rsidRPr="1BE5F999">
              <w:rPr>
                <w:lang w:val="en-US"/>
              </w:rPr>
              <w:t>providing ongoing support and communication to families regarding the progress of their child’s IASP?</w:t>
            </w:r>
          </w:p>
          <w:p w14:paraId="765D9C4C" w14:textId="77777777" w:rsidR="00BF5A18" w:rsidRDefault="00F7789A">
            <w:pPr>
              <w:numPr>
                <w:ilvl w:val="1"/>
                <w:numId w:val="9"/>
              </w:numPr>
              <w:spacing w:after="0" w:line="240" w:lineRule="auto"/>
            </w:pPr>
            <w:r w:rsidRPr="1BE5F999">
              <w:rPr>
                <w:lang w:val="en-US"/>
              </w:rPr>
              <w:t xml:space="preserve">providing family-friendly professional learning regarding literacy knowledge and grade-level student expectations? </w:t>
            </w:r>
          </w:p>
          <w:p w14:paraId="00420E18" w14:textId="77777777" w:rsidR="00BF5A18" w:rsidRDefault="00F7789A">
            <w:pPr>
              <w:numPr>
                <w:ilvl w:val="0"/>
                <w:numId w:val="9"/>
              </w:numPr>
              <w:spacing w:after="0" w:line="240" w:lineRule="auto"/>
            </w:pPr>
            <w:r>
              <w:t xml:space="preserve">How can community partners: </w:t>
            </w:r>
          </w:p>
          <w:p w14:paraId="01235337" w14:textId="77777777" w:rsidR="00BF5A18" w:rsidRDefault="00F7789A">
            <w:pPr>
              <w:numPr>
                <w:ilvl w:val="1"/>
                <w:numId w:val="9"/>
              </w:numPr>
              <w:spacing w:after="0" w:line="240" w:lineRule="auto"/>
            </w:pPr>
            <w:r>
              <w:t>engage families and strengthen the connections between school and community?</w:t>
            </w:r>
          </w:p>
          <w:p w14:paraId="433C03B4" w14:textId="77777777" w:rsidR="00BF5A18" w:rsidRDefault="00F7789A">
            <w:pPr>
              <w:numPr>
                <w:ilvl w:val="1"/>
                <w:numId w:val="9"/>
              </w:numPr>
              <w:spacing w:after="0" w:line="240" w:lineRule="auto"/>
            </w:pPr>
            <w:r>
              <w:t>invest in sustained literacy efforts in the school and community that extend beyond the school day?</w:t>
            </w:r>
          </w:p>
          <w:p w14:paraId="7066E45F" w14:textId="77777777" w:rsidR="00BF5A18" w:rsidRDefault="00F7789A">
            <w:pPr>
              <w:numPr>
                <w:ilvl w:val="1"/>
                <w:numId w:val="9"/>
              </w:numPr>
              <w:spacing w:after="0" w:line="240" w:lineRule="auto"/>
            </w:pPr>
            <w:r>
              <w:t>expand access to literacy resources?</w:t>
            </w:r>
          </w:p>
          <w:p w14:paraId="3653F6B7" w14:textId="77777777" w:rsidR="00BF5A18" w:rsidRDefault="00F7789A">
            <w:pPr>
              <w:numPr>
                <w:ilvl w:val="0"/>
                <w:numId w:val="9"/>
              </w:numPr>
              <w:spacing w:after="0" w:line="240" w:lineRule="auto"/>
            </w:pPr>
            <w:r>
              <w:t xml:space="preserve">What </w:t>
            </w:r>
            <w:hyperlink r:id="rId29">
              <w:r>
                <w:rPr>
                  <w:color w:val="1155CC"/>
                  <w:u w:val="single"/>
                </w:rPr>
                <w:t>resources</w:t>
              </w:r>
            </w:hyperlink>
            <w:r>
              <w:t xml:space="preserve"> and </w:t>
            </w:r>
            <w:hyperlink r:id="rId30">
              <w:r>
                <w:rPr>
                  <w:color w:val="1155CC"/>
                  <w:u w:val="single"/>
                </w:rPr>
                <w:t>tools</w:t>
              </w:r>
            </w:hyperlink>
            <w:r>
              <w:t xml:space="preserve"> are shared with families and community partners to enhance literacy? </w:t>
            </w:r>
          </w:p>
        </w:tc>
      </w:tr>
      <w:tr w:rsidR="00BF5A18" w14:paraId="7544D0D0" w14:textId="77777777" w:rsidTr="1BE5F999">
        <w:trPr>
          <w:trHeight w:val="508"/>
        </w:trPr>
        <w:tc>
          <w:tcPr>
            <w:tcW w:w="10800" w:type="dxa"/>
            <w:gridSpan w:val="4"/>
            <w:vMerge/>
            <w:tcMar>
              <w:top w:w="144" w:type="dxa"/>
              <w:left w:w="144" w:type="dxa"/>
              <w:bottom w:w="144" w:type="dxa"/>
              <w:right w:w="144" w:type="dxa"/>
            </w:tcMar>
            <w:vAlign w:val="center"/>
          </w:tcPr>
          <w:p w14:paraId="20443F80" w14:textId="77777777" w:rsidR="00BF5A18" w:rsidRDefault="00BF5A18">
            <w:pPr>
              <w:spacing w:after="0" w:line="240" w:lineRule="auto"/>
            </w:pPr>
          </w:p>
        </w:tc>
      </w:tr>
      <w:tr w:rsidR="00BF5A18" w14:paraId="07980D03"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6C0BA80E" w14:textId="77777777" w:rsidR="00BF5A18" w:rsidRDefault="00F7789A">
            <w:pPr>
              <w:spacing w:after="0" w:line="240" w:lineRule="auto"/>
              <w:ind w:left="140"/>
              <w:jc w:val="center"/>
              <w:rPr>
                <w:b/>
                <w:bCs/>
              </w:rPr>
            </w:pPr>
            <w:r>
              <w:rPr>
                <w:b/>
                <w:bCs/>
              </w:rPr>
              <w:t xml:space="preserve">Month/Date </w:t>
            </w:r>
          </w:p>
        </w:tc>
        <w:tc>
          <w:tcPr>
            <w:tcW w:w="313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163B21E4" w14:textId="77777777" w:rsidR="00BF5A18" w:rsidRDefault="00F7789A">
            <w:pPr>
              <w:spacing w:after="0" w:line="240" w:lineRule="auto"/>
              <w:jc w:val="center"/>
              <w:rPr>
                <w:b/>
                <w:bCs/>
              </w:rPr>
            </w:pPr>
            <w:r>
              <w:rPr>
                <w:b/>
                <w:bCs/>
              </w:rPr>
              <w:t xml:space="preserve">Activity </w:t>
            </w:r>
          </w:p>
        </w:tc>
        <w:tc>
          <w:tcPr>
            <w:tcW w:w="30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58FE498" w14:textId="77777777" w:rsidR="00BF5A18" w:rsidRDefault="00F7789A">
            <w:pPr>
              <w:spacing w:after="0" w:line="240" w:lineRule="auto"/>
              <w:jc w:val="center"/>
              <w:rPr>
                <w:b/>
                <w:bCs/>
              </w:rPr>
            </w:pPr>
            <w:r>
              <w:rPr>
                <w:b/>
                <w:bCs/>
              </w:rPr>
              <w:t>Accessibility Opportunities</w:t>
            </w:r>
          </w:p>
        </w:tc>
        <w:tc>
          <w:tcPr>
            <w:tcW w:w="258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2C4180F9" w14:textId="77777777" w:rsidR="00BF5A18" w:rsidRDefault="00F7789A">
            <w:pPr>
              <w:spacing w:after="0" w:line="240" w:lineRule="auto"/>
              <w:jc w:val="center"/>
              <w:rPr>
                <w:b/>
                <w:bCs/>
              </w:rPr>
            </w:pPr>
            <w:r>
              <w:rPr>
                <w:b/>
                <w:bCs/>
              </w:rPr>
              <w:t xml:space="preserve">Community </w:t>
            </w:r>
          </w:p>
          <w:p w14:paraId="67FD9DB5" w14:textId="77777777" w:rsidR="00BF5A18" w:rsidRDefault="00F7789A">
            <w:pPr>
              <w:spacing w:after="0" w:line="240" w:lineRule="auto"/>
              <w:jc w:val="center"/>
              <w:rPr>
                <w:b/>
                <w:bCs/>
              </w:rPr>
            </w:pPr>
            <w:r>
              <w:rPr>
                <w:b/>
                <w:bCs/>
              </w:rPr>
              <w:t xml:space="preserve">Partners </w:t>
            </w:r>
          </w:p>
        </w:tc>
      </w:tr>
      <w:tr w:rsidR="00BF5A18" w14:paraId="31D44FB8"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04A88C" w14:textId="3B0A837D" w:rsidR="00CB0BF8" w:rsidRPr="00CB0BF8" w:rsidRDefault="000C53D6" w:rsidP="00CB0BF8">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September</w:t>
            </w:r>
          </w:p>
          <w:p w14:paraId="6F37E0E9" w14:textId="36244F03" w:rsidR="00BF5A18" w:rsidRDefault="00BF5A18">
            <w:pPr>
              <w:spacing w:after="0" w:line="240" w:lineRule="auto"/>
              <w:ind w:left="140"/>
              <w:jc w:val="center"/>
              <w:rPr>
                <w:b/>
                <w:bCs/>
              </w:rPr>
            </w:pP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DBC4D05" w14:textId="49E1AB1B" w:rsidR="00BF5A18" w:rsidRPr="00E975FB" w:rsidRDefault="00E975FB" w:rsidP="00E975FB">
            <w:pPr>
              <w:spacing w:after="0" w:line="300" w:lineRule="atLeast"/>
              <w:rPr>
                <w:rFonts w:ascii="Segoe UI" w:eastAsia="Times New Roman" w:hAnsi="Segoe UI" w:cs="Segoe UI"/>
                <w:color w:val="auto"/>
                <w:sz w:val="21"/>
                <w:szCs w:val="21"/>
                <w:lang w:val="en-US"/>
              </w:rPr>
            </w:pPr>
            <w:r w:rsidRPr="00E975FB">
              <w:rPr>
                <w:rFonts w:ascii="Segoe UI" w:eastAsia="Times New Roman" w:hAnsi="Segoe UI" w:cs="Segoe UI"/>
                <w:color w:val="auto"/>
                <w:sz w:val="21"/>
                <w:szCs w:val="21"/>
                <w:lang w:val="en-US"/>
              </w:rPr>
              <w:t>Family Literacy Orientation/Open House</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BE394C1" w14:textId="3BA7FE2C" w:rsidR="00BF5A18" w:rsidRPr="00C04965" w:rsidRDefault="00C04965" w:rsidP="00C04965">
            <w:pPr>
              <w:spacing w:after="0" w:line="300" w:lineRule="atLeast"/>
              <w:rPr>
                <w:rFonts w:ascii="Segoe UI" w:eastAsia="Times New Roman" w:hAnsi="Segoe UI" w:cs="Segoe UI"/>
                <w:color w:val="auto"/>
                <w:sz w:val="21"/>
                <w:szCs w:val="21"/>
                <w:lang w:val="en-US"/>
              </w:rPr>
            </w:pPr>
            <w:r w:rsidRPr="00C04965">
              <w:rPr>
                <w:rFonts w:ascii="Segoe UI" w:eastAsia="Times New Roman" w:hAnsi="Segoe UI" w:cs="Segoe UI"/>
                <w:color w:val="auto"/>
                <w:sz w:val="21"/>
                <w:szCs w:val="21"/>
                <w:lang w:val="en-US"/>
              </w:rPr>
              <w:t>Multiple languages, virtual option</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4CE8514" w14:textId="07E5F03D" w:rsidR="00BF5A18" w:rsidRPr="00692AB0" w:rsidRDefault="00692AB0" w:rsidP="00692AB0">
            <w:pPr>
              <w:spacing w:after="0" w:line="300" w:lineRule="atLeast"/>
              <w:rPr>
                <w:rFonts w:ascii="Segoe UI" w:eastAsia="Times New Roman" w:hAnsi="Segoe UI" w:cs="Segoe UI"/>
                <w:color w:val="auto"/>
                <w:sz w:val="21"/>
                <w:szCs w:val="21"/>
                <w:lang w:val="en-US"/>
              </w:rPr>
            </w:pPr>
            <w:r w:rsidRPr="00692AB0">
              <w:rPr>
                <w:rFonts w:ascii="Segoe UI" w:eastAsia="Times New Roman" w:hAnsi="Segoe UI" w:cs="Segoe UI"/>
                <w:color w:val="auto"/>
                <w:sz w:val="21"/>
                <w:szCs w:val="21"/>
                <w:lang w:val="en-US"/>
              </w:rPr>
              <w:t>Public Library</w:t>
            </w:r>
          </w:p>
        </w:tc>
      </w:tr>
      <w:tr w:rsidR="00BF5A18" w14:paraId="4634CE8E"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9031EA2" w14:textId="7AC1053B" w:rsidR="00BF5A18" w:rsidRPr="00CB0BF8" w:rsidRDefault="000C53D6" w:rsidP="00CB0BF8">
            <w:pPr>
              <w:spacing w:after="0" w:line="300" w:lineRule="atLeast"/>
              <w:rPr>
                <w:rFonts w:ascii="Segoe UI" w:eastAsia="Times New Roman" w:hAnsi="Segoe UI" w:cs="Segoe UI"/>
                <w:color w:val="auto"/>
                <w:sz w:val="21"/>
                <w:szCs w:val="21"/>
                <w:lang w:val="en-US"/>
              </w:rPr>
            </w:pPr>
            <w:r>
              <w:rPr>
                <w:rFonts w:ascii="Segoe UI" w:eastAsia="Times New Roman" w:hAnsi="Segoe UI" w:cs="Segoe UI"/>
                <w:color w:val="auto"/>
                <w:sz w:val="21"/>
                <w:szCs w:val="21"/>
                <w:lang w:val="en-US"/>
              </w:rPr>
              <w:t>December</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7BB100E" w14:textId="5807A5F7" w:rsidR="00BF5A18" w:rsidRPr="001842BD" w:rsidRDefault="001842BD" w:rsidP="001842BD">
            <w:pPr>
              <w:spacing w:after="0" w:line="300" w:lineRule="atLeast"/>
              <w:rPr>
                <w:rFonts w:ascii="Segoe UI" w:eastAsia="Times New Roman" w:hAnsi="Segoe UI" w:cs="Segoe UI"/>
                <w:color w:val="auto"/>
                <w:sz w:val="21"/>
                <w:szCs w:val="21"/>
                <w:lang w:val="en-US"/>
              </w:rPr>
            </w:pPr>
            <w:r w:rsidRPr="001842BD">
              <w:rPr>
                <w:rFonts w:ascii="Segoe UI" w:eastAsia="Times New Roman" w:hAnsi="Segoe UI" w:cs="Segoe UI"/>
                <w:color w:val="auto"/>
                <w:sz w:val="21"/>
                <w:szCs w:val="21"/>
                <w:lang w:val="en-US"/>
              </w:rPr>
              <w:t>Family Literacy Night</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E63D5CE" w14:textId="6C09B44D" w:rsidR="00BF5A18" w:rsidRPr="00C04965" w:rsidRDefault="00C04965" w:rsidP="00C04965">
            <w:pPr>
              <w:spacing w:after="0" w:line="300" w:lineRule="atLeast"/>
              <w:rPr>
                <w:rFonts w:ascii="Segoe UI" w:eastAsia="Times New Roman" w:hAnsi="Segoe UI" w:cs="Segoe UI"/>
                <w:color w:val="auto"/>
                <w:sz w:val="21"/>
                <w:szCs w:val="21"/>
                <w:lang w:val="en-US"/>
              </w:rPr>
            </w:pPr>
            <w:r w:rsidRPr="00C04965">
              <w:rPr>
                <w:rFonts w:ascii="Segoe UI" w:eastAsia="Times New Roman" w:hAnsi="Segoe UI" w:cs="Segoe UI"/>
                <w:color w:val="auto"/>
                <w:sz w:val="21"/>
                <w:szCs w:val="21"/>
                <w:lang w:val="en-US"/>
              </w:rPr>
              <w:t>Childcare and transportation assistance when available</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70E2F2F" w14:textId="41265B4F" w:rsidR="00BF5A18" w:rsidRPr="00692AB0" w:rsidRDefault="00692AB0" w:rsidP="00692AB0">
            <w:pPr>
              <w:spacing w:after="0" w:line="300" w:lineRule="atLeast"/>
              <w:rPr>
                <w:rFonts w:ascii="Segoe UI" w:eastAsia="Times New Roman" w:hAnsi="Segoe UI" w:cs="Segoe UI"/>
                <w:color w:val="auto"/>
                <w:sz w:val="21"/>
                <w:szCs w:val="21"/>
                <w:lang w:val="en-US"/>
              </w:rPr>
            </w:pPr>
            <w:r w:rsidRPr="00692AB0">
              <w:rPr>
                <w:rFonts w:ascii="Segoe UI" w:eastAsia="Times New Roman" w:hAnsi="Segoe UI" w:cs="Segoe UI"/>
                <w:color w:val="auto"/>
                <w:sz w:val="21"/>
                <w:szCs w:val="21"/>
                <w:lang w:val="en-US"/>
              </w:rPr>
              <w:t>Community Organizations</w:t>
            </w:r>
          </w:p>
        </w:tc>
      </w:tr>
      <w:tr w:rsidR="0002467B" w14:paraId="18C541AE"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651706D" w14:textId="1575BC5A" w:rsidR="0002467B" w:rsidRPr="001542F9" w:rsidRDefault="00CB0BF8" w:rsidP="00CB0BF8">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January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D52ED26" w14:textId="2838C5AC" w:rsidR="0002467B" w:rsidRPr="001542F9" w:rsidRDefault="001842BD" w:rsidP="001842BD">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Understanding Literacy Data Workshop</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60A5D7" w14:textId="69CFF7B8" w:rsidR="0002467B" w:rsidRPr="001542F9" w:rsidRDefault="00801F7D" w:rsidP="00801F7D">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Screener and assessment explanations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3C71D8B" w14:textId="7FE92111" w:rsidR="0002467B" w:rsidRPr="001542F9" w:rsidRDefault="00A153BB" w:rsidP="00A153BB">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Literacy Volunteers</w:t>
            </w:r>
          </w:p>
        </w:tc>
      </w:tr>
      <w:tr w:rsidR="0002467B" w14:paraId="3AF96304"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2768B7" w14:textId="482CAE28" w:rsidR="0002467B" w:rsidRPr="001542F9" w:rsidRDefault="00CB0BF8" w:rsidP="00CB0BF8">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March</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4E8E4F5" w14:textId="5BF49E3E" w:rsidR="0002467B" w:rsidRPr="001542F9" w:rsidRDefault="001842BD" w:rsidP="001842BD">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Read Across America Family Event</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5A478DA" w14:textId="564D98BB" w:rsidR="0002467B" w:rsidRPr="001542F9" w:rsidRDefault="00801F7D" w:rsidP="00801F7D">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Evening scheduling, translated materials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1BD01C3" w14:textId="0BBDF61C" w:rsidR="0002467B" w:rsidRPr="001542F9" w:rsidRDefault="00A153BB" w:rsidP="00A153BB">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Local Businesses</w:t>
            </w:r>
          </w:p>
        </w:tc>
      </w:tr>
      <w:tr w:rsidR="0002467B" w14:paraId="3519304B" w14:textId="77777777" w:rsidTr="1BE5F999">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0DF5E6" w14:textId="12A03835" w:rsidR="0002467B" w:rsidRPr="001542F9" w:rsidRDefault="001842BD" w:rsidP="001842BD">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May</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59F7623" w14:textId="2D4AEBF4" w:rsidR="0002467B" w:rsidRPr="001542F9" w:rsidRDefault="00C04965" w:rsidP="00C04965">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Summer Reading Kickoff</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183E0AD" w14:textId="0A5F0993" w:rsidR="0002467B" w:rsidRPr="001542F9" w:rsidRDefault="00801F7D" w:rsidP="00801F7D">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Summer resource packets</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77AA15C" w14:textId="77777777" w:rsidR="00A153BB" w:rsidRPr="001542F9" w:rsidRDefault="00A153BB" w:rsidP="00A153BB">
            <w:pPr>
              <w:spacing w:after="0" w:line="300" w:lineRule="atLeast"/>
              <w:rPr>
                <w:rFonts w:ascii="Segoe UI" w:eastAsia="Times New Roman" w:hAnsi="Segoe UI" w:cs="Segoe UI"/>
                <w:color w:val="auto"/>
                <w:sz w:val="21"/>
                <w:szCs w:val="21"/>
                <w:highlight w:val="yellow"/>
                <w:lang w:val="en-US"/>
              </w:rPr>
            </w:pPr>
            <w:r w:rsidRPr="001542F9">
              <w:rPr>
                <w:rFonts w:ascii="Segoe UI" w:eastAsia="Times New Roman" w:hAnsi="Segoe UI" w:cs="Segoe UI"/>
                <w:color w:val="auto"/>
                <w:sz w:val="21"/>
                <w:szCs w:val="21"/>
                <w:highlight w:val="yellow"/>
                <w:lang w:val="en-US"/>
              </w:rPr>
              <w:t>Public Library</w:t>
            </w:r>
          </w:p>
          <w:p w14:paraId="4B4F1D05" w14:textId="77777777" w:rsidR="0002467B" w:rsidRPr="001542F9" w:rsidRDefault="0002467B">
            <w:pPr>
              <w:spacing w:after="0" w:line="240" w:lineRule="auto"/>
              <w:jc w:val="center"/>
              <w:rPr>
                <w:b/>
                <w:bCs/>
                <w:highlight w:val="yellow"/>
              </w:rPr>
            </w:pPr>
          </w:p>
        </w:tc>
      </w:tr>
    </w:tbl>
    <w:p w14:paraId="72E4E511" w14:textId="77777777" w:rsidR="00BF5A18" w:rsidRDefault="00BF5A18">
      <w:pPr>
        <w:spacing w:line="240" w:lineRule="auto"/>
      </w:pPr>
    </w:p>
    <w:tbl>
      <w:tblPr>
        <w:tblStyle w:val="a6"/>
        <w:tblW w:w="10800" w:type="dxa"/>
        <w:tblInd w:w="0" w:type="dxa"/>
        <w:tblLayout w:type="fixed"/>
        <w:tblLook w:val="0600" w:firstRow="0" w:lastRow="0" w:firstColumn="0" w:lastColumn="0" w:noHBand="1" w:noVBand="1"/>
      </w:tblPr>
      <w:tblGrid>
        <w:gridCol w:w="3030"/>
        <w:gridCol w:w="4440"/>
        <w:gridCol w:w="3330"/>
      </w:tblGrid>
      <w:tr w:rsidR="00BF5A18" w14:paraId="4835F351"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5234A1F4" w14:textId="77777777" w:rsidR="00BF5A18" w:rsidRDefault="00F7789A">
            <w:pPr>
              <w:spacing w:after="0" w:line="240" w:lineRule="auto"/>
              <w:rPr>
                <w:b/>
                <w:bCs/>
                <w:color w:val="FFFFFF"/>
              </w:rPr>
            </w:pPr>
            <w:r>
              <w:rPr>
                <w:b/>
                <w:bCs/>
                <w:color w:val="FFFFFF"/>
              </w:rPr>
              <w:t xml:space="preserve">Section 5: Alignment to Other Initiatives </w:t>
            </w:r>
          </w:p>
        </w:tc>
      </w:tr>
      <w:tr w:rsidR="00BF5A18" w14:paraId="73C1AF78"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8C456EC" w14:textId="77777777" w:rsidR="00BF5A18" w:rsidRDefault="00F7789A">
            <w:pPr>
              <w:spacing w:after="0" w:line="240" w:lineRule="auto"/>
            </w:pPr>
            <w:r w:rsidRPr="1BE5F999">
              <w:rPr>
                <w:lang w:val="en-US"/>
              </w:rPr>
              <w:t xml:space="preserve">To successfully implement, communicate, and monitor this literacy plan, what is the plan to: </w:t>
            </w:r>
          </w:p>
          <w:p w14:paraId="7F47762B" w14:textId="77777777" w:rsidR="00BF5A18" w:rsidRDefault="00F7789A">
            <w:pPr>
              <w:numPr>
                <w:ilvl w:val="0"/>
                <w:numId w:val="6"/>
              </w:numPr>
              <w:spacing w:after="0" w:line="240" w:lineRule="auto"/>
            </w:pPr>
            <w:r w:rsidRPr="1BE5F999">
              <w:rPr>
                <w:lang w:val="en-US"/>
              </w:rPr>
              <w:lastRenderedPageBreak/>
              <w:t xml:space="preserve">Identify which district or school initiatives most directly support literacy goals, including: </w:t>
            </w:r>
          </w:p>
          <w:p w14:paraId="738D5909" w14:textId="77777777" w:rsidR="00BF5A18" w:rsidRDefault="00F7789A">
            <w:pPr>
              <w:numPr>
                <w:ilvl w:val="1"/>
                <w:numId w:val="6"/>
              </w:numPr>
              <w:spacing w:after="0" w:line="240" w:lineRule="auto"/>
            </w:pPr>
            <w:r>
              <w:t xml:space="preserve">School improvement plan  </w:t>
            </w:r>
          </w:p>
          <w:p w14:paraId="109DB392" w14:textId="77777777" w:rsidR="00BF5A18" w:rsidRDefault="00F7789A">
            <w:pPr>
              <w:numPr>
                <w:ilvl w:val="1"/>
                <w:numId w:val="6"/>
              </w:numPr>
              <w:spacing w:after="0" w:line="240" w:lineRule="auto"/>
            </w:pPr>
            <w:r>
              <w:t>Early childhood programs</w:t>
            </w:r>
          </w:p>
          <w:p w14:paraId="0CFEA0EA" w14:textId="77777777" w:rsidR="00BF5A18" w:rsidRDefault="00F7789A">
            <w:pPr>
              <w:numPr>
                <w:ilvl w:val="1"/>
                <w:numId w:val="6"/>
              </w:numPr>
              <w:spacing w:after="0" w:line="240" w:lineRule="auto"/>
            </w:pPr>
            <w:r>
              <w:t xml:space="preserve">Cross-curricular initiatives </w:t>
            </w:r>
          </w:p>
          <w:p w14:paraId="1F6FDF51" w14:textId="77777777" w:rsidR="00BF5A18" w:rsidRDefault="00F7789A">
            <w:pPr>
              <w:numPr>
                <w:ilvl w:val="1"/>
                <w:numId w:val="6"/>
              </w:numPr>
              <w:spacing w:after="0" w:line="240" w:lineRule="auto"/>
            </w:pPr>
            <w:r>
              <w:t>Community programs</w:t>
            </w:r>
          </w:p>
          <w:p w14:paraId="21D6E3A5" w14:textId="77777777" w:rsidR="00BF5A18" w:rsidRDefault="00F7789A">
            <w:pPr>
              <w:numPr>
                <w:ilvl w:val="1"/>
                <w:numId w:val="6"/>
              </w:numPr>
              <w:spacing w:after="0" w:line="240" w:lineRule="auto"/>
            </w:pPr>
            <w:r>
              <w:t xml:space="preserve">System-wide priorities across schools </w:t>
            </w:r>
          </w:p>
          <w:p w14:paraId="4BE7F3C7" w14:textId="77777777" w:rsidR="00BF5A18" w:rsidRDefault="00F7789A">
            <w:pPr>
              <w:numPr>
                <w:ilvl w:val="0"/>
                <w:numId w:val="6"/>
              </w:numPr>
              <w:spacing w:after="0" w:line="240" w:lineRule="auto"/>
            </w:pPr>
            <w:r w:rsidRPr="1BE5F999">
              <w:rPr>
                <w:lang w:val="en-US"/>
              </w:rPr>
              <w:t>Determine which initiatives should be prioritized, integrated, or streamlined to ensure sustainable implementation of literacy goals.</w:t>
            </w:r>
          </w:p>
          <w:p w14:paraId="1C7FF409" w14:textId="77777777" w:rsidR="00BF5A18" w:rsidRDefault="00F7789A">
            <w:pPr>
              <w:numPr>
                <w:ilvl w:val="0"/>
                <w:numId w:val="6"/>
              </w:numPr>
              <w:spacing w:after="0" w:line="240" w:lineRule="auto"/>
            </w:pPr>
            <w:r w:rsidRPr="1BE5F999">
              <w:rPr>
                <w:lang w:val="en-US"/>
              </w:rPr>
              <w:t>Align initiatives to ILT priorities, walkthrough look-fors, and teacher collaboration cycle goals?</w:t>
            </w:r>
          </w:p>
        </w:tc>
      </w:tr>
      <w:tr w:rsidR="00BF5A18" w14:paraId="7F394DC5" w14:textId="77777777" w:rsidTr="1BE5F999">
        <w:trPr>
          <w:trHeight w:val="508"/>
        </w:trPr>
        <w:tc>
          <w:tcPr>
            <w:tcW w:w="10800" w:type="dxa"/>
            <w:gridSpan w:val="3"/>
            <w:vMerge/>
            <w:tcMar>
              <w:top w:w="144" w:type="dxa"/>
              <w:left w:w="144" w:type="dxa"/>
              <w:bottom w:w="144" w:type="dxa"/>
              <w:right w:w="144" w:type="dxa"/>
            </w:tcMar>
            <w:vAlign w:val="center"/>
          </w:tcPr>
          <w:p w14:paraId="68758341" w14:textId="77777777" w:rsidR="00BF5A18" w:rsidRDefault="00BF5A18">
            <w:pPr>
              <w:spacing w:after="0" w:line="240" w:lineRule="auto"/>
            </w:pPr>
          </w:p>
        </w:tc>
      </w:tr>
      <w:tr w:rsidR="00BF5A18" w14:paraId="6C8A903F" w14:textId="77777777" w:rsidTr="1BE5F999">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546973C1" w14:textId="77777777" w:rsidR="00BF5A18" w:rsidRDefault="00F7789A">
            <w:pPr>
              <w:spacing w:after="0" w:line="240" w:lineRule="auto"/>
              <w:jc w:val="center"/>
              <w:rPr>
                <w:b/>
                <w:bCs/>
              </w:rPr>
            </w:pPr>
            <w:r>
              <w:rPr>
                <w:b/>
                <w:bCs/>
              </w:rPr>
              <w:t xml:space="preserve">Initiative Alignment </w:t>
            </w:r>
          </w:p>
        </w:tc>
      </w:tr>
      <w:tr w:rsidR="00BF5A18" w14:paraId="5327C32F"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ACCB8A0" w14:textId="77777777" w:rsidR="00BF5A18" w:rsidRDefault="00F7789A">
            <w:pPr>
              <w:spacing w:after="0" w:line="240" w:lineRule="auto"/>
              <w:jc w:val="center"/>
              <w:rPr>
                <w:b/>
                <w:bCs/>
              </w:rPr>
            </w:pPr>
            <w:r>
              <w:rPr>
                <w:b/>
                <w:bCs/>
              </w:rPr>
              <w:t xml:space="preserve">Other Programs/Initiatives </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AD38FCB" w14:textId="77777777" w:rsidR="00BF5A18" w:rsidRDefault="00F7789A">
            <w:pPr>
              <w:spacing w:after="0" w:line="240" w:lineRule="auto"/>
              <w:jc w:val="center"/>
              <w:rPr>
                <w:b/>
                <w:bCs/>
              </w:rPr>
            </w:pPr>
            <w:r>
              <w:rPr>
                <w:b/>
                <w:bCs/>
              </w:rPr>
              <w:t xml:space="preserve">Connection to Literacy </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402507" w14:textId="77777777" w:rsidR="00BF5A18" w:rsidRDefault="00F7789A">
            <w:pPr>
              <w:spacing w:after="0" w:line="240" w:lineRule="auto"/>
              <w:jc w:val="center"/>
              <w:rPr>
                <w:b/>
                <w:bCs/>
              </w:rPr>
            </w:pPr>
            <w:r>
              <w:rPr>
                <w:b/>
                <w:bCs/>
              </w:rPr>
              <w:t>Monitoring Plan/</w:t>
            </w:r>
          </w:p>
          <w:p w14:paraId="74D965EA" w14:textId="77777777" w:rsidR="00BF5A18" w:rsidRDefault="00F7789A">
            <w:pPr>
              <w:spacing w:after="0" w:line="240" w:lineRule="auto"/>
              <w:jc w:val="center"/>
              <w:rPr>
                <w:b/>
                <w:bCs/>
              </w:rPr>
            </w:pPr>
            <w:r>
              <w:rPr>
                <w:b/>
                <w:bCs/>
              </w:rPr>
              <w:t>Evidence of Success</w:t>
            </w:r>
          </w:p>
        </w:tc>
      </w:tr>
      <w:tr w:rsidR="00BF5A18" w14:paraId="4AD88695"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A212430" w14:textId="77777777" w:rsidR="001D7E0E" w:rsidRPr="001D7E0E" w:rsidRDefault="001D7E0E" w:rsidP="001D7E0E">
            <w:pPr>
              <w:spacing w:after="0" w:line="300" w:lineRule="atLeast"/>
              <w:rPr>
                <w:rFonts w:ascii="Segoe UI" w:eastAsia="Times New Roman" w:hAnsi="Segoe UI" w:cs="Segoe UI"/>
                <w:color w:val="auto"/>
                <w:sz w:val="21"/>
                <w:szCs w:val="21"/>
                <w:lang w:val="en-US"/>
              </w:rPr>
            </w:pPr>
            <w:r w:rsidRPr="001D7E0E">
              <w:rPr>
                <w:rFonts w:ascii="Segoe UI" w:eastAsia="Times New Roman" w:hAnsi="Segoe UI" w:cs="Segoe UI"/>
                <w:color w:val="auto"/>
                <w:sz w:val="21"/>
                <w:szCs w:val="21"/>
                <w:lang w:val="en-US"/>
              </w:rPr>
              <w:t>School Improvement Plan</w:t>
            </w:r>
          </w:p>
          <w:p w14:paraId="3777C19C" w14:textId="04B41E63" w:rsidR="00BF5A18" w:rsidRPr="001D7E0E" w:rsidRDefault="00BF5A18" w:rsidP="001D7E0E">
            <w:pPr>
              <w:spacing w:after="0" w:line="300" w:lineRule="atLeast"/>
              <w:rPr>
                <w:rFonts w:ascii="Segoe UI" w:eastAsia="Times New Roman" w:hAnsi="Segoe UI" w:cs="Segoe UI"/>
                <w:color w:val="auto"/>
                <w:sz w:val="21"/>
                <w:szCs w:val="21"/>
                <w:lang w:val="en-US"/>
              </w:rPr>
            </w:pP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84B47DB" w14:textId="4A4049D1" w:rsidR="00BF5A18" w:rsidRPr="00BD45FC" w:rsidRDefault="00BD45FC" w:rsidP="00BD45FC">
            <w:pPr>
              <w:spacing w:after="0" w:line="300" w:lineRule="atLeast"/>
              <w:rPr>
                <w:rFonts w:ascii="Segoe UI" w:eastAsia="Times New Roman" w:hAnsi="Segoe UI" w:cs="Segoe UI"/>
                <w:color w:val="auto"/>
                <w:sz w:val="21"/>
                <w:szCs w:val="21"/>
                <w:lang w:val="en-US"/>
              </w:rPr>
            </w:pPr>
            <w:r w:rsidRPr="00BD45FC">
              <w:rPr>
                <w:rFonts w:ascii="Segoe UI" w:eastAsia="Times New Roman" w:hAnsi="Segoe UI" w:cs="Segoe UI"/>
                <w:color w:val="auto"/>
                <w:sz w:val="21"/>
                <w:szCs w:val="21"/>
                <w:lang w:val="en-US"/>
              </w:rPr>
              <w:t>Literacy goals embedded in academic priorities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B10494A" w14:textId="7D5ED387" w:rsidR="00BF5A18" w:rsidRPr="00415C69" w:rsidRDefault="00415C69" w:rsidP="00415C69">
            <w:pPr>
              <w:spacing w:after="0" w:line="300" w:lineRule="atLeast"/>
              <w:rPr>
                <w:rFonts w:ascii="Segoe UI" w:eastAsia="Times New Roman" w:hAnsi="Segoe UI" w:cs="Segoe UI"/>
                <w:color w:val="auto"/>
                <w:sz w:val="21"/>
                <w:szCs w:val="21"/>
                <w:lang w:val="en-US"/>
              </w:rPr>
            </w:pPr>
            <w:r w:rsidRPr="00415C69">
              <w:rPr>
                <w:rFonts w:ascii="Segoe UI" w:eastAsia="Times New Roman" w:hAnsi="Segoe UI" w:cs="Segoe UI"/>
                <w:color w:val="auto"/>
                <w:sz w:val="21"/>
                <w:szCs w:val="21"/>
                <w:lang w:val="en-US"/>
              </w:rPr>
              <w:t>Quarterly goal reviews</w:t>
            </w:r>
          </w:p>
        </w:tc>
      </w:tr>
      <w:tr w:rsidR="008204F3" w14:paraId="116CE380"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AFCEC7" w14:textId="4849977C" w:rsidR="008204F3" w:rsidRPr="00560322" w:rsidRDefault="008204F3" w:rsidP="008204F3">
            <w:pPr>
              <w:spacing w:after="0" w:line="300" w:lineRule="atLeast"/>
              <w:rPr>
                <w:rFonts w:ascii="Segoe UI" w:eastAsia="Times New Roman" w:hAnsi="Segoe UI" w:cs="Segoe UI"/>
                <w:color w:val="auto"/>
                <w:sz w:val="21"/>
                <w:szCs w:val="21"/>
                <w:lang w:val="en-US"/>
              </w:rPr>
            </w:pPr>
            <w:r w:rsidRPr="001D7E0E">
              <w:rPr>
                <w:rFonts w:ascii="Segoe UI" w:eastAsia="Times New Roman" w:hAnsi="Segoe UI" w:cs="Segoe UI"/>
                <w:color w:val="auto"/>
                <w:sz w:val="21"/>
                <w:szCs w:val="21"/>
                <w:lang w:val="en-US"/>
              </w:rPr>
              <w:t>Positive Behavior Supports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69CA187" w14:textId="7448CA7B" w:rsidR="008204F3" w:rsidRPr="009C347B" w:rsidRDefault="009C347B" w:rsidP="009C347B">
            <w:pPr>
              <w:spacing w:after="0" w:line="300" w:lineRule="atLeast"/>
              <w:rPr>
                <w:rFonts w:ascii="Segoe UI" w:eastAsia="Times New Roman" w:hAnsi="Segoe UI" w:cs="Segoe UI"/>
                <w:color w:val="auto"/>
                <w:sz w:val="21"/>
                <w:szCs w:val="21"/>
                <w:lang w:val="en-US"/>
              </w:rPr>
            </w:pPr>
            <w:r w:rsidRPr="009C347B">
              <w:rPr>
                <w:rFonts w:ascii="Segoe UI" w:eastAsia="Times New Roman" w:hAnsi="Segoe UI" w:cs="Segoe UI"/>
                <w:color w:val="auto"/>
                <w:sz w:val="21"/>
                <w:szCs w:val="21"/>
                <w:lang w:val="en-US"/>
              </w:rPr>
              <w:t>Improved engagement and attendance</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ED8DFD" w14:textId="2A2287ED"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Attendance and behavior data</w:t>
            </w:r>
          </w:p>
        </w:tc>
      </w:tr>
      <w:tr w:rsidR="008204F3" w14:paraId="21850A01"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CDF3453" w14:textId="4A455846" w:rsidR="008204F3" w:rsidRDefault="008204F3" w:rsidP="008204F3">
            <w:pPr>
              <w:spacing w:after="0" w:line="240" w:lineRule="auto"/>
              <w:jc w:val="center"/>
              <w:rPr>
                <w:b/>
                <w:bCs/>
              </w:rPr>
            </w:pPr>
            <w:r w:rsidRPr="00560322">
              <w:rPr>
                <w:rFonts w:ascii="Segoe UI" w:eastAsia="Times New Roman" w:hAnsi="Segoe UI" w:cs="Segoe UI"/>
                <w:color w:val="auto"/>
                <w:sz w:val="21"/>
                <w:szCs w:val="21"/>
                <w:lang w:val="en-US"/>
              </w:rPr>
              <w:t>Summer Learning Program</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9E74213" w14:textId="0924BBB3" w:rsidR="008204F3" w:rsidRPr="009C347B" w:rsidRDefault="009C347B" w:rsidP="009C347B">
            <w:pPr>
              <w:spacing w:after="0" w:line="300" w:lineRule="atLeast"/>
              <w:rPr>
                <w:rFonts w:ascii="Segoe UI" w:eastAsia="Times New Roman" w:hAnsi="Segoe UI" w:cs="Segoe UI"/>
                <w:color w:val="auto"/>
                <w:sz w:val="21"/>
                <w:szCs w:val="21"/>
                <w:lang w:val="en-US"/>
              </w:rPr>
            </w:pPr>
            <w:r w:rsidRPr="009C347B">
              <w:rPr>
                <w:rFonts w:ascii="Segoe UI" w:eastAsia="Times New Roman" w:hAnsi="Segoe UI" w:cs="Segoe UI"/>
                <w:color w:val="auto"/>
                <w:sz w:val="21"/>
                <w:szCs w:val="21"/>
                <w:lang w:val="en-US"/>
              </w:rPr>
              <w:t>Reduces literacy skill loss and accelerates growth</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7DE984A" w14:textId="37E1504E"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Summer attendance and literacy growth</w:t>
            </w:r>
          </w:p>
        </w:tc>
      </w:tr>
      <w:tr w:rsidR="008204F3" w14:paraId="0D080F02" w14:textId="77777777" w:rsidTr="1BE5F999">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158424E" w14:textId="77777777" w:rsidR="008204F3" w:rsidRPr="00560322" w:rsidRDefault="008204F3" w:rsidP="008204F3">
            <w:pPr>
              <w:spacing w:after="0" w:line="300" w:lineRule="atLeast"/>
              <w:rPr>
                <w:rFonts w:ascii="Segoe UI" w:eastAsia="Times New Roman" w:hAnsi="Segoe UI" w:cs="Segoe UI"/>
                <w:color w:val="auto"/>
                <w:sz w:val="21"/>
                <w:szCs w:val="21"/>
                <w:lang w:val="en-US"/>
              </w:rPr>
            </w:pPr>
            <w:r w:rsidRPr="00560322">
              <w:rPr>
                <w:rFonts w:ascii="Segoe UI" w:eastAsia="Times New Roman" w:hAnsi="Segoe UI" w:cs="Segoe UI"/>
                <w:color w:val="auto"/>
                <w:sz w:val="21"/>
                <w:szCs w:val="21"/>
                <w:lang w:val="en-US"/>
              </w:rPr>
              <w:t>Tutoring Program</w:t>
            </w:r>
          </w:p>
          <w:p w14:paraId="75238B0D" w14:textId="77777777" w:rsidR="008204F3" w:rsidRPr="00560322" w:rsidRDefault="008204F3" w:rsidP="008204F3">
            <w:pPr>
              <w:spacing w:after="0" w:line="300" w:lineRule="atLeast"/>
              <w:rPr>
                <w:rFonts w:ascii="Segoe UI" w:eastAsia="Times New Roman" w:hAnsi="Segoe UI" w:cs="Segoe UI"/>
                <w:color w:val="auto"/>
                <w:sz w:val="21"/>
                <w:szCs w:val="21"/>
                <w:lang w:val="en-US"/>
              </w:rPr>
            </w:pP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F9A7200" w14:textId="6549BF68" w:rsidR="008204F3" w:rsidRPr="00415C69" w:rsidRDefault="00415C69" w:rsidP="00415C69">
            <w:pPr>
              <w:spacing w:after="0" w:line="300" w:lineRule="atLeast"/>
              <w:rPr>
                <w:rFonts w:ascii="Segoe UI" w:eastAsia="Times New Roman" w:hAnsi="Segoe UI" w:cs="Segoe UI"/>
                <w:color w:val="auto"/>
                <w:sz w:val="21"/>
                <w:szCs w:val="21"/>
                <w:lang w:val="en-US"/>
              </w:rPr>
            </w:pPr>
            <w:r w:rsidRPr="00415C69">
              <w:rPr>
                <w:rFonts w:ascii="Segoe UI" w:eastAsia="Times New Roman" w:hAnsi="Segoe UI" w:cs="Segoe UI"/>
                <w:color w:val="auto"/>
                <w:sz w:val="21"/>
                <w:szCs w:val="21"/>
                <w:lang w:val="en-US"/>
              </w:rPr>
              <w:t>Provides targeted intervention support</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3144E2F" w14:textId="5CBF8D82" w:rsidR="008204F3" w:rsidRPr="00D16652" w:rsidRDefault="00D16652" w:rsidP="00D16652">
            <w:pPr>
              <w:spacing w:after="0" w:line="300" w:lineRule="atLeast"/>
              <w:rPr>
                <w:rFonts w:ascii="Segoe UI" w:eastAsia="Times New Roman" w:hAnsi="Segoe UI" w:cs="Segoe UI"/>
                <w:color w:val="auto"/>
                <w:sz w:val="21"/>
                <w:szCs w:val="21"/>
                <w:lang w:val="en-US"/>
              </w:rPr>
            </w:pPr>
            <w:r w:rsidRPr="00D16652">
              <w:rPr>
                <w:rFonts w:ascii="Segoe UI" w:eastAsia="Times New Roman" w:hAnsi="Segoe UI" w:cs="Segoe UI"/>
                <w:color w:val="auto"/>
                <w:sz w:val="21"/>
                <w:szCs w:val="21"/>
                <w:lang w:val="en-US"/>
              </w:rPr>
              <w:t>Progress monitoring reports</w:t>
            </w:r>
          </w:p>
        </w:tc>
      </w:tr>
    </w:tbl>
    <w:p w14:paraId="19606F02" w14:textId="77777777" w:rsidR="00BF5A18" w:rsidRDefault="00BF5A18">
      <w:pPr>
        <w:spacing w:line="240" w:lineRule="auto"/>
      </w:pPr>
    </w:p>
    <w:tbl>
      <w:tblPr>
        <w:tblStyle w:val="a7"/>
        <w:tblW w:w="10800" w:type="dxa"/>
        <w:tblInd w:w="0" w:type="dxa"/>
        <w:tblLayout w:type="fixed"/>
        <w:tblLook w:val="0600" w:firstRow="0" w:lastRow="0" w:firstColumn="0" w:lastColumn="0" w:noHBand="1" w:noVBand="1"/>
      </w:tblPr>
      <w:tblGrid>
        <w:gridCol w:w="2865"/>
        <w:gridCol w:w="4560"/>
        <w:gridCol w:w="3375"/>
      </w:tblGrid>
      <w:tr w:rsidR="00BF5A18" w14:paraId="51010F50" w14:textId="77777777" w:rsidTr="1BE5F999">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14:paraId="238F717A" w14:textId="77777777" w:rsidR="00BF5A18" w:rsidRDefault="00F7789A">
            <w:pPr>
              <w:spacing w:after="0" w:line="240" w:lineRule="auto"/>
              <w:rPr>
                <w:b/>
                <w:bCs/>
                <w:color w:val="FFFFFF"/>
              </w:rPr>
            </w:pPr>
            <w:r>
              <w:rPr>
                <w:b/>
                <w:bCs/>
                <w:color w:val="FFFFFF"/>
              </w:rPr>
              <w:t xml:space="preserve">Section 6: Communicating the Plan </w:t>
            </w:r>
          </w:p>
        </w:tc>
      </w:tr>
      <w:tr w:rsidR="00BF5A18" w14:paraId="65109E73" w14:textId="77777777" w:rsidTr="1BE5F999">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0B56088" w14:textId="77777777" w:rsidR="00BF5A18" w:rsidRDefault="00F7789A">
            <w:pPr>
              <w:spacing w:after="0" w:line="240" w:lineRule="auto"/>
            </w:pPr>
            <w:r>
              <w:t xml:space="preserve">To ensure clear communication and strong implementation of this literacy plan, what is the plan to: </w:t>
            </w:r>
          </w:p>
          <w:p w14:paraId="39450D89" w14:textId="77777777" w:rsidR="00BF5A18" w:rsidRDefault="00F7789A">
            <w:pPr>
              <w:numPr>
                <w:ilvl w:val="0"/>
                <w:numId w:val="8"/>
              </w:numPr>
              <w:spacing w:after="0" w:line="240" w:lineRule="auto"/>
            </w:pPr>
            <w:r>
              <w:t xml:space="preserve">Define clear, non-negotiable implementation expectations for schools, including the role of school-based literacy teams and alignment with ILT and teacher collaboration structures. </w:t>
            </w:r>
          </w:p>
          <w:p w14:paraId="2925093A" w14:textId="77777777" w:rsidR="00BF5A18" w:rsidRDefault="00F7789A">
            <w:pPr>
              <w:numPr>
                <w:ilvl w:val="0"/>
                <w:numId w:val="8"/>
              </w:numPr>
              <w:spacing w:after="0" w:line="240" w:lineRule="auto"/>
            </w:pPr>
            <w:r w:rsidRPr="1BE5F999">
              <w:rPr>
                <w:lang w:val="en-US"/>
              </w:rPr>
              <w:t xml:space="preserve">Clarify the roles and responsibilities of district leaders, school leaders, instructional coaches, and teachers in implementing and monitoring the plan. </w:t>
            </w:r>
          </w:p>
          <w:p w14:paraId="0CDFC25A" w14:textId="77777777" w:rsidR="00BF5A18" w:rsidRDefault="00F7789A">
            <w:pPr>
              <w:numPr>
                <w:ilvl w:val="0"/>
                <w:numId w:val="8"/>
              </w:numPr>
              <w:spacing w:after="0" w:line="240" w:lineRule="auto"/>
            </w:pPr>
            <w:r>
              <w:t xml:space="preserve">Communicate the plan to families and community members in clear, accessible ways, including the plan’s goals, expectations, and how they can support student literacy. </w:t>
            </w:r>
          </w:p>
          <w:p w14:paraId="7F2FA6B9" w14:textId="77777777" w:rsidR="00BF5A18" w:rsidRDefault="00F7789A">
            <w:pPr>
              <w:numPr>
                <w:ilvl w:val="0"/>
                <w:numId w:val="8"/>
              </w:numPr>
              <w:spacing w:after="0" w:line="240" w:lineRule="auto"/>
            </w:pPr>
            <w:r w:rsidRPr="1BE5F999">
              <w:rPr>
                <w:lang w:val="en-US"/>
              </w:rPr>
              <w:t xml:space="preserve">Provide regular, transparent updates on progress, including both student literacy outcomes and implementation progress. </w:t>
            </w:r>
          </w:p>
          <w:p w14:paraId="621BF19A" w14:textId="77777777" w:rsidR="00BF5A18" w:rsidRDefault="00F7789A">
            <w:pPr>
              <w:numPr>
                <w:ilvl w:val="0"/>
                <w:numId w:val="8"/>
              </w:numPr>
              <w:spacing w:after="0" w:line="240" w:lineRule="auto"/>
            </w:pPr>
            <w:r>
              <w:t>Establish consistent structures for monitoring implementation at the school level (e.g., quarterly reporting, benchmark meetings).</w:t>
            </w:r>
          </w:p>
        </w:tc>
      </w:tr>
      <w:tr w:rsidR="00BF5A18" w14:paraId="6E4F3DA5" w14:textId="77777777" w:rsidTr="1BE5F999">
        <w:trPr>
          <w:trHeight w:val="508"/>
        </w:trPr>
        <w:tc>
          <w:tcPr>
            <w:tcW w:w="10800" w:type="dxa"/>
            <w:gridSpan w:val="3"/>
            <w:vMerge/>
            <w:tcMar>
              <w:top w:w="144" w:type="dxa"/>
              <w:left w:w="144" w:type="dxa"/>
              <w:bottom w:w="144" w:type="dxa"/>
              <w:right w:w="144" w:type="dxa"/>
            </w:tcMar>
            <w:vAlign w:val="center"/>
          </w:tcPr>
          <w:p w14:paraId="499B8522" w14:textId="77777777" w:rsidR="00BF5A18" w:rsidRDefault="00BF5A18">
            <w:pPr>
              <w:spacing w:after="0" w:line="240" w:lineRule="auto"/>
            </w:pPr>
          </w:p>
        </w:tc>
      </w:tr>
      <w:tr w:rsidR="00BF5A18" w14:paraId="2CDFDF70" w14:textId="77777777" w:rsidTr="1BE5F999">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14:paraId="70FCCA0A" w14:textId="77777777" w:rsidR="00BF5A18" w:rsidRDefault="00F7789A">
            <w:pPr>
              <w:spacing w:after="0" w:line="240" w:lineRule="auto"/>
              <w:jc w:val="center"/>
              <w:rPr>
                <w:b/>
                <w:bCs/>
              </w:rPr>
            </w:pPr>
            <w:r>
              <w:rPr>
                <w:b/>
                <w:bCs/>
              </w:rPr>
              <w:lastRenderedPageBreak/>
              <w:t xml:space="preserve">Communication Plan </w:t>
            </w:r>
          </w:p>
        </w:tc>
      </w:tr>
      <w:tr w:rsidR="00BF5A18" w14:paraId="3BEA2CCE"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38BA4A1" w14:textId="77777777" w:rsidR="00BF5A18" w:rsidRDefault="00F7789A">
            <w:pPr>
              <w:spacing w:after="0" w:line="240" w:lineRule="auto"/>
              <w:ind w:left="140"/>
              <w:jc w:val="center"/>
              <w:rPr>
                <w:b/>
                <w:bCs/>
              </w:rPr>
            </w:pPr>
            <w:r>
              <w:rPr>
                <w:b/>
                <w:bCs/>
              </w:rPr>
              <w:t>Stakeholder Group</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F377F44" w14:textId="77777777" w:rsidR="00BF5A18" w:rsidRDefault="00F7789A">
            <w:pPr>
              <w:spacing w:after="0" w:line="240" w:lineRule="auto"/>
              <w:jc w:val="center"/>
              <w:rPr>
                <w:b/>
                <w:bCs/>
              </w:rPr>
            </w:pPr>
            <w:r>
              <w:rPr>
                <w:b/>
                <w:bCs/>
              </w:rPr>
              <w:t xml:space="preserve">Plan for Communicating </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F1A382E" w14:textId="77777777" w:rsidR="00BF5A18" w:rsidRDefault="00F7789A">
            <w:pPr>
              <w:spacing w:after="0" w:line="240" w:lineRule="auto"/>
              <w:jc w:val="center"/>
              <w:rPr>
                <w:b/>
                <w:bCs/>
              </w:rPr>
            </w:pPr>
            <w:r>
              <w:rPr>
                <w:b/>
                <w:bCs/>
              </w:rPr>
              <w:t>Timeline</w:t>
            </w:r>
          </w:p>
        </w:tc>
      </w:tr>
      <w:tr w:rsidR="00BF5A18" w14:paraId="3A3D4F67"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C5AA7D" w14:textId="0A675373" w:rsidR="00BF5A18"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Teachers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372A341C" w14:textId="0A3D0C50" w:rsidR="00BF5A18"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Faculty meetings, PLCs, email updates, collaboration cycles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691DE093" w14:textId="4F28F6F6" w:rsidR="00BF5A18" w:rsidRPr="00A96221" w:rsidRDefault="00A96221" w:rsidP="00A96221">
            <w:pPr>
              <w:spacing w:after="0" w:line="300" w:lineRule="atLeast"/>
              <w:rPr>
                <w:rFonts w:ascii="Segoe UI" w:eastAsia="Times New Roman" w:hAnsi="Segoe UI" w:cs="Segoe UI"/>
                <w:color w:val="auto"/>
                <w:sz w:val="21"/>
                <w:szCs w:val="21"/>
                <w:lang w:val="en-US"/>
              </w:rPr>
            </w:pPr>
            <w:r w:rsidRPr="00A96221">
              <w:rPr>
                <w:rFonts w:ascii="Segoe UI" w:eastAsia="Times New Roman" w:hAnsi="Segoe UI" w:cs="Segoe UI"/>
                <w:color w:val="auto"/>
                <w:sz w:val="21"/>
                <w:szCs w:val="21"/>
                <w:lang w:val="en-US"/>
              </w:rPr>
              <w:t>Monthly</w:t>
            </w:r>
          </w:p>
        </w:tc>
      </w:tr>
      <w:tr w:rsidR="00BF5A18" w14:paraId="4D15850E"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D1C00C0" w14:textId="3A95190D" w:rsidR="00BF5A18"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School Literacy Team</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655B9E4" w14:textId="308EE76F" w:rsidR="00BF5A18"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Literacy meetings and implementation reviews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71C92822" w14:textId="09706D45" w:rsidR="00BF5A18" w:rsidRPr="00A96221" w:rsidRDefault="00A96221" w:rsidP="00A96221">
            <w:pPr>
              <w:spacing w:after="0" w:line="300" w:lineRule="atLeast"/>
              <w:rPr>
                <w:rFonts w:ascii="Segoe UI" w:eastAsia="Times New Roman" w:hAnsi="Segoe UI" w:cs="Segoe UI"/>
                <w:color w:val="auto"/>
                <w:sz w:val="21"/>
                <w:szCs w:val="21"/>
                <w:lang w:val="en-US"/>
              </w:rPr>
            </w:pPr>
            <w:r w:rsidRPr="00A96221">
              <w:rPr>
                <w:rFonts w:ascii="Segoe UI" w:eastAsia="Times New Roman" w:hAnsi="Segoe UI" w:cs="Segoe UI"/>
                <w:color w:val="auto"/>
                <w:sz w:val="21"/>
                <w:szCs w:val="21"/>
                <w:lang w:val="en-US"/>
              </w:rPr>
              <w:t>Monthly</w:t>
            </w:r>
          </w:p>
        </w:tc>
      </w:tr>
      <w:tr w:rsidR="00D16652" w14:paraId="4E119A0A"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C4586BE" w14:textId="068675D8" w:rsidR="00D16652"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Families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24F0E20" w14:textId="16732261"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Open House, conferences, newsletters, website updates, social media</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8155665" w14:textId="77777777" w:rsidR="00A13113"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Monthly and Quarterly</w:t>
            </w:r>
          </w:p>
          <w:p w14:paraId="4DDDB911" w14:textId="77777777" w:rsidR="00D16652" w:rsidRDefault="00D16652">
            <w:pPr>
              <w:spacing w:after="0" w:line="240" w:lineRule="auto"/>
              <w:jc w:val="center"/>
              <w:rPr>
                <w:b/>
                <w:bCs/>
              </w:rPr>
            </w:pPr>
          </w:p>
        </w:tc>
      </w:tr>
      <w:tr w:rsidR="00D16652" w14:paraId="2494B637"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65EE5CE" w14:textId="1DFA4F9B" w:rsidR="00D16652" w:rsidRPr="00C877D2" w:rsidRDefault="00C877D2" w:rsidP="00C877D2">
            <w:pPr>
              <w:spacing w:after="0" w:line="300" w:lineRule="atLeast"/>
              <w:rPr>
                <w:rFonts w:ascii="Segoe UI" w:eastAsia="Times New Roman" w:hAnsi="Segoe UI" w:cs="Segoe UI"/>
                <w:color w:val="auto"/>
                <w:sz w:val="21"/>
                <w:szCs w:val="21"/>
                <w:lang w:val="en-US"/>
              </w:rPr>
            </w:pPr>
            <w:r w:rsidRPr="00C877D2">
              <w:rPr>
                <w:rFonts w:ascii="Segoe UI" w:eastAsia="Times New Roman" w:hAnsi="Segoe UI" w:cs="Segoe UI"/>
                <w:color w:val="auto"/>
                <w:sz w:val="21"/>
                <w:szCs w:val="21"/>
                <w:lang w:val="en-US"/>
              </w:rPr>
              <w:t>School Board/Community</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21A2E602" w14:textId="26053816"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School reports, presentations, public updates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015E955D" w14:textId="491F63D9" w:rsidR="00D16652"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Quarterly</w:t>
            </w:r>
            <w:r w:rsidR="00D70C7A">
              <w:rPr>
                <w:rFonts w:ascii="Segoe UI" w:eastAsia="Times New Roman" w:hAnsi="Segoe UI" w:cs="Segoe UI"/>
                <w:color w:val="auto"/>
                <w:sz w:val="21"/>
                <w:szCs w:val="21"/>
                <w:lang w:val="en-US"/>
              </w:rPr>
              <w:t>, posted on school website</w:t>
            </w:r>
          </w:p>
        </w:tc>
      </w:tr>
      <w:tr w:rsidR="00D16652" w14:paraId="066C58BD" w14:textId="77777777" w:rsidTr="1BE5F999">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5E67892A" w14:textId="3666C6C8" w:rsidR="00D16652" w:rsidRPr="00A70394" w:rsidRDefault="00A70394" w:rsidP="00A70394">
            <w:pPr>
              <w:spacing w:after="0" w:line="300" w:lineRule="atLeast"/>
              <w:rPr>
                <w:rFonts w:ascii="Segoe UI" w:eastAsia="Times New Roman" w:hAnsi="Segoe UI" w:cs="Segoe UI"/>
                <w:color w:val="auto"/>
                <w:sz w:val="21"/>
                <w:szCs w:val="21"/>
                <w:lang w:val="en-US"/>
              </w:rPr>
            </w:pPr>
            <w:r w:rsidRPr="00A70394">
              <w:rPr>
                <w:rFonts w:ascii="Segoe UI" w:eastAsia="Times New Roman" w:hAnsi="Segoe UI" w:cs="Segoe UI"/>
                <w:color w:val="auto"/>
                <w:sz w:val="21"/>
                <w:szCs w:val="21"/>
                <w:lang w:val="en-US"/>
              </w:rPr>
              <w:t>Students</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450601ED" w14:textId="1BC2EA59" w:rsidR="00D16652" w:rsidRPr="00926401" w:rsidRDefault="00926401" w:rsidP="00926401">
            <w:pPr>
              <w:spacing w:after="0" w:line="300" w:lineRule="atLeast"/>
              <w:rPr>
                <w:rFonts w:ascii="Segoe UI" w:eastAsia="Times New Roman" w:hAnsi="Segoe UI" w:cs="Segoe UI"/>
                <w:color w:val="auto"/>
                <w:sz w:val="21"/>
                <w:szCs w:val="21"/>
                <w:lang w:val="en-US"/>
              </w:rPr>
            </w:pPr>
            <w:r w:rsidRPr="00926401">
              <w:rPr>
                <w:rFonts w:ascii="Segoe UI" w:eastAsia="Times New Roman" w:hAnsi="Segoe UI" w:cs="Segoe UI"/>
                <w:color w:val="auto"/>
                <w:sz w:val="21"/>
                <w:szCs w:val="21"/>
                <w:lang w:val="en-US"/>
              </w:rPr>
              <w:t>Goal-setting conferences and progress monitoring discussions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14:paraId="1284A9A2" w14:textId="6AAF06FB" w:rsidR="00D16652" w:rsidRPr="00A13113" w:rsidRDefault="00A13113" w:rsidP="00A13113">
            <w:pPr>
              <w:spacing w:after="0" w:line="300" w:lineRule="atLeast"/>
              <w:rPr>
                <w:rFonts w:ascii="Segoe UI" w:eastAsia="Times New Roman" w:hAnsi="Segoe UI" w:cs="Segoe UI"/>
                <w:color w:val="auto"/>
                <w:sz w:val="21"/>
                <w:szCs w:val="21"/>
                <w:lang w:val="en-US"/>
              </w:rPr>
            </w:pPr>
            <w:r w:rsidRPr="00A13113">
              <w:rPr>
                <w:rFonts w:ascii="Segoe UI" w:eastAsia="Times New Roman" w:hAnsi="Segoe UI" w:cs="Segoe UI"/>
                <w:color w:val="auto"/>
                <w:sz w:val="21"/>
                <w:szCs w:val="21"/>
                <w:lang w:val="en-US"/>
              </w:rPr>
              <w:t>Each grading period</w:t>
            </w:r>
          </w:p>
        </w:tc>
      </w:tr>
    </w:tbl>
    <w:p w14:paraId="4D9E48B8" w14:textId="77777777" w:rsidR="00BF5A18" w:rsidRDefault="00BF5A18">
      <w:pPr>
        <w:spacing w:line="240" w:lineRule="auto"/>
      </w:pPr>
    </w:p>
    <w:sectPr w:rsidR="00BF5A18">
      <w:pgSz w:w="12240" w:h="15840"/>
      <w:pgMar w:top="1080" w:right="720" w:bottom="1080" w:left="720" w:header="108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273AC" w14:textId="77777777" w:rsidR="004C58B0" w:rsidRDefault="004C58B0">
      <w:pPr>
        <w:spacing w:after="0" w:line="240" w:lineRule="auto"/>
      </w:pPr>
      <w:r>
        <w:separator/>
      </w:r>
    </w:p>
  </w:endnote>
  <w:endnote w:type="continuationSeparator" w:id="0">
    <w:p w14:paraId="11CB9B3D" w14:textId="77777777" w:rsidR="004C58B0" w:rsidRDefault="004C5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charset w:val="00"/>
    <w:family w:val="auto"/>
    <w:pitch w:val="default"/>
    <w:embedRegular r:id="rId1" w:fontKey="{8106A709-CE1A-4863-AA9D-63F9F814A0F6}"/>
    <w:embedBold r:id="rId2" w:fontKey="{7FB8D93A-6C84-491F-A504-C663BF3F7C88}"/>
  </w:font>
  <w:font w:name="Public Sans Medium">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3" w:fontKey="{98DC72B2-0DDB-44BD-8BF0-957323680338}"/>
    <w:embedBold r:id="rId4" w:fontKey="{4DBB1AE4-3C73-4623-9B29-A603246424C0}"/>
    <w:embedItalic r:id="rId5" w:fontKey="{36582F06-C8AA-48A0-BED3-3C832F68534F}"/>
  </w:font>
  <w:font w:name="Calibri">
    <w:panose1 w:val="020F0502020204030204"/>
    <w:charset w:val="00"/>
    <w:family w:val="swiss"/>
    <w:pitch w:val="variable"/>
    <w:sig w:usb0="E4002EFF" w:usb1="C200247B" w:usb2="00000009" w:usb3="00000000" w:csb0="000001FF" w:csb1="00000000"/>
    <w:embedRegular r:id="rId6" w:fontKey="{B00713AC-774E-4319-BDAF-463AF3A093C3}"/>
    <w:embedItalic r:id="rId7" w:fontKey="{87EE7669-EE08-4BC4-8DFF-1BA7F290230A}"/>
  </w:font>
  <w:font w:name="Cambria">
    <w:panose1 w:val="02040503050406030204"/>
    <w:charset w:val="00"/>
    <w:family w:val="roman"/>
    <w:pitch w:val="variable"/>
    <w:sig w:usb0="E00006FF" w:usb1="420024FF" w:usb2="02000000" w:usb3="00000000" w:csb0="0000019F" w:csb1="00000000"/>
    <w:embedRegular r:id="rId8" w:fontKey="{523A38D3-36C9-4114-8BA2-EC83996E50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2807" w14:textId="77777777" w:rsidR="00BF5A18" w:rsidRDefault="00F7789A">
    <w:pPr>
      <w:spacing w:after="0"/>
      <w:rPr>
        <w:b/>
        <w:bCs/>
        <w:sz w:val="16"/>
        <w:szCs w:val="16"/>
      </w:rPr>
    </w:pPr>
    <w:r>
      <w:rPr>
        <w:b/>
        <w:bCs/>
        <w:sz w:val="16"/>
        <w:szCs w:val="16"/>
      </w:rPr>
      <w:t>Louisiana Department of Education</w:t>
    </w:r>
  </w:p>
  <w:p w14:paraId="4A4C598D" w14:textId="2D5EAE50" w:rsidR="00BF5A18" w:rsidRDefault="67030424" w:rsidP="67030424">
    <w:pPr>
      <w:tabs>
        <w:tab w:val="right" w:pos="10800"/>
      </w:tabs>
      <w:spacing w:after="0"/>
      <w:rPr>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  Baton Rouge, LA •  70804-9064</w:t>
    </w:r>
    <w:r w:rsidR="00F7789A">
      <w:tab/>
    </w:r>
    <w:r w:rsidRPr="67030424">
      <w:rPr>
        <w:sz w:val="16"/>
        <w:szCs w:val="16"/>
        <w:lang w:val="en-US"/>
      </w:rPr>
      <w:t xml:space="preserve">Page </w:t>
    </w:r>
    <w:r w:rsidR="00F7789A" w:rsidRPr="67030424">
      <w:rPr>
        <w:noProof/>
        <w:sz w:val="16"/>
        <w:szCs w:val="16"/>
        <w:lang w:val="en-US"/>
      </w:rPr>
      <w:fldChar w:fldCharType="begin"/>
    </w:r>
    <w:r w:rsidR="00F7789A" w:rsidRPr="67030424">
      <w:rPr>
        <w:sz w:val="16"/>
        <w:szCs w:val="16"/>
      </w:rPr>
      <w:instrText>PAGE</w:instrText>
    </w:r>
    <w:r w:rsidR="00F7789A" w:rsidRPr="67030424">
      <w:rPr>
        <w:sz w:val="16"/>
        <w:szCs w:val="16"/>
      </w:rPr>
      <w:fldChar w:fldCharType="separate"/>
    </w:r>
    <w:r w:rsidRPr="67030424">
      <w:rPr>
        <w:noProof/>
        <w:sz w:val="16"/>
        <w:szCs w:val="16"/>
        <w:lang w:val="en-US"/>
      </w:rPr>
      <w:t>2</w:t>
    </w:r>
    <w:r w:rsidR="00F7789A" w:rsidRPr="67030424">
      <w:rPr>
        <w:noProof/>
        <w:sz w:val="16"/>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A00" w14:textId="77777777" w:rsidR="00BF5A18" w:rsidRDefault="00F7789A">
    <w:pPr>
      <w:spacing w:after="0"/>
      <w:rPr>
        <w:b/>
        <w:bCs/>
        <w:sz w:val="16"/>
        <w:szCs w:val="16"/>
      </w:rPr>
    </w:pPr>
    <w:r>
      <w:rPr>
        <w:b/>
        <w:bCs/>
        <w:sz w:val="16"/>
        <w:szCs w:val="16"/>
      </w:rPr>
      <w:t>Louisiana Department of Education</w:t>
    </w:r>
  </w:p>
  <w:p w14:paraId="7F03DFC7" w14:textId="77777777" w:rsidR="00BF5A18" w:rsidRDefault="67030424" w:rsidP="67030424">
    <w:pPr>
      <w:tabs>
        <w:tab w:val="right" w:pos="10800"/>
      </w:tabs>
      <w:spacing w:after="0"/>
      <w:rPr>
        <w:sz w:val="16"/>
        <w:szCs w:val="16"/>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  Baton Rouge, LA •  70804-9064</w:t>
    </w:r>
    <w:r w:rsidR="00F7789A">
      <w:tab/>
    </w:r>
    <w:r w:rsidRPr="67030424">
      <w:rPr>
        <w:sz w:val="16"/>
        <w:szCs w:val="16"/>
        <w:lang w:val="en-US"/>
      </w:rPr>
      <w:t xml:space="preserve">Page </w:t>
    </w:r>
    <w:r w:rsidR="00F7789A" w:rsidRPr="67030424">
      <w:rPr>
        <w:noProof/>
        <w:sz w:val="16"/>
        <w:szCs w:val="16"/>
        <w:lang w:val="en-US"/>
      </w:rPr>
      <w:fldChar w:fldCharType="begin"/>
    </w:r>
    <w:r w:rsidR="00F7789A" w:rsidRPr="67030424">
      <w:rPr>
        <w:sz w:val="16"/>
        <w:szCs w:val="16"/>
      </w:rPr>
      <w:instrText>PAGE</w:instrText>
    </w:r>
    <w:r w:rsidR="00F7789A" w:rsidRPr="67030424">
      <w:rPr>
        <w:sz w:val="16"/>
        <w:szCs w:val="16"/>
      </w:rPr>
      <w:fldChar w:fldCharType="separate"/>
    </w:r>
    <w:r w:rsidRPr="67030424">
      <w:rPr>
        <w:noProof/>
        <w:sz w:val="16"/>
        <w:szCs w:val="16"/>
        <w:lang w:val="en-US"/>
      </w:rPr>
      <w:t>1</w:t>
    </w:r>
    <w:r w:rsidR="00F7789A" w:rsidRPr="67030424">
      <w:rPr>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57111" w14:textId="77777777" w:rsidR="004C58B0" w:rsidRDefault="004C58B0">
      <w:pPr>
        <w:spacing w:after="0" w:line="240" w:lineRule="auto"/>
      </w:pPr>
      <w:r>
        <w:separator/>
      </w:r>
    </w:p>
  </w:footnote>
  <w:footnote w:type="continuationSeparator" w:id="0">
    <w:p w14:paraId="07E7F3D4" w14:textId="77777777" w:rsidR="004C58B0" w:rsidRDefault="004C5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51A1" w14:textId="77777777" w:rsidR="00BF5A18" w:rsidRDefault="00F7789A">
    <w:pPr>
      <w:spacing w:after="0"/>
      <w:rPr>
        <w:sz w:val="12"/>
        <w:szCs w:val="12"/>
      </w:rPr>
    </w:pPr>
    <w:r>
      <w:rPr>
        <w:noProof/>
        <w:sz w:val="12"/>
        <w:szCs w:val="12"/>
      </w:rPr>
      <w:drawing>
        <wp:anchor distT="0" distB="0" distL="0" distR="0" simplePos="0" relativeHeight="251658240" behindDoc="0" locked="0" layoutInCell="1" hidden="0" allowOverlap="1" wp14:anchorId="3D73F751" wp14:editId="24E3A10A">
          <wp:simplePos x="0" y="0"/>
          <wp:positionH relativeFrom="page">
            <wp:posOffset>-123824</wp:posOffset>
          </wp:positionH>
          <wp:positionV relativeFrom="page">
            <wp:posOffset>0</wp:posOffset>
          </wp:positionV>
          <wp:extent cx="10186988" cy="3048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114" b="2114"/>
                  <a:stretch>
                    <a:fillRect/>
                  </a:stretch>
                </pic:blipFill>
                <pic:spPr>
                  <a:xfrm>
                    <a:off x="0" y="0"/>
                    <a:ext cx="10186988" cy="304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C9438" w14:textId="77777777" w:rsidR="00BF5A18" w:rsidRDefault="00F7789A">
    <w:pPr>
      <w:rPr>
        <w:b/>
        <w:bCs/>
      </w:rPr>
    </w:pPr>
    <w:r>
      <w:rPr>
        <w:b/>
        <w:bCs/>
        <w:noProof/>
      </w:rPr>
      <w:drawing>
        <wp:anchor distT="0" distB="0" distL="0" distR="0" simplePos="0" relativeHeight="251658241" behindDoc="0" locked="0" layoutInCell="1" hidden="0" allowOverlap="1" wp14:anchorId="4BA5C277" wp14:editId="31223429">
          <wp:simplePos x="0" y="0"/>
          <wp:positionH relativeFrom="page">
            <wp:posOffset>-9524</wp:posOffset>
          </wp:positionH>
          <wp:positionV relativeFrom="page">
            <wp:posOffset>0</wp:posOffset>
          </wp:positionV>
          <wp:extent cx="7791450" cy="92213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1450" cy="9221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50C"/>
    <w:multiLevelType w:val="multilevel"/>
    <w:tmpl w:val="4208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12664"/>
    <w:multiLevelType w:val="multilevel"/>
    <w:tmpl w:val="F2F4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E2F54"/>
    <w:multiLevelType w:val="hybridMultilevel"/>
    <w:tmpl w:val="AA5C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47942"/>
    <w:multiLevelType w:val="multilevel"/>
    <w:tmpl w:val="5FD273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025CC9"/>
    <w:multiLevelType w:val="multilevel"/>
    <w:tmpl w:val="8DB0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55684"/>
    <w:multiLevelType w:val="multilevel"/>
    <w:tmpl w:val="ACBE81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C3095A"/>
    <w:multiLevelType w:val="multilevel"/>
    <w:tmpl w:val="61B01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B8555BD"/>
    <w:multiLevelType w:val="multilevel"/>
    <w:tmpl w:val="D9FE80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4026888"/>
    <w:multiLevelType w:val="multilevel"/>
    <w:tmpl w:val="0EA2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A7EA0"/>
    <w:multiLevelType w:val="multilevel"/>
    <w:tmpl w:val="2D10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B7B73"/>
    <w:multiLevelType w:val="multilevel"/>
    <w:tmpl w:val="928C88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BC22CC"/>
    <w:multiLevelType w:val="multilevel"/>
    <w:tmpl w:val="4B54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5C3B81"/>
    <w:multiLevelType w:val="multilevel"/>
    <w:tmpl w:val="08C6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F1874"/>
    <w:multiLevelType w:val="multilevel"/>
    <w:tmpl w:val="95DCC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9E97FE8"/>
    <w:multiLevelType w:val="multilevel"/>
    <w:tmpl w:val="9990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0830B7"/>
    <w:multiLevelType w:val="multilevel"/>
    <w:tmpl w:val="549C6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AEB00BA"/>
    <w:multiLevelType w:val="multilevel"/>
    <w:tmpl w:val="FD040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0D1ECD"/>
    <w:multiLevelType w:val="multilevel"/>
    <w:tmpl w:val="CD4466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F6A79BB"/>
    <w:multiLevelType w:val="multilevel"/>
    <w:tmpl w:val="A4943D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D502F08"/>
    <w:multiLevelType w:val="multilevel"/>
    <w:tmpl w:val="EC46B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2273457">
    <w:abstractNumId w:val="6"/>
  </w:num>
  <w:num w:numId="2" w16cid:durableId="467556502">
    <w:abstractNumId w:val="13"/>
  </w:num>
  <w:num w:numId="3" w16cid:durableId="1036858457">
    <w:abstractNumId w:val="18"/>
  </w:num>
  <w:num w:numId="4" w16cid:durableId="2051488666">
    <w:abstractNumId w:val="7"/>
  </w:num>
  <w:num w:numId="5" w16cid:durableId="1307125170">
    <w:abstractNumId w:val="5"/>
  </w:num>
  <w:num w:numId="6" w16cid:durableId="817496841">
    <w:abstractNumId w:val="19"/>
  </w:num>
  <w:num w:numId="7" w16cid:durableId="404303045">
    <w:abstractNumId w:val="3"/>
  </w:num>
  <w:num w:numId="8" w16cid:durableId="2104102617">
    <w:abstractNumId w:val="10"/>
  </w:num>
  <w:num w:numId="9" w16cid:durableId="1789199386">
    <w:abstractNumId w:val="17"/>
  </w:num>
  <w:num w:numId="10" w16cid:durableId="505098250">
    <w:abstractNumId w:val="15"/>
  </w:num>
  <w:num w:numId="11" w16cid:durableId="1264649772">
    <w:abstractNumId w:val="8"/>
  </w:num>
  <w:num w:numId="12" w16cid:durableId="1132164373">
    <w:abstractNumId w:val="16"/>
  </w:num>
  <w:num w:numId="13" w16cid:durableId="230971208">
    <w:abstractNumId w:val="9"/>
  </w:num>
  <w:num w:numId="14" w16cid:durableId="1883863634">
    <w:abstractNumId w:val="1"/>
  </w:num>
  <w:num w:numId="15" w16cid:durableId="765225209">
    <w:abstractNumId w:val="11"/>
  </w:num>
  <w:num w:numId="16" w16cid:durableId="818035509">
    <w:abstractNumId w:val="12"/>
  </w:num>
  <w:num w:numId="17" w16cid:durableId="138621969">
    <w:abstractNumId w:val="0"/>
  </w:num>
  <w:num w:numId="18" w16cid:durableId="1371419857">
    <w:abstractNumId w:val="4"/>
  </w:num>
  <w:num w:numId="19" w16cid:durableId="577330141">
    <w:abstractNumId w:val="14"/>
  </w:num>
  <w:num w:numId="20" w16cid:durableId="1583248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18"/>
    <w:rsid w:val="000000B4"/>
    <w:rsid w:val="0001657F"/>
    <w:rsid w:val="000206C1"/>
    <w:rsid w:val="0002467B"/>
    <w:rsid w:val="00025934"/>
    <w:rsid w:val="0003196E"/>
    <w:rsid w:val="00037B98"/>
    <w:rsid w:val="00046242"/>
    <w:rsid w:val="00047810"/>
    <w:rsid w:val="00072B67"/>
    <w:rsid w:val="00072ED0"/>
    <w:rsid w:val="00083556"/>
    <w:rsid w:val="000B1489"/>
    <w:rsid w:val="000C127B"/>
    <w:rsid w:val="000C53D6"/>
    <w:rsid w:val="000D4B73"/>
    <w:rsid w:val="000D4EB5"/>
    <w:rsid w:val="000E3165"/>
    <w:rsid w:val="0010392A"/>
    <w:rsid w:val="001055DB"/>
    <w:rsid w:val="00134C1F"/>
    <w:rsid w:val="001455DC"/>
    <w:rsid w:val="001542F9"/>
    <w:rsid w:val="001607B0"/>
    <w:rsid w:val="00161263"/>
    <w:rsid w:val="0017219A"/>
    <w:rsid w:val="00176864"/>
    <w:rsid w:val="001842BD"/>
    <w:rsid w:val="00186E4B"/>
    <w:rsid w:val="00192566"/>
    <w:rsid w:val="001935BB"/>
    <w:rsid w:val="00194B38"/>
    <w:rsid w:val="00195963"/>
    <w:rsid w:val="00196F80"/>
    <w:rsid w:val="001A25AB"/>
    <w:rsid w:val="001A40D7"/>
    <w:rsid w:val="001A79CD"/>
    <w:rsid w:val="001C00BB"/>
    <w:rsid w:val="001C631E"/>
    <w:rsid w:val="001D08E9"/>
    <w:rsid w:val="001D7E0E"/>
    <w:rsid w:val="001E3DF8"/>
    <w:rsid w:val="001F4FFA"/>
    <w:rsid w:val="00212DB9"/>
    <w:rsid w:val="00230D70"/>
    <w:rsid w:val="0023414B"/>
    <w:rsid w:val="0024369E"/>
    <w:rsid w:val="00262476"/>
    <w:rsid w:val="0026481B"/>
    <w:rsid w:val="00265480"/>
    <w:rsid w:val="00274A67"/>
    <w:rsid w:val="002A1805"/>
    <w:rsid w:val="002B22A9"/>
    <w:rsid w:val="002D6955"/>
    <w:rsid w:val="002E3DF7"/>
    <w:rsid w:val="002E5F88"/>
    <w:rsid w:val="002F1BAF"/>
    <w:rsid w:val="002F5223"/>
    <w:rsid w:val="00301052"/>
    <w:rsid w:val="00306827"/>
    <w:rsid w:val="00314ECE"/>
    <w:rsid w:val="00322BA9"/>
    <w:rsid w:val="003364E3"/>
    <w:rsid w:val="003414D7"/>
    <w:rsid w:val="0034787E"/>
    <w:rsid w:val="0035512C"/>
    <w:rsid w:val="003731F4"/>
    <w:rsid w:val="003A53F6"/>
    <w:rsid w:val="003B46A8"/>
    <w:rsid w:val="003C637A"/>
    <w:rsid w:val="003E1C40"/>
    <w:rsid w:val="003E357D"/>
    <w:rsid w:val="003E7E7D"/>
    <w:rsid w:val="003F08F6"/>
    <w:rsid w:val="003F09C0"/>
    <w:rsid w:val="00415C69"/>
    <w:rsid w:val="00417AC9"/>
    <w:rsid w:val="00420EB1"/>
    <w:rsid w:val="00436A7F"/>
    <w:rsid w:val="004420A1"/>
    <w:rsid w:val="00451EFC"/>
    <w:rsid w:val="00454920"/>
    <w:rsid w:val="004A3A9F"/>
    <w:rsid w:val="004B5B89"/>
    <w:rsid w:val="004C195B"/>
    <w:rsid w:val="004C5301"/>
    <w:rsid w:val="004C58B0"/>
    <w:rsid w:val="004F478F"/>
    <w:rsid w:val="00503A60"/>
    <w:rsid w:val="005178E6"/>
    <w:rsid w:val="005334D9"/>
    <w:rsid w:val="00560322"/>
    <w:rsid w:val="00570B38"/>
    <w:rsid w:val="00582B93"/>
    <w:rsid w:val="00585125"/>
    <w:rsid w:val="005852FD"/>
    <w:rsid w:val="0059645F"/>
    <w:rsid w:val="00596625"/>
    <w:rsid w:val="005C1ED3"/>
    <w:rsid w:val="005C4507"/>
    <w:rsid w:val="005C7A12"/>
    <w:rsid w:val="005E3126"/>
    <w:rsid w:val="005E515E"/>
    <w:rsid w:val="005F35D8"/>
    <w:rsid w:val="005F648A"/>
    <w:rsid w:val="00607358"/>
    <w:rsid w:val="006230FC"/>
    <w:rsid w:val="00630BF0"/>
    <w:rsid w:val="0064454C"/>
    <w:rsid w:val="00645D00"/>
    <w:rsid w:val="00646CA0"/>
    <w:rsid w:val="00650B87"/>
    <w:rsid w:val="00655064"/>
    <w:rsid w:val="00660375"/>
    <w:rsid w:val="006733E1"/>
    <w:rsid w:val="006805CE"/>
    <w:rsid w:val="00687D6D"/>
    <w:rsid w:val="00692AB0"/>
    <w:rsid w:val="006A3E24"/>
    <w:rsid w:val="006C2531"/>
    <w:rsid w:val="006C72A2"/>
    <w:rsid w:val="006D6F87"/>
    <w:rsid w:val="006E379F"/>
    <w:rsid w:val="006F3526"/>
    <w:rsid w:val="0070372D"/>
    <w:rsid w:val="007043AA"/>
    <w:rsid w:val="007055E6"/>
    <w:rsid w:val="00751034"/>
    <w:rsid w:val="007533DC"/>
    <w:rsid w:val="00761D34"/>
    <w:rsid w:val="007631CE"/>
    <w:rsid w:val="00770394"/>
    <w:rsid w:val="0078324A"/>
    <w:rsid w:val="007A7D72"/>
    <w:rsid w:val="007B34C7"/>
    <w:rsid w:val="007C7453"/>
    <w:rsid w:val="007D6B83"/>
    <w:rsid w:val="007E61FD"/>
    <w:rsid w:val="007F6B2A"/>
    <w:rsid w:val="00801F7D"/>
    <w:rsid w:val="008204F3"/>
    <w:rsid w:val="00820737"/>
    <w:rsid w:val="00824453"/>
    <w:rsid w:val="008259DC"/>
    <w:rsid w:val="0084698C"/>
    <w:rsid w:val="008535BA"/>
    <w:rsid w:val="0085659C"/>
    <w:rsid w:val="00861165"/>
    <w:rsid w:val="008961BE"/>
    <w:rsid w:val="008C38C5"/>
    <w:rsid w:val="008C659E"/>
    <w:rsid w:val="008E4ACD"/>
    <w:rsid w:val="008E5D3E"/>
    <w:rsid w:val="008F2DCA"/>
    <w:rsid w:val="008F5B2D"/>
    <w:rsid w:val="00913663"/>
    <w:rsid w:val="00926401"/>
    <w:rsid w:val="009318A4"/>
    <w:rsid w:val="009378DE"/>
    <w:rsid w:val="00945318"/>
    <w:rsid w:val="00962164"/>
    <w:rsid w:val="0096271B"/>
    <w:rsid w:val="0097600E"/>
    <w:rsid w:val="00991252"/>
    <w:rsid w:val="00997D79"/>
    <w:rsid w:val="009B59DD"/>
    <w:rsid w:val="009C2348"/>
    <w:rsid w:val="009C347B"/>
    <w:rsid w:val="009E5653"/>
    <w:rsid w:val="00A03AF1"/>
    <w:rsid w:val="00A11A98"/>
    <w:rsid w:val="00A13113"/>
    <w:rsid w:val="00A153BB"/>
    <w:rsid w:val="00A20185"/>
    <w:rsid w:val="00A24547"/>
    <w:rsid w:val="00A3121D"/>
    <w:rsid w:val="00A364F8"/>
    <w:rsid w:val="00A40995"/>
    <w:rsid w:val="00A61A0A"/>
    <w:rsid w:val="00A62F87"/>
    <w:rsid w:val="00A63461"/>
    <w:rsid w:val="00A65142"/>
    <w:rsid w:val="00A700F1"/>
    <w:rsid w:val="00A70394"/>
    <w:rsid w:val="00A96221"/>
    <w:rsid w:val="00AA0323"/>
    <w:rsid w:val="00AA6F07"/>
    <w:rsid w:val="00AB2C76"/>
    <w:rsid w:val="00AC68E5"/>
    <w:rsid w:val="00AD4FFF"/>
    <w:rsid w:val="00AE07E3"/>
    <w:rsid w:val="00AE53E0"/>
    <w:rsid w:val="00B1090A"/>
    <w:rsid w:val="00B4338A"/>
    <w:rsid w:val="00B67F3A"/>
    <w:rsid w:val="00B8130B"/>
    <w:rsid w:val="00B821D4"/>
    <w:rsid w:val="00B83207"/>
    <w:rsid w:val="00B86341"/>
    <w:rsid w:val="00B95A45"/>
    <w:rsid w:val="00B9790B"/>
    <w:rsid w:val="00BC7F25"/>
    <w:rsid w:val="00BD45FC"/>
    <w:rsid w:val="00BE083A"/>
    <w:rsid w:val="00BF1DDF"/>
    <w:rsid w:val="00BF5A18"/>
    <w:rsid w:val="00C043CF"/>
    <w:rsid w:val="00C04965"/>
    <w:rsid w:val="00C053BE"/>
    <w:rsid w:val="00C207D2"/>
    <w:rsid w:val="00C63C81"/>
    <w:rsid w:val="00C8588C"/>
    <w:rsid w:val="00C86D96"/>
    <w:rsid w:val="00C87175"/>
    <w:rsid w:val="00C877D2"/>
    <w:rsid w:val="00C879A1"/>
    <w:rsid w:val="00C945F3"/>
    <w:rsid w:val="00CB0BF8"/>
    <w:rsid w:val="00CD3906"/>
    <w:rsid w:val="00CD588C"/>
    <w:rsid w:val="00D12942"/>
    <w:rsid w:val="00D16652"/>
    <w:rsid w:val="00D21B71"/>
    <w:rsid w:val="00D25415"/>
    <w:rsid w:val="00D367C8"/>
    <w:rsid w:val="00D37597"/>
    <w:rsid w:val="00D4096C"/>
    <w:rsid w:val="00D440C5"/>
    <w:rsid w:val="00D46DEA"/>
    <w:rsid w:val="00D47A10"/>
    <w:rsid w:val="00D572E7"/>
    <w:rsid w:val="00D57529"/>
    <w:rsid w:val="00D70C7A"/>
    <w:rsid w:val="00D806BB"/>
    <w:rsid w:val="00D80F7C"/>
    <w:rsid w:val="00D87BB0"/>
    <w:rsid w:val="00D921CB"/>
    <w:rsid w:val="00D95B3F"/>
    <w:rsid w:val="00DA3A35"/>
    <w:rsid w:val="00DB6045"/>
    <w:rsid w:val="00DC31B1"/>
    <w:rsid w:val="00DC380C"/>
    <w:rsid w:val="00DD7FBE"/>
    <w:rsid w:val="00DE4A18"/>
    <w:rsid w:val="00DF2F34"/>
    <w:rsid w:val="00E0695D"/>
    <w:rsid w:val="00E2675F"/>
    <w:rsid w:val="00E33CBF"/>
    <w:rsid w:val="00E40AC5"/>
    <w:rsid w:val="00E4740B"/>
    <w:rsid w:val="00E5236B"/>
    <w:rsid w:val="00E52C53"/>
    <w:rsid w:val="00E52D27"/>
    <w:rsid w:val="00E66F1F"/>
    <w:rsid w:val="00E83A5D"/>
    <w:rsid w:val="00E975FB"/>
    <w:rsid w:val="00EA2933"/>
    <w:rsid w:val="00EA5D47"/>
    <w:rsid w:val="00EB6918"/>
    <w:rsid w:val="00EF122C"/>
    <w:rsid w:val="00EF3196"/>
    <w:rsid w:val="00F065B8"/>
    <w:rsid w:val="00F067F2"/>
    <w:rsid w:val="00F07D40"/>
    <w:rsid w:val="00F21627"/>
    <w:rsid w:val="00F5660A"/>
    <w:rsid w:val="00F60596"/>
    <w:rsid w:val="00F72384"/>
    <w:rsid w:val="00F7789A"/>
    <w:rsid w:val="00F87362"/>
    <w:rsid w:val="00FA178E"/>
    <w:rsid w:val="00FB4200"/>
    <w:rsid w:val="00FB4669"/>
    <w:rsid w:val="00FC1AEA"/>
    <w:rsid w:val="00FE2680"/>
    <w:rsid w:val="00FE4E32"/>
    <w:rsid w:val="1BE5F999"/>
    <w:rsid w:val="67030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4DD3"/>
  <w15:docId w15:val="{4E2CFAF3-E833-413B-BB10-24E40B92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semiHidden/>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paragraph" w:styleId="Header">
    <w:name w:val="header"/>
    <w:basedOn w:val="Normal"/>
    <w:link w:val="HeaderChar"/>
    <w:uiPriority w:val="99"/>
    <w:semiHidden/>
    <w:unhideWhenUsed/>
    <w:rsid w:val="00A03A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03AF1"/>
  </w:style>
  <w:style w:type="paragraph" w:styleId="Footer">
    <w:name w:val="footer"/>
    <w:basedOn w:val="Normal"/>
    <w:link w:val="FooterChar"/>
    <w:uiPriority w:val="99"/>
    <w:semiHidden/>
    <w:unhideWhenUsed/>
    <w:rsid w:val="00A03A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3AF1"/>
  </w:style>
  <w:style w:type="paragraph" w:styleId="ListParagraph">
    <w:name w:val="List Paragraph"/>
    <w:basedOn w:val="Normal"/>
    <w:uiPriority w:val="34"/>
    <w:qFormat/>
    <w:rsid w:val="007E61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e.louisiana.gov/docs/default-source/literacy/k-2-ela-skills-unit-preparation-protocol.docx?sfvrsn=b152cee3_4" TargetMode="External"/><Relationship Id="rId18" Type="http://schemas.openxmlformats.org/officeDocument/2006/relationships/hyperlink" Target="https://doe.louisiana.gov/docs/default-source/teacher-toolbox-resources/lesson-study-protocol-(1).pdf?sfvrsn=e08a6f18_8" TargetMode="External"/><Relationship Id="rId26" Type="http://schemas.openxmlformats.org/officeDocument/2006/relationships/hyperlink" Target="https://ldoe.canopyed.com/guid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e.louisiana.gov/docs/default-source/literacy/louisiana-tiered-pathway-for-literacy-support-framework-2025.pdf?sfvrsn=afadb7dd_5" TargetMode="External"/><Relationship Id="rId17" Type="http://schemas.openxmlformats.org/officeDocument/2006/relationships/hyperlink" Target="https://doe.louisiana.gov/docs/default-source/teacher-toolbox-resources/ela-unit-study-protocol-and-tool.pdf?sfvrsn=9ad16e18_4" TargetMode="External"/><Relationship Id="rId25" Type="http://schemas.openxmlformats.org/officeDocument/2006/relationships/hyperlink" Target="https://doe.louisiana.gov/docs/default-source/teacher-toolbox-resources/lesson-study-protocol-(1).pdf?sfvrsn=e08a6f18_8" TargetMode="External"/><Relationship Id="rId2" Type="http://schemas.openxmlformats.org/officeDocument/2006/relationships/numbering" Target="numbering.xml"/><Relationship Id="rId16" Type="http://schemas.openxmlformats.org/officeDocument/2006/relationships/hyperlink" Target="https://doe.louisiana.gov/docs/default-source/literacy/k-2-knowledge-lesson-preparation-protocol.pdf?sfvrsn=d5785a49_3" TargetMode="External"/><Relationship Id="rId20" Type="http://schemas.openxmlformats.org/officeDocument/2006/relationships/header" Target="header1.xml"/><Relationship Id="rId29" Type="http://schemas.openxmlformats.org/officeDocument/2006/relationships/hyperlink" Target="https://www.uniteforliterac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e.louisiana.gov/docs/default-source/literacy/louisiana-tiered-pathway-for-literacy-support-framework-2025.pdf?sfvrsn=afadb7dd_5" TargetMode="External"/><Relationship Id="rId24" Type="http://schemas.openxmlformats.org/officeDocument/2006/relationships/hyperlink" Target="https://doe.louisiana.gov/docs/default-source/teacher-toolbox-resources/ela-unit-study-protocol-and-tool.pdf?sfvrsn=9ad16e18_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e.louisiana.gov/docs/default-source/literacy/k-2-knowledge-unit-preparation-protocol.docx?sfvrsn=a26d64a4_3" TargetMode="External"/><Relationship Id="rId23" Type="http://schemas.openxmlformats.org/officeDocument/2006/relationships/footer" Target="footer2.xml"/><Relationship Id="rId28" Type="http://schemas.openxmlformats.org/officeDocument/2006/relationships/hyperlink" Target="https://drive.google.com/file/d/1bZ1jvIBbpWI9-pHgwXvNiRKbJQI3nvee/view" TargetMode="External"/><Relationship Id="rId10" Type="http://schemas.openxmlformats.org/officeDocument/2006/relationships/hyperlink" Target="https://drive.google.com/file/d/1rulYH6XNb9FNnZb9R9xc1cxPR2m8v7Rw/view" TargetMode="External"/><Relationship Id="rId19" Type="http://schemas.openxmlformats.org/officeDocument/2006/relationships/hyperlink" Target="https://doe.louisiana.gov/docs/default-source/literacy/literacy-extension-grades-3-12.pdf?sfvrsn=c86cffc8_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ouisianabelieves.com/docs/default-source/literacy/local-literacy-plans.pdf?sfvrsn=25a06718_4" TargetMode="External"/><Relationship Id="rId14" Type="http://schemas.openxmlformats.org/officeDocument/2006/relationships/hyperlink" Target="https://doe.louisiana.gov/docs/default-source/literacy/k-2-ela-skills-lesson-preparation-protocol.pdf?sfvrsn=b945d650_4" TargetMode="External"/><Relationship Id="rId22" Type="http://schemas.openxmlformats.org/officeDocument/2006/relationships/header" Target="header2.xml"/><Relationship Id="rId27" Type="http://schemas.openxmlformats.org/officeDocument/2006/relationships/hyperlink" Target="https://doe.louisiana.gov/docs/default-source/links-for-newsletters/academic-content-professional-learning-partner-guide---submission-and-review-process.pdf?sfvrsn=99ee9d1f_8" TargetMode="External"/><Relationship Id="rId30" Type="http://schemas.openxmlformats.org/officeDocument/2006/relationships/hyperlink" Target="https://drive.google.com/file/d/1d0fO358EZvkpzZc_kakeBqNAXWc-BEdi/vie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E7463-B7C0-4408-BB63-5F687AB08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15</Pages>
  <Words>3116</Words>
  <Characters>17765</Characters>
  <Application>Microsoft Office Word</Application>
  <DocSecurity>0</DocSecurity>
  <Lines>148</Lines>
  <Paragraphs>41</Paragraphs>
  <ScaleCrop>false</ScaleCrop>
  <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Lori</dc:creator>
  <cp:keywords/>
  <cp:lastModifiedBy>Stmary, Shaalom</cp:lastModifiedBy>
  <cp:revision>35</cp:revision>
  <cp:lastPrinted>2026-08-12T17:20:00Z</cp:lastPrinted>
  <dcterms:created xsi:type="dcterms:W3CDTF">2026-08-24T17:58:00Z</dcterms:created>
  <dcterms:modified xsi:type="dcterms:W3CDTF">2026-08-24T18:37:00Z</dcterms:modified>
</cp:coreProperties>
</file>