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ackground w:color="FFFFFF"/>
  <w:body>
    <w:p w:rsidR="00BF5A18" w:rsidRDefault="00BF5A18" w14:paraId="14F31A72" w14:textId="77777777">
      <w:pPr>
        <w:spacing w:line="240" w:lineRule="auto"/>
        <w:jc w:val="center"/>
      </w:pPr>
    </w:p>
    <w:p w:rsidR="00BF5A18" w:rsidRDefault="00BF5A18" w14:paraId="4D4A4348" w14:textId="77777777">
      <w:pPr>
        <w:spacing w:line="240" w:lineRule="auto"/>
        <w:jc w:val="center"/>
      </w:pPr>
    </w:p>
    <w:p w:rsidR="00BF5A18" w:rsidRDefault="00BF5A18" w14:paraId="35040004" w14:textId="77777777">
      <w:pPr>
        <w:spacing w:line="240" w:lineRule="auto"/>
        <w:jc w:val="center"/>
      </w:pPr>
    </w:p>
    <w:p w:rsidR="00BF5A18" w:rsidRDefault="00BF5A18" w14:paraId="758171A4" w14:textId="77777777">
      <w:pPr>
        <w:spacing w:line="240" w:lineRule="auto"/>
        <w:jc w:val="center"/>
      </w:pPr>
    </w:p>
    <w:p w:rsidR="00BF5A18" w:rsidRDefault="00BF5A18" w14:paraId="01F198C4" w14:textId="77777777">
      <w:pPr>
        <w:spacing w:line="240" w:lineRule="auto"/>
        <w:jc w:val="center"/>
      </w:pPr>
    </w:p>
    <w:p w:rsidR="00BF5A18" w:rsidRDefault="00BF5A18" w14:paraId="2C7E582B" w14:textId="77777777">
      <w:pPr>
        <w:spacing w:line="240" w:lineRule="auto"/>
        <w:jc w:val="center"/>
      </w:pPr>
    </w:p>
    <w:p w:rsidR="00BF5A18" w:rsidRDefault="00BF5A18" w14:paraId="06092F9C" w14:textId="77777777">
      <w:pPr>
        <w:spacing w:line="240" w:lineRule="auto"/>
        <w:jc w:val="center"/>
      </w:pPr>
    </w:p>
    <w:p w:rsidR="00BF5A18" w:rsidRDefault="00BF5A18" w14:paraId="297430D1" w14:textId="77777777">
      <w:pPr>
        <w:spacing w:line="240" w:lineRule="auto"/>
        <w:jc w:val="center"/>
      </w:pPr>
    </w:p>
    <w:p w:rsidR="00BF5A18" w:rsidRDefault="00BF5A18" w14:paraId="69817DCB" w14:textId="77777777">
      <w:pPr>
        <w:spacing w:line="240" w:lineRule="auto"/>
        <w:jc w:val="center"/>
      </w:pPr>
    </w:p>
    <w:p w:rsidR="00BF5A18" w:rsidRDefault="00BF5A18" w14:paraId="27C3B39B" w14:textId="77777777">
      <w:pPr>
        <w:spacing w:line="240" w:lineRule="auto"/>
        <w:jc w:val="center"/>
      </w:pPr>
    </w:p>
    <w:p w:rsidR="00BF5A18" w:rsidRDefault="00BF5A18" w14:paraId="19CE1980" w14:textId="77777777">
      <w:pPr>
        <w:spacing w:line="240" w:lineRule="auto"/>
        <w:jc w:val="center"/>
      </w:pPr>
    </w:p>
    <w:p w:rsidR="00BF5A18" w:rsidRDefault="00F7789A" w14:paraId="12B51553" w14:textId="77777777">
      <w:pPr>
        <w:spacing w:line="240" w:lineRule="auto"/>
        <w:jc w:val="center"/>
        <w:rPr>
          <w:b/>
          <w:bCs/>
          <w:sz w:val="34"/>
          <w:szCs w:val="34"/>
        </w:rPr>
      </w:pPr>
      <w:r>
        <w:rPr>
          <w:b/>
          <w:bCs/>
          <w:sz w:val="34"/>
          <w:szCs w:val="34"/>
        </w:rPr>
        <w:t>Local Literacy Plan for</w:t>
      </w:r>
    </w:p>
    <w:p w:rsidR="00BF5A18" w:rsidRDefault="00C04D96" w14:paraId="47FFD21D" w14:textId="39CDB284">
      <w:pPr>
        <w:spacing w:line="240" w:lineRule="auto"/>
        <w:jc w:val="center"/>
        <w:rPr>
          <w:b/>
          <w:bCs/>
          <w:sz w:val="34"/>
          <w:szCs w:val="34"/>
        </w:rPr>
      </w:pPr>
      <w:r>
        <w:rPr>
          <w:b/>
          <w:bCs/>
          <w:sz w:val="34"/>
          <w:szCs w:val="34"/>
        </w:rPr>
        <w:t>DeQuincy Primary</w:t>
      </w:r>
    </w:p>
    <w:p w:rsidR="00BF5A18" w:rsidRDefault="00C04D96" w14:paraId="3C2C8EE2" w14:textId="5D768D0D">
      <w:pPr>
        <w:spacing w:line="240" w:lineRule="auto"/>
        <w:jc w:val="center"/>
        <w:rPr>
          <w:b/>
          <w:bCs/>
          <w:sz w:val="34"/>
          <w:szCs w:val="34"/>
        </w:rPr>
      </w:pPr>
      <w:r>
        <w:rPr>
          <w:b/>
          <w:bCs/>
          <w:sz w:val="34"/>
          <w:szCs w:val="34"/>
        </w:rPr>
        <w:t>Amanda Guerrero</w:t>
      </w:r>
    </w:p>
    <w:p w:rsidR="00BF5A18" w:rsidRDefault="00C04D96" w14:paraId="1472409B" w14:textId="030E0C70">
      <w:pPr>
        <w:spacing w:line="240" w:lineRule="auto"/>
        <w:jc w:val="center"/>
        <w:rPr>
          <w:b/>
          <w:bCs/>
          <w:sz w:val="34"/>
          <w:szCs w:val="34"/>
        </w:rPr>
      </w:pPr>
      <w:r>
        <w:rPr>
          <w:b/>
          <w:bCs/>
          <w:sz w:val="34"/>
          <w:szCs w:val="34"/>
        </w:rPr>
        <w:t>Dr. Jason VanMetre</w:t>
      </w:r>
    </w:p>
    <w:p w:rsidR="00BF5A18" w:rsidRDefault="00C04D96" w14:paraId="7E253F3D" w14:textId="325F18A5">
      <w:pPr>
        <w:spacing w:line="240" w:lineRule="auto"/>
        <w:jc w:val="center"/>
        <w:rPr>
          <w:b/>
          <w:bCs/>
          <w:sz w:val="34"/>
          <w:szCs w:val="34"/>
        </w:rPr>
      </w:pPr>
      <w:r>
        <w:rPr>
          <w:b/>
          <w:bCs/>
          <w:sz w:val="34"/>
          <w:szCs w:val="34"/>
        </w:rPr>
        <w:t>8/25/2026</w:t>
      </w:r>
    </w:p>
    <w:p w:rsidR="00BF5A18" w:rsidRDefault="00F7789A" w14:paraId="75F80B8E" w14:textId="77777777">
      <w:pPr>
        <w:spacing w:line="240" w:lineRule="auto"/>
        <w:jc w:val="center"/>
      </w:pPr>
      <w:r>
        <w:br w:type="page"/>
      </w:r>
    </w:p>
    <w:p w:rsidR="00BF5A18" w:rsidRDefault="00F7789A" w14:paraId="47E0454A" w14:textId="77777777">
      <w:pPr>
        <w:spacing w:line="240" w:lineRule="auto"/>
        <w:jc w:val="center"/>
      </w:pPr>
      <w:r>
        <w:rPr>
          <w:noProof/>
        </w:rPr>
        <w:lastRenderedPageBreak/>
        <w:drawing>
          <wp:inline distT="114300" distB="114300" distL="114300" distR="114300" wp14:anchorId="4C58A47E" wp14:editId="7FAB53F4">
            <wp:extent cx="5910263" cy="279646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10263" cy="2796466"/>
                    </a:xfrm>
                    <a:prstGeom prst="rect">
                      <a:avLst/>
                    </a:prstGeom>
                    <a:ln/>
                  </pic:spPr>
                </pic:pic>
              </a:graphicData>
            </a:graphic>
          </wp:inline>
        </w:drawing>
      </w:r>
    </w:p>
    <w:p w:rsidR="00BF5A18" w:rsidRDefault="00BF5A18" w14:paraId="01CF07B8" w14:textId="77777777">
      <w:pPr>
        <w:spacing w:line="240" w:lineRule="auto"/>
        <w:jc w:val="center"/>
        <w:rPr>
          <w:sz w:val="4"/>
          <w:szCs w:val="4"/>
        </w:rPr>
      </w:pPr>
    </w:p>
    <w:tbl>
      <w:tblPr>
        <w:tblStyle w:val="a"/>
        <w:tblW w:w="10755" w:type="dxa"/>
        <w:tblInd w:w="0" w:type="dxa"/>
        <w:tblLayout w:type="fixed"/>
        <w:tblLook w:val="0600" w:firstRow="0" w:lastRow="0" w:firstColumn="0" w:lastColumn="0" w:noHBand="1" w:noVBand="1"/>
      </w:tblPr>
      <w:tblGrid>
        <w:gridCol w:w="4515"/>
        <w:gridCol w:w="6240"/>
      </w:tblGrid>
      <w:tr w:rsidR="00BF5A18" w:rsidTr="2422BE72" w14:paraId="71AA9361" w14:textId="77777777">
        <w:trPr>
          <w:trHeight w:val="508"/>
          <w:tblHeader/>
        </w:trPr>
        <w:tc>
          <w:tcPr>
            <w:tcW w:w="10755" w:type="dxa"/>
            <w:gridSpan w:val="2"/>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7E67DD88" w14:textId="77777777">
            <w:pPr>
              <w:spacing w:after="0" w:line="240" w:lineRule="auto"/>
              <w:ind w:left="140"/>
              <w:rPr>
                <w:b/>
                <w:bCs/>
                <w:color w:val="FFFFFF"/>
              </w:rPr>
            </w:pPr>
            <w:r>
              <w:rPr>
                <w:b/>
                <w:bCs/>
                <w:color w:val="FFFFFF"/>
              </w:rPr>
              <w:t>Section 1A: Literacy Vision and Mission Statement</w:t>
            </w:r>
          </w:p>
        </w:tc>
      </w:tr>
      <w:tr w:rsidR="00BF5A18" w:rsidTr="2422BE72" w14:paraId="34D427CF" w14:textId="77777777">
        <w:trPr>
          <w:trHeight w:val="508"/>
        </w:trPr>
        <w:tc>
          <w:tcPr>
            <w:tcW w:w="10755" w:type="dxa"/>
            <w:gridSpan w:val="2"/>
            <w:vMerge w:val="restart"/>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37E4F370" w14:textId="77777777">
            <w:pPr>
              <w:numPr>
                <w:ilvl w:val="0"/>
                <w:numId w:val="1"/>
              </w:numPr>
              <w:spacing w:after="0" w:line="240" w:lineRule="auto"/>
            </w:pPr>
            <w:r>
              <w:t>What is the school/system’s focus and mindset around literacy?</w:t>
            </w:r>
          </w:p>
          <w:p w:rsidR="00BF5A18" w:rsidRDefault="67030424" w14:paraId="655BEB9F" w14:textId="77777777">
            <w:pPr>
              <w:numPr>
                <w:ilvl w:val="0"/>
                <w:numId w:val="1"/>
              </w:numPr>
              <w:spacing w:after="0" w:line="240" w:lineRule="auto"/>
            </w:pPr>
            <w:r w:rsidRPr="67030424">
              <w:rPr>
                <w:lang w:val="en-US"/>
              </w:rPr>
              <w:t xml:space="preserve">What is the primary, overarching goal and expected or intended outcomes for the school(s) around literacy? </w:t>
            </w:r>
          </w:p>
          <w:p w:rsidR="00BF5A18" w:rsidRDefault="00F7789A" w14:paraId="126B2E19" w14:textId="77777777">
            <w:pPr>
              <w:numPr>
                <w:ilvl w:val="0"/>
                <w:numId w:val="1"/>
              </w:numPr>
              <w:spacing w:after="0" w:line="240" w:lineRule="auto"/>
            </w:pPr>
            <w:r>
              <w:t>Are the vision and mission statements inclusive of all leaders, teachers, students, and families?</w:t>
            </w:r>
          </w:p>
        </w:tc>
      </w:tr>
      <w:tr w:rsidR="00BF5A18" w:rsidTr="2422BE72" w14:paraId="314AD53F" w14:textId="77777777">
        <w:trPr>
          <w:trHeight w:val="508"/>
        </w:trPr>
        <w:tc>
          <w:tcPr>
            <w:tcW w:w="10755" w:type="dxa"/>
            <w:gridSpan w:val="2"/>
            <w:vMerge/>
            <w:tcMar>
              <w:top w:w="144" w:type="dxa"/>
              <w:left w:w="144" w:type="dxa"/>
              <w:bottom w:w="144" w:type="dxa"/>
              <w:right w:w="144" w:type="dxa"/>
            </w:tcMar>
            <w:vAlign w:val="center"/>
          </w:tcPr>
          <w:p w:rsidR="00BF5A18" w:rsidRDefault="00BF5A18" w14:paraId="4A0808EA" w14:textId="77777777">
            <w:pPr>
              <w:spacing w:after="0" w:line="240" w:lineRule="auto"/>
            </w:pPr>
          </w:p>
        </w:tc>
      </w:tr>
      <w:tr w:rsidR="00BF5A18" w:rsidTr="2422BE72" w14:paraId="20C6F488" w14:textId="77777777">
        <w:trPr>
          <w:trHeight w:val="360"/>
        </w:trPr>
        <w:tc>
          <w:tcPr>
            <w:tcW w:w="451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1EE39C5E" w14:textId="77777777">
            <w:pPr>
              <w:spacing w:after="0" w:line="240" w:lineRule="auto"/>
              <w:ind w:left="140"/>
            </w:pPr>
            <w:r>
              <w:t xml:space="preserve">Literacy Vision </w:t>
            </w:r>
          </w:p>
        </w:tc>
        <w:tc>
          <w:tcPr>
            <w:tcW w:w="62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10594633" w:rsidP="2422BE72" w:rsidRDefault="10594633" w14:paraId="75D8F431" w14:textId="49EC4181">
            <w:pPr>
              <w:pStyle w:val="Normal"/>
              <w:spacing w:after="0" w:line="300" w:lineRule="atLeast"/>
            </w:pPr>
            <w:r w:rsidRPr="2422BE72" w:rsidR="10594633">
              <w:rPr>
                <w:rFonts w:ascii="Segoe UI" w:hAnsi="Segoe UI" w:eastAsia="Segoe UI" w:cs="Segoe UI"/>
                <w:noProof w:val="0"/>
                <w:sz w:val="21"/>
                <w:szCs w:val="21"/>
                <w:lang w:val="en-US"/>
              </w:rPr>
              <w:t>DeQuincy Primary School will provide a safe, nurturing learning environment where every student develops the literacy skills needed to become a confident reader, writer, speaker, and thinker, ensuring success today and preparation for tomorrow.</w:t>
            </w:r>
          </w:p>
          <w:p w:rsidR="00BF5A18" w:rsidP="048DEC29" w:rsidRDefault="00BF5A18" w14:paraId="67BEE0E7" w14:textId="77777777">
            <w:pPr>
              <w:spacing w:after="0" w:line="240" w:lineRule="auto"/>
              <w:ind w:left="140"/>
              <w:jc w:val="center"/>
              <w:rPr>
                <w:color w:val="auto"/>
              </w:rPr>
            </w:pPr>
          </w:p>
        </w:tc>
      </w:tr>
      <w:tr w:rsidR="00BF5A18" w:rsidTr="2422BE72" w14:paraId="3D75F581" w14:textId="77777777">
        <w:trPr>
          <w:trHeight w:val="1005"/>
        </w:trPr>
        <w:tc>
          <w:tcPr>
            <w:tcW w:w="451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0B9FCD7E" w14:textId="77777777">
            <w:pPr>
              <w:spacing w:after="0" w:line="240" w:lineRule="auto"/>
              <w:ind w:left="140"/>
            </w:pPr>
            <w:r>
              <w:t xml:space="preserve">Literacy Mission Statement </w:t>
            </w:r>
          </w:p>
        </w:tc>
        <w:tc>
          <w:tcPr>
            <w:tcW w:w="62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FA178E" w:rsidR="00BF5A18" w:rsidP="2422BE72" w:rsidRDefault="00FA178E" w14:paraId="3D2487AE" w14:textId="2E2ECFB1">
            <w:pPr>
              <w:pStyle w:val="Normal"/>
              <w:spacing w:after="0" w:line="300" w:lineRule="atLeast"/>
            </w:pPr>
            <w:r w:rsidRPr="2422BE72" w:rsidR="3B1E942B">
              <w:rPr>
                <w:rFonts w:ascii="Segoe UI" w:hAnsi="Segoe UI" w:eastAsia="Segoe UI" w:cs="Segoe UI"/>
                <w:noProof w:val="0"/>
                <w:sz w:val="21"/>
                <w:szCs w:val="21"/>
                <w:lang w:val="en-US"/>
              </w:rPr>
              <w:t>DeQuincy Primary School is committed to creating a nurturing and stimulating learning environment where students develop a love of reading and learning while building a strong foundation in literacy. Through high-quality instruction, targeted support, and meaningful learning experiences, students will grow toward their full academic and social/emotional potential.</w:t>
            </w:r>
          </w:p>
        </w:tc>
      </w:tr>
    </w:tbl>
    <w:p w:rsidR="00BF5A18" w:rsidRDefault="00BF5A18" w14:paraId="715820CA" w14:textId="77777777">
      <w:pPr>
        <w:spacing w:line="240" w:lineRule="auto"/>
      </w:pPr>
    </w:p>
    <w:tbl>
      <w:tblPr>
        <w:tblStyle w:val="a0"/>
        <w:tblW w:w="10755" w:type="dxa"/>
        <w:tblInd w:w="0" w:type="dxa"/>
        <w:tblLayout w:type="fixed"/>
        <w:tblLook w:val="0600" w:firstRow="0" w:lastRow="0" w:firstColumn="0" w:lastColumn="0" w:noHBand="1" w:noVBand="1"/>
      </w:tblPr>
      <w:tblGrid>
        <w:gridCol w:w="4515"/>
        <w:gridCol w:w="6240"/>
      </w:tblGrid>
      <w:tr w:rsidR="00BF5A18" w:rsidTr="4A453B5F" w14:paraId="51D99509" w14:textId="77777777">
        <w:trPr>
          <w:trHeight w:val="508"/>
          <w:tblHeader/>
        </w:trPr>
        <w:tc>
          <w:tcPr>
            <w:tcW w:w="10755" w:type="dxa"/>
            <w:gridSpan w:val="2"/>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5CEED7CC" w14:textId="77777777">
            <w:pPr>
              <w:spacing w:after="0" w:line="240" w:lineRule="auto"/>
              <w:ind w:left="140"/>
              <w:rPr>
                <w:b/>
                <w:bCs/>
                <w:color w:val="FFFFFF"/>
              </w:rPr>
            </w:pPr>
            <w:r>
              <w:rPr>
                <w:b/>
                <w:bCs/>
                <w:color w:val="FFFFFF"/>
              </w:rPr>
              <w:lastRenderedPageBreak/>
              <w:t xml:space="preserve">Section 1B: Literacy Goals </w:t>
            </w:r>
          </w:p>
        </w:tc>
      </w:tr>
      <w:tr w:rsidR="00BF5A18" w:rsidTr="4A453B5F" w14:paraId="23B983B9" w14:textId="77777777">
        <w:trPr>
          <w:trHeight w:val="508"/>
        </w:trPr>
        <w:tc>
          <w:tcPr>
            <w:tcW w:w="10755" w:type="dxa"/>
            <w:gridSpan w:val="2"/>
            <w:vMerge w:val="restart"/>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233751A3" w14:textId="77777777">
            <w:pPr>
              <w:numPr>
                <w:ilvl w:val="0"/>
                <w:numId w:val="5"/>
              </w:numPr>
              <w:spacing w:after="0" w:line="276" w:lineRule="auto"/>
            </w:pPr>
            <w:r>
              <w:t>What are the overall</w:t>
            </w:r>
            <w:hyperlink r:id="rId9">
              <w:r>
                <w:t xml:space="preserve"> </w:t>
              </w:r>
            </w:hyperlink>
            <w:r>
              <w:t>literacy goals?</w:t>
            </w:r>
          </w:p>
          <w:p w:rsidR="00BF5A18" w:rsidRDefault="67030424" w14:paraId="1C43AC1D" w14:textId="77777777">
            <w:pPr>
              <w:numPr>
                <w:ilvl w:val="0"/>
                <w:numId w:val="5"/>
              </w:numPr>
              <w:spacing w:after="0" w:line="276" w:lineRule="auto"/>
            </w:pPr>
            <w:r w:rsidRPr="67030424">
              <w:rPr>
                <w:lang w:val="en-US"/>
              </w:rPr>
              <w:t xml:space="preserve">What are the student-focused </w:t>
            </w:r>
            <w:hyperlink r:id="rId10">
              <w:r w:rsidRPr="67030424">
                <w:rPr>
                  <w:color w:val="017F92"/>
                  <w:u w:val="single"/>
                  <w:lang w:val="en-US"/>
                </w:rPr>
                <w:t>leading and lagging goals</w:t>
              </w:r>
            </w:hyperlink>
            <w:r w:rsidRPr="67030424">
              <w:rPr>
                <w:lang w:val="en-US"/>
              </w:rPr>
              <w:t>, including individual subgroups?</w:t>
            </w:r>
          </w:p>
          <w:p w:rsidR="00BF5A18" w:rsidRDefault="00F7789A" w14:paraId="6B2E9C77" w14:textId="77777777">
            <w:pPr>
              <w:numPr>
                <w:ilvl w:val="0"/>
                <w:numId w:val="5"/>
              </w:numPr>
              <w:spacing w:after="0" w:line="276" w:lineRule="auto"/>
            </w:pPr>
            <w:r>
              <w:t>What teacher-focused goals lead to students meeting their goals?</w:t>
            </w:r>
          </w:p>
          <w:p w:rsidR="00BF5A18" w:rsidRDefault="67030424" w14:paraId="76356974" w14:textId="77777777">
            <w:pPr>
              <w:numPr>
                <w:ilvl w:val="0"/>
                <w:numId w:val="5"/>
              </w:numPr>
              <w:spacing w:after="0" w:line="276" w:lineRule="auto"/>
            </w:pPr>
            <w:r w:rsidRPr="67030424">
              <w:rPr>
                <w:lang w:val="en-US"/>
              </w:rPr>
              <w:t>What are the program-focused goals for creating structures that help students and teachers succeed?</w:t>
            </w:r>
          </w:p>
          <w:p w:rsidR="00BF5A18" w:rsidRDefault="00F7789A" w14:paraId="7A1B7A74" w14:textId="77777777">
            <w:pPr>
              <w:numPr>
                <w:ilvl w:val="0"/>
                <w:numId w:val="5"/>
              </w:numPr>
              <w:spacing w:after="0" w:line="276" w:lineRule="auto"/>
            </w:pPr>
            <w:r>
              <w:t>How is the plan to measure these goals?</w:t>
            </w:r>
          </w:p>
          <w:p w:rsidR="00BF5A18" w:rsidRDefault="00BF5A18" w14:paraId="0B35A2F7" w14:textId="77777777">
            <w:pPr>
              <w:spacing w:after="0" w:line="276" w:lineRule="auto"/>
              <w:ind w:left="720"/>
            </w:pPr>
          </w:p>
        </w:tc>
      </w:tr>
      <w:tr w:rsidR="00BF5A18" w:rsidTr="4A453B5F" w14:paraId="38C43C2B" w14:textId="77777777">
        <w:trPr>
          <w:trHeight w:val="508"/>
        </w:trPr>
        <w:tc>
          <w:tcPr>
            <w:tcW w:w="10755" w:type="dxa"/>
            <w:gridSpan w:val="2"/>
            <w:vMerge/>
            <w:tcMar>
              <w:top w:w="144" w:type="dxa"/>
              <w:left w:w="144" w:type="dxa"/>
              <w:bottom w:w="144" w:type="dxa"/>
              <w:right w:w="144" w:type="dxa"/>
            </w:tcMar>
            <w:vAlign w:val="center"/>
          </w:tcPr>
          <w:p w:rsidR="00BF5A18" w:rsidRDefault="00BF5A18" w14:paraId="1EFF0735" w14:textId="77777777">
            <w:pPr>
              <w:spacing w:after="0" w:line="240" w:lineRule="auto"/>
            </w:pPr>
          </w:p>
        </w:tc>
      </w:tr>
      <w:tr w:rsidR="00BF5A18" w:rsidTr="4A453B5F" w14:paraId="5C72DBAB" w14:textId="77777777">
        <w:trPr>
          <w:trHeight w:val="360"/>
        </w:trPr>
        <w:tc>
          <w:tcPr>
            <w:tcW w:w="451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4E450017" w14:textId="77777777">
            <w:pPr>
              <w:spacing w:after="0" w:line="240" w:lineRule="auto"/>
              <w:ind w:left="140"/>
            </w:pPr>
            <w:r>
              <w:t xml:space="preserve">Goal 1 (Student-Focused) </w:t>
            </w:r>
          </w:p>
          <w:p w:rsidR="001A25AB" w:rsidRDefault="001A25AB" w14:paraId="409D2A07" w14:textId="77777777">
            <w:pPr>
              <w:spacing w:after="0" w:line="240" w:lineRule="auto"/>
              <w:ind w:left="140"/>
            </w:pPr>
          </w:p>
          <w:p w:rsidR="001A25AB" w:rsidRDefault="001A25AB" w14:paraId="5B451523" w14:textId="6DEE3F1B">
            <w:pPr>
              <w:spacing w:after="0" w:line="240" w:lineRule="auto"/>
              <w:ind w:left="140"/>
            </w:pPr>
          </w:p>
        </w:tc>
        <w:tc>
          <w:tcPr>
            <w:tcW w:w="62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D921CB" w:rsidP="4A453B5F" w:rsidRDefault="00D921CB" w14:paraId="36A23857" w14:textId="027FA5C9">
            <w:pPr>
              <w:pStyle w:val="ListParagraph"/>
              <w:numPr>
                <w:ilvl w:val="0"/>
                <w:numId w:val="20"/>
              </w:numPr>
              <w:spacing w:before="100" w:beforeAutospacing="on" w:after="100" w:afterAutospacing="on" w:line="300" w:lineRule="atLeast"/>
              <w:rPr>
                <w:rFonts w:ascii="Segoe UI" w:hAnsi="Segoe UI" w:eastAsia="Times New Roman" w:cs="Segoe UI"/>
                <w:color w:val="auto"/>
                <w:sz w:val="21"/>
                <w:szCs w:val="21"/>
                <w:lang w:val="en-US"/>
              </w:rPr>
            </w:pPr>
            <w:r w:rsidRPr="4A453B5F" w:rsidR="00D921CB">
              <w:rPr>
                <w:rFonts w:ascii="Segoe UI" w:hAnsi="Segoe UI" w:eastAsia="Times New Roman" w:cs="Segoe UI"/>
                <w:color w:val="auto"/>
                <w:sz w:val="21"/>
                <w:szCs w:val="21"/>
                <w:lang w:val="en-US"/>
              </w:rPr>
              <w:t>By the end of the 202</w:t>
            </w:r>
            <w:r w:rsidRPr="4A453B5F" w:rsidR="00570B38">
              <w:rPr>
                <w:rFonts w:ascii="Segoe UI" w:hAnsi="Segoe UI" w:eastAsia="Times New Roman" w:cs="Segoe UI"/>
                <w:color w:val="auto"/>
                <w:sz w:val="21"/>
                <w:szCs w:val="21"/>
                <w:lang w:val="en-US"/>
              </w:rPr>
              <w:t>6-2027</w:t>
            </w:r>
            <w:r w:rsidRPr="4A453B5F" w:rsidR="00D921CB">
              <w:rPr>
                <w:rFonts w:ascii="Segoe UI" w:hAnsi="Segoe UI" w:eastAsia="Times New Roman" w:cs="Segoe UI"/>
                <w:color w:val="auto"/>
                <w:sz w:val="21"/>
                <w:szCs w:val="21"/>
                <w:lang w:val="en-US"/>
              </w:rPr>
              <w:t xml:space="preserve"> school year, </w:t>
            </w:r>
            <w:r w:rsidRPr="4A453B5F" w:rsidR="00D921CB">
              <w:rPr>
                <w:rFonts w:ascii="Segoe UI" w:hAnsi="Segoe UI" w:eastAsia="Times New Roman" w:cs="Segoe UI"/>
                <w:color w:val="auto"/>
                <w:sz w:val="21"/>
                <w:szCs w:val="21"/>
                <w:lang w:val="en-US"/>
              </w:rPr>
              <w:t>_</w:t>
            </w:r>
            <w:r w:rsidRPr="4A453B5F" w:rsidR="00C04D96">
              <w:rPr>
                <w:rFonts w:ascii="Segoe UI" w:hAnsi="Segoe UI" w:eastAsia="Times New Roman" w:cs="Segoe UI"/>
                <w:color w:val="auto"/>
                <w:sz w:val="21"/>
                <w:szCs w:val="21"/>
                <w:lang w:val="en-US"/>
              </w:rPr>
              <w:t>65</w:t>
            </w:r>
            <w:r w:rsidRPr="4A453B5F" w:rsidR="00D921CB">
              <w:rPr>
                <w:rFonts w:ascii="Segoe UI" w:hAnsi="Segoe UI" w:eastAsia="Times New Roman" w:cs="Segoe UI"/>
                <w:color w:val="auto"/>
                <w:sz w:val="21"/>
                <w:szCs w:val="21"/>
                <w:lang w:val="en-US"/>
              </w:rPr>
              <w:t>_%</w:t>
            </w:r>
            <w:r w:rsidRPr="4A453B5F" w:rsidR="00D921CB">
              <w:rPr>
                <w:rFonts w:ascii="Segoe UI" w:hAnsi="Segoe UI" w:eastAsia="Times New Roman" w:cs="Segoe UI"/>
                <w:color w:val="auto"/>
                <w:sz w:val="21"/>
                <w:szCs w:val="21"/>
                <w:lang w:val="en-US"/>
              </w:rPr>
              <w:t xml:space="preserve"> of K-2</w:t>
            </w:r>
            <w:r w:rsidRPr="4A453B5F" w:rsidR="00D921CB">
              <w:rPr>
                <w:rFonts w:ascii="Segoe UI" w:hAnsi="Segoe UI" w:eastAsia="Times New Roman" w:cs="Segoe UI"/>
                <w:color w:val="auto"/>
                <w:sz w:val="21"/>
                <w:szCs w:val="21"/>
                <w:vertAlign w:val="superscript"/>
                <w:lang w:val="en-US"/>
              </w:rPr>
              <w:t>nd</w:t>
            </w:r>
            <w:r w:rsidRPr="4A453B5F" w:rsidR="00D921CB">
              <w:rPr>
                <w:rFonts w:ascii="Segoe UI" w:hAnsi="Segoe UI" w:eastAsia="Times New Roman" w:cs="Segoe UI"/>
                <w:color w:val="auto"/>
                <w:sz w:val="21"/>
                <w:szCs w:val="21"/>
                <w:lang w:val="en-US"/>
              </w:rPr>
              <w:t xml:space="preserve"> graders will score at or above Benchmark on the EOY Dibels Assessment.</w:t>
            </w:r>
          </w:p>
          <w:p w:rsidRPr="000D4EB5" w:rsidR="000D4EB5" w:rsidP="000D4EB5" w:rsidRDefault="000D4EB5" w14:paraId="64F21E0D" w14:textId="77777777">
            <w:pPr>
              <w:spacing w:before="100" w:beforeAutospacing="1" w:after="100" w:afterAutospacing="1" w:line="300" w:lineRule="atLeast"/>
              <w:rPr>
                <w:rFonts w:ascii="Segoe UI" w:hAnsi="Segoe UI" w:eastAsia="Times New Roman" w:cs="Segoe UI"/>
                <w:color w:val="auto"/>
                <w:sz w:val="21"/>
                <w:szCs w:val="21"/>
                <w:lang w:val="en-US"/>
              </w:rPr>
            </w:pPr>
            <w:r w:rsidRPr="000D4EB5">
              <w:rPr>
                <w:rFonts w:ascii="Segoe UI" w:hAnsi="Segoe UI" w:eastAsia="Times New Roman" w:cs="Segoe UI"/>
                <w:b/>
                <w:bCs/>
                <w:color w:val="auto"/>
                <w:sz w:val="21"/>
                <w:szCs w:val="21"/>
                <w:lang w:val="en-US"/>
              </w:rPr>
              <w:t>Leading Indicators</w:t>
            </w:r>
          </w:p>
          <w:p w:rsidRPr="00CE3488" w:rsidR="00CE3488" w:rsidP="00CE3488" w:rsidRDefault="00CE3488" w14:paraId="2C3CCD32" w14:textId="429BDD28">
            <w:pPr>
              <w:numPr>
                <w:ilvl w:val="0"/>
                <w:numId w:val="11"/>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 xml:space="preserve">Percentage of students meeting benchmark at BOY, MOY, and progress-monitoring checkpoints </w:t>
            </w:r>
          </w:p>
          <w:p w:rsidRPr="00CE3488" w:rsidR="00CE3488" w:rsidP="00CE3488" w:rsidRDefault="00CE3488" w14:paraId="3398B68E" w14:textId="177440AF">
            <w:pPr>
              <w:numPr>
                <w:ilvl w:val="0"/>
                <w:numId w:val="11"/>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 xml:space="preserve">Percentage of students making expected progress toward DIBELS benchmark </w:t>
            </w:r>
          </w:p>
          <w:p w:rsidRPr="00CE3488" w:rsidR="00CE3488" w:rsidP="00CE3488" w:rsidRDefault="00CE3488" w14:paraId="04A032B1" w14:textId="39B62D1B">
            <w:pPr>
              <w:numPr>
                <w:ilvl w:val="0"/>
                <w:numId w:val="11"/>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 xml:space="preserve">Percentage of students receiving targeted intervention based on identified skill deficits </w:t>
            </w:r>
          </w:p>
          <w:p w:rsidRPr="00CE3488" w:rsidR="00CE3488" w:rsidP="00CE3488" w:rsidRDefault="00CE3488" w14:paraId="10C56042" w14:textId="3D7E7083">
            <w:pPr>
              <w:numPr>
                <w:ilvl w:val="0"/>
                <w:numId w:val="11"/>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 xml:space="preserve">Student growth on CKLA curriculum-based assessments </w:t>
            </w:r>
          </w:p>
          <w:p w:rsidR="00CE3488" w:rsidP="048DEC29" w:rsidRDefault="00CE3488" w14:paraId="535E0E45" w14:textId="22640130">
            <w:pPr>
              <w:numPr>
                <w:ilvl w:val="0"/>
                <w:numId w:val="11"/>
              </w:numPr>
              <w:spacing w:before="100" w:beforeAutospacing="on" w:after="100" w:afterAutospacing="on" w:line="300" w:lineRule="atLeast"/>
              <w:rPr>
                <w:rFonts w:ascii="Segoe UI" w:hAnsi="Segoe UI" w:eastAsia="Times New Roman" w:cs="Segoe UI"/>
                <w:color w:val="auto"/>
                <w:sz w:val="21"/>
                <w:szCs w:val="21"/>
                <w:lang w:val="en-US"/>
              </w:rPr>
            </w:pPr>
            <w:r w:rsidRPr="048DEC29" w:rsidR="00CE3488">
              <w:rPr>
                <w:rFonts w:ascii="Segoe UI" w:hAnsi="Segoe UI" w:eastAsia="Times New Roman" w:cs="Segoe UI"/>
                <w:color w:val="auto"/>
                <w:sz w:val="21"/>
                <w:szCs w:val="21"/>
                <w:lang w:val="en-US"/>
              </w:rPr>
              <w:t xml:space="preserve">Percentage of </w:t>
            </w:r>
            <w:r w:rsidRPr="048DEC29" w:rsidR="00CE3488">
              <w:rPr>
                <w:rFonts w:ascii="Segoe UI" w:hAnsi="Segoe UI" w:eastAsia="Times New Roman" w:cs="Segoe UI"/>
                <w:color w:val="auto"/>
                <w:sz w:val="21"/>
                <w:szCs w:val="21"/>
                <w:lang w:val="en-US"/>
              </w:rPr>
              <w:t>identified</w:t>
            </w:r>
            <w:r w:rsidRPr="048DEC29" w:rsidR="00CE3488">
              <w:rPr>
                <w:rFonts w:ascii="Segoe UI" w:hAnsi="Segoe UI" w:eastAsia="Times New Roman" w:cs="Segoe UI"/>
                <w:color w:val="auto"/>
                <w:sz w:val="21"/>
                <w:szCs w:val="21"/>
                <w:lang w:val="en-US"/>
              </w:rPr>
              <w:t xml:space="preserve"> students </w:t>
            </w:r>
            <w:r w:rsidRPr="048DEC29" w:rsidR="00CE3488">
              <w:rPr>
                <w:rFonts w:ascii="Segoe UI" w:hAnsi="Segoe UI" w:eastAsia="Times New Roman" w:cs="Segoe UI"/>
                <w:color w:val="auto"/>
                <w:sz w:val="21"/>
                <w:szCs w:val="21"/>
                <w:lang w:val="en-US"/>
              </w:rPr>
              <w:t>demonstrating</w:t>
            </w:r>
            <w:r w:rsidRPr="048DEC29" w:rsidR="00CE3488">
              <w:rPr>
                <w:rFonts w:ascii="Segoe UI" w:hAnsi="Segoe UI" w:eastAsia="Times New Roman" w:cs="Segoe UI"/>
                <w:color w:val="auto"/>
                <w:sz w:val="21"/>
                <w:szCs w:val="21"/>
                <w:lang w:val="en-US"/>
              </w:rPr>
              <w:t xml:space="preserve"> growth during progress monitoring</w:t>
            </w:r>
          </w:p>
          <w:p w:rsidR="00CE3488" w:rsidP="00CE3488" w:rsidRDefault="00CE3488" w14:paraId="3E85BA71" w14:textId="77777777">
            <w:pPr>
              <w:numPr>
                <w:ilvl w:val="0"/>
                <w:numId w:val="11"/>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Attendance/participation in intervention and small-group support</w:t>
            </w:r>
          </w:p>
          <w:p w:rsidRPr="00CE3488" w:rsidR="000D4EB5" w:rsidP="00CE3488" w:rsidRDefault="000D4EB5" w14:paraId="65E2EF9A" w14:textId="5A565EF5">
            <w:p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b/>
                <w:bCs/>
                <w:color w:val="auto"/>
                <w:sz w:val="21"/>
                <w:szCs w:val="21"/>
                <w:lang w:val="en-US"/>
              </w:rPr>
              <w:t>Lagging Indicators</w:t>
            </w:r>
          </w:p>
          <w:p w:rsidRPr="00CE3488" w:rsidR="00CE3488" w:rsidP="00CE3488" w:rsidRDefault="00CE3488" w14:paraId="0C0755BA" w14:textId="35A08DE4">
            <w:pPr>
              <w:numPr>
                <w:ilvl w:val="0"/>
                <w:numId w:val="12"/>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 xml:space="preserve">EOY DIBELS benchmark results </w:t>
            </w:r>
          </w:p>
          <w:p w:rsidRPr="00CE3488" w:rsidR="00CE3488" w:rsidP="00CE3488" w:rsidRDefault="00CE3488" w14:paraId="107086A2" w14:textId="14CAA51A">
            <w:pPr>
              <w:numPr>
                <w:ilvl w:val="0"/>
                <w:numId w:val="12"/>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 xml:space="preserve">Overall percentage of K–2 students meeting proficiency </w:t>
            </w:r>
          </w:p>
          <w:p w:rsidR="00CE3488" w:rsidP="00CE3488" w:rsidRDefault="00CE3488" w14:paraId="131BB37A" w14:textId="77777777">
            <w:pPr>
              <w:numPr>
                <w:ilvl w:val="0"/>
                <w:numId w:val="12"/>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 xml:space="preserve">Growth from BOY to EOY </w:t>
            </w:r>
          </w:p>
          <w:p w:rsidRPr="00CE3488" w:rsidR="00BF5A18" w:rsidP="00CE3488" w:rsidRDefault="00CE3488" w14:paraId="10DF2A9F" w14:textId="71959901">
            <w:pPr>
              <w:numPr>
                <w:ilvl w:val="0"/>
                <w:numId w:val="12"/>
              </w:numPr>
              <w:spacing w:before="100" w:beforeAutospacing="1" w:after="100" w:afterAutospacing="1" w:line="300" w:lineRule="atLeast"/>
              <w:rPr>
                <w:rFonts w:ascii="Segoe UI" w:hAnsi="Segoe UI" w:eastAsia="Times New Roman" w:cs="Segoe UI"/>
                <w:color w:val="auto"/>
                <w:sz w:val="21"/>
                <w:szCs w:val="21"/>
                <w:lang w:val="en-US"/>
              </w:rPr>
            </w:pPr>
            <w:r w:rsidRPr="00CE3488">
              <w:rPr>
                <w:rFonts w:ascii="Segoe UI" w:hAnsi="Segoe UI" w:eastAsia="Times New Roman" w:cs="Segoe UI"/>
                <w:color w:val="auto"/>
                <w:sz w:val="21"/>
                <w:szCs w:val="21"/>
                <w:lang w:val="en-US"/>
              </w:rPr>
              <w:t>Reduction in the percentage of students Well Below Benchmark and Below Benchmark</w:t>
            </w:r>
          </w:p>
        </w:tc>
      </w:tr>
      <w:tr w:rsidR="00BF5A18" w:rsidTr="4A453B5F" w14:paraId="16291935" w14:textId="77777777">
        <w:trPr>
          <w:trHeight w:val="360"/>
        </w:trPr>
        <w:tc>
          <w:tcPr>
            <w:tcW w:w="451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3D621B05" w14:textId="77777777">
            <w:pPr>
              <w:spacing w:after="0" w:line="240" w:lineRule="auto"/>
              <w:ind w:left="140"/>
            </w:pPr>
            <w:r>
              <w:t xml:space="preserve">Goal 2 (Teacher-Focused) </w:t>
            </w:r>
          </w:p>
        </w:tc>
        <w:tc>
          <w:tcPr>
            <w:tcW w:w="62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9862EF" w:rsidP="048DEC29" w:rsidRDefault="009862EF" w14:paraId="5EE4E441" w14:textId="77777777">
            <w:pPr>
              <w:spacing w:before="100" w:beforeAutospacing="on" w:after="100" w:afterAutospacing="on" w:line="300" w:lineRule="atLeast"/>
              <w:rPr>
                <w:rFonts w:ascii="Segoe UI" w:hAnsi="Segoe UI" w:eastAsia="Times New Roman" w:cs="Segoe UI"/>
                <w:color w:val="auto"/>
                <w:sz w:val="21"/>
                <w:szCs w:val="21"/>
                <w:lang w:val="en-US"/>
              </w:rPr>
            </w:pPr>
            <w:r w:rsidRPr="048DEC29" w:rsidR="009862EF">
              <w:rPr>
                <w:rFonts w:ascii="Segoe UI" w:hAnsi="Segoe UI" w:eastAsia="Times New Roman" w:cs="Segoe UI"/>
                <w:color w:val="auto"/>
                <w:sz w:val="21"/>
                <w:szCs w:val="21"/>
                <w:lang w:val="en-US"/>
              </w:rPr>
              <w:t>By May 2027, 100% of K–2 teachers will participate in ongoing professional learning and structured teacher collaboration focused on effective implementation of CKLA, analysis of DIBELS and curriculum-based assessment data, targeted small-group instruction, and Science of Reading-aligned literacy practices.</w:t>
            </w:r>
          </w:p>
          <w:p w:rsidRPr="00083556" w:rsidR="00083556" w:rsidP="00083556" w:rsidRDefault="00083556" w14:paraId="7BFC81B7" w14:textId="4658FCBE">
            <w:pPr>
              <w:spacing w:before="100" w:beforeAutospacing="1" w:after="100" w:afterAutospacing="1" w:line="300" w:lineRule="atLeast"/>
              <w:rPr>
                <w:rFonts w:ascii="Segoe UI" w:hAnsi="Segoe UI" w:eastAsia="Times New Roman" w:cs="Segoe UI"/>
                <w:color w:val="auto"/>
                <w:sz w:val="21"/>
                <w:szCs w:val="21"/>
                <w:lang w:val="en-US"/>
              </w:rPr>
            </w:pPr>
            <w:r w:rsidRPr="00083556">
              <w:rPr>
                <w:rFonts w:ascii="Segoe UI" w:hAnsi="Segoe UI" w:eastAsia="Times New Roman" w:cs="Segoe UI"/>
                <w:b/>
                <w:bCs/>
                <w:color w:val="auto"/>
                <w:sz w:val="21"/>
                <w:szCs w:val="21"/>
                <w:lang w:val="en-US"/>
              </w:rPr>
              <w:lastRenderedPageBreak/>
              <w:t>Measurement</w:t>
            </w:r>
          </w:p>
          <w:p w:rsidRPr="009862EF" w:rsidR="009862EF" w:rsidP="009862EF" w:rsidRDefault="009862EF" w14:paraId="510C2001" w14:textId="2638D118">
            <w:pPr>
              <w:numPr>
                <w:ilvl w:val="0"/>
                <w:numId w:val="13"/>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TCM agendas and artifacts </w:t>
            </w:r>
          </w:p>
          <w:p w:rsidRPr="009862EF" w:rsidR="009862EF" w:rsidP="009862EF" w:rsidRDefault="009862EF" w14:paraId="593499E8" w14:textId="63C47E8C">
            <w:pPr>
              <w:numPr>
                <w:ilvl w:val="0"/>
                <w:numId w:val="13"/>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DIBELS data analysis documents </w:t>
            </w:r>
          </w:p>
          <w:p w:rsidRPr="009862EF" w:rsidR="009862EF" w:rsidP="009862EF" w:rsidRDefault="009862EF" w14:paraId="5201476D" w14:textId="03ACC9D8">
            <w:pPr>
              <w:numPr>
                <w:ilvl w:val="0"/>
                <w:numId w:val="13"/>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Student grouping plans </w:t>
            </w:r>
          </w:p>
          <w:p w:rsidRPr="009862EF" w:rsidR="009862EF" w:rsidP="009862EF" w:rsidRDefault="009862EF" w14:paraId="161DFAE4" w14:textId="05EA3AF1">
            <w:pPr>
              <w:numPr>
                <w:ilvl w:val="0"/>
                <w:numId w:val="13"/>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Lesson annotations/planning artifacts </w:t>
            </w:r>
          </w:p>
          <w:p w:rsidRPr="009862EF" w:rsidR="009862EF" w:rsidP="009862EF" w:rsidRDefault="009862EF" w14:paraId="172EAB96" w14:textId="380D6BA1">
            <w:pPr>
              <w:numPr>
                <w:ilvl w:val="0"/>
                <w:numId w:val="13"/>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Walkthrough data </w:t>
            </w:r>
          </w:p>
          <w:p w:rsidRPr="009862EF" w:rsidR="009862EF" w:rsidP="009862EF" w:rsidRDefault="009862EF" w14:paraId="74795A27" w14:textId="6D89E718">
            <w:pPr>
              <w:numPr>
                <w:ilvl w:val="0"/>
                <w:numId w:val="13"/>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Bullseye feedback </w:t>
            </w:r>
          </w:p>
          <w:p w:rsidRPr="009862EF" w:rsidR="009862EF" w:rsidP="009862EF" w:rsidRDefault="009862EF" w14:paraId="6E848100" w14:textId="348BD845">
            <w:pPr>
              <w:numPr>
                <w:ilvl w:val="0"/>
                <w:numId w:val="13"/>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Progress-monitoring data </w:t>
            </w:r>
          </w:p>
          <w:p w:rsidRPr="00991252" w:rsidR="00BF5A18" w:rsidP="009862EF" w:rsidRDefault="009862EF" w14:paraId="25B1196C" w14:textId="6B4546CF">
            <w:pPr>
              <w:numPr>
                <w:ilvl w:val="0"/>
                <w:numId w:val="13"/>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Student work and CKLA assessment results</w:t>
            </w:r>
          </w:p>
        </w:tc>
      </w:tr>
      <w:tr w:rsidR="00BF5A18" w:rsidTr="4A453B5F" w14:paraId="7575C3AC" w14:textId="77777777">
        <w:trPr>
          <w:trHeight w:val="360"/>
        </w:trPr>
        <w:tc>
          <w:tcPr>
            <w:tcW w:w="451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41B8B8FB" w14:textId="77777777">
            <w:pPr>
              <w:spacing w:after="0" w:line="240" w:lineRule="auto"/>
              <w:ind w:left="140"/>
            </w:pPr>
            <w:r>
              <w:lastRenderedPageBreak/>
              <w:t xml:space="preserve">Goal 3 (Program-Focused) </w:t>
            </w:r>
          </w:p>
        </w:tc>
        <w:tc>
          <w:tcPr>
            <w:tcW w:w="62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762CA93E" w:rsidP="048DEC29" w:rsidRDefault="762CA93E" w14:paraId="6FB3A985" w14:textId="04BD0F8F">
            <w:pPr>
              <w:pStyle w:val="Normal"/>
              <w:spacing w:before="0" w:beforeAutospacing="off" w:after="0" w:afterAutospacing="off"/>
              <w:ind w:left="0"/>
              <w:rPr>
                <w:rFonts w:ascii="Segoe UI" w:hAnsi="Segoe UI" w:eastAsia="Segoe UI" w:cs="Segoe UI"/>
                <w:b w:val="0"/>
                <w:bCs w:val="0"/>
                <w:noProof w:val="0"/>
                <w:color w:val="auto"/>
                <w:sz w:val="21"/>
                <w:szCs w:val="21"/>
                <w:lang w:val="en-US"/>
              </w:rPr>
            </w:pPr>
            <w:r w:rsidRPr="4A453B5F" w:rsidR="762CA93E">
              <w:rPr>
                <w:rFonts w:ascii="Segoe UI" w:hAnsi="Segoe UI" w:eastAsia="Segoe UI" w:cs="Segoe UI"/>
                <w:b w:val="0"/>
                <w:bCs w:val="0"/>
                <w:noProof w:val="0"/>
                <w:color w:val="auto"/>
                <w:sz w:val="21"/>
                <w:szCs w:val="21"/>
                <w:lang w:val="en-US"/>
              </w:rPr>
              <w:t xml:space="preserve">By May 2027, 90% of scheduled literacy-focused </w:t>
            </w:r>
            <w:r w:rsidRPr="4A453B5F" w:rsidR="14D609F8">
              <w:rPr>
                <w:rFonts w:ascii="Segoe UI" w:hAnsi="Segoe UI" w:eastAsia="Segoe UI" w:cs="Segoe UI"/>
                <w:b w:val="0"/>
                <w:bCs w:val="0"/>
                <w:noProof w:val="0"/>
                <w:color w:val="auto"/>
                <w:sz w:val="21"/>
                <w:szCs w:val="21"/>
                <w:lang w:val="en-US"/>
              </w:rPr>
              <w:t xml:space="preserve">ILT and </w:t>
            </w:r>
            <w:r w:rsidRPr="4A453B5F" w:rsidR="762CA93E">
              <w:rPr>
                <w:rFonts w:ascii="Segoe UI" w:hAnsi="Segoe UI" w:eastAsia="Segoe UI" w:cs="Segoe UI"/>
                <w:b w:val="0"/>
                <w:bCs w:val="0"/>
                <w:noProof w:val="0"/>
                <w:color w:val="auto"/>
                <w:sz w:val="21"/>
                <w:szCs w:val="21"/>
                <w:lang w:val="en-US"/>
              </w:rPr>
              <w:t xml:space="preserve">TCM meetings will include documented analysis of DIBELS and/or CKLA curriculum-based assessment data to evaluate the effectiveness of Tier I instruction and </w:t>
            </w:r>
            <w:r w:rsidRPr="4A453B5F" w:rsidR="762CA93E">
              <w:rPr>
                <w:rFonts w:ascii="Segoe UI" w:hAnsi="Segoe UI" w:eastAsia="Segoe UI" w:cs="Segoe UI"/>
                <w:b w:val="0"/>
                <w:bCs w:val="0"/>
                <w:noProof w:val="0"/>
                <w:color w:val="auto"/>
                <w:sz w:val="21"/>
                <w:szCs w:val="21"/>
                <w:lang w:val="en-US"/>
              </w:rPr>
              <w:t>identify</w:t>
            </w:r>
            <w:r w:rsidRPr="4A453B5F" w:rsidR="762CA93E">
              <w:rPr>
                <w:rFonts w:ascii="Segoe UI" w:hAnsi="Segoe UI" w:eastAsia="Segoe UI" w:cs="Segoe UI"/>
                <w:b w:val="0"/>
                <w:bCs w:val="0"/>
                <w:noProof w:val="0"/>
                <w:color w:val="auto"/>
                <w:sz w:val="21"/>
                <w:szCs w:val="21"/>
                <w:lang w:val="en-US"/>
              </w:rPr>
              <w:t xml:space="preserve"> student literacy needs.</w:t>
            </w:r>
            <w:r w:rsidRPr="4A453B5F" w:rsidR="762CA93E">
              <w:rPr>
                <w:rFonts w:ascii="Segoe UI" w:hAnsi="Segoe UI" w:eastAsia="Segoe UI" w:cs="Segoe UI"/>
                <w:b w:val="0"/>
                <w:bCs w:val="0"/>
                <w:noProof w:val="0"/>
                <w:color w:val="auto"/>
                <w:sz w:val="21"/>
                <w:szCs w:val="21"/>
                <w:lang w:val="en-US"/>
              </w:rPr>
              <w:t xml:space="preserve"> </w:t>
            </w:r>
          </w:p>
          <w:p w:rsidR="048DEC29" w:rsidP="048DEC29" w:rsidRDefault="048DEC29" w14:paraId="534243C9" w14:textId="17800589">
            <w:pPr>
              <w:pStyle w:val="Normal"/>
              <w:spacing w:before="0" w:beforeAutospacing="off" w:after="0" w:afterAutospacing="off"/>
              <w:ind w:left="0"/>
              <w:rPr>
                <w:rFonts w:ascii="Segoe UI" w:hAnsi="Segoe UI" w:eastAsia="Segoe UI" w:cs="Segoe UI"/>
                <w:b w:val="0"/>
                <w:bCs w:val="0"/>
                <w:noProof w:val="0"/>
                <w:color w:val="auto"/>
                <w:sz w:val="21"/>
                <w:szCs w:val="21"/>
                <w:lang w:val="en-US"/>
              </w:rPr>
            </w:pPr>
          </w:p>
          <w:p w:rsidR="762CA93E" w:rsidP="048DEC29" w:rsidRDefault="762CA93E" w14:paraId="7646739F" w14:textId="4DEECF68">
            <w:pPr>
              <w:pStyle w:val="Normal"/>
              <w:spacing w:before="0" w:beforeAutospacing="off" w:after="0" w:afterAutospacing="off"/>
              <w:ind w:left="0"/>
              <w:rPr>
                <w:rFonts w:ascii="Segoe UI" w:hAnsi="Segoe UI" w:eastAsia="Segoe UI" w:cs="Segoe UI"/>
                <w:b w:val="0"/>
                <w:bCs w:val="0"/>
                <w:noProof w:val="0"/>
                <w:color w:val="auto"/>
                <w:sz w:val="21"/>
                <w:szCs w:val="21"/>
                <w:lang w:val="en-US"/>
              </w:rPr>
            </w:pPr>
            <w:r w:rsidRPr="048DEC29" w:rsidR="762CA93E">
              <w:rPr>
                <w:rFonts w:ascii="Segoe UI" w:hAnsi="Segoe UI" w:eastAsia="Segoe UI" w:cs="Segoe UI"/>
                <w:b w:val="0"/>
                <w:bCs w:val="0"/>
                <w:noProof w:val="0"/>
                <w:color w:val="auto"/>
                <w:sz w:val="21"/>
                <w:szCs w:val="21"/>
                <w:lang w:val="en-US"/>
              </w:rPr>
              <w:t>By May 2027, 100% of K–2 classrooms will use current DIBELS and/or CKLA curriculum-based assessment data to identify students in need of targeted literacy support, with small-group and/or intervention plans reviewed and adjusted during each data cycle.</w:t>
            </w:r>
            <w:r w:rsidRPr="048DEC29" w:rsidR="762CA93E">
              <w:rPr>
                <w:rFonts w:ascii="Segoe UI" w:hAnsi="Segoe UI" w:eastAsia="Segoe UI" w:cs="Segoe UI"/>
                <w:b w:val="0"/>
                <w:bCs w:val="0"/>
                <w:noProof w:val="0"/>
                <w:color w:val="auto"/>
                <w:sz w:val="21"/>
                <w:szCs w:val="21"/>
                <w:lang w:val="en-US"/>
              </w:rPr>
              <w:t xml:space="preserve"> </w:t>
            </w:r>
          </w:p>
          <w:p w:rsidR="048DEC29" w:rsidP="048DEC29" w:rsidRDefault="048DEC29" w14:paraId="79B85B2B" w14:textId="4EA41024">
            <w:pPr>
              <w:pStyle w:val="Normal"/>
              <w:spacing w:before="0" w:beforeAutospacing="off" w:after="0" w:afterAutospacing="off"/>
              <w:ind w:left="0"/>
              <w:rPr>
                <w:rFonts w:ascii="Segoe UI" w:hAnsi="Segoe UI" w:eastAsia="Segoe UI" w:cs="Segoe UI"/>
                <w:b w:val="0"/>
                <w:bCs w:val="0"/>
                <w:noProof w:val="0"/>
                <w:color w:val="auto"/>
                <w:sz w:val="21"/>
                <w:szCs w:val="21"/>
                <w:lang w:val="en-US"/>
              </w:rPr>
            </w:pPr>
          </w:p>
          <w:p w:rsidR="762CA93E" w:rsidP="048DEC29" w:rsidRDefault="762CA93E" w14:paraId="2115549F" w14:textId="1EB975B0">
            <w:pPr>
              <w:pStyle w:val="Normal"/>
              <w:spacing w:before="0" w:beforeAutospacing="off" w:after="0" w:afterAutospacing="off"/>
              <w:ind w:left="0"/>
              <w:rPr>
                <w:rFonts w:ascii="Segoe UI" w:hAnsi="Segoe UI" w:eastAsia="Segoe UI" w:cs="Segoe UI"/>
                <w:b w:val="0"/>
                <w:bCs w:val="0"/>
                <w:noProof w:val="0"/>
                <w:color w:val="auto"/>
                <w:sz w:val="21"/>
                <w:szCs w:val="21"/>
                <w:lang w:val="en-US"/>
              </w:rPr>
            </w:pPr>
            <w:r w:rsidRPr="048DEC29" w:rsidR="762CA93E">
              <w:rPr>
                <w:rFonts w:ascii="Segoe UI" w:hAnsi="Segoe UI" w:eastAsia="Segoe UI" w:cs="Segoe UI"/>
                <w:b w:val="0"/>
                <w:bCs w:val="0"/>
                <w:noProof w:val="0"/>
                <w:color w:val="auto"/>
                <w:sz w:val="21"/>
                <w:szCs w:val="21"/>
                <w:lang w:val="en-US"/>
              </w:rPr>
              <w:t>By May 2027, 100% of K–2 teachers will receive ongoing walkthrough feedback and/or coaching related to Tier I literacy instruction and targeted small-group support.</w:t>
            </w:r>
          </w:p>
          <w:p w:rsidR="048DEC29" w:rsidP="048DEC29" w:rsidRDefault="048DEC29" w14:paraId="67C94F51" w14:textId="235F73A0">
            <w:pPr>
              <w:spacing w:beforeAutospacing="on" w:afterAutospacing="on" w:line="300" w:lineRule="atLeast"/>
              <w:rPr>
                <w:rFonts w:ascii="Segoe UI" w:hAnsi="Segoe UI" w:eastAsia="Times New Roman" w:cs="Segoe UI"/>
                <w:color w:val="auto"/>
                <w:sz w:val="21"/>
                <w:szCs w:val="21"/>
                <w:lang w:val="en-US"/>
              </w:rPr>
            </w:pPr>
          </w:p>
          <w:p w:rsidRPr="004C195B" w:rsidR="004C195B" w:rsidP="004C195B" w:rsidRDefault="004C195B" w14:paraId="1EB9D976" w14:textId="77777777">
            <w:pPr>
              <w:spacing w:before="100" w:beforeAutospacing="1" w:after="100" w:afterAutospacing="1" w:line="300" w:lineRule="atLeast"/>
              <w:rPr>
                <w:rFonts w:ascii="Segoe UI" w:hAnsi="Segoe UI" w:eastAsia="Times New Roman" w:cs="Segoe UI"/>
                <w:color w:val="auto"/>
                <w:sz w:val="21"/>
                <w:szCs w:val="21"/>
                <w:lang w:val="en-US"/>
              </w:rPr>
            </w:pPr>
            <w:r w:rsidRPr="004C195B">
              <w:rPr>
                <w:rFonts w:ascii="Segoe UI" w:hAnsi="Segoe UI" w:eastAsia="Times New Roman" w:cs="Segoe UI"/>
                <w:b/>
                <w:bCs/>
                <w:color w:val="auto"/>
                <w:sz w:val="21"/>
                <w:szCs w:val="21"/>
                <w:lang w:val="en-US"/>
              </w:rPr>
              <w:t>Measurement</w:t>
            </w:r>
          </w:p>
          <w:p w:rsidRPr="009862EF" w:rsidR="009862EF" w:rsidP="009862EF" w:rsidRDefault="009862EF" w14:paraId="1F5C87A6" w14:textId="6E792607">
            <w:pPr>
              <w:numPr>
                <w:ilvl w:val="0"/>
                <w:numId w:val="14"/>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TCM agendas and meeting artifacts </w:t>
            </w:r>
          </w:p>
          <w:p w:rsidRPr="009862EF" w:rsidR="009862EF" w:rsidP="009862EF" w:rsidRDefault="009862EF" w14:paraId="3BCCA214" w14:textId="12855063">
            <w:pPr>
              <w:numPr>
                <w:ilvl w:val="0"/>
                <w:numId w:val="14"/>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DIBELS data reports </w:t>
            </w:r>
          </w:p>
          <w:p w:rsidRPr="009862EF" w:rsidR="009862EF" w:rsidP="009862EF" w:rsidRDefault="009862EF" w14:paraId="3472AAA4" w14:textId="2C485A01">
            <w:pPr>
              <w:numPr>
                <w:ilvl w:val="0"/>
                <w:numId w:val="14"/>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CKLA curriculum-based assessment data </w:t>
            </w:r>
          </w:p>
          <w:p w:rsidRPr="009862EF" w:rsidR="009862EF" w:rsidP="009862EF" w:rsidRDefault="009862EF" w14:paraId="2E091318" w14:textId="41D23EC0">
            <w:pPr>
              <w:numPr>
                <w:ilvl w:val="0"/>
                <w:numId w:val="14"/>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Student grouping/intervention plans </w:t>
            </w:r>
          </w:p>
          <w:p w:rsidRPr="009862EF" w:rsidR="009862EF" w:rsidP="009862EF" w:rsidRDefault="009862EF" w14:paraId="2D2E5E6E" w14:textId="3B852D24">
            <w:pPr>
              <w:numPr>
                <w:ilvl w:val="0"/>
                <w:numId w:val="14"/>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Progress-monitoring reports </w:t>
            </w:r>
          </w:p>
          <w:p w:rsidRPr="009862EF" w:rsidR="009862EF" w:rsidP="009862EF" w:rsidRDefault="009862EF" w14:paraId="66E96C36" w14:textId="7D2696DB">
            <w:pPr>
              <w:numPr>
                <w:ilvl w:val="0"/>
                <w:numId w:val="14"/>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 xml:space="preserve">Walkthrough data </w:t>
            </w:r>
          </w:p>
          <w:p w:rsidRPr="00C879A1" w:rsidR="00BF5A18" w:rsidP="009862EF" w:rsidRDefault="009862EF" w14:paraId="2808D23A" w14:textId="36EE5002">
            <w:pPr>
              <w:numPr>
                <w:ilvl w:val="0"/>
                <w:numId w:val="14"/>
              </w:numPr>
              <w:spacing w:before="100" w:beforeAutospacing="1" w:after="100" w:afterAutospacing="1" w:line="300" w:lineRule="atLeast"/>
              <w:rPr>
                <w:rFonts w:ascii="Segoe UI" w:hAnsi="Segoe UI" w:eastAsia="Times New Roman" w:cs="Segoe UI"/>
                <w:color w:val="auto"/>
                <w:sz w:val="21"/>
                <w:szCs w:val="21"/>
                <w:lang w:val="en-US"/>
              </w:rPr>
            </w:pPr>
            <w:r w:rsidRPr="009862EF">
              <w:rPr>
                <w:rFonts w:ascii="Segoe UI" w:hAnsi="Segoe UI" w:eastAsia="Times New Roman" w:cs="Segoe UI"/>
                <w:color w:val="auto"/>
                <w:sz w:val="21"/>
                <w:szCs w:val="21"/>
                <w:lang w:val="en-US"/>
              </w:rPr>
              <w:t>Coaching/Bullseye feedback</w:t>
            </w:r>
          </w:p>
        </w:tc>
      </w:tr>
    </w:tbl>
    <w:p w:rsidR="00BF5A18" w:rsidRDefault="00BF5A18" w14:paraId="41E09E10" w14:textId="77777777">
      <w:pPr>
        <w:spacing w:line="240" w:lineRule="auto"/>
      </w:pPr>
    </w:p>
    <w:tbl>
      <w:tblPr>
        <w:tblW w:w="11155" w:type="dxa"/>
        <w:tblInd w:w="0" w:type="dxa"/>
        <w:tblLayout w:type="fixed"/>
        <w:tblLook w:val="0600" w:firstRow="0" w:lastRow="0" w:firstColumn="0" w:lastColumn="0" w:noHBand="1" w:noVBand="1"/>
      </w:tblPr>
      <w:tblGrid>
        <w:gridCol w:w="1555"/>
        <w:gridCol w:w="9600"/>
      </w:tblGrid>
      <w:tr w:rsidR="00BF5A18" w:rsidTr="2422BE72" w14:paraId="214B5D84" w14:textId="77777777">
        <w:trPr>
          <w:trHeight w:val="508"/>
          <w:tblHeader/>
        </w:trPr>
        <w:tc>
          <w:tcPr>
            <w:tcW w:w="11155" w:type="dxa"/>
            <w:gridSpan w:val="2"/>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611C99F6" w14:textId="77777777">
            <w:pPr>
              <w:spacing w:after="0" w:line="240" w:lineRule="auto"/>
              <w:rPr>
                <w:b/>
                <w:bCs/>
                <w:color w:val="FFFFFF"/>
              </w:rPr>
            </w:pPr>
            <w:r>
              <w:rPr>
                <w:b/>
                <w:bCs/>
                <w:color w:val="FFFFFF"/>
              </w:rPr>
              <w:lastRenderedPageBreak/>
              <w:t xml:space="preserve">Section 2: Explicit Instruction, Intervention and Extension </w:t>
            </w:r>
          </w:p>
        </w:tc>
      </w:tr>
      <w:tr w:rsidR="00BF5A18" w:rsidTr="2422BE72" w14:paraId="2EB92F48" w14:textId="77777777">
        <w:trPr>
          <w:trHeight w:val="508"/>
        </w:trPr>
        <w:tc>
          <w:tcPr>
            <w:tcW w:w="11155" w:type="dxa"/>
            <w:gridSpan w:val="2"/>
            <w:vMerge w:val="restart"/>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634F610D" w14:textId="77777777">
            <w:pPr>
              <w:spacing w:after="0" w:line="240" w:lineRule="auto"/>
            </w:pPr>
            <w:hyperlink r:id="rId11">
              <w:r>
                <w:rPr>
                  <w:color w:val="017F92"/>
                  <w:u w:val="single"/>
                </w:rPr>
                <w:t>Louisiana’s Tiered Pathways for Literacy Support</w:t>
              </w:r>
            </w:hyperlink>
            <w:hyperlink r:id="rId12">
              <w:r>
                <w:rPr>
                  <w:color w:val="1155CC"/>
                  <w:u w:val="single"/>
                </w:rPr>
                <w:t xml:space="preserve"> </w:t>
              </w:r>
            </w:hyperlink>
            <w:r>
              <w:t xml:space="preserve">(TPLS) Framework guides implementation of healthy Tier I core instruction and extension, as well as effective Tier II and Tier III interventions. </w:t>
            </w:r>
          </w:p>
          <w:p w:rsidR="00BF5A18" w:rsidRDefault="00F7789A" w14:paraId="774B103A" w14:textId="77777777">
            <w:pPr>
              <w:spacing w:after="0" w:line="240" w:lineRule="auto"/>
            </w:pPr>
            <w:r>
              <w:t>While acceleration, intervention, and special education services are essential, they cannot replace</w:t>
            </w:r>
          </w:p>
          <w:p w:rsidR="00BF5A18" w:rsidRDefault="67030424" w14:paraId="15BA7F7A" w14:textId="77777777">
            <w:pPr>
              <w:spacing w:after="0" w:line="240" w:lineRule="auto"/>
            </w:pPr>
            <w:r w:rsidRPr="67030424">
              <w:rPr>
                <w:lang w:val="en-US"/>
              </w:rPr>
              <w:t xml:space="preserve">coherent literacy instruction using high-quality instructional materials (HQIM). Healthy Tier I instruction for all students is the best prevention measure against overloading the intervention system. This section is designed to support Tiers I, II, and III instruction. </w:t>
            </w:r>
          </w:p>
        </w:tc>
      </w:tr>
      <w:tr w:rsidR="00BF5A18" w:rsidTr="2422BE72" w14:paraId="6BA156FD" w14:textId="77777777">
        <w:trPr>
          <w:trHeight w:val="508"/>
        </w:trPr>
        <w:tc>
          <w:tcPr>
            <w:tcW w:w="11155" w:type="dxa"/>
            <w:gridSpan w:val="2"/>
            <w:vMerge/>
            <w:tcMar>
              <w:top w:w="144" w:type="dxa"/>
              <w:left w:w="144" w:type="dxa"/>
              <w:bottom w:w="144" w:type="dxa"/>
              <w:right w:w="144" w:type="dxa"/>
            </w:tcMar>
            <w:vAlign w:val="center"/>
          </w:tcPr>
          <w:p w:rsidR="00BF5A18" w:rsidRDefault="00BF5A18" w14:paraId="1157AD55" w14:textId="77777777">
            <w:pPr>
              <w:spacing w:after="0" w:line="240" w:lineRule="auto"/>
            </w:pPr>
          </w:p>
        </w:tc>
      </w:tr>
      <w:tr w:rsidR="00BF5A18" w:rsidTr="2422BE72" w14:paraId="3A71CE52" w14:textId="77777777">
        <w:trPr>
          <w:trHeight w:val="360"/>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27932232" w14:textId="77777777">
            <w:pPr>
              <w:spacing w:after="0" w:line="240" w:lineRule="auto"/>
              <w:ind w:left="140"/>
              <w:rPr>
                <w:b/>
                <w:bCs/>
              </w:rPr>
            </w:pPr>
            <w:r>
              <w:rPr>
                <w:b/>
                <w:bCs/>
              </w:rPr>
              <w:t>Tier I</w:t>
            </w:r>
          </w:p>
          <w:p w:rsidR="00BF5A18" w:rsidRDefault="00BF5A18" w14:paraId="52939C6C" w14:textId="77777777">
            <w:pPr>
              <w:spacing w:after="0" w:line="240" w:lineRule="auto"/>
              <w:ind w:left="140"/>
              <w:rPr>
                <w:b/>
                <w:bCs/>
              </w:rPr>
            </w:pP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P="048DEC29" w:rsidRDefault="009862EF" w14:paraId="717631D3" w14:textId="7D4EF6B1">
            <w:pPr>
              <w:numPr>
                <w:ilvl w:val="0"/>
                <w:numId w:val="7"/>
              </w:numPr>
              <w:spacing w:after="0" w:line="240" w:lineRule="auto"/>
              <w:rPr>
                <w:rFonts w:ascii="Public Sans" w:hAnsi="Public Sans" w:eastAsia="Public Sans" w:cs="Public Sans"/>
                <w:b w:val="0"/>
                <w:bCs w:val="0"/>
                <w:noProof w:val="0"/>
                <w:color w:val="auto"/>
                <w:sz w:val="22"/>
                <w:szCs w:val="22"/>
                <w:lang w:val="en-US"/>
              </w:rPr>
            </w:pPr>
            <w:r w:rsidRPr="048DEC29" w:rsidR="63429932">
              <w:rPr>
                <w:rFonts w:ascii="Public Sans" w:hAnsi="Public Sans" w:eastAsia="Public Sans" w:cs="Public Sans"/>
                <w:b w:val="0"/>
                <w:bCs w:val="0"/>
                <w:noProof w:val="0"/>
                <w:color w:val="auto"/>
                <w:sz w:val="22"/>
                <w:szCs w:val="22"/>
                <w:lang w:val="en-US"/>
              </w:rPr>
              <w:t>CKLA Skills and CKLA Knowledge as the core literacy HQIM</w:t>
            </w:r>
            <w:r w:rsidRPr="048DEC29" w:rsidR="63429932">
              <w:rPr>
                <w:rFonts w:ascii="Public Sans" w:hAnsi="Public Sans" w:eastAsia="Public Sans" w:cs="Public Sans"/>
                <w:b w:val="0"/>
                <w:bCs w:val="0"/>
                <w:noProof w:val="0"/>
                <w:color w:val="auto"/>
                <w:sz w:val="22"/>
                <w:szCs w:val="22"/>
                <w:lang w:val="en-US"/>
              </w:rPr>
              <w:t xml:space="preserve"> </w:t>
            </w:r>
          </w:p>
          <w:p w:rsidR="00BF5A18" w:rsidP="048DEC29" w:rsidRDefault="009862EF" w14:paraId="039F6884" w14:textId="6B8ADD6F">
            <w:pPr>
              <w:pStyle w:val="ListParagraph"/>
              <w:numPr>
                <w:ilvl w:val="0"/>
                <w:numId w:val="7"/>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63429932">
              <w:rPr>
                <w:rFonts w:ascii="Public Sans" w:hAnsi="Public Sans" w:eastAsia="Public Sans" w:cs="Public Sans"/>
                <w:b w:val="0"/>
                <w:bCs w:val="0"/>
                <w:noProof w:val="0"/>
                <w:color w:val="auto"/>
                <w:sz w:val="22"/>
                <w:szCs w:val="22"/>
                <w:lang w:val="en-US"/>
              </w:rPr>
              <w:t>Explicit, systematic foundational skills instruction</w:t>
            </w:r>
            <w:r w:rsidRPr="048DEC29" w:rsidR="63429932">
              <w:rPr>
                <w:rFonts w:ascii="Public Sans" w:hAnsi="Public Sans" w:eastAsia="Public Sans" w:cs="Public Sans"/>
                <w:b w:val="0"/>
                <w:bCs w:val="0"/>
                <w:noProof w:val="0"/>
                <w:color w:val="auto"/>
                <w:sz w:val="22"/>
                <w:szCs w:val="22"/>
                <w:lang w:val="en-US"/>
              </w:rPr>
              <w:t xml:space="preserve"> </w:t>
            </w:r>
          </w:p>
          <w:p w:rsidR="00BF5A18" w:rsidP="048DEC29" w:rsidRDefault="009862EF" w14:paraId="188F1A44" w14:textId="614BFF3A">
            <w:pPr>
              <w:pStyle w:val="ListParagraph"/>
              <w:numPr>
                <w:ilvl w:val="0"/>
                <w:numId w:val="7"/>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63429932">
              <w:rPr>
                <w:rFonts w:ascii="Public Sans" w:hAnsi="Public Sans" w:eastAsia="Public Sans" w:cs="Public Sans"/>
                <w:b w:val="0"/>
                <w:bCs w:val="0"/>
                <w:noProof w:val="0"/>
                <w:color w:val="auto"/>
                <w:sz w:val="22"/>
                <w:szCs w:val="22"/>
                <w:lang w:val="en-US"/>
              </w:rPr>
              <w:t>Knowledge-building and comprehension instruction</w:t>
            </w:r>
            <w:r w:rsidRPr="048DEC29" w:rsidR="63429932">
              <w:rPr>
                <w:rFonts w:ascii="Public Sans" w:hAnsi="Public Sans" w:eastAsia="Public Sans" w:cs="Public Sans"/>
                <w:b w:val="0"/>
                <w:bCs w:val="0"/>
                <w:noProof w:val="0"/>
                <w:color w:val="auto"/>
                <w:sz w:val="22"/>
                <w:szCs w:val="22"/>
                <w:lang w:val="en-US"/>
              </w:rPr>
              <w:t xml:space="preserve"> </w:t>
            </w:r>
          </w:p>
          <w:p w:rsidR="00BF5A18" w:rsidP="048DEC29" w:rsidRDefault="009862EF" w14:paraId="5B0B7991" w14:textId="2AD19C8C">
            <w:pPr>
              <w:pStyle w:val="ListParagraph"/>
              <w:numPr>
                <w:ilvl w:val="0"/>
                <w:numId w:val="7"/>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63429932">
              <w:rPr>
                <w:rFonts w:ascii="Public Sans" w:hAnsi="Public Sans" w:eastAsia="Public Sans" w:cs="Public Sans"/>
                <w:b w:val="0"/>
                <w:bCs w:val="0"/>
                <w:noProof w:val="0"/>
                <w:color w:val="auto"/>
                <w:sz w:val="22"/>
                <w:szCs w:val="22"/>
                <w:lang w:val="en-US"/>
              </w:rPr>
              <w:t>Curriculum-based assessments and student work used to evaluate instruction</w:t>
            </w:r>
            <w:r w:rsidRPr="048DEC29" w:rsidR="63429932">
              <w:rPr>
                <w:rFonts w:ascii="Public Sans" w:hAnsi="Public Sans" w:eastAsia="Public Sans" w:cs="Public Sans"/>
                <w:b w:val="0"/>
                <w:bCs w:val="0"/>
                <w:noProof w:val="0"/>
                <w:color w:val="auto"/>
                <w:sz w:val="22"/>
                <w:szCs w:val="22"/>
                <w:lang w:val="en-US"/>
              </w:rPr>
              <w:t xml:space="preserve"> </w:t>
            </w:r>
          </w:p>
          <w:p w:rsidR="00BF5A18" w:rsidP="048DEC29" w:rsidRDefault="009862EF" w14:paraId="3A614679" w14:textId="3B501E87">
            <w:pPr>
              <w:pStyle w:val="ListParagraph"/>
              <w:numPr>
                <w:ilvl w:val="0"/>
                <w:numId w:val="7"/>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63429932">
              <w:rPr>
                <w:rFonts w:ascii="Public Sans" w:hAnsi="Public Sans" w:eastAsia="Public Sans" w:cs="Public Sans"/>
                <w:b w:val="0"/>
                <w:bCs w:val="0"/>
                <w:noProof w:val="0"/>
                <w:color w:val="auto"/>
                <w:sz w:val="22"/>
                <w:szCs w:val="22"/>
                <w:lang w:val="en-US"/>
              </w:rPr>
              <w:t>Small-group support based on identified skill deficits</w:t>
            </w:r>
            <w:r w:rsidRPr="048DEC29" w:rsidR="63429932">
              <w:rPr>
                <w:rFonts w:ascii="Public Sans" w:hAnsi="Public Sans" w:eastAsia="Public Sans" w:cs="Public Sans"/>
                <w:b w:val="0"/>
                <w:bCs w:val="0"/>
                <w:noProof w:val="0"/>
                <w:color w:val="auto"/>
                <w:sz w:val="22"/>
                <w:szCs w:val="22"/>
                <w:lang w:val="en-US"/>
              </w:rPr>
              <w:t xml:space="preserve"> </w:t>
            </w:r>
          </w:p>
          <w:p w:rsidR="00BF5A18" w:rsidP="048DEC29" w:rsidRDefault="009862EF" w14:paraId="13F50948" w14:textId="7B84B37E">
            <w:pPr>
              <w:pStyle w:val="ListParagraph"/>
              <w:numPr>
                <w:ilvl w:val="0"/>
                <w:numId w:val="7"/>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63429932">
              <w:rPr>
                <w:rFonts w:ascii="Public Sans" w:hAnsi="Public Sans" w:eastAsia="Public Sans" w:cs="Public Sans"/>
                <w:b w:val="0"/>
                <w:bCs w:val="0"/>
                <w:noProof w:val="0"/>
                <w:color w:val="auto"/>
                <w:sz w:val="22"/>
                <w:szCs w:val="22"/>
                <w:lang w:val="en-US"/>
              </w:rPr>
              <w:t xml:space="preserve">Regular walkthroughs and feedback to </w:t>
            </w:r>
            <w:r w:rsidRPr="048DEC29" w:rsidR="63429932">
              <w:rPr>
                <w:rFonts w:ascii="Public Sans" w:hAnsi="Public Sans" w:eastAsia="Public Sans" w:cs="Public Sans"/>
                <w:b w:val="0"/>
                <w:bCs w:val="0"/>
                <w:noProof w:val="0"/>
                <w:color w:val="auto"/>
                <w:sz w:val="22"/>
                <w:szCs w:val="22"/>
                <w:lang w:val="en-US"/>
              </w:rPr>
              <w:t>monitor</w:t>
            </w:r>
            <w:r w:rsidRPr="048DEC29" w:rsidR="63429932">
              <w:rPr>
                <w:rFonts w:ascii="Public Sans" w:hAnsi="Public Sans" w:eastAsia="Public Sans" w:cs="Public Sans"/>
                <w:b w:val="0"/>
                <w:bCs w:val="0"/>
                <w:noProof w:val="0"/>
                <w:color w:val="auto"/>
                <w:sz w:val="22"/>
                <w:szCs w:val="22"/>
                <w:lang w:val="en-US"/>
              </w:rPr>
              <w:t xml:space="preserve"> implementation</w:t>
            </w:r>
          </w:p>
        </w:tc>
      </w:tr>
      <w:tr w:rsidR="00BF5A18" w:rsidTr="2422BE72" w14:paraId="607B7865" w14:textId="77777777">
        <w:trPr>
          <w:trHeight w:val="360"/>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3B04FE59" w14:textId="77777777">
            <w:pPr>
              <w:spacing w:after="0" w:line="240" w:lineRule="auto"/>
              <w:ind w:left="140"/>
              <w:rPr>
                <w:b/>
                <w:bCs/>
              </w:rPr>
            </w:pPr>
            <w:r>
              <w:rPr>
                <w:b/>
                <w:bCs/>
              </w:rPr>
              <w:t>Amount of time spent on daily literacy skills instruction and how it is used</w:t>
            </w: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1C00BB" w:rsidR="001C00BB" w:rsidP="2422BE72" w:rsidRDefault="67030424" w14:paraId="05064ADB" w14:textId="77777777">
            <w:pPr>
              <w:spacing w:before="100" w:beforeAutospacing="on" w:after="100" w:afterAutospacing="on" w:line="300" w:lineRule="atLeast"/>
              <w:outlineLvl w:val="2"/>
              <w:rPr>
                <w:rFonts w:ascii="Segoe UI" w:hAnsi="Segoe UI" w:eastAsia="Times New Roman" w:cs="Segoe UI"/>
                <w:b w:val="1"/>
                <w:bCs w:val="1"/>
                <w:color w:val="auto"/>
                <w:lang w:val="en-US"/>
              </w:rPr>
            </w:pPr>
            <w:r w:rsidRPr="2422BE72" w:rsidR="67030424">
              <w:rPr>
                <w:rFonts w:ascii="Segoe UI" w:hAnsi="Segoe UI" w:eastAsia="Times New Roman" w:cs="Segoe UI"/>
                <w:b w:val="1"/>
                <w:bCs w:val="1"/>
                <w:color w:val="auto"/>
                <w:lang w:val="en-US"/>
              </w:rPr>
              <w:t>Grades K-1</w:t>
            </w:r>
          </w:p>
          <w:p w:rsidRPr="001C00BB" w:rsidR="00EA2933" w:rsidP="2422BE72" w:rsidRDefault="67030424" w14:paraId="7E7E090E" w14:textId="03CDB0DA">
            <w:pPr>
              <w:spacing w:before="100" w:beforeAutospacing="on" w:after="100" w:afterAutospacing="on" w:line="300" w:lineRule="atLeast"/>
              <w:outlineLvl w:val="2"/>
              <w:rPr>
                <w:rFonts w:ascii="Segoe UI" w:hAnsi="Segoe UI" w:eastAsia="Times New Roman" w:cs="Segoe UI"/>
                <w:b w:val="1"/>
                <w:bCs w:val="1"/>
                <w:color w:val="auto"/>
                <w:sz w:val="27"/>
                <w:szCs w:val="27"/>
                <w:lang w:val="en-US"/>
              </w:rPr>
            </w:pPr>
            <w:r w:rsidRPr="2422BE72" w:rsidR="67030424">
              <w:rPr>
                <w:rFonts w:ascii="Segoe UI" w:hAnsi="Segoe UI" w:eastAsia="Times New Roman" w:cs="Segoe UI"/>
                <w:color w:val="auto"/>
                <w:sz w:val="21"/>
                <w:szCs w:val="21"/>
                <w:lang w:val="en-US"/>
              </w:rPr>
              <w:t>120 minute literacy block</w:t>
            </w:r>
          </w:p>
          <w:p w:rsidRPr="00EA2933" w:rsidR="00EA2933" w:rsidP="2422BE72" w:rsidRDefault="67030424" w14:paraId="442E4D34" w14:textId="7CD3031F">
            <w:pPr>
              <w:numPr>
                <w:ilvl w:val="0"/>
                <w:numId w:val="15"/>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75 minutes foundational skills instruction</w:t>
            </w:r>
          </w:p>
          <w:p w:rsidR="00EA2933" w:rsidP="2422BE72" w:rsidRDefault="67030424" w14:paraId="3F54AC1E" w14:textId="4E4787A4">
            <w:pPr>
              <w:numPr>
                <w:ilvl w:val="0"/>
                <w:numId w:val="15"/>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45 minutes knowledge-building and comprehension instruction</w:t>
            </w:r>
          </w:p>
          <w:p w:rsidRPr="001C00BB" w:rsidR="00C87175" w:rsidP="2422BE72" w:rsidRDefault="67030424" w14:paraId="59A77A7C" w14:textId="7EE339EE">
            <w:pPr>
              <w:spacing w:before="100" w:beforeAutospacing="on" w:after="100" w:afterAutospacing="on" w:line="300" w:lineRule="atLeast"/>
              <w:outlineLvl w:val="2"/>
              <w:rPr>
                <w:rFonts w:ascii="Segoe UI" w:hAnsi="Segoe UI" w:eastAsia="Times New Roman" w:cs="Segoe UI"/>
                <w:b w:val="1"/>
                <w:bCs w:val="1"/>
                <w:color w:val="auto"/>
                <w:lang w:val="en-US"/>
              </w:rPr>
            </w:pPr>
            <w:r w:rsidRPr="2422BE72" w:rsidR="67030424">
              <w:rPr>
                <w:rFonts w:ascii="Segoe UI" w:hAnsi="Segoe UI" w:eastAsia="Times New Roman" w:cs="Segoe UI"/>
                <w:b w:val="1"/>
                <w:bCs w:val="1"/>
                <w:color w:val="auto"/>
                <w:lang w:val="en-US"/>
              </w:rPr>
              <w:t>Grades 2</w:t>
            </w:r>
          </w:p>
          <w:p w:rsidRPr="00EA2933" w:rsidR="00C87175" w:rsidP="2422BE72" w:rsidRDefault="67030424" w14:paraId="42F8B6E4" w14:textId="77777777">
            <w:p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120 minute literacy block</w:t>
            </w:r>
          </w:p>
          <w:p w:rsidRPr="00EA2933" w:rsidR="00C87175" w:rsidP="2422BE72" w:rsidRDefault="67030424" w14:paraId="5A8D122E" w14:textId="231FB47F">
            <w:pPr>
              <w:numPr>
                <w:ilvl w:val="0"/>
                <w:numId w:val="15"/>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60 minutes foundational skills instruction</w:t>
            </w:r>
          </w:p>
          <w:p w:rsidRPr="00C87175" w:rsidR="00C87175" w:rsidP="2422BE72" w:rsidRDefault="67030424" w14:paraId="453B3850" w14:textId="2F1F920A">
            <w:pPr>
              <w:numPr>
                <w:ilvl w:val="0"/>
                <w:numId w:val="15"/>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60 minutes knowledge-building and comprehension instruction</w:t>
            </w:r>
          </w:p>
          <w:p w:rsidRPr="001C00BB" w:rsidR="00EA2933" w:rsidP="2422BE72" w:rsidRDefault="67030424" w14:paraId="120BDEB5" w14:textId="77777777">
            <w:pPr>
              <w:spacing w:before="100" w:beforeAutospacing="on" w:after="100" w:afterAutospacing="on" w:line="300" w:lineRule="atLeast"/>
              <w:outlineLvl w:val="2"/>
              <w:rPr>
                <w:rFonts w:ascii="Segoe UI" w:hAnsi="Segoe UI" w:eastAsia="Times New Roman" w:cs="Segoe UI"/>
                <w:b w:val="1"/>
                <w:bCs w:val="1"/>
                <w:color w:val="auto"/>
                <w:lang w:val="en-US"/>
              </w:rPr>
            </w:pPr>
            <w:r w:rsidRPr="2422BE72" w:rsidR="67030424">
              <w:rPr>
                <w:rFonts w:ascii="Segoe UI" w:hAnsi="Segoe UI" w:eastAsia="Times New Roman" w:cs="Segoe UI"/>
                <w:b w:val="1"/>
                <w:bCs w:val="1"/>
                <w:color w:val="auto"/>
                <w:lang w:val="en-US"/>
              </w:rPr>
              <w:t>Grades 3-5</w:t>
            </w:r>
          </w:p>
          <w:p w:rsidRPr="00EA2933" w:rsidR="00EA2933" w:rsidP="2422BE72" w:rsidRDefault="67030424" w14:paraId="6C6B8F2E" w14:textId="77777777">
            <w:p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90-120 minute literacy block</w:t>
            </w:r>
          </w:p>
          <w:p w:rsidRPr="00EA2933" w:rsidR="00EA2933" w:rsidP="2422BE72" w:rsidRDefault="67030424" w14:paraId="7560D836" w14:textId="77777777">
            <w:pPr>
              <w:numPr>
                <w:ilvl w:val="0"/>
                <w:numId w:val="16"/>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Whole-group HQIM instruction</w:t>
            </w:r>
          </w:p>
          <w:p w:rsidRPr="00EA2933" w:rsidR="00EA2933" w:rsidP="2422BE72" w:rsidRDefault="67030424" w14:paraId="1F537D3D" w14:textId="77777777">
            <w:pPr>
              <w:numPr>
                <w:ilvl w:val="0"/>
                <w:numId w:val="16"/>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Small-group reading and writing support</w:t>
            </w:r>
          </w:p>
          <w:p w:rsidRPr="00EA2933" w:rsidR="00EA2933" w:rsidP="2422BE72" w:rsidRDefault="67030424" w14:paraId="60F85D1B" w14:textId="77777777">
            <w:pPr>
              <w:numPr>
                <w:ilvl w:val="0"/>
                <w:numId w:val="16"/>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Intervention and extension opportunities based on data</w:t>
            </w:r>
          </w:p>
          <w:p w:rsidRPr="00EA2933" w:rsidR="00BF5A18" w:rsidP="2422BE72" w:rsidRDefault="67030424" w14:paraId="499E7F03" w14:textId="1071297C">
            <w:p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Instruction is driven by HQIM, formative assessment, student work analysis, and literacy screener results.</w:t>
            </w:r>
          </w:p>
        </w:tc>
      </w:tr>
      <w:tr w:rsidR="00BF5A18" w:rsidTr="2422BE72" w14:paraId="05E1C251" w14:textId="77777777">
        <w:trPr>
          <w:trHeight w:val="360"/>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7BC6A084" w14:textId="77777777">
            <w:pPr>
              <w:spacing w:after="0" w:line="240" w:lineRule="auto"/>
              <w:ind w:left="140"/>
              <w:rPr>
                <w:b/>
                <w:bCs/>
              </w:rPr>
            </w:pPr>
            <w:r>
              <w:rPr>
                <w:b/>
                <w:bCs/>
              </w:rPr>
              <w:t>English Language Arts textbooks and instructional materials used</w:t>
            </w: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7F6B2A" w:rsidR="007F6B2A" w:rsidP="2422BE72" w:rsidRDefault="67030424" w14:paraId="3B16686E" w14:textId="77777777">
            <w:pPr>
              <w:numPr>
                <w:ilvl w:val="0"/>
                <w:numId w:val="17"/>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Louisiana Guidebooks</w:t>
            </w:r>
          </w:p>
          <w:p w:rsidRPr="007F6B2A" w:rsidR="007F6B2A" w:rsidP="2422BE72" w:rsidRDefault="67030424" w14:paraId="65B1090B" w14:textId="15284065">
            <w:pPr>
              <w:numPr>
                <w:ilvl w:val="0"/>
                <w:numId w:val="17"/>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CKLA Skills (Core Knowledge Language Arts)</w:t>
            </w:r>
          </w:p>
          <w:p w:rsidRPr="007F6B2A" w:rsidR="007F6B2A" w:rsidP="2422BE72" w:rsidRDefault="67030424" w14:paraId="53B4D6F8" w14:textId="1F2C3D54">
            <w:pPr>
              <w:numPr>
                <w:ilvl w:val="0"/>
                <w:numId w:val="17"/>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District approved HQIM</w:t>
            </w:r>
            <w:r w:rsidRPr="2422BE72" w:rsidR="67030424">
              <w:rPr>
                <w:rFonts w:ascii="Segoe UI" w:hAnsi="Segoe UI" w:eastAsia="Times New Roman" w:cs="Segoe UI"/>
                <w:color w:val="auto"/>
                <w:sz w:val="21"/>
                <w:szCs w:val="21"/>
                <w:lang w:val="en-US"/>
              </w:rPr>
              <w:t xml:space="preserve"> </w:t>
            </w:r>
          </w:p>
          <w:p w:rsidRPr="007F6B2A" w:rsidR="007F6B2A" w:rsidP="2422BE72" w:rsidRDefault="67030424" w14:paraId="5BA7B81E" w14:textId="1B443E47">
            <w:pPr>
              <w:numPr>
                <w:ilvl w:val="0"/>
                <w:numId w:val="17"/>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DIBELS 8 State Literacy Screener</w:t>
            </w:r>
          </w:p>
          <w:p w:rsidRPr="007F6B2A" w:rsidR="007F6B2A" w:rsidP="2422BE72" w:rsidRDefault="67030424" w14:paraId="4C4F3070" w14:textId="77777777">
            <w:pPr>
              <w:numPr>
                <w:ilvl w:val="0"/>
                <w:numId w:val="17"/>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Supplemental intervention resources aligned to core instruction and Science of Reading expectations</w:t>
            </w:r>
          </w:p>
          <w:p w:rsidRPr="007F6B2A" w:rsidR="00BF5A18" w:rsidP="2422BE72" w:rsidRDefault="67030424" w14:paraId="0E08E264" w14:textId="050D77A0">
            <w:p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All materials are aligned to state standards and free of three-cueing practices.</w:t>
            </w:r>
          </w:p>
        </w:tc>
      </w:tr>
      <w:tr w:rsidR="00BF5A18" w:rsidTr="2422BE72" w14:paraId="159CC0FF" w14:textId="77777777">
        <w:trPr>
          <w:trHeight w:val="1005"/>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40E84271" w14:textId="77777777">
            <w:pPr>
              <w:spacing w:after="0" w:line="240" w:lineRule="auto"/>
              <w:ind w:left="140"/>
              <w:rPr>
                <w:b/>
                <w:bCs/>
              </w:rPr>
            </w:pPr>
            <w:r>
              <w:rPr>
                <w:b/>
                <w:bCs/>
              </w:rPr>
              <w:lastRenderedPageBreak/>
              <w:t>Tier II</w:t>
            </w: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P="048DEC29" w:rsidRDefault="67030424" w14:paraId="5E15EF79" w14:textId="620DBC92">
            <w:pPr>
              <w:numPr>
                <w:ilvl w:val="0"/>
                <w:numId w:val="3"/>
              </w:numPr>
              <w:spacing w:after="0" w:line="240" w:lineRule="auto"/>
              <w:rPr>
                <w:rFonts w:ascii="Public Sans" w:hAnsi="Public Sans" w:eastAsia="Public Sans" w:cs="Public Sans"/>
                <w:b w:val="0"/>
                <w:bCs w:val="0"/>
                <w:noProof w:val="0"/>
                <w:color w:val="auto"/>
                <w:sz w:val="22"/>
                <w:szCs w:val="22"/>
                <w:lang w:val="en-US"/>
              </w:rPr>
            </w:pPr>
            <w:r w:rsidRPr="048DEC29" w:rsidR="21568210">
              <w:rPr>
                <w:rFonts w:ascii="Public Sans" w:hAnsi="Public Sans" w:eastAsia="Public Sans" w:cs="Public Sans"/>
                <w:b w:val="0"/>
                <w:bCs w:val="0"/>
                <w:noProof w:val="0"/>
                <w:color w:val="auto"/>
                <w:sz w:val="22"/>
                <w:szCs w:val="22"/>
                <w:lang w:val="en-US"/>
              </w:rPr>
              <w:t>Use current DIBELS and/or CKLA curriculum-based assessment data to identify students in need of targeted literacy support.</w:t>
            </w:r>
            <w:r w:rsidRPr="048DEC29" w:rsidR="21568210">
              <w:rPr>
                <w:rFonts w:ascii="Public Sans" w:hAnsi="Public Sans" w:eastAsia="Public Sans" w:cs="Public Sans"/>
                <w:b w:val="0"/>
                <w:bCs w:val="0"/>
                <w:noProof w:val="0"/>
                <w:color w:val="auto"/>
                <w:sz w:val="22"/>
                <w:szCs w:val="22"/>
                <w:lang w:val="en-US"/>
              </w:rPr>
              <w:t xml:space="preserve"> </w:t>
            </w:r>
          </w:p>
          <w:p w:rsidR="00BF5A18" w:rsidP="048DEC29" w:rsidRDefault="67030424" w14:paraId="26172BBD" w14:textId="6311D3FF">
            <w:pPr>
              <w:pStyle w:val="ListParagraph"/>
              <w:numPr>
                <w:ilvl w:val="0"/>
                <w:numId w:val="3"/>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21568210">
              <w:rPr>
                <w:rFonts w:ascii="Public Sans" w:hAnsi="Public Sans" w:eastAsia="Public Sans" w:cs="Public Sans"/>
                <w:b w:val="0"/>
                <w:bCs w:val="0"/>
                <w:noProof w:val="0"/>
                <w:color w:val="auto"/>
                <w:sz w:val="22"/>
                <w:szCs w:val="22"/>
                <w:lang w:val="en-US"/>
              </w:rPr>
              <w:t>Provide targeted small-group intervention focused on each student's identified literacy skill deficit.</w:t>
            </w:r>
            <w:r w:rsidRPr="048DEC29" w:rsidR="21568210">
              <w:rPr>
                <w:rFonts w:ascii="Public Sans" w:hAnsi="Public Sans" w:eastAsia="Public Sans" w:cs="Public Sans"/>
                <w:b w:val="0"/>
                <w:bCs w:val="0"/>
                <w:noProof w:val="0"/>
                <w:color w:val="auto"/>
                <w:sz w:val="22"/>
                <w:szCs w:val="22"/>
                <w:lang w:val="en-US"/>
              </w:rPr>
              <w:t xml:space="preserve"> </w:t>
            </w:r>
          </w:p>
          <w:p w:rsidR="00BF5A18" w:rsidP="048DEC29" w:rsidRDefault="67030424" w14:paraId="01C647E9" w14:textId="3DFEA65F">
            <w:pPr>
              <w:pStyle w:val="ListParagraph"/>
              <w:numPr>
                <w:ilvl w:val="0"/>
                <w:numId w:val="3"/>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21568210">
              <w:rPr>
                <w:rFonts w:ascii="Public Sans" w:hAnsi="Public Sans" w:eastAsia="Public Sans" w:cs="Public Sans"/>
                <w:b w:val="0"/>
                <w:bCs w:val="0"/>
                <w:noProof w:val="0"/>
                <w:color w:val="auto"/>
                <w:sz w:val="22"/>
                <w:szCs w:val="22"/>
                <w:lang w:val="en-US"/>
              </w:rPr>
              <w:t>Review student progress monitoring data during scheduled data cycles and adjust intervention groups and instructional plans as needed.</w:t>
            </w:r>
            <w:r w:rsidRPr="048DEC29" w:rsidR="21568210">
              <w:rPr>
                <w:rFonts w:ascii="Public Sans" w:hAnsi="Public Sans" w:eastAsia="Public Sans" w:cs="Public Sans"/>
                <w:b w:val="0"/>
                <w:bCs w:val="0"/>
                <w:noProof w:val="0"/>
                <w:color w:val="auto"/>
                <w:sz w:val="22"/>
                <w:szCs w:val="22"/>
                <w:lang w:val="en-US"/>
              </w:rPr>
              <w:t xml:space="preserve"> </w:t>
            </w:r>
          </w:p>
          <w:p w:rsidR="00BF5A18" w:rsidP="048DEC29" w:rsidRDefault="67030424" w14:paraId="3E26EF5F" w14:textId="6C98CB7C">
            <w:pPr>
              <w:pStyle w:val="ListParagraph"/>
              <w:numPr>
                <w:ilvl w:val="0"/>
                <w:numId w:val="3"/>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21568210">
              <w:rPr>
                <w:rFonts w:ascii="Public Sans" w:hAnsi="Public Sans" w:eastAsia="Public Sans" w:cs="Public Sans"/>
                <w:b w:val="0"/>
                <w:bCs w:val="0"/>
                <w:noProof w:val="0"/>
                <w:color w:val="auto"/>
                <w:sz w:val="22"/>
                <w:szCs w:val="22"/>
                <w:lang w:val="en-US"/>
              </w:rPr>
              <w:t>Ensure Tier II intervention is provided in addition to, and does not replace, Tier I core literacy instruction.</w:t>
            </w:r>
            <w:r w:rsidRPr="048DEC29" w:rsidR="21568210">
              <w:rPr>
                <w:rFonts w:ascii="Public Sans" w:hAnsi="Public Sans" w:eastAsia="Public Sans" w:cs="Public Sans"/>
                <w:b w:val="0"/>
                <w:bCs w:val="0"/>
                <w:noProof w:val="0"/>
                <w:color w:val="auto"/>
                <w:sz w:val="22"/>
                <w:szCs w:val="22"/>
                <w:lang w:val="en-US"/>
              </w:rPr>
              <w:t xml:space="preserve"> </w:t>
            </w:r>
          </w:p>
          <w:p w:rsidR="00BF5A18" w:rsidP="048DEC29" w:rsidRDefault="67030424" w14:paraId="1EC20DEB" w14:textId="2E1AFAB1">
            <w:pPr>
              <w:pStyle w:val="ListParagraph"/>
              <w:numPr>
                <w:ilvl w:val="0"/>
                <w:numId w:val="3"/>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21568210">
              <w:rPr>
                <w:rFonts w:ascii="Public Sans" w:hAnsi="Public Sans" w:eastAsia="Public Sans" w:cs="Public Sans"/>
                <w:b w:val="0"/>
                <w:bCs w:val="0"/>
                <w:noProof w:val="0"/>
                <w:color w:val="auto"/>
                <w:sz w:val="22"/>
                <w:szCs w:val="22"/>
                <w:lang w:val="en-US"/>
              </w:rPr>
              <w:t>Monitor implementation through TCM data discussions, walkthroughs, and teacher feedback.</w:t>
            </w:r>
          </w:p>
        </w:tc>
      </w:tr>
      <w:tr w:rsidR="00BF5A18" w:rsidTr="2422BE72" w14:paraId="5D0ED5B7" w14:textId="77777777">
        <w:trPr>
          <w:trHeight w:val="1005"/>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39A4BB32" w14:textId="77777777">
            <w:pPr>
              <w:spacing w:after="0" w:line="240" w:lineRule="auto"/>
              <w:ind w:left="140"/>
              <w:rPr>
                <w:b w:val="1"/>
                <w:bCs w:val="1"/>
              </w:rPr>
            </w:pPr>
            <w:r w:rsidRPr="2422BE72" w:rsidR="00F7789A">
              <w:rPr>
                <w:b w:val="1"/>
                <w:bCs w:val="1"/>
              </w:rPr>
              <w:t xml:space="preserve">Tier II plan, including the amount of time </w:t>
            </w: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F2F34" w:rsidR="00DF2F34" w:rsidP="2422BE72" w:rsidRDefault="67030424" w14:paraId="39C51C00" w14:textId="77777777">
            <w:p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Students identified through screening and progress monitoring receive:</w:t>
            </w:r>
          </w:p>
          <w:p w:rsidRPr="00DF2F34" w:rsidR="00DF2F34" w:rsidP="2422BE72" w:rsidRDefault="67030424" w14:paraId="59CFF6C7" w14:textId="0B42BF88">
            <w:pPr>
              <w:numPr>
                <w:ilvl w:val="0"/>
                <w:numId w:val="18"/>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i w:val="1"/>
                <w:iCs w:val="1"/>
                <w:color w:val="auto"/>
                <w:sz w:val="21"/>
                <w:szCs w:val="21"/>
                <w:lang w:val="en-US"/>
              </w:rPr>
              <w:t>Minimum</w:t>
            </w:r>
            <w:r w:rsidRPr="2422BE72" w:rsidR="67030424">
              <w:rPr>
                <w:rFonts w:ascii="Segoe UI" w:hAnsi="Segoe UI" w:eastAsia="Times New Roman" w:cs="Segoe UI"/>
                <w:color w:val="auto"/>
                <w:sz w:val="21"/>
                <w:szCs w:val="21"/>
                <w:lang w:val="en-US"/>
              </w:rPr>
              <w:t xml:space="preserve"> 20 minutes daily</w:t>
            </w:r>
          </w:p>
          <w:p w:rsidRPr="00DF2F34" w:rsidR="00DF2F34" w:rsidP="2422BE72" w:rsidRDefault="67030424" w14:paraId="1A3B14C6" w14:textId="77777777">
            <w:pPr>
              <w:numPr>
                <w:ilvl w:val="0"/>
                <w:numId w:val="18"/>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3-5 days per week</w:t>
            </w:r>
          </w:p>
          <w:p w:rsidRPr="00DF2F34" w:rsidR="00DF2F34" w:rsidP="2422BE72" w:rsidRDefault="67030424" w14:paraId="6798B9A8" w14:textId="3769CC16">
            <w:pPr>
              <w:numPr>
                <w:ilvl w:val="0"/>
                <w:numId w:val="18"/>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Small-group intervention</w:t>
            </w:r>
            <w:r w:rsidRPr="2422BE72" w:rsidR="67030424">
              <w:rPr>
                <w:rFonts w:ascii="Segoe UI" w:hAnsi="Segoe UI" w:eastAsia="Times New Roman" w:cs="Segoe UI"/>
                <w:color w:val="auto"/>
                <w:sz w:val="21"/>
                <w:szCs w:val="21"/>
                <w:lang w:val="en-US"/>
              </w:rPr>
              <w:t xml:space="preserve"> </w:t>
            </w:r>
          </w:p>
          <w:p w:rsidRPr="00DF2F34" w:rsidR="00DF2F34" w:rsidP="2422BE72" w:rsidRDefault="67030424" w14:paraId="6917580B" w14:textId="77777777">
            <w:pPr>
              <w:numPr>
                <w:ilvl w:val="0"/>
                <w:numId w:val="18"/>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Explicit instruction focused on identified skill deficits</w:t>
            </w:r>
          </w:p>
          <w:p w:rsidRPr="00DF2F34" w:rsidR="00DF2F34" w:rsidP="2422BE72" w:rsidRDefault="67030424" w14:paraId="3F997B0F" w14:textId="77777777">
            <w:pPr>
              <w:numPr>
                <w:ilvl w:val="0"/>
                <w:numId w:val="18"/>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Progress monitoring every two weeks or more frequently as needed</w:t>
            </w:r>
          </w:p>
          <w:p w:rsidRPr="00DF2F34" w:rsidR="00BF5A18" w:rsidP="2422BE72" w:rsidRDefault="67030424" w14:paraId="7FAE4EB8" w14:textId="1EF15D4A">
            <w:p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Students continue to receive full Tier I instruction without being removed from core literacy instruction.</w:t>
            </w:r>
          </w:p>
        </w:tc>
      </w:tr>
      <w:tr w:rsidR="00BF5A18" w:rsidTr="2422BE72" w14:paraId="0DCABE6A" w14:textId="77777777">
        <w:trPr>
          <w:trHeight w:val="1005"/>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1D29A47A" w14:textId="77777777">
            <w:pPr>
              <w:spacing w:after="0" w:line="240" w:lineRule="auto"/>
              <w:ind w:left="140"/>
              <w:rPr>
                <w:b w:val="1"/>
                <w:bCs w:val="1"/>
              </w:rPr>
            </w:pPr>
            <w:r w:rsidRPr="2422BE72" w:rsidR="00F7789A">
              <w:rPr>
                <w:b w:val="1"/>
                <w:bCs w:val="1"/>
              </w:rPr>
              <w:t>List of available interventions and their descriptions</w:t>
            </w: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2"/>
              <w:gridCol w:w="5824"/>
            </w:tblGrid>
            <w:tr w:rsidRPr="00A364F8" w:rsidR="00A364F8" w:rsidTr="2422BE72" w14:paraId="66A42384" w14:textId="77777777">
              <w:trPr>
                <w:tblCellSpacing w:w="15" w:type="dxa"/>
              </w:trPr>
              <w:tc>
                <w:tcPr>
                  <w:tcW w:w="3167" w:type="dxa"/>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A364F8" w:rsidR="00A364F8" w:rsidP="2422BE72" w:rsidRDefault="67030424" w14:paraId="03167BBF" w14:textId="77777777">
                  <w:pPr>
                    <w:spacing w:after="0" w:line="240" w:lineRule="auto"/>
                    <w:jc w:val="center"/>
                    <w:rPr>
                      <w:rFonts w:ascii="Times New Roman" w:hAnsi="Times New Roman" w:eastAsia="Times New Roman" w:cs="Times New Roman"/>
                      <w:b w:val="1"/>
                      <w:bCs w:val="1"/>
                      <w:color w:val="auto"/>
                      <w:sz w:val="24"/>
                      <w:szCs w:val="24"/>
                      <w:lang w:val="en-US"/>
                    </w:rPr>
                  </w:pPr>
                  <w:r w:rsidRPr="2422BE72" w:rsidR="67030424">
                    <w:rPr>
                      <w:rFonts w:ascii="Times New Roman" w:hAnsi="Times New Roman" w:eastAsia="Times New Roman" w:cs="Times New Roman"/>
                      <w:b w:val="1"/>
                      <w:bCs w:val="1"/>
                      <w:color w:val="auto"/>
                      <w:sz w:val="24"/>
                      <w:szCs w:val="24"/>
                      <w:lang w:val="en-US"/>
                    </w:rPr>
                    <w:t>Intervention</w:t>
                  </w:r>
                </w:p>
              </w:tc>
              <w:tc>
                <w:tcPr>
                  <w:tcW w:w="5779" w:type="dxa"/>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A364F8" w:rsidR="00A364F8" w:rsidP="2422BE72" w:rsidRDefault="67030424" w14:paraId="10960756" w14:textId="77777777">
                  <w:pPr>
                    <w:spacing w:after="0" w:line="240" w:lineRule="auto"/>
                    <w:jc w:val="center"/>
                    <w:rPr>
                      <w:rFonts w:ascii="Times New Roman" w:hAnsi="Times New Roman" w:eastAsia="Times New Roman" w:cs="Times New Roman"/>
                      <w:b w:val="1"/>
                      <w:bCs w:val="1"/>
                      <w:color w:val="auto"/>
                      <w:sz w:val="24"/>
                      <w:szCs w:val="24"/>
                      <w:lang w:val="en-US"/>
                    </w:rPr>
                  </w:pPr>
                  <w:r w:rsidRPr="2422BE72" w:rsidR="67030424">
                    <w:rPr>
                      <w:rFonts w:ascii="Times New Roman" w:hAnsi="Times New Roman" w:eastAsia="Times New Roman" w:cs="Times New Roman"/>
                      <w:b w:val="1"/>
                      <w:bCs w:val="1"/>
                      <w:color w:val="auto"/>
                      <w:sz w:val="24"/>
                      <w:szCs w:val="24"/>
                      <w:lang w:val="en-US"/>
                    </w:rPr>
                    <w:t>Description</w:t>
                  </w:r>
                </w:p>
              </w:tc>
            </w:tr>
            <w:tr w:rsidRPr="00A364F8" w:rsidR="00A364F8" w:rsidTr="2422BE72" w14:paraId="09FA257F" w14:textId="77777777">
              <w:trPr>
                <w:tblCellSpacing w:w="15" w:type="dxa"/>
              </w:trPr>
              <w:tc>
                <w:tcPr>
                  <w:tcW w:w="3167"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41F3756A"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Foundational Skills Intervention</w:t>
                  </w:r>
                </w:p>
              </w:tc>
              <w:tc>
                <w:tcPr>
                  <w:tcW w:w="5779"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33EC4404"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Explicit phonemic awareness and phonics instruction</w:t>
                  </w:r>
                </w:p>
              </w:tc>
            </w:tr>
            <w:tr w:rsidRPr="00A364F8" w:rsidR="00A364F8" w:rsidTr="2422BE72" w14:paraId="0E6C1334" w14:textId="77777777">
              <w:trPr>
                <w:tblCellSpacing w:w="15" w:type="dxa"/>
              </w:trPr>
              <w:tc>
                <w:tcPr>
                  <w:tcW w:w="3167"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5C7D3D05"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Fluency Intervention</w:t>
                  </w:r>
                </w:p>
              </w:tc>
              <w:tc>
                <w:tcPr>
                  <w:tcW w:w="5779"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4B9AD862"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Repeated reading and fluency practice</w:t>
                  </w:r>
                </w:p>
              </w:tc>
            </w:tr>
            <w:tr w:rsidRPr="00A364F8" w:rsidR="00A364F8" w:rsidTr="2422BE72" w14:paraId="0932CADE" w14:textId="77777777">
              <w:trPr>
                <w:tblCellSpacing w:w="15" w:type="dxa"/>
              </w:trPr>
              <w:tc>
                <w:tcPr>
                  <w:tcW w:w="3167"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63295F12"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Vocabulary Support</w:t>
                  </w:r>
                </w:p>
              </w:tc>
              <w:tc>
                <w:tcPr>
                  <w:tcW w:w="5779"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453123AF"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Targeted academic vocabulary development</w:t>
                  </w:r>
                </w:p>
              </w:tc>
            </w:tr>
            <w:tr w:rsidRPr="00A364F8" w:rsidR="00A364F8" w:rsidTr="2422BE72" w14:paraId="1375E0F7" w14:textId="77777777">
              <w:trPr>
                <w:tblCellSpacing w:w="15" w:type="dxa"/>
              </w:trPr>
              <w:tc>
                <w:tcPr>
                  <w:tcW w:w="3167"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7C9D5566"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Comprehension Intervention</w:t>
                  </w:r>
                </w:p>
              </w:tc>
              <w:tc>
                <w:tcPr>
                  <w:tcW w:w="5779"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3AE23772"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Guided reading and comprehension strategy instruction</w:t>
                  </w:r>
                </w:p>
              </w:tc>
            </w:tr>
            <w:tr w:rsidRPr="00A364F8" w:rsidR="00A364F8" w:rsidTr="2422BE72" w14:paraId="5D19BDBA" w14:textId="77777777">
              <w:trPr>
                <w:tblCellSpacing w:w="15" w:type="dxa"/>
              </w:trPr>
              <w:tc>
                <w:tcPr>
                  <w:tcW w:w="3167"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2C442153"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Literacy Tutoring</w:t>
                  </w:r>
                </w:p>
              </w:tc>
              <w:tc>
                <w:tcPr>
                  <w:tcW w:w="5779" w:type="dxa"/>
                  <w:tcBorders>
                    <w:top w:val="single" w:color="E6E6E6" w:sz="6" w:space="0"/>
                    <w:left w:val="single" w:color="E6E6E6" w:sz="6" w:space="0"/>
                    <w:bottom w:val="single" w:color="E6E6E6" w:sz="6" w:space="0"/>
                    <w:right w:val="single" w:color="E6E6E6" w:sz="6" w:space="0"/>
                  </w:tcBorders>
                  <w:tcMar/>
                  <w:vAlign w:val="center"/>
                  <w:hideMark/>
                </w:tcPr>
                <w:p w:rsidRPr="00A364F8" w:rsidR="00A364F8" w:rsidP="2422BE72" w:rsidRDefault="67030424" w14:paraId="4CBF2C77"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Additional literacy support aligned to classroom instruction</w:t>
                  </w:r>
                </w:p>
              </w:tc>
            </w:tr>
          </w:tbl>
          <w:p w:rsidR="00BF5A18" w:rsidRDefault="00BF5A18" w14:paraId="61978B60" w14:textId="77777777">
            <w:pPr>
              <w:spacing w:after="0" w:line="240" w:lineRule="auto"/>
              <w:ind w:left="720" w:hanging="360"/>
            </w:pPr>
          </w:p>
        </w:tc>
      </w:tr>
      <w:tr w:rsidR="00BF5A18" w:rsidTr="2422BE72" w14:paraId="44335DA6" w14:textId="77777777">
        <w:trPr>
          <w:trHeight w:val="1005"/>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35F7A87F" w14:textId="77777777">
            <w:pPr>
              <w:spacing w:after="0" w:line="240" w:lineRule="auto"/>
              <w:ind w:left="140"/>
              <w:rPr>
                <w:b/>
                <w:bCs/>
              </w:rPr>
            </w:pPr>
            <w:r>
              <w:rPr>
                <w:b/>
                <w:bCs/>
              </w:rPr>
              <w:t>Tier III</w:t>
            </w: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70C7A" w:rsidR="00BF5A18" w:rsidP="048DEC29" w:rsidRDefault="00F7789A" w14:paraId="37A3DDF1" w14:textId="31B5DC77">
            <w:pPr>
              <w:pStyle w:val="ListParagraph"/>
              <w:numPr>
                <w:ilvl w:val="0"/>
                <w:numId w:val="20"/>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5FDB9135">
              <w:rPr>
                <w:rFonts w:ascii="Public Sans" w:hAnsi="Public Sans" w:eastAsia="Public Sans" w:cs="Public Sans"/>
                <w:b w:val="0"/>
                <w:bCs w:val="0"/>
                <w:noProof w:val="0"/>
                <w:color w:val="auto"/>
                <w:sz w:val="22"/>
                <w:szCs w:val="22"/>
                <w:lang w:val="en-US"/>
              </w:rPr>
              <w:t>Use current DIBELS and/or CKLA curriculum-based assessment data to identify students requiring intensive literacy support.</w:t>
            </w:r>
            <w:r w:rsidRPr="048DEC29" w:rsidR="5FDB9135">
              <w:rPr>
                <w:rFonts w:ascii="Public Sans" w:hAnsi="Public Sans" w:eastAsia="Public Sans" w:cs="Public Sans"/>
                <w:b w:val="0"/>
                <w:bCs w:val="0"/>
                <w:noProof w:val="0"/>
                <w:color w:val="auto"/>
                <w:sz w:val="22"/>
                <w:szCs w:val="22"/>
                <w:lang w:val="en-US"/>
              </w:rPr>
              <w:t xml:space="preserve"> </w:t>
            </w:r>
          </w:p>
          <w:p w:rsidRPr="00D70C7A" w:rsidR="00BF5A18" w:rsidP="048DEC29" w:rsidRDefault="00F7789A" w14:paraId="31670FC1" w14:textId="3D499186">
            <w:pPr>
              <w:pStyle w:val="ListParagraph"/>
              <w:numPr>
                <w:ilvl w:val="0"/>
                <w:numId w:val="20"/>
              </w:numPr>
              <w:spacing w:before="0" w:beforeAutospacing="off" w:after="0" w:afterAutospacing="off" w:line="240" w:lineRule="auto"/>
              <w:rPr>
                <w:rFonts w:ascii="Public Sans" w:hAnsi="Public Sans" w:eastAsia="Public Sans" w:cs="Public Sans"/>
                <w:b w:val="0"/>
                <w:bCs w:val="0"/>
                <w:noProof w:val="0"/>
                <w:color w:val="auto"/>
                <w:sz w:val="22"/>
                <w:szCs w:val="22"/>
                <w:lang w:val="en"/>
              </w:rPr>
            </w:pPr>
            <w:r w:rsidRPr="048DEC29" w:rsidR="5FDB9135">
              <w:rPr>
                <w:rFonts w:ascii="Public Sans" w:hAnsi="Public Sans" w:eastAsia="Public Sans" w:cs="Public Sans"/>
                <w:b w:val="0"/>
                <w:bCs w:val="0"/>
                <w:noProof w:val="0"/>
                <w:color w:val="auto"/>
                <w:sz w:val="22"/>
                <w:szCs w:val="22"/>
                <w:lang w:val="en"/>
              </w:rPr>
              <w:t>Ensure Tier III intervention is aligned to each student's identified literacy skill deficit and is provided by appropriately trained personnel.</w:t>
            </w:r>
            <w:r w:rsidRPr="048DEC29" w:rsidR="5FDB9135">
              <w:rPr>
                <w:rFonts w:ascii="Public Sans" w:hAnsi="Public Sans" w:eastAsia="Public Sans" w:cs="Public Sans"/>
                <w:b w:val="0"/>
                <w:bCs w:val="0"/>
                <w:noProof w:val="0"/>
                <w:color w:val="auto"/>
                <w:sz w:val="22"/>
                <w:szCs w:val="22"/>
                <w:lang w:val="en"/>
              </w:rPr>
              <w:t xml:space="preserve"> </w:t>
            </w:r>
          </w:p>
          <w:p w:rsidRPr="00D70C7A" w:rsidR="00BF5A18" w:rsidP="048DEC29" w:rsidRDefault="00F7789A" w14:paraId="54EEF4F3" w14:textId="3176FB33">
            <w:pPr>
              <w:pStyle w:val="ListParagraph"/>
              <w:numPr>
                <w:ilvl w:val="0"/>
                <w:numId w:val="20"/>
              </w:numPr>
              <w:spacing w:before="0" w:beforeAutospacing="off" w:after="0" w:afterAutospacing="off" w:line="240" w:lineRule="auto"/>
              <w:rPr>
                <w:rFonts w:ascii="Public Sans" w:hAnsi="Public Sans" w:eastAsia="Public Sans" w:cs="Public Sans"/>
                <w:b w:val="0"/>
                <w:bCs w:val="0"/>
                <w:noProof w:val="0"/>
                <w:color w:val="auto"/>
                <w:sz w:val="22"/>
                <w:szCs w:val="22"/>
                <w:lang w:val="en-US"/>
              </w:rPr>
            </w:pPr>
            <w:r w:rsidRPr="048DEC29" w:rsidR="5FDB9135">
              <w:rPr>
                <w:rFonts w:ascii="Public Sans" w:hAnsi="Public Sans" w:eastAsia="Public Sans" w:cs="Public Sans"/>
                <w:b w:val="0"/>
                <w:bCs w:val="0"/>
                <w:noProof w:val="0"/>
                <w:color w:val="auto"/>
                <w:sz w:val="22"/>
                <w:szCs w:val="22"/>
                <w:lang w:val="en-US"/>
              </w:rPr>
              <w:t xml:space="preserve">Use ongoing </w:t>
            </w:r>
            <w:r w:rsidRPr="048DEC29" w:rsidR="5FDB9135">
              <w:rPr>
                <w:rFonts w:ascii="Public Sans" w:hAnsi="Public Sans" w:eastAsia="Public Sans" w:cs="Public Sans"/>
                <w:b w:val="0"/>
                <w:bCs w:val="0"/>
                <w:noProof w:val="0"/>
                <w:color w:val="auto"/>
                <w:sz w:val="22"/>
                <w:szCs w:val="22"/>
                <w:lang w:val="en-US"/>
              </w:rPr>
              <w:t>progress monitoring</w:t>
            </w:r>
            <w:r w:rsidRPr="048DEC29" w:rsidR="5FDB9135">
              <w:rPr>
                <w:rFonts w:ascii="Public Sans" w:hAnsi="Public Sans" w:eastAsia="Public Sans" w:cs="Public Sans"/>
                <w:b w:val="0"/>
                <w:bCs w:val="0"/>
                <w:noProof w:val="0"/>
                <w:color w:val="auto"/>
                <w:sz w:val="22"/>
                <w:szCs w:val="22"/>
                <w:lang w:val="en-US"/>
              </w:rPr>
              <w:t xml:space="preserve"> data to evaluate student response to intervention and adjust instructional plans as needed. </w:t>
            </w:r>
          </w:p>
          <w:p w:rsidRPr="00D70C7A" w:rsidR="00BF5A18" w:rsidP="4A453B5F" w:rsidRDefault="00F7789A" w14:paraId="73878AF6" w14:textId="4E6DEA74">
            <w:pPr>
              <w:pStyle w:val="ListParagraph"/>
              <w:numPr>
                <w:ilvl w:val="0"/>
                <w:numId w:val="20"/>
              </w:numPr>
              <w:spacing w:before="0" w:beforeAutospacing="off" w:after="0" w:afterAutospacing="off" w:line="240" w:lineRule="auto"/>
              <w:rPr>
                <w:rFonts w:ascii="Public Sans" w:hAnsi="Public Sans" w:eastAsia="Public Sans" w:cs="Public Sans"/>
                <w:b w:val="0"/>
                <w:bCs w:val="0"/>
                <w:noProof w:val="0"/>
                <w:color w:val="auto"/>
                <w:sz w:val="22"/>
                <w:szCs w:val="22"/>
                <w:lang w:val="en"/>
              </w:rPr>
            </w:pPr>
            <w:r w:rsidRPr="4A453B5F" w:rsidR="093F1752">
              <w:rPr>
                <w:rFonts w:ascii="Public Sans" w:hAnsi="Public Sans" w:eastAsia="Public Sans" w:cs="Public Sans"/>
                <w:b w:val="0"/>
                <w:bCs w:val="0"/>
                <w:noProof w:val="0"/>
                <w:color w:val="auto"/>
                <w:sz w:val="22"/>
                <w:szCs w:val="22"/>
                <w:lang w:val="en"/>
              </w:rPr>
              <w:t>Review student progress and intervention effectiveness during scheduled data cycles.</w:t>
            </w:r>
            <w:r w:rsidRPr="4A453B5F" w:rsidR="093F1752">
              <w:rPr>
                <w:rFonts w:ascii="Public Sans" w:hAnsi="Public Sans" w:eastAsia="Public Sans" w:cs="Public Sans"/>
                <w:b w:val="0"/>
                <w:bCs w:val="0"/>
                <w:noProof w:val="0"/>
                <w:color w:val="auto"/>
                <w:sz w:val="22"/>
                <w:szCs w:val="22"/>
                <w:lang w:val="en"/>
              </w:rPr>
              <w:t xml:space="preserve"> </w:t>
            </w:r>
          </w:p>
          <w:p w:rsidRPr="00D70C7A" w:rsidR="00BF5A18" w:rsidP="048DEC29" w:rsidRDefault="00F7789A" w14:paraId="662212AD" w14:textId="1D8FF934">
            <w:pPr>
              <w:pStyle w:val="ListParagraph"/>
              <w:numPr>
                <w:ilvl w:val="0"/>
                <w:numId w:val="20"/>
              </w:numPr>
              <w:spacing w:before="0" w:beforeAutospacing="off" w:after="0" w:afterAutospacing="off" w:line="240" w:lineRule="auto"/>
              <w:rPr>
                <w:rFonts w:ascii="Public Sans" w:hAnsi="Public Sans" w:eastAsia="Public Sans" w:cs="Public Sans"/>
                <w:b w:val="0"/>
                <w:bCs w:val="0"/>
                <w:noProof w:val="0"/>
                <w:sz w:val="22"/>
                <w:szCs w:val="22"/>
                <w:lang w:val="en"/>
              </w:rPr>
            </w:pPr>
            <w:r w:rsidRPr="048DEC29" w:rsidR="5FDB9135">
              <w:rPr>
                <w:rFonts w:ascii="Public Sans" w:hAnsi="Public Sans" w:eastAsia="Public Sans" w:cs="Public Sans"/>
                <w:b w:val="0"/>
                <w:bCs w:val="0"/>
                <w:noProof w:val="0"/>
                <w:sz w:val="22"/>
                <w:szCs w:val="22"/>
                <w:lang w:val="en"/>
              </w:rPr>
              <w:t>Ensure Tier III intervention supplements and does not replace Tier I core literacy instruction.</w:t>
            </w:r>
          </w:p>
        </w:tc>
      </w:tr>
      <w:tr w:rsidR="00BF5A18" w:rsidTr="2422BE72" w14:paraId="3DD9821E" w14:textId="77777777">
        <w:trPr>
          <w:trHeight w:val="1005"/>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019C8B3D" w14:textId="77777777">
            <w:pPr>
              <w:spacing w:after="0" w:line="240" w:lineRule="auto"/>
              <w:ind w:left="140"/>
              <w:rPr>
                <w:b/>
                <w:bCs/>
              </w:rPr>
            </w:pPr>
            <w:r>
              <w:rPr>
                <w:b/>
                <w:bCs/>
              </w:rPr>
              <w:lastRenderedPageBreak/>
              <w:t xml:space="preserve">Tier III plan, including the amount of time </w:t>
            </w: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07358" w:rsidR="00607358" w:rsidP="2422BE72" w:rsidRDefault="67030424" w14:paraId="49441C2C" w14:textId="77777777">
            <w:p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Students with significant literacy needs receive:</w:t>
            </w:r>
          </w:p>
          <w:p w:rsidRPr="00607358" w:rsidR="00607358" w:rsidP="2422BE72" w:rsidRDefault="67030424" w14:paraId="54F9ABE9" w14:textId="15B58C62">
            <w:pPr>
              <w:numPr>
                <w:ilvl w:val="0"/>
                <w:numId w:val="19"/>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Minimum 30 minutes daily</w:t>
            </w:r>
          </w:p>
          <w:p w:rsidRPr="00E4740B" w:rsidR="00607358" w:rsidP="2422BE72" w:rsidRDefault="67030424" w14:paraId="327901FD" w14:textId="74328D5B">
            <w:pPr>
              <w:numPr>
                <w:ilvl w:val="0"/>
                <w:numId w:val="19"/>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Individualized or very small-group instruction</w:t>
            </w:r>
          </w:p>
          <w:p w:rsidRPr="00607358" w:rsidR="00607358" w:rsidP="2422BE72" w:rsidRDefault="67030424" w14:paraId="674E0ED7" w14:textId="77777777">
            <w:pPr>
              <w:numPr>
                <w:ilvl w:val="0"/>
                <w:numId w:val="19"/>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Weekly progress monitoring</w:t>
            </w:r>
          </w:p>
          <w:p w:rsidRPr="00607358" w:rsidR="00607358" w:rsidP="2422BE72" w:rsidRDefault="67030424" w14:paraId="389C3655" w14:textId="2CEE319A">
            <w:pPr>
              <w:numPr>
                <w:ilvl w:val="0"/>
                <w:numId w:val="19"/>
              </w:num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Alignment with Individual Academic Support Plans</w:t>
            </w:r>
          </w:p>
          <w:p w:rsidRPr="00607358" w:rsidR="00BF5A18" w:rsidP="2422BE72" w:rsidRDefault="67030424" w14:paraId="6D966625" w14:textId="52F5EF47">
            <w:pPr>
              <w:spacing w:before="100" w:beforeAutospacing="on" w:after="100" w:afterAutospacing="on" w:line="300" w:lineRule="atLeast"/>
              <w:rPr>
                <w:rFonts w:ascii="Segoe UI" w:hAnsi="Segoe UI" w:eastAsia="Times New Roman" w:cs="Segoe UI"/>
                <w:color w:val="auto"/>
                <w:sz w:val="21"/>
                <w:szCs w:val="21"/>
                <w:lang w:val="en-US"/>
              </w:rPr>
            </w:pPr>
            <w:r w:rsidRPr="2422BE72" w:rsidR="67030424">
              <w:rPr>
                <w:rFonts w:ascii="Segoe UI" w:hAnsi="Segoe UI" w:eastAsia="Times New Roman" w:cs="Segoe UI"/>
                <w:color w:val="auto"/>
                <w:sz w:val="21"/>
                <w:szCs w:val="21"/>
                <w:lang w:val="en-US"/>
              </w:rPr>
              <w:t>Services are adjusted based on ongoing student data review.</w:t>
            </w:r>
          </w:p>
        </w:tc>
      </w:tr>
      <w:tr w:rsidR="00BF5A18" w:rsidTr="2422BE72" w14:paraId="237CE136" w14:textId="77777777">
        <w:trPr>
          <w:trHeight w:val="1005"/>
        </w:trPr>
        <w:tc>
          <w:tcPr>
            <w:tcW w:w="155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5C6194D6" w14:textId="77777777">
            <w:pPr>
              <w:spacing w:after="0" w:line="240" w:lineRule="auto"/>
              <w:ind w:left="140"/>
              <w:rPr>
                <w:b/>
                <w:bCs/>
              </w:rPr>
            </w:pPr>
            <w:r>
              <w:rPr>
                <w:b/>
                <w:bCs/>
              </w:rPr>
              <w:t>List of available interventions and their descriptions</w:t>
            </w:r>
          </w:p>
        </w:tc>
        <w:tc>
          <w:tcPr>
            <w:tcW w:w="960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75"/>
              <w:gridCol w:w="5569"/>
            </w:tblGrid>
            <w:tr w:rsidRPr="00DB6045" w:rsidR="00DB6045" w:rsidTr="2422BE72" w14:paraId="4662E93E" w14:textId="77777777">
              <w:trPr>
                <w:tblCellSpacing w:w="15" w:type="dxa"/>
              </w:trPr>
              <w:tc>
                <w:tcPr>
                  <w:tcW w:w="3730" w:type="dxa"/>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DB6045" w:rsidR="00DB6045" w:rsidP="2422BE72" w:rsidRDefault="67030424" w14:paraId="3434D5B3" w14:textId="77777777">
                  <w:pPr>
                    <w:spacing w:after="0" w:line="240" w:lineRule="auto"/>
                    <w:jc w:val="center"/>
                    <w:rPr>
                      <w:rFonts w:ascii="Times New Roman" w:hAnsi="Times New Roman" w:eastAsia="Times New Roman" w:cs="Times New Roman"/>
                      <w:b w:val="1"/>
                      <w:bCs w:val="1"/>
                      <w:color w:val="auto"/>
                      <w:sz w:val="24"/>
                      <w:szCs w:val="24"/>
                      <w:lang w:val="en-US"/>
                    </w:rPr>
                  </w:pPr>
                  <w:r w:rsidRPr="2422BE72" w:rsidR="67030424">
                    <w:rPr>
                      <w:rFonts w:ascii="Times New Roman" w:hAnsi="Times New Roman" w:eastAsia="Times New Roman" w:cs="Times New Roman"/>
                      <w:b w:val="1"/>
                      <w:bCs w:val="1"/>
                      <w:color w:val="auto"/>
                      <w:sz w:val="24"/>
                      <w:szCs w:val="24"/>
                      <w:lang w:val="en-US"/>
                    </w:rPr>
                    <w:t>Intervention</w:t>
                  </w:r>
                </w:p>
              </w:tc>
              <w:tc>
                <w:tcPr>
                  <w:tcW w:w="5524" w:type="dxa"/>
                  <w:tcBorders>
                    <w:top w:val="single" w:color="E6E6E6" w:sz="6" w:space="0"/>
                    <w:left w:val="single" w:color="E6E6E6" w:sz="6" w:space="0"/>
                    <w:bottom w:val="single" w:color="E6E6E6" w:sz="6" w:space="0"/>
                    <w:right w:val="single" w:color="E6E6E6" w:sz="6" w:space="0"/>
                  </w:tcBorders>
                  <w:shd w:val="clear" w:color="auto" w:fill="F5F5F5"/>
                  <w:tcMar/>
                  <w:vAlign w:val="center"/>
                  <w:hideMark/>
                </w:tcPr>
                <w:p w:rsidRPr="00DB6045" w:rsidR="00DB6045" w:rsidP="2422BE72" w:rsidRDefault="67030424" w14:paraId="69F71163" w14:textId="77777777">
                  <w:pPr>
                    <w:spacing w:after="0" w:line="240" w:lineRule="auto"/>
                    <w:jc w:val="center"/>
                    <w:rPr>
                      <w:rFonts w:ascii="Times New Roman" w:hAnsi="Times New Roman" w:eastAsia="Times New Roman" w:cs="Times New Roman"/>
                      <w:b w:val="1"/>
                      <w:bCs w:val="1"/>
                      <w:color w:val="auto"/>
                      <w:sz w:val="24"/>
                      <w:szCs w:val="24"/>
                      <w:lang w:val="en-US"/>
                    </w:rPr>
                  </w:pPr>
                  <w:r w:rsidRPr="2422BE72" w:rsidR="67030424">
                    <w:rPr>
                      <w:rFonts w:ascii="Times New Roman" w:hAnsi="Times New Roman" w:eastAsia="Times New Roman" w:cs="Times New Roman"/>
                      <w:b w:val="1"/>
                      <w:bCs w:val="1"/>
                      <w:color w:val="auto"/>
                      <w:sz w:val="24"/>
                      <w:szCs w:val="24"/>
                      <w:lang w:val="en-US"/>
                    </w:rPr>
                    <w:t>Description</w:t>
                  </w:r>
                </w:p>
              </w:tc>
            </w:tr>
            <w:tr w:rsidRPr="00DB6045" w:rsidR="00DB6045" w:rsidTr="2422BE72" w14:paraId="3BE27D49" w14:textId="77777777">
              <w:trPr>
                <w:tblCellSpacing w:w="15" w:type="dxa"/>
              </w:trPr>
              <w:tc>
                <w:tcPr>
                  <w:tcW w:w="3730" w:type="dxa"/>
                  <w:tcBorders>
                    <w:top w:val="single" w:color="E6E6E6" w:sz="6" w:space="0"/>
                    <w:left w:val="single" w:color="E6E6E6" w:sz="6" w:space="0"/>
                    <w:bottom w:val="single" w:color="E6E6E6" w:sz="6" w:space="0"/>
                    <w:right w:val="single" w:color="E6E6E6" w:sz="6" w:space="0"/>
                  </w:tcBorders>
                  <w:tcMar/>
                  <w:vAlign w:val="center"/>
                  <w:hideMark/>
                </w:tcPr>
                <w:p w:rsidRPr="00DB6045" w:rsidR="00DB6045" w:rsidP="2422BE72" w:rsidRDefault="67030424" w14:paraId="5B9AC70A"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Intensive Reading Intervention</w:t>
                  </w:r>
                </w:p>
              </w:tc>
              <w:tc>
                <w:tcPr>
                  <w:tcW w:w="5524" w:type="dxa"/>
                  <w:tcBorders>
                    <w:top w:val="single" w:color="E6E6E6" w:sz="6" w:space="0"/>
                    <w:left w:val="single" w:color="E6E6E6" w:sz="6" w:space="0"/>
                    <w:bottom w:val="single" w:color="E6E6E6" w:sz="6" w:space="0"/>
                    <w:right w:val="single" w:color="E6E6E6" w:sz="6" w:space="0"/>
                  </w:tcBorders>
                  <w:tcMar/>
                  <w:vAlign w:val="center"/>
                  <w:hideMark/>
                </w:tcPr>
                <w:p w:rsidRPr="00DB6045" w:rsidR="00DB6045" w:rsidP="2422BE72" w:rsidRDefault="67030424" w14:paraId="5BD2AA77"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Individualized instruction addressing significant reading gaps</w:t>
                  </w:r>
                </w:p>
              </w:tc>
            </w:tr>
            <w:tr w:rsidRPr="00DB6045" w:rsidR="00DB6045" w:rsidTr="2422BE72" w14:paraId="0D5C9202" w14:textId="77777777">
              <w:trPr>
                <w:tblCellSpacing w:w="15" w:type="dxa"/>
              </w:trPr>
              <w:tc>
                <w:tcPr>
                  <w:tcW w:w="3730" w:type="dxa"/>
                  <w:tcBorders>
                    <w:top w:val="single" w:color="E6E6E6" w:sz="6" w:space="0"/>
                    <w:left w:val="single" w:color="E6E6E6" w:sz="6" w:space="0"/>
                    <w:bottom w:val="single" w:color="E6E6E6" w:sz="6" w:space="0"/>
                    <w:right w:val="single" w:color="E6E6E6" w:sz="6" w:space="0"/>
                  </w:tcBorders>
                  <w:tcMar/>
                  <w:vAlign w:val="center"/>
                  <w:hideMark/>
                </w:tcPr>
                <w:p w:rsidRPr="00DB6045" w:rsidR="00DB6045" w:rsidP="2422BE72" w:rsidRDefault="67030424" w14:paraId="7AED1C21"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Dyslexia-Focused Support</w:t>
                  </w:r>
                </w:p>
              </w:tc>
              <w:tc>
                <w:tcPr>
                  <w:tcW w:w="5524" w:type="dxa"/>
                  <w:tcBorders>
                    <w:top w:val="single" w:color="E6E6E6" w:sz="6" w:space="0"/>
                    <w:left w:val="single" w:color="E6E6E6" w:sz="6" w:space="0"/>
                    <w:bottom w:val="single" w:color="E6E6E6" w:sz="6" w:space="0"/>
                    <w:right w:val="single" w:color="E6E6E6" w:sz="6" w:space="0"/>
                  </w:tcBorders>
                  <w:tcMar/>
                  <w:vAlign w:val="center"/>
                  <w:hideMark/>
                </w:tcPr>
                <w:p w:rsidRPr="00DB6045" w:rsidR="00DB6045" w:rsidP="2422BE72" w:rsidRDefault="67030424" w14:paraId="755D0A2F" w14:textId="5538D19A">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Structured literacy intervention aligned to identified needs</w:t>
                  </w:r>
                  <w:r w:rsidRPr="2422BE72" w:rsidR="67030424">
                    <w:rPr>
                      <w:rFonts w:ascii="Times New Roman" w:hAnsi="Times New Roman" w:eastAsia="Times New Roman" w:cs="Times New Roman"/>
                      <w:color w:val="auto"/>
                      <w:sz w:val="24"/>
                      <w:szCs w:val="24"/>
                      <w:lang w:val="en-US"/>
                    </w:rPr>
                    <w:t xml:space="preserve"> </w:t>
                  </w:r>
                </w:p>
              </w:tc>
            </w:tr>
            <w:tr w:rsidRPr="00DB6045" w:rsidR="00DB6045" w:rsidTr="2422BE72" w14:paraId="63A57612" w14:textId="77777777">
              <w:trPr>
                <w:tblCellSpacing w:w="15" w:type="dxa"/>
              </w:trPr>
              <w:tc>
                <w:tcPr>
                  <w:tcW w:w="3730" w:type="dxa"/>
                  <w:tcBorders>
                    <w:top w:val="single" w:color="E6E6E6" w:sz="6" w:space="0"/>
                    <w:left w:val="single" w:color="E6E6E6" w:sz="6" w:space="0"/>
                    <w:bottom w:val="single" w:color="E6E6E6" w:sz="6" w:space="0"/>
                    <w:right w:val="single" w:color="E6E6E6" w:sz="6" w:space="0"/>
                  </w:tcBorders>
                  <w:tcMar/>
                  <w:vAlign w:val="center"/>
                  <w:hideMark/>
                </w:tcPr>
                <w:p w:rsidRPr="00DB6045" w:rsidR="00DB6045" w:rsidP="2422BE72" w:rsidRDefault="67030424" w14:paraId="3359FD9E"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Intensive Fluency and Decoding Support</w:t>
                  </w:r>
                </w:p>
              </w:tc>
              <w:tc>
                <w:tcPr>
                  <w:tcW w:w="5524" w:type="dxa"/>
                  <w:tcBorders>
                    <w:top w:val="single" w:color="E6E6E6" w:sz="6" w:space="0"/>
                    <w:left w:val="single" w:color="E6E6E6" w:sz="6" w:space="0"/>
                    <w:bottom w:val="single" w:color="E6E6E6" w:sz="6" w:space="0"/>
                    <w:right w:val="single" w:color="E6E6E6" w:sz="6" w:space="0"/>
                  </w:tcBorders>
                  <w:tcMar/>
                  <w:vAlign w:val="center"/>
                  <w:hideMark/>
                </w:tcPr>
                <w:p w:rsidRPr="00DB6045" w:rsidR="00DB6045" w:rsidP="2422BE72" w:rsidRDefault="67030424" w14:paraId="1E63544B"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Daily systematic practice</w:t>
                  </w:r>
                </w:p>
              </w:tc>
            </w:tr>
            <w:tr w:rsidRPr="00DB6045" w:rsidR="00DB6045" w:rsidTr="2422BE72" w14:paraId="2771AEDD" w14:textId="77777777">
              <w:trPr>
                <w:tblCellSpacing w:w="15" w:type="dxa"/>
              </w:trPr>
              <w:tc>
                <w:tcPr>
                  <w:tcW w:w="3730" w:type="dxa"/>
                  <w:tcBorders>
                    <w:top w:val="single" w:color="E6E6E6" w:sz="6" w:space="0"/>
                    <w:left w:val="single" w:color="E6E6E6" w:sz="6" w:space="0"/>
                    <w:bottom w:val="single" w:color="E6E6E6" w:sz="6" w:space="0"/>
                    <w:right w:val="single" w:color="E6E6E6" w:sz="6" w:space="0"/>
                  </w:tcBorders>
                  <w:tcMar/>
                  <w:vAlign w:val="center"/>
                  <w:hideMark/>
                </w:tcPr>
                <w:p w:rsidRPr="00DB6045" w:rsidR="00DB6045" w:rsidP="2422BE72" w:rsidRDefault="67030424" w14:paraId="5DAF6C8D"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Specialized Literacy Tutoring</w:t>
                  </w:r>
                </w:p>
              </w:tc>
              <w:tc>
                <w:tcPr>
                  <w:tcW w:w="5524" w:type="dxa"/>
                  <w:tcBorders>
                    <w:top w:val="single" w:color="E6E6E6" w:sz="6" w:space="0"/>
                    <w:left w:val="single" w:color="E6E6E6" w:sz="6" w:space="0"/>
                    <w:bottom w:val="single" w:color="E6E6E6" w:sz="6" w:space="0"/>
                    <w:right w:val="single" w:color="E6E6E6" w:sz="6" w:space="0"/>
                  </w:tcBorders>
                  <w:tcMar/>
                  <w:vAlign w:val="center"/>
                  <w:hideMark/>
                </w:tcPr>
                <w:p w:rsidR="00DB6045" w:rsidP="2422BE72" w:rsidRDefault="67030424" w14:paraId="17E49BF8" w14:textId="77777777">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Additional targeted support beyond Tier II</w:t>
                  </w:r>
                  <w:r w:rsidRPr="2422BE72" w:rsidR="67030424">
                    <w:rPr>
                      <w:rFonts w:ascii="Times New Roman" w:hAnsi="Times New Roman" w:eastAsia="Times New Roman" w:cs="Times New Roman"/>
                      <w:color w:val="auto"/>
                      <w:sz w:val="24"/>
                      <w:szCs w:val="24"/>
                      <w:lang w:val="en-US"/>
                    </w:rPr>
                    <w:t xml:space="preserve"> </w:t>
                  </w:r>
                </w:p>
                <w:p w:rsidRPr="00DB6045" w:rsidR="00DB6045" w:rsidP="2422BE72" w:rsidRDefault="67030424" w14:paraId="2DE43929" w14:textId="10F2C76C">
                  <w:pPr>
                    <w:spacing w:after="0" w:line="240" w:lineRule="auto"/>
                    <w:rPr>
                      <w:rFonts w:ascii="Times New Roman" w:hAnsi="Times New Roman" w:eastAsia="Times New Roman" w:cs="Times New Roman"/>
                      <w:color w:val="auto"/>
                      <w:sz w:val="24"/>
                      <w:szCs w:val="24"/>
                      <w:lang w:val="en-US"/>
                    </w:rPr>
                  </w:pPr>
                  <w:r w:rsidRPr="2422BE72" w:rsidR="67030424">
                    <w:rPr>
                      <w:rFonts w:ascii="Times New Roman" w:hAnsi="Times New Roman" w:eastAsia="Times New Roman" w:cs="Times New Roman"/>
                      <w:color w:val="auto"/>
                      <w:sz w:val="24"/>
                      <w:szCs w:val="24"/>
                      <w:lang w:val="en-US"/>
                    </w:rPr>
                    <w:t>Services (SPIRE 3-5)</w:t>
                  </w:r>
                </w:p>
              </w:tc>
            </w:tr>
          </w:tbl>
          <w:p w:rsidR="00BF5A18" w:rsidRDefault="00BF5A18" w14:paraId="2697AAB6" w14:textId="77777777">
            <w:pPr>
              <w:spacing w:after="0" w:line="240" w:lineRule="auto"/>
              <w:ind w:left="720" w:hanging="360"/>
            </w:pPr>
          </w:p>
        </w:tc>
      </w:tr>
    </w:tbl>
    <w:p w:rsidR="00BF5A18" w:rsidRDefault="00BF5A18" w14:paraId="08D886F9" w14:textId="77777777">
      <w:pPr>
        <w:spacing w:line="240" w:lineRule="auto"/>
        <w:sectPr w:rsidR="00BF5A18">
          <w:headerReference w:type="default" r:id="rId13"/>
          <w:footerReference w:type="default" r:id="rId14"/>
          <w:headerReference w:type="first" r:id="rId15"/>
          <w:footerReference w:type="first" r:id="rId16"/>
          <w:pgSz w:w="12240" w:h="15840" w:orient="portrait"/>
          <w:pgMar w:top="1080" w:right="720" w:bottom="1080" w:left="720" w:header="1080" w:footer="360" w:gutter="0"/>
          <w:pgNumType w:start="1"/>
          <w:cols w:space="720"/>
          <w:titlePg/>
        </w:sectPr>
      </w:pPr>
    </w:p>
    <w:p w:rsidR="00BF5A18" w:rsidRDefault="00BF5A18" w14:paraId="75BEB454" w14:textId="77777777">
      <w:pPr>
        <w:spacing w:line="240" w:lineRule="auto"/>
      </w:pPr>
    </w:p>
    <w:tbl>
      <w:tblPr>
        <w:tblStyle w:val="a2"/>
        <w:tblW w:w="14700" w:type="dxa"/>
        <w:tblInd w:w="-225" w:type="dxa"/>
        <w:tblLayout w:type="fixed"/>
        <w:tblLook w:val="0600" w:firstRow="0" w:lastRow="0" w:firstColumn="0" w:lastColumn="0" w:noHBand="1" w:noVBand="1"/>
      </w:tblPr>
      <w:tblGrid>
        <w:gridCol w:w="1275"/>
        <w:gridCol w:w="1965"/>
        <w:gridCol w:w="3150"/>
        <w:gridCol w:w="2040"/>
        <w:gridCol w:w="2040"/>
        <w:gridCol w:w="4230"/>
      </w:tblGrid>
      <w:tr w:rsidR="00BF5A18" w:rsidTr="4A453B5F" w14:paraId="4709F12D" w14:textId="77777777">
        <w:trPr>
          <w:trHeight w:val="508"/>
          <w:tblHeader/>
        </w:trPr>
        <w:tc>
          <w:tcPr>
            <w:tcW w:w="14700" w:type="dxa"/>
            <w:gridSpan w:val="6"/>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3018EB5C" w14:textId="77777777">
            <w:pPr>
              <w:spacing w:after="0" w:line="240" w:lineRule="auto"/>
              <w:ind w:left="140"/>
              <w:jc w:val="center"/>
              <w:rPr>
                <w:b/>
                <w:bCs/>
                <w:color w:val="FFFFFF"/>
              </w:rPr>
            </w:pPr>
            <w:r>
              <w:rPr>
                <w:b/>
                <w:bCs/>
                <w:color w:val="FFFFFF"/>
              </w:rPr>
              <w:t>Action Plan</w:t>
            </w:r>
          </w:p>
        </w:tc>
      </w:tr>
      <w:tr w:rsidR="00BF5A18" w:rsidTr="4A453B5F" w14:paraId="4704C72D" w14:textId="77777777">
        <w:trPr>
          <w:trHeight w:val="360"/>
        </w:trPr>
        <w:tc>
          <w:tcPr>
            <w:tcW w:w="12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6376337F" w14:textId="77777777">
            <w:pPr>
              <w:spacing w:after="0" w:line="240" w:lineRule="auto"/>
              <w:ind w:left="140"/>
              <w:jc w:val="center"/>
              <w:rPr>
                <w:b/>
                <w:bCs/>
              </w:rPr>
            </w:pPr>
            <w:r>
              <w:rPr>
                <w:b/>
                <w:bCs/>
              </w:rPr>
              <w:t>Goal</w:t>
            </w:r>
          </w:p>
        </w:tc>
        <w:tc>
          <w:tcPr>
            <w:tcW w:w="19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48A27B68" w14:textId="77777777">
            <w:pPr>
              <w:spacing w:after="0" w:line="240" w:lineRule="auto"/>
              <w:ind w:left="140"/>
              <w:jc w:val="center"/>
              <w:rPr>
                <w:b/>
                <w:bCs/>
              </w:rPr>
            </w:pPr>
            <w:r>
              <w:rPr>
                <w:b/>
                <w:bCs/>
              </w:rPr>
              <w:t>Timeline</w:t>
            </w:r>
          </w:p>
        </w:tc>
        <w:tc>
          <w:tcPr>
            <w:tcW w:w="31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1C6530AE" w14:textId="77777777">
            <w:pPr>
              <w:spacing w:after="0" w:line="240" w:lineRule="auto"/>
              <w:ind w:left="140"/>
              <w:jc w:val="center"/>
              <w:rPr>
                <w:b/>
                <w:bCs/>
              </w:rPr>
            </w:pPr>
            <w:r>
              <w:rPr>
                <w:b/>
                <w:bCs/>
              </w:rPr>
              <w:t>Action Steps</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71094C43" w14:textId="77777777">
            <w:pPr>
              <w:spacing w:after="0" w:line="240" w:lineRule="auto"/>
              <w:ind w:left="140"/>
              <w:jc w:val="center"/>
              <w:rPr>
                <w:b/>
                <w:bCs/>
              </w:rPr>
            </w:pPr>
            <w:r>
              <w:rPr>
                <w:b/>
                <w:bCs/>
              </w:rPr>
              <w:t>Person(s) Responsible</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0CBFAA5E" w14:textId="77777777">
            <w:pPr>
              <w:spacing w:after="0" w:line="240" w:lineRule="auto"/>
              <w:ind w:left="140"/>
              <w:jc w:val="center"/>
              <w:rPr>
                <w:b/>
                <w:bCs/>
              </w:rPr>
            </w:pPr>
            <w:r>
              <w:rPr>
                <w:b/>
                <w:bCs/>
              </w:rPr>
              <w:t>Resources</w:t>
            </w:r>
          </w:p>
        </w:tc>
        <w:tc>
          <w:tcPr>
            <w:tcW w:w="42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2FF78DB9" w14:textId="77777777">
            <w:pPr>
              <w:spacing w:after="0" w:line="240" w:lineRule="auto"/>
              <w:ind w:left="140"/>
              <w:jc w:val="center"/>
              <w:rPr>
                <w:b/>
                <w:bCs/>
              </w:rPr>
            </w:pPr>
            <w:r>
              <w:rPr>
                <w:b/>
                <w:bCs/>
              </w:rPr>
              <w:t>Monitoring Evidence of Teacher and Student Success</w:t>
            </w:r>
          </w:p>
        </w:tc>
      </w:tr>
      <w:tr w:rsidR="00BF5A18" w:rsidTr="4A453B5F" w14:paraId="5CE30B4C" w14:textId="77777777">
        <w:trPr>
          <w:trHeight w:val="360"/>
        </w:trPr>
        <w:tc>
          <w:tcPr>
            <w:tcW w:w="1275"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1D59E271" w14:textId="77777777">
            <w:pPr>
              <w:spacing w:after="0" w:line="240" w:lineRule="auto"/>
              <w:ind w:left="140"/>
            </w:pPr>
            <w:r>
              <w:t>1</w:t>
            </w:r>
          </w:p>
        </w:tc>
        <w:tc>
          <w:tcPr>
            <w:tcW w:w="1965"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1C50BB68" w14:textId="77777777">
            <w:pPr>
              <w:spacing w:after="0" w:line="240" w:lineRule="auto"/>
              <w:ind w:left="140"/>
            </w:pPr>
            <w:r>
              <w:t xml:space="preserve">August -September </w:t>
            </w:r>
          </w:p>
        </w:tc>
        <w:tc>
          <w:tcPr>
            <w:tcW w:w="315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60323AA7" w14:textId="77777777">
            <w:pPr>
              <w:spacing w:after="0" w:line="240" w:lineRule="auto"/>
              <w:ind w:left="140"/>
            </w:pPr>
            <w:r>
              <w:t>Create first cycle of ILT and TC around unit and lesson preparation</w:t>
            </w:r>
          </w:p>
        </w:tc>
        <w:tc>
          <w:tcPr>
            <w:tcW w:w="204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02010984" w14:textId="77777777">
            <w:pPr>
              <w:spacing w:after="0" w:line="240" w:lineRule="auto"/>
              <w:ind w:left="140"/>
            </w:pPr>
            <w:r>
              <w:t>ILT Team/Instructional coach</w:t>
            </w:r>
          </w:p>
        </w:tc>
        <w:tc>
          <w:tcPr>
            <w:tcW w:w="204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7CD6AF31" w14:textId="77777777">
            <w:pPr>
              <w:spacing w:after="0" w:line="240" w:lineRule="auto"/>
              <w:rPr>
                <w:color w:val="017F92"/>
              </w:rPr>
            </w:pPr>
            <w:hyperlink r:id="rId17">
              <w:r>
                <w:rPr>
                  <w:color w:val="017F92"/>
                  <w:u w:val="single"/>
                </w:rPr>
                <w:t>3-12 Unit Preparation</w:t>
              </w:r>
            </w:hyperlink>
          </w:p>
          <w:p w:rsidR="00BF5A18" w:rsidRDefault="00F7789A" w14:paraId="530BEB61" w14:textId="77777777">
            <w:pPr>
              <w:spacing w:after="0" w:line="240" w:lineRule="auto"/>
              <w:rPr>
                <w:color w:val="017F92"/>
              </w:rPr>
            </w:pPr>
            <w:hyperlink r:id="rId18">
              <w:r>
                <w:rPr>
                  <w:color w:val="017F92"/>
                  <w:u w:val="single"/>
                </w:rPr>
                <w:t>3-12 Lesson Preparation</w:t>
              </w:r>
            </w:hyperlink>
          </w:p>
          <w:p w:rsidR="00BF5A18" w:rsidRDefault="00BF5A18" w14:paraId="0B51CD78" w14:textId="77777777">
            <w:pPr>
              <w:spacing w:after="0" w:line="240" w:lineRule="auto"/>
            </w:pPr>
          </w:p>
        </w:tc>
        <w:tc>
          <w:tcPr>
            <w:tcW w:w="423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5C443747" w14:textId="77777777">
            <w:pPr>
              <w:spacing w:after="0" w:line="240" w:lineRule="auto"/>
              <w:ind w:left="140"/>
            </w:pPr>
            <w:r w:rsidRPr="1BE5F999">
              <w:rPr>
                <w:lang w:val="en-US"/>
              </w:rPr>
              <w:t>-teacher unit preparation documents will demonstrate teacher understanding of skills and knowledge unpacked from HQIM assessments, rubrics, exemplars and texts</w:t>
            </w:r>
          </w:p>
          <w:p w:rsidR="00BF5A18" w:rsidRDefault="00F7789A" w14:paraId="400991F5" w14:textId="77777777">
            <w:pPr>
              <w:spacing w:after="0" w:line="240" w:lineRule="auto"/>
              <w:ind w:left="140"/>
            </w:pPr>
            <w:r w:rsidRPr="1BE5F999">
              <w:rPr>
                <w:lang w:val="en-US"/>
              </w:rPr>
              <w:t xml:space="preserve">-lesson annotations demonstrate understanding of lesson and activity purpose, mastery expectations for that day’s lesson, what parts of the lesson will be explicitly modeled, and student differentiation </w:t>
            </w:r>
          </w:p>
          <w:p w:rsidR="00BF5A18" w:rsidRDefault="00F7789A" w14:paraId="4A3144D0" w14:textId="77777777">
            <w:pPr>
              <w:spacing w:after="0" w:line="240" w:lineRule="auto"/>
              <w:ind w:left="140"/>
            </w:pPr>
            <w:r w:rsidRPr="1BE5F999">
              <w:rPr>
                <w:lang w:val="en-US"/>
              </w:rPr>
              <w:t xml:space="preserve">-95% of observed students are engaged in and demonstrating learning through reading, speaking, listening, or writing tasks that are explicitly aligned to the lesson’s learning objective and the unit’s identified knowledge and skills. Evidence: Student exit tickets, daily formative assessments, and walkthrough data </w:t>
            </w:r>
          </w:p>
          <w:p w:rsidR="00BF5A18" w:rsidRDefault="00F7789A" w14:paraId="5F29AD1D" w14:textId="77777777">
            <w:pPr>
              <w:spacing w:after="0" w:line="240" w:lineRule="auto"/>
              <w:ind w:left="140"/>
            </w:pPr>
            <w:r w:rsidRPr="1BE5F999">
              <w:rPr>
                <w:lang w:val="en-US"/>
              </w:rPr>
              <w:t xml:space="preserve">-A measurable increase in performance from section diagnostics to culminating writing tasks, with at least a 10% increase in students meeting or exceeding proficiency. Evidence: Section </w:t>
            </w:r>
            <w:r w:rsidRPr="1BE5F999">
              <w:rPr>
                <w:lang w:val="en-US"/>
              </w:rPr>
              <w:lastRenderedPageBreak/>
              <w:t>diagnostic data, culminating student work</w:t>
            </w:r>
          </w:p>
        </w:tc>
      </w:tr>
      <w:tr w:rsidR="00BF5A18" w:rsidTr="4A453B5F" w14:paraId="4E030F5B" w14:textId="77777777">
        <w:trPr>
          <w:trHeight w:val="360"/>
        </w:trPr>
        <w:tc>
          <w:tcPr>
            <w:tcW w:w="12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EA5D47" w14:paraId="0D3553AE" w14:textId="45BC9B76">
            <w:pPr>
              <w:spacing w:after="0" w:line="240" w:lineRule="auto"/>
              <w:ind w:left="140"/>
            </w:pPr>
            <w:r>
              <w:lastRenderedPageBreak/>
              <w:t>1</w:t>
            </w:r>
          </w:p>
        </w:tc>
        <w:tc>
          <w:tcPr>
            <w:tcW w:w="19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F72384" w:rsidR="00BF5A18" w:rsidP="00F72384" w:rsidRDefault="00F72384" w14:paraId="51D7F15B" w14:textId="58B853B6">
            <w:pPr>
              <w:spacing w:after="0" w:line="300" w:lineRule="atLeast"/>
              <w:rPr>
                <w:rFonts w:ascii="Segoe UI" w:hAnsi="Segoe UI" w:eastAsia="Times New Roman" w:cs="Segoe UI"/>
                <w:color w:val="auto"/>
                <w:sz w:val="21"/>
                <w:szCs w:val="21"/>
                <w:lang w:val="en-US"/>
              </w:rPr>
            </w:pPr>
            <w:r w:rsidRPr="00F72384">
              <w:rPr>
                <w:rFonts w:ascii="Segoe UI" w:hAnsi="Segoe UI" w:eastAsia="Times New Roman" w:cs="Segoe UI"/>
                <w:color w:val="auto"/>
                <w:sz w:val="21"/>
                <w:szCs w:val="21"/>
                <w:lang w:val="en-US"/>
              </w:rPr>
              <w:t>August</w:t>
            </w:r>
            <w:r>
              <w:rPr>
                <w:rFonts w:ascii="Segoe UI" w:hAnsi="Segoe UI" w:eastAsia="Times New Roman" w:cs="Segoe UI"/>
                <w:color w:val="auto"/>
                <w:sz w:val="21"/>
                <w:szCs w:val="21"/>
                <w:lang w:val="en-US"/>
              </w:rPr>
              <w:t>-</w:t>
            </w:r>
            <w:r w:rsidRPr="00F72384">
              <w:rPr>
                <w:rFonts w:ascii="Segoe UI" w:hAnsi="Segoe UI" w:eastAsia="Times New Roman" w:cs="Segoe UI"/>
                <w:color w:val="auto"/>
                <w:sz w:val="21"/>
                <w:szCs w:val="21"/>
                <w:lang w:val="en-US"/>
              </w:rPr>
              <w:t>September</w:t>
            </w:r>
          </w:p>
        </w:tc>
        <w:tc>
          <w:tcPr>
            <w:tcW w:w="31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70372D" w:rsidR="00BF5A18" w:rsidP="0070372D" w:rsidRDefault="0070372D" w14:paraId="64532445" w14:textId="53B781C2">
            <w:pPr>
              <w:spacing w:after="0" w:line="300" w:lineRule="atLeast"/>
              <w:rPr>
                <w:rFonts w:ascii="Segoe UI" w:hAnsi="Segoe UI" w:eastAsia="Times New Roman" w:cs="Segoe UI"/>
                <w:color w:val="auto"/>
                <w:sz w:val="21"/>
                <w:szCs w:val="21"/>
                <w:lang w:val="en-US"/>
              </w:rPr>
            </w:pPr>
            <w:r w:rsidRPr="0070372D">
              <w:rPr>
                <w:rFonts w:ascii="Segoe UI" w:hAnsi="Segoe UI" w:eastAsia="Times New Roman" w:cs="Segoe UI"/>
                <w:color w:val="auto"/>
                <w:sz w:val="21"/>
                <w:szCs w:val="21"/>
                <w:lang w:val="en-US"/>
              </w:rPr>
              <w:t>Administer beginning-of-year screeners and create intervention groups</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70372D" w:rsidR="00BF5A18" w:rsidP="0070372D" w:rsidRDefault="0070372D" w14:paraId="64A360B4" w14:textId="00466886">
            <w:pPr>
              <w:spacing w:after="0" w:line="300" w:lineRule="atLeast"/>
              <w:rPr>
                <w:rFonts w:ascii="Segoe UI" w:hAnsi="Segoe UI" w:eastAsia="Times New Roman" w:cs="Segoe UI"/>
                <w:color w:val="auto"/>
                <w:sz w:val="21"/>
                <w:szCs w:val="21"/>
                <w:lang w:val="en-US"/>
              </w:rPr>
            </w:pPr>
            <w:r w:rsidRPr="4A453B5F" w:rsidR="657353E9">
              <w:rPr>
                <w:rFonts w:ascii="Segoe UI" w:hAnsi="Segoe UI" w:eastAsia="Times New Roman" w:cs="Segoe UI"/>
                <w:color w:val="auto"/>
                <w:sz w:val="21"/>
                <w:szCs w:val="21"/>
                <w:lang w:val="en-US"/>
              </w:rPr>
              <w:t>Admin,</w:t>
            </w:r>
            <w:r w:rsidRPr="4A453B5F" w:rsidR="5188195F">
              <w:rPr>
                <w:rFonts w:ascii="Segoe UI" w:hAnsi="Segoe UI" w:eastAsia="Times New Roman" w:cs="Segoe UI"/>
                <w:color w:val="auto"/>
                <w:sz w:val="21"/>
                <w:szCs w:val="21"/>
                <w:lang w:val="en-US"/>
              </w:rPr>
              <w:t xml:space="preserve"> </w:t>
            </w:r>
            <w:r w:rsidRPr="4A453B5F" w:rsidR="47F8282F">
              <w:rPr>
                <w:rFonts w:ascii="Segoe UI" w:hAnsi="Segoe UI" w:eastAsia="Times New Roman" w:cs="Segoe UI"/>
                <w:color w:val="auto"/>
                <w:sz w:val="21"/>
                <w:szCs w:val="21"/>
                <w:lang w:val="en-US"/>
              </w:rPr>
              <w:t>ILT</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FE2680" w:rsidR="00BF5A18" w:rsidP="00FE2680" w:rsidRDefault="00FE2680" w14:paraId="6AC1B9F9" w14:textId="596E74CA">
            <w:pPr>
              <w:spacing w:after="0" w:line="300" w:lineRule="atLeast"/>
              <w:rPr>
                <w:rFonts w:ascii="Segoe UI" w:hAnsi="Segoe UI" w:eastAsia="Times New Roman" w:cs="Segoe UI"/>
                <w:color w:val="auto"/>
                <w:sz w:val="21"/>
                <w:szCs w:val="21"/>
                <w:lang w:val="en-US"/>
              </w:rPr>
            </w:pPr>
            <w:r w:rsidRPr="00FE2680">
              <w:rPr>
                <w:rFonts w:ascii="Segoe UI" w:hAnsi="Segoe UI" w:eastAsia="Times New Roman" w:cs="Segoe UI"/>
                <w:color w:val="auto"/>
                <w:sz w:val="21"/>
                <w:szCs w:val="21"/>
                <w:lang w:val="en-US"/>
              </w:rPr>
              <w:t>DIBELS, HQIM Assessments</w:t>
            </w:r>
          </w:p>
        </w:tc>
        <w:tc>
          <w:tcPr>
            <w:tcW w:w="42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FE2680" w:rsidR="00BF5A18" w:rsidP="00FE2680" w:rsidRDefault="00FE2680" w14:paraId="25086478" w14:textId="2F038CE0">
            <w:pPr>
              <w:spacing w:after="0" w:line="300" w:lineRule="atLeast"/>
              <w:rPr>
                <w:rFonts w:ascii="Segoe UI" w:hAnsi="Segoe UI" w:eastAsia="Times New Roman" w:cs="Segoe UI"/>
                <w:color w:val="auto"/>
                <w:sz w:val="21"/>
                <w:szCs w:val="21"/>
                <w:lang w:val="en-US"/>
              </w:rPr>
            </w:pPr>
            <w:r w:rsidRPr="00FE2680">
              <w:rPr>
                <w:rFonts w:ascii="Segoe UI" w:hAnsi="Segoe UI" w:eastAsia="Times New Roman" w:cs="Segoe UI"/>
                <w:color w:val="auto"/>
                <w:sz w:val="21"/>
                <w:szCs w:val="21"/>
                <w:lang w:val="en-US"/>
              </w:rPr>
              <w:t>Screener results, intervention rosters</w:t>
            </w:r>
          </w:p>
        </w:tc>
      </w:tr>
      <w:tr w:rsidR="00BF5A18" w:rsidTr="4A453B5F" w14:paraId="2F2CC346" w14:textId="77777777">
        <w:trPr>
          <w:trHeight w:val="360"/>
        </w:trPr>
        <w:tc>
          <w:tcPr>
            <w:tcW w:w="12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E33CBF" w14:paraId="66710600" w14:textId="1FD6852B">
            <w:pPr>
              <w:spacing w:after="0" w:line="240" w:lineRule="auto"/>
              <w:ind w:left="140"/>
            </w:pPr>
            <w:r>
              <w:t>1</w:t>
            </w:r>
          </w:p>
        </w:tc>
        <w:tc>
          <w:tcPr>
            <w:tcW w:w="19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50B87" w:rsidR="00BF5A18" w:rsidP="00650B87" w:rsidRDefault="00650B87" w14:paraId="19001614" w14:textId="34D64DC0">
            <w:pPr>
              <w:spacing w:after="0" w:line="300" w:lineRule="atLeast"/>
              <w:rPr>
                <w:rFonts w:ascii="Segoe UI" w:hAnsi="Segoe UI" w:eastAsia="Times New Roman" w:cs="Segoe UI"/>
                <w:color w:val="auto"/>
                <w:sz w:val="21"/>
                <w:szCs w:val="21"/>
                <w:lang w:val="en-US"/>
              </w:rPr>
            </w:pPr>
            <w:r w:rsidRPr="00650B87">
              <w:rPr>
                <w:rFonts w:ascii="Segoe UI" w:hAnsi="Segoe UI" w:eastAsia="Times New Roman" w:cs="Segoe UI"/>
                <w:color w:val="auto"/>
                <w:sz w:val="21"/>
                <w:szCs w:val="21"/>
                <w:lang w:val="en-US"/>
              </w:rPr>
              <w:t>October-December</w:t>
            </w:r>
          </w:p>
        </w:tc>
        <w:tc>
          <w:tcPr>
            <w:tcW w:w="31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3E7E7D" w:rsidR="00BF5A18" w:rsidP="003E7E7D" w:rsidRDefault="003E7E7D" w14:paraId="335BBC35" w14:textId="5F8A2605">
            <w:pPr>
              <w:spacing w:line="300" w:lineRule="atLeast"/>
              <w:rPr>
                <w:rFonts w:ascii="Segoe UI" w:hAnsi="Segoe UI" w:eastAsia="Times New Roman" w:cs="Segoe UI"/>
                <w:color w:val="auto"/>
                <w:sz w:val="21"/>
                <w:szCs w:val="21"/>
                <w:lang w:val="en-US"/>
              </w:rPr>
            </w:pPr>
            <w:r w:rsidRPr="003E7E7D">
              <w:rPr>
                <w:rFonts w:ascii="Segoe UI" w:hAnsi="Segoe UI" w:eastAsia="Times New Roman" w:cs="Segoe UI"/>
                <w:color w:val="auto"/>
                <w:sz w:val="21"/>
                <w:szCs w:val="21"/>
                <w:lang w:val="en-US"/>
              </w:rPr>
              <w:t>Monitor progress and adjust intervention groups</w:t>
            </w:r>
            <w:r w:rsidR="00AC68E5">
              <w:rPr>
                <w:rFonts w:ascii="Segoe UI" w:hAnsi="Segoe UI" w:eastAsia="Times New Roman" w:cs="Segoe UI"/>
                <w:color w:val="auto"/>
                <w:sz w:val="21"/>
                <w:szCs w:val="21"/>
                <w:lang w:val="en-US"/>
              </w:rPr>
              <w:t xml:space="preserve"> </w:t>
            </w:r>
            <w:r w:rsidRPr="003E7E7D">
              <w:rPr>
                <w:rFonts w:ascii="Segoe UI" w:hAnsi="Segoe UI" w:eastAsia="Times New Roman" w:cs="Segoe UI"/>
                <w:color w:val="auto"/>
                <w:sz w:val="21"/>
                <w:szCs w:val="21"/>
                <w:lang w:val="en-US"/>
              </w:rPr>
              <w:t>Conduct monthly literacy-focused teacher collaboration cycles</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B86341" w:rsidR="00BF5A18" w:rsidP="00B86341" w:rsidRDefault="00B86341" w14:paraId="615006E8" w14:textId="5CC4D2E4">
            <w:pPr>
              <w:spacing w:after="0" w:line="300" w:lineRule="atLeast"/>
              <w:rPr>
                <w:rFonts w:ascii="Segoe UI" w:hAnsi="Segoe UI" w:eastAsia="Times New Roman" w:cs="Segoe UI"/>
                <w:color w:val="auto"/>
                <w:sz w:val="21"/>
                <w:szCs w:val="21"/>
                <w:lang w:val="en-US"/>
              </w:rPr>
            </w:pPr>
            <w:r w:rsidRPr="4A453B5F" w:rsidR="74CDA64F">
              <w:rPr>
                <w:rFonts w:ascii="Segoe UI" w:hAnsi="Segoe UI" w:eastAsia="Times New Roman" w:cs="Segoe UI"/>
                <w:color w:val="auto"/>
                <w:sz w:val="21"/>
                <w:szCs w:val="21"/>
                <w:lang w:val="en-US"/>
              </w:rPr>
              <w:t>ILT</w:t>
            </w:r>
            <w:r w:rsidRPr="4A453B5F" w:rsidR="601CFE8D">
              <w:rPr>
                <w:rFonts w:ascii="Segoe UI" w:hAnsi="Segoe UI" w:eastAsia="Times New Roman" w:cs="Segoe UI"/>
                <w:color w:val="auto"/>
                <w:sz w:val="21"/>
                <w:szCs w:val="21"/>
                <w:lang w:val="en-US"/>
              </w:rPr>
              <w:t>, Teachers</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55064" w:rsidR="00BF5A18" w:rsidP="00655064" w:rsidRDefault="00655064" w14:paraId="5625E153" w14:textId="3A15D9C8">
            <w:pPr>
              <w:spacing w:after="0" w:line="300" w:lineRule="atLeast"/>
              <w:rPr>
                <w:rFonts w:ascii="Segoe UI" w:hAnsi="Segoe UI" w:eastAsia="Times New Roman" w:cs="Segoe UI"/>
                <w:color w:val="auto"/>
                <w:sz w:val="21"/>
                <w:szCs w:val="21"/>
                <w:lang w:val="en-US"/>
              </w:rPr>
            </w:pPr>
            <w:r w:rsidRPr="00655064">
              <w:rPr>
                <w:rFonts w:ascii="Segoe UI" w:hAnsi="Segoe UI" w:eastAsia="Times New Roman" w:cs="Segoe UI"/>
                <w:color w:val="auto"/>
                <w:sz w:val="21"/>
                <w:szCs w:val="21"/>
                <w:lang w:val="en-US"/>
              </w:rPr>
              <w:t>Progress monitoring tools</w:t>
            </w:r>
          </w:p>
        </w:tc>
        <w:tc>
          <w:tcPr>
            <w:tcW w:w="42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23414B" w:rsidR="00BF5A18" w:rsidP="0023414B" w:rsidRDefault="0023414B" w14:paraId="06420E57" w14:textId="3040E958">
            <w:pPr>
              <w:spacing w:after="0" w:line="300" w:lineRule="atLeast"/>
              <w:rPr>
                <w:rFonts w:ascii="Segoe UI" w:hAnsi="Segoe UI" w:eastAsia="Times New Roman" w:cs="Segoe UI"/>
                <w:color w:val="auto"/>
                <w:sz w:val="21"/>
                <w:szCs w:val="21"/>
                <w:lang w:val="en-US"/>
              </w:rPr>
            </w:pPr>
            <w:r w:rsidRPr="0023414B">
              <w:rPr>
                <w:rFonts w:ascii="Segoe UI" w:hAnsi="Segoe UI" w:eastAsia="Times New Roman" w:cs="Segoe UI"/>
                <w:color w:val="auto"/>
                <w:sz w:val="21"/>
                <w:szCs w:val="21"/>
                <w:lang w:val="en-US"/>
              </w:rPr>
              <w:t xml:space="preserve">Growth reports, </w:t>
            </w:r>
            <w:r>
              <w:rPr>
                <w:rFonts w:ascii="Segoe UI" w:hAnsi="Segoe UI" w:eastAsia="Times New Roman" w:cs="Segoe UI"/>
                <w:color w:val="auto"/>
                <w:sz w:val="21"/>
                <w:szCs w:val="21"/>
                <w:lang w:val="en-US"/>
              </w:rPr>
              <w:t>progress monitoring</w:t>
            </w:r>
            <w:r w:rsidRPr="0023414B">
              <w:rPr>
                <w:rFonts w:ascii="Segoe UI" w:hAnsi="Segoe UI" w:eastAsia="Times New Roman" w:cs="Segoe UI"/>
                <w:color w:val="auto"/>
                <w:sz w:val="21"/>
                <w:szCs w:val="21"/>
                <w:lang w:val="en-US"/>
              </w:rPr>
              <w:t xml:space="preserve"> data</w:t>
            </w:r>
          </w:p>
        </w:tc>
      </w:tr>
      <w:tr w:rsidR="00BF5A18" w:rsidTr="4A453B5F" w14:paraId="1AA1C28F" w14:textId="77777777">
        <w:trPr>
          <w:trHeight w:val="360"/>
        </w:trPr>
        <w:tc>
          <w:tcPr>
            <w:tcW w:w="12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E33CBF" w14:paraId="634C1996" w14:textId="03BF8B28">
            <w:pPr>
              <w:spacing w:after="0" w:line="240" w:lineRule="auto"/>
              <w:ind w:left="140"/>
            </w:pPr>
            <w:r>
              <w:t>2</w:t>
            </w:r>
          </w:p>
        </w:tc>
        <w:tc>
          <w:tcPr>
            <w:tcW w:w="19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50B87" w:rsidR="00BF5A18" w:rsidP="00650B87" w:rsidRDefault="00650B87" w14:paraId="797E826E" w14:textId="7951F484">
            <w:pPr>
              <w:spacing w:after="0" w:line="300" w:lineRule="atLeast"/>
              <w:rPr>
                <w:rFonts w:ascii="Segoe UI" w:hAnsi="Segoe UI" w:eastAsia="Times New Roman" w:cs="Segoe UI"/>
                <w:color w:val="auto"/>
                <w:sz w:val="21"/>
                <w:szCs w:val="21"/>
                <w:lang w:val="en-US"/>
              </w:rPr>
            </w:pPr>
            <w:r w:rsidRPr="00650B87">
              <w:rPr>
                <w:rFonts w:ascii="Segoe UI" w:hAnsi="Segoe UI" w:eastAsia="Times New Roman" w:cs="Segoe UI"/>
                <w:color w:val="auto"/>
                <w:sz w:val="21"/>
                <w:szCs w:val="21"/>
                <w:lang w:val="en-US"/>
              </w:rPr>
              <w:t>August-May</w:t>
            </w:r>
          </w:p>
        </w:tc>
        <w:tc>
          <w:tcPr>
            <w:tcW w:w="31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C2348" w:rsidR="00BF5A18" w:rsidP="009C2348" w:rsidRDefault="0017219A" w14:paraId="055EA83B" w14:textId="6E817A95">
            <w:pPr>
              <w:spacing w:after="0" w:line="300" w:lineRule="atLeast"/>
              <w:rPr>
                <w:rFonts w:ascii="Segoe UI" w:hAnsi="Segoe UI" w:eastAsia="Times New Roman" w:cs="Segoe UI"/>
                <w:color w:val="auto"/>
                <w:sz w:val="21"/>
                <w:szCs w:val="21"/>
                <w:lang w:val="en-US"/>
              </w:rPr>
            </w:pPr>
            <w:r w:rsidRPr="0017219A">
              <w:rPr>
                <w:rFonts w:ascii="Segoe UI" w:hAnsi="Segoe UI" w:eastAsia="Times New Roman" w:cs="Segoe UI"/>
                <w:color w:val="auto"/>
                <w:sz w:val="21"/>
                <w:szCs w:val="21"/>
                <w:lang w:val="en-US"/>
              </w:rPr>
              <w:t xml:space="preserve">Conduct </w:t>
            </w:r>
            <w:r>
              <w:rPr>
                <w:rFonts w:ascii="Segoe UI" w:hAnsi="Segoe UI" w:eastAsia="Times New Roman" w:cs="Segoe UI"/>
                <w:color w:val="auto"/>
                <w:sz w:val="21"/>
                <w:szCs w:val="21"/>
                <w:lang w:val="en-US"/>
              </w:rPr>
              <w:t>weekly</w:t>
            </w:r>
            <w:r w:rsidRPr="0017219A">
              <w:rPr>
                <w:rFonts w:ascii="Segoe UI" w:hAnsi="Segoe UI" w:eastAsia="Times New Roman" w:cs="Segoe UI"/>
                <w:color w:val="auto"/>
                <w:sz w:val="21"/>
                <w:szCs w:val="21"/>
                <w:lang w:val="en-US"/>
              </w:rPr>
              <w:t xml:space="preserve"> literacy-focused teacher collaboration cycles</w:t>
            </w:r>
            <w:r w:rsidR="00F5660A">
              <w:rPr>
                <w:rFonts w:ascii="Segoe UI" w:hAnsi="Segoe UI" w:eastAsia="Times New Roman" w:cs="Segoe UI"/>
                <w:color w:val="auto"/>
                <w:sz w:val="21"/>
                <w:szCs w:val="21"/>
                <w:lang w:val="en-US"/>
              </w:rPr>
              <w:t xml:space="preserve">, through the lens of unit study protocol and lesson preparation protocol.  </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B86341" w:rsidR="00BF5A18" w:rsidP="00B86341" w:rsidRDefault="00B86341" w14:paraId="1B689310" w14:textId="54AE81BD">
            <w:pPr>
              <w:spacing w:after="0" w:line="300" w:lineRule="atLeast"/>
              <w:rPr>
                <w:rFonts w:ascii="Segoe UI" w:hAnsi="Segoe UI" w:eastAsia="Times New Roman" w:cs="Segoe UI"/>
                <w:color w:val="auto"/>
                <w:sz w:val="21"/>
                <w:szCs w:val="21"/>
                <w:lang w:val="en-US"/>
              </w:rPr>
            </w:pPr>
            <w:r w:rsidRPr="4A453B5F" w:rsidR="57D672F3">
              <w:rPr>
                <w:rFonts w:ascii="Segoe UI" w:hAnsi="Segoe UI" w:eastAsia="Times New Roman" w:cs="Segoe UI"/>
                <w:color w:val="auto"/>
                <w:sz w:val="21"/>
                <w:szCs w:val="21"/>
                <w:lang w:val="en-US"/>
              </w:rPr>
              <w:t>Admin,</w:t>
            </w:r>
            <w:r w:rsidRPr="4A453B5F" w:rsidR="601CFE8D">
              <w:rPr>
                <w:rFonts w:ascii="Segoe UI" w:hAnsi="Segoe UI" w:eastAsia="Times New Roman" w:cs="Segoe UI"/>
                <w:color w:val="auto"/>
                <w:sz w:val="21"/>
                <w:szCs w:val="21"/>
                <w:lang w:val="en-US"/>
              </w:rPr>
              <w:t xml:space="preserve"> </w:t>
            </w:r>
            <w:r w:rsidRPr="4A453B5F" w:rsidR="5DB9A587">
              <w:rPr>
                <w:rFonts w:ascii="Segoe UI" w:hAnsi="Segoe UI" w:eastAsia="Times New Roman" w:cs="Segoe UI"/>
                <w:color w:val="auto"/>
                <w:sz w:val="21"/>
                <w:szCs w:val="21"/>
                <w:lang w:val="en-US"/>
              </w:rPr>
              <w:t>Curriculum Coordinator</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55064" w:rsidR="00BF5A18" w:rsidP="00655064" w:rsidRDefault="00655064" w14:paraId="15DE8610" w14:textId="049A7D4C">
            <w:pPr>
              <w:spacing w:after="0" w:line="300" w:lineRule="atLeast"/>
              <w:rPr>
                <w:rFonts w:ascii="Segoe UI" w:hAnsi="Segoe UI" w:eastAsia="Times New Roman" w:cs="Segoe UI"/>
                <w:color w:val="auto"/>
                <w:sz w:val="21"/>
                <w:szCs w:val="21"/>
                <w:lang w:val="en-US"/>
              </w:rPr>
            </w:pPr>
            <w:r w:rsidRPr="00655064">
              <w:rPr>
                <w:rFonts w:ascii="Segoe UI" w:hAnsi="Segoe UI" w:eastAsia="Times New Roman" w:cs="Segoe UI"/>
                <w:color w:val="auto"/>
                <w:sz w:val="21"/>
                <w:szCs w:val="21"/>
                <w:lang w:val="en-US"/>
              </w:rPr>
              <w:t>HQIM, Unit Preparation Protocols</w:t>
            </w:r>
          </w:p>
        </w:tc>
        <w:tc>
          <w:tcPr>
            <w:tcW w:w="42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572E7" w:rsidR="00BF5A18" w:rsidP="00D572E7" w:rsidRDefault="00D572E7" w14:paraId="14C9BE99" w14:textId="0005C3FE">
            <w:pPr>
              <w:spacing w:after="0" w:line="300" w:lineRule="atLeast"/>
              <w:rPr>
                <w:rFonts w:ascii="Segoe UI" w:hAnsi="Segoe UI" w:eastAsia="Times New Roman" w:cs="Segoe UI"/>
                <w:color w:val="auto"/>
                <w:sz w:val="21"/>
                <w:szCs w:val="21"/>
                <w:lang w:val="en-US"/>
              </w:rPr>
            </w:pPr>
            <w:r w:rsidRPr="00D572E7">
              <w:rPr>
                <w:rFonts w:ascii="Segoe UI" w:hAnsi="Segoe UI" w:eastAsia="Times New Roman" w:cs="Segoe UI"/>
                <w:color w:val="auto"/>
                <w:sz w:val="21"/>
                <w:szCs w:val="21"/>
                <w:lang w:val="en-US"/>
              </w:rPr>
              <w:t>Teacher artifacts, walkthrough data</w:t>
            </w:r>
          </w:p>
        </w:tc>
      </w:tr>
      <w:tr w:rsidR="00AE07E3" w:rsidTr="4A453B5F" w14:paraId="75B9696A" w14:textId="77777777">
        <w:trPr>
          <w:trHeight w:val="360"/>
        </w:trPr>
        <w:tc>
          <w:tcPr>
            <w:tcW w:w="12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AE07E3" w:rsidP="00AE07E3" w:rsidRDefault="00AE07E3" w14:paraId="4AB1ACA8" w14:textId="664A2A69">
            <w:pPr>
              <w:spacing w:after="0" w:line="240" w:lineRule="auto"/>
              <w:ind w:left="140"/>
            </w:pPr>
            <w:r>
              <w:t>2</w:t>
            </w:r>
          </w:p>
        </w:tc>
        <w:tc>
          <w:tcPr>
            <w:tcW w:w="19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50B87" w:rsidR="00AE07E3" w:rsidP="00AE07E3" w:rsidRDefault="00AE07E3" w14:paraId="1D399887" w14:textId="53007ACE">
            <w:pPr>
              <w:spacing w:after="0" w:line="300" w:lineRule="atLeast"/>
              <w:rPr>
                <w:rFonts w:ascii="Segoe UI" w:hAnsi="Segoe UI" w:eastAsia="Times New Roman" w:cs="Segoe UI"/>
                <w:color w:val="auto"/>
                <w:sz w:val="21"/>
                <w:szCs w:val="21"/>
                <w:lang w:val="en-US"/>
              </w:rPr>
            </w:pPr>
            <w:r w:rsidRPr="00650B87">
              <w:rPr>
                <w:rFonts w:ascii="Segoe UI" w:hAnsi="Segoe UI" w:eastAsia="Times New Roman" w:cs="Segoe UI"/>
                <w:color w:val="auto"/>
                <w:sz w:val="21"/>
                <w:szCs w:val="21"/>
                <w:lang w:val="en-US"/>
              </w:rPr>
              <w:t>August-May</w:t>
            </w:r>
          </w:p>
        </w:tc>
        <w:tc>
          <w:tcPr>
            <w:tcW w:w="31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C2348" w:rsidR="00AE07E3" w:rsidP="00AE07E3" w:rsidRDefault="00AE07E3" w14:paraId="459D314F" w14:textId="704C0E80">
            <w:pPr>
              <w:spacing w:after="0" w:line="300" w:lineRule="atLeast"/>
              <w:rPr>
                <w:rFonts w:ascii="Segoe UI" w:hAnsi="Segoe UI" w:eastAsia="Times New Roman" w:cs="Segoe UI"/>
                <w:color w:val="auto"/>
                <w:sz w:val="21"/>
                <w:szCs w:val="21"/>
                <w:lang w:val="en-US"/>
              </w:rPr>
            </w:pPr>
            <w:r w:rsidRPr="009C2348">
              <w:rPr>
                <w:rFonts w:ascii="Segoe UI" w:hAnsi="Segoe UI" w:eastAsia="Times New Roman" w:cs="Segoe UI"/>
                <w:color w:val="auto"/>
                <w:sz w:val="21"/>
                <w:szCs w:val="21"/>
                <w:lang w:val="en-US"/>
              </w:rPr>
              <w:t>Implement coaching and feedback cycles</w:t>
            </w:r>
            <w:r w:rsidR="00F5660A">
              <w:rPr>
                <w:rFonts w:ascii="Segoe UI" w:hAnsi="Segoe UI" w:eastAsia="Times New Roman" w:cs="Segoe UI"/>
                <w:color w:val="auto"/>
                <w:sz w:val="21"/>
                <w:szCs w:val="21"/>
                <w:lang w:val="en-US"/>
              </w:rPr>
              <w:t xml:space="preserve">, through the lens of unit study protocol and lesson preparation protocol.  </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40995" w:rsidR="00AE07E3" w:rsidP="00A40995" w:rsidRDefault="00A40995" w14:paraId="3A797B5E" w14:textId="3A36F57F">
            <w:pPr>
              <w:spacing w:after="0" w:line="300" w:lineRule="atLeast"/>
              <w:rPr>
                <w:rFonts w:ascii="Segoe UI" w:hAnsi="Segoe UI" w:eastAsia="Times New Roman" w:cs="Segoe UI"/>
                <w:color w:val="auto"/>
                <w:sz w:val="21"/>
                <w:szCs w:val="21"/>
                <w:lang w:val="en-US"/>
              </w:rPr>
            </w:pPr>
            <w:r w:rsidRPr="4A453B5F" w:rsidR="3A8B57F1">
              <w:rPr>
                <w:rFonts w:ascii="Segoe UI" w:hAnsi="Segoe UI" w:eastAsia="Times New Roman" w:cs="Segoe UI"/>
                <w:color w:val="auto"/>
                <w:sz w:val="21"/>
                <w:szCs w:val="21"/>
                <w:lang w:val="en-US"/>
              </w:rPr>
              <w:t>Admin,</w:t>
            </w:r>
            <w:r w:rsidRPr="4A453B5F" w:rsidR="33ECDF58">
              <w:rPr>
                <w:rFonts w:ascii="Segoe UI" w:hAnsi="Segoe UI" w:eastAsia="Times New Roman" w:cs="Segoe UI"/>
                <w:color w:val="auto"/>
                <w:sz w:val="21"/>
                <w:szCs w:val="21"/>
                <w:lang w:val="en-US"/>
              </w:rPr>
              <w:t xml:space="preserve"> Curriculum Coordinator</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55064" w:rsidR="00AE07E3" w:rsidP="00655064" w:rsidRDefault="00655064" w14:paraId="617E8C8E" w14:textId="387A6CDC">
            <w:pPr>
              <w:spacing w:after="0" w:line="300" w:lineRule="atLeast"/>
              <w:rPr>
                <w:rFonts w:ascii="Segoe UI" w:hAnsi="Segoe UI" w:eastAsia="Times New Roman" w:cs="Segoe UI"/>
                <w:color w:val="auto"/>
                <w:sz w:val="21"/>
                <w:szCs w:val="21"/>
                <w:lang w:val="en-US"/>
              </w:rPr>
            </w:pPr>
            <w:r w:rsidRPr="00655064">
              <w:rPr>
                <w:rFonts w:ascii="Segoe UI" w:hAnsi="Segoe UI" w:eastAsia="Times New Roman" w:cs="Segoe UI"/>
                <w:color w:val="auto"/>
                <w:sz w:val="21"/>
                <w:szCs w:val="21"/>
                <w:lang w:val="en-US"/>
              </w:rPr>
              <w:t>Observation tools</w:t>
            </w:r>
          </w:p>
        </w:tc>
        <w:tc>
          <w:tcPr>
            <w:tcW w:w="42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572E7" w:rsidR="00D572E7" w:rsidP="00D572E7" w:rsidRDefault="00D572E7" w14:paraId="4DD94F7C" w14:textId="2CDF08DC">
            <w:pPr>
              <w:spacing w:after="0" w:line="300" w:lineRule="atLeast"/>
              <w:rPr>
                <w:rFonts w:ascii="Segoe UI" w:hAnsi="Segoe UI" w:eastAsia="Times New Roman" w:cs="Segoe UI"/>
                <w:color w:val="auto"/>
                <w:sz w:val="21"/>
                <w:szCs w:val="21"/>
                <w:lang w:val="en-US"/>
              </w:rPr>
            </w:pPr>
            <w:r>
              <w:rPr>
                <w:rFonts w:ascii="Segoe UI" w:hAnsi="Segoe UI" w:eastAsia="Times New Roman" w:cs="Segoe UI"/>
                <w:color w:val="auto"/>
                <w:sz w:val="21"/>
                <w:szCs w:val="21"/>
                <w:lang w:val="en-US"/>
              </w:rPr>
              <w:t>Bullseye coaching</w:t>
            </w:r>
            <w:r w:rsidRPr="00D572E7">
              <w:rPr>
                <w:rFonts w:ascii="Segoe UI" w:hAnsi="Segoe UI" w:eastAsia="Times New Roman" w:cs="Segoe UI"/>
                <w:color w:val="auto"/>
                <w:sz w:val="21"/>
                <w:szCs w:val="21"/>
                <w:lang w:val="en-US"/>
              </w:rPr>
              <w:t xml:space="preserve"> logs, observation data</w:t>
            </w:r>
          </w:p>
          <w:p w:rsidR="00AE07E3" w:rsidP="00AE07E3" w:rsidRDefault="00AE07E3" w14:paraId="4EE30165" w14:textId="77777777">
            <w:pPr>
              <w:spacing w:after="0" w:line="240" w:lineRule="auto"/>
              <w:ind w:left="140"/>
            </w:pPr>
          </w:p>
        </w:tc>
      </w:tr>
      <w:tr w:rsidR="00AE07E3" w:rsidTr="4A453B5F" w14:paraId="7A8D3712" w14:textId="77777777">
        <w:trPr>
          <w:trHeight w:val="360"/>
        </w:trPr>
        <w:tc>
          <w:tcPr>
            <w:tcW w:w="12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AE07E3" w:rsidP="00AE07E3" w:rsidRDefault="00AE07E3" w14:paraId="650DECA9" w14:textId="4649F6C7">
            <w:pPr>
              <w:spacing w:after="0" w:line="240" w:lineRule="auto"/>
              <w:ind w:left="140"/>
            </w:pPr>
            <w:r>
              <w:t>3</w:t>
            </w:r>
          </w:p>
        </w:tc>
        <w:tc>
          <w:tcPr>
            <w:tcW w:w="19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50B87" w:rsidR="00AE07E3" w:rsidP="00AE07E3" w:rsidRDefault="00AE07E3" w14:paraId="623CF1A0" w14:textId="24CD9323">
            <w:pPr>
              <w:spacing w:after="0" w:line="300" w:lineRule="atLeast"/>
              <w:rPr>
                <w:rFonts w:ascii="Segoe UI" w:hAnsi="Segoe UI" w:eastAsia="Times New Roman" w:cs="Segoe UI"/>
                <w:color w:val="auto"/>
                <w:sz w:val="21"/>
                <w:szCs w:val="21"/>
                <w:lang w:val="en-US"/>
              </w:rPr>
            </w:pPr>
            <w:r>
              <w:rPr>
                <w:rFonts w:ascii="Segoe UI" w:hAnsi="Segoe UI" w:eastAsia="Times New Roman" w:cs="Segoe UI"/>
                <w:color w:val="auto"/>
                <w:sz w:val="21"/>
                <w:szCs w:val="21"/>
                <w:lang w:val="en-US"/>
              </w:rPr>
              <w:t>Each Semester</w:t>
            </w:r>
          </w:p>
        </w:tc>
        <w:tc>
          <w:tcPr>
            <w:tcW w:w="31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AE07E3" w:rsidP="00AE07E3" w:rsidRDefault="00AE07E3" w14:paraId="570E65FC" w14:textId="43E1DA09">
            <w:pPr>
              <w:spacing w:after="0" w:line="240" w:lineRule="auto"/>
              <w:ind w:left="140"/>
            </w:pPr>
            <w:r w:rsidRPr="009C2348">
              <w:rPr>
                <w:rFonts w:ascii="Segoe UI" w:hAnsi="Segoe UI" w:eastAsia="Times New Roman" w:cs="Segoe UI"/>
                <w:color w:val="auto"/>
                <w:sz w:val="21"/>
                <w:szCs w:val="21"/>
                <w:lang w:val="en-US"/>
              </w:rPr>
              <w:t>Conduct literacy team meetings and implementation reviews</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40995" w:rsidR="00AE07E3" w:rsidP="4A453B5F" w:rsidRDefault="00A40995" w14:paraId="5E6B4CBC" w14:textId="7FD842EA">
            <w:pPr>
              <w:pStyle w:val="Normal"/>
              <w:suppressLineNumbers w:val="0"/>
              <w:bidi w:val="0"/>
              <w:spacing w:before="0" w:beforeAutospacing="off" w:after="0" w:afterAutospacing="off" w:line="300" w:lineRule="atLeast"/>
              <w:ind w:left="0" w:right="0"/>
              <w:jc w:val="left"/>
            </w:pPr>
            <w:r w:rsidRPr="4A453B5F" w:rsidR="36DCF829">
              <w:rPr>
                <w:rFonts w:ascii="Segoe UI" w:hAnsi="Segoe UI" w:eastAsia="Times New Roman" w:cs="Segoe UI"/>
                <w:color w:val="auto"/>
                <w:sz w:val="21"/>
                <w:szCs w:val="21"/>
                <w:lang w:val="en-US"/>
              </w:rPr>
              <w:t xml:space="preserve">ILT </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B83207" w:rsidR="00AE07E3" w:rsidP="00B83207" w:rsidRDefault="00B83207" w14:paraId="556BC07B" w14:textId="3AB876E4">
            <w:pPr>
              <w:spacing w:after="0" w:line="300" w:lineRule="atLeast"/>
              <w:rPr>
                <w:rFonts w:ascii="Segoe UI" w:hAnsi="Segoe UI" w:eastAsia="Times New Roman" w:cs="Segoe UI"/>
                <w:color w:val="auto"/>
                <w:sz w:val="21"/>
                <w:szCs w:val="21"/>
                <w:lang w:val="en-US"/>
              </w:rPr>
            </w:pPr>
            <w:r w:rsidRPr="00B83207">
              <w:rPr>
                <w:rFonts w:ascii="Segoe UI" w:hAnsi="Segoe UI" w:eastAsia="Times New Roman" w:cs="Segoe UI"/>
                <w:color w:val="auto"/>
                <w:sz w:val="21"/>
                <w:szCs w:val="21"/>
                <w:lang w:val="en-US"/>
              </w:rPr>
              <w:t>Literacy Plan</w:t>
            </w:r>
          </w:p>
        </w:tc>
        <w:tc>
          <w:tcPr>
            <w:tcW w:w="42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572E7" w:rsidR="00D572E7" w:rsidP="00D572E7" w:rsidRDefault="00D572E7" w14:paraId="6ADFD490" w14:textId="77777777">
            <w:pPr>
              <w:spacing w:after="0" w:line="300" w:lineRule="atLeast"/>
              <w:rPr>
                <w:rFonts w:ascii="Segoe UI" w:hAnsi="Segoe UI" w:eastAsia="Times New Roman" w:cs="Segoe UI"/>
                <w:color w:val="auto"/>
                <w:sz w:val="21"/>
                <w:szCs w:val="21"/>
                <w:lang w:val="en-US"/>
              </w:rPr>
            </w:pPr>
            <w:r w:rsidRPr="00D572E7">
              <w:rPr>
                <w:rFonts w:ascii="Segoe UI" w:hAnsi="Segoe UI" w:eastAsia="Times New Roman" w:cs="Segoe UI"/>
                <w:color w:val="auto"/>
                <w:sz w:val="21"/>
                <w:szCs w:val="21"/>
                <w:lang w:val="en-US"/>
              </w:rPr>
              <w:t>Meeting minutes, action plans</w:t>
            </w:r>
          </w:p>
          <w:p w:rsidR="00AE07E3" w:rsidP="00AE07E3" w:rsidRDefault="00AE07E3" w14:paraId="21C41603" w14:textId="77777777">
            <w:pPr>
              <w:spacing w:after="0" w:line="240" w:lineRule="auto"/>
              <w:ind w:left="140"/>
            </w:pPr>
          </w:p>
        </w:tc>
      </w:tr>
      <w:tr w:rsidR="00AE07E3" w:rsidTr="4A453B5F" w14:paraId="2BD30738" w14:textId="77777777">
        <w:trPr>
          <w:trHeight w:val="360"/>
        </w:trPr>
        <w:tc>
          <w:tcPr>
            <w:tcW w:w="12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AE07E3" w:rsidP="00AE07E3" w:rsidRDefault="00AE07E3" w14:paraId="1686A068" w14:textId="1E8D1B11">
            <w:pPr>
              <w:spacing w:after="0" w:line="240" w:lineRule="auto"/>
              <w:ind w:left="140"/>
            </w:pPr>
            <w:r>
              <w:t>3</w:t>
            </w:r>
          </w:p>
        </w:tc>
        <w:tc>
          <w:tcPr>
            <w:tcW w:w="19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3E7E7D" w:rsidR="00AE07E3" w:rsidP="00AE07E3" w:rsidRDefault="00AE07E3" w14:paraId="45C47ACA" w14:textId="3172D4B1">
            <w:pPr>
              <w:spacing w:after="0" w:line="300" w:lineRule="atLeast"/>
              <w:rPr>
                <w:rFonts w:ascii="Segoe UI" w:hAnsi="Segoe UI" w:eastAsia="Times New Roman" w:cs="Segoe UI"/>
                <w:color w:val="auto"/>
                <w:sz w:val="21"/>
                <w:szCs w:val="21"/>
                <w:lang w:val="en-US"/>
              </w:rPr>
            </w:pPr>
            <w:r w:rsidRPr="003E7E7D">
              <w:rPr>
                <w:rFonts w:ascii="Segoe UI" w:hAnsi="Segoe UI" w:eastAsia="Times New Roman" w:cs="Segoe UI"/>
                <w:color w:val="auto"/>
                <w:sz w:val="21"/>
                <w:szCs w:val="21"/>
                <w:lang w:val="en-US"/>
              </w:rPr>
              <w:t>Throughout Year</w:t>
            </w:r>
          </w:p>
        </w:tc>
        <w:tc>
          <w:tcPr>
            <w:tcW w:w="31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C2348" w:rsidR="00AE07E3" w:rsidP="00AE07E3" w:rsidRDefault="00AE07E3" w14:paraId="4A765D51" w14:textId="77777777">
            <w:pPr>
              <w:spacing w:after="0" w:line="300" w:lineRule="atLeast"/>
              <w:rPr>
                <w:rFonts w:ascii="Segoe UI" w:hAnsi="Segoe UI" w:eastAsia="Times New Roman" w:cs="Segoe UI"/>
                <w:color w:val="auto"/>
                <w:sz w:val="21"/>
                <w:szCs w:val="21"/>
                <w:lang w:val="en-US"/>
              </w:rPr>
            </w:pPr>
            <w:r w:rsidRPr="009C2348">
              <w:rPr>
                <w:rFonts w:ascii="Segoe UI" w:hAnsi="Segoe UI" w:eastAsia="Times New Roman" w:cs="Segoe UI"/>
                <w:color w:val="auto"/>
                <w:sz w:val="21"/>
                <w:szCs w:val="21"/>
                <w:lang w:val="en-US"/>
              </w:rPr>
              <w:t>Host family literacy events and workshops</w:t>
            </w:r>
          </w:p>
          <w:p w:rsidR="00AE07E3" w:rsidP="00AE07E3" w:rsidRDefault="00AE07E3" w14:paraId="1DA77C63" w14:textId="77777777">
            <w:pPr>
              <w:spacing w:after="0" w:line="240" w:lineRule="auto"/>
              <w:ind w:left="140"/>
            </w:pP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40995" w:rsidR="00AE07E3" w:rsidP="00A40995" w:rsidRDefault="00A40995" w14:paraId="3D5BB61C" w14:textId="1E701520">
            <w:pPr>
              <w:spacing w:after="0" w:line="300" w:lineRule="atLeast"/>
              <w:rPr>
                <w:rFonts w:ascii="Segoe UI" w:hAnsi="Segoe UI" w:eastAsia="Times New Roman" w:cs="Segoe UI"/>
                <w:color w:val="auto"/>
                <w:sz w:val="21"/>
                <w:szCs w:val="21"/>
                <w:lang w:val="en-US"/>
              </w:rPr>
            </w:pPr>
            <w:r w:rsidRPr="00A40995">
              <w:rPr>
                <w:rFonts w:ascii="Segoe UI" w:hAnsi="Segoe UI" w:eastAsia="Times New Roman" w:cs="Segoe UI"/>
                <w:color w:val="auto"/>
                <w:sz w:val="21"/>
                <w:szCs w:val="21"/>
                <w:lang w:val="en-US"/>
              </w:rPr>
              <w:lastRenderedPageBreak/>
              <w:t>School Leadership Team</w:t>
            </w:r>
          </w:p>
        </w:tc>
        <w:tc>
          <w:tcPr>
            <w:tcW w:w="20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B83207" w:rsidR="00AE07E3" w:rsidP="00B83207" w:rsidRDefault="00B83207" w14:paraId="02662957" w14:textId="74EF7D85">
            <w:pPr>
              <w:spacing w:after="0" w:line="300" w:lineRule="atLeast"/>
              <w:rPr>
                <w:rFonts w:ascii="Segoe UI" w:hAnsi="Segoe UI" w:eastAsia="Times New Roman" w:cs="Segoe UI"/>
                <w:color w:val="auto"/>
                <w:sz w:val="21"/>
                <w:szCs w:val="21"/>
                <w:lang w:val="en-US"/>
              </w:rPr>
            </w:pPr>
            <w:r w:rsidRPr="00B83207">
              <w:rPr>
                <w:rFonts w:ascii="Segoe UI" w:hAnsi="Segoe UI" w:eastAsia="Times New Roman" w:cs="Segoe UI"/>
                <w:color w:val="auto"/>
                <w:sz w:val="21"/>
                <w:szCs w:val="21"/>
                <w:lang w:val="en-US"/>
              </w:rPr>
              <w:t>Family Literacy Resources</w:t>
            </w:r>
          </w:p>
        </w:tc>
        <w:tc>
          <w:tcPr>
            <w:tcW w:w="42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6271B" w:rsidR="00AE07E3" w:rsidP="0096271B" w:rsidRDefault="0096271B" w14:paraId="244CA7ED" w14:textId="4D3A1998">
            <w:pPr>
              <w:spacing w:after="0" w:line="300" w:lineRule="atLeast"/>
              <w:rPr>
                <w:rFonts w:ascii="Segoe UI" w:hAnsi="Segoe UI" w:eastAsia="Times New Roman" w:cs="Segoe UI"/>
                <w:color w:val="auto"/>
                <w:sz w:val="21"/>
                <w:szCs w:val="21"/>
                <w:lang w:val="en-US"/>
              </w:rPr>
            </w:pPr>
            <w:r w:rsidRPr="0096271B">
              <w:rPr>
                <w:rFonts w:ascii="Segoe UI" w:hAnsi="Segoe UI" w:eastAsia="Times New Roman" w:cs="Segoe UI"/>
                <w:color w:val="auto"/>
                <w:sz w:val="21"/>
                <w:szCs w:val="21"/>
                <w:lang w:val="en-US"/>
              </w:rPr>
              <w:t>Attendance and survey data</w:t>
            </w:r>
          </w:p>
        </w:tc>
      </w:tr>
    </w:tbl>
    <w:p w:rsidR="00BF5A18" w:rsidRDefault="00BF5A18" w14:paraId="59C8AAD6" w14:textId="77777777">
      <w:pPr>
        <w:spacing w:line="240" w:lineRule="auto"/>
        <w:sectPr w:rsidR="00BF5A18">
          <w:pgSz w:w="15840" w:h="12240" w:orient="landscape"/>
          <w:pgMar w:top="1080" w:right="720" w:bottom="1080" w:left="720" w:header="1080" w:footer="360" w:gutter="0"/>
          <w:cols w:space="720"/>
        </w:sectPr>
      </w:pPr>
    </w:p>
    <w:p w:rsidR="00BF5A18" w:rsidRDefault="00BF5A18" w14:paraId="024EB621" w14:textId="77777777">
      <w:pPr>
        <w:spacing w:line="240" w:lineRule="auto"/>
      </w:pPr>
    </w:p>
    <w:tbl>
      <w:tblPr>
        <w:tblStyle w:val="a3"/>
        <w:tblW w:w="10800" w:type="dxa"/>
        <w:tblInd w:w="0" w:type="dxa"/>
        <w:tblLayout w:type="fixed"/>
        <w:tblLook w:val="0600" w:firstRow="0" w:lastRow="0" w:firstColumn="0" w:lastColumn="0" w:noHBand="1" w:noVBand="1"/>
      </w:tblPr>
      <w:tblGrid>
        <w:gridCol w:w="2910"/>
        <w:gridCol w:w="4620"/>
        <w:gridCol w:w="3270"/>
      </w:tblGrid>
      <w:tr w:rsidR="00BF5A18" w:rsidTr="1BE5F999" w14:paraId="4247FF66" w14:textId="77777777">
        <w:trPr>
          <w:trHeight w:val="508"/>
          <w:tblHeader/>
        </w:trPr>
        <w:tc>
          <w:tcPr>
            <w:tcW w:w="10800" w:type="dxa"/>
            <w:gridSpan w:val="3"/>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20ADB00F" w14:textId="77777777">
            <w:pPr>
              <w:spacing w:after="0" w:line="240" w:lineRule="auto"/>
              <w:rPr>
                <w:b/>
                <w:bCs/>
                <w:color w:val="FFFFFF"/>
              </w:rPr>
            </w:pPr>
            <w:r>
              <w:rPr>
                <w:b/>
                <w:bCs/>
                <w:color w:val="FFFFFF"/>
              </w:rPr>
              <w:t>Section 3A: Professional Learning:  Partners (if applicable)</w:t>
            </w:r>
          </w:p>
        </w:tc>
      </w:tr>
      <w:tr w:rsidR="00BF5A18" w:rsidTr="1BE5F999" w14:paraId="53C9385D" w14:textId="77777777">
        <w:trPr>
          <w:trHeight w:val="508"/>
        </w:trPr>
        <w:tc>
          <w:tcPr>
            <w:tcW w:w="10800" w:type="dxa"/>
            <w:gridSpan w:val="3"/>
            <w:vMerge w:val="restart"/>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5F1DD5A1" w14:textId="77777777">
            <w:pPr>
              <w:numPr>
                <w:ilvl w:val="0"/>
                <w:numId w:val="10"/>
              </w:numPr>
              <w:spacing w:after="0" w:line="240" w:lineRule="auto"/>
            </w:pPr>
            <w:r>
              <w:t>Have teachers received initial implementation and launch training on their HQIM?</w:t>
            </w:r>
          </w:p>
          <w:p w:rsidR="00BF5A18" w:rsidRDefault="00F7789A" w14:paraId="169958B5" w14:textId="77777777">
            <w:pPr>
              <w:numPr>
                <w:ilvl w:val="0"/>
                <w:numId w:val="10"/>
              </w:numPr>
              <w:spacing w:after="0" w:line="240" w:lineRule="auto"/>
            </w:pPr>
            <w:r w:rsidRPr="1BE5F999">
              <w:rPr>
                <w:lang w:val="en-US"/>
              </w:rPr>
              <w:t>Is there ongoing professional learning around the different components/assessments within the HQIM? How is the leadership evaluating the effectiveness of the PL?</w:t>
            </w:r>
          </w:p>
          <w:p w:rsidR="00BF5A18" w:rsidRDefault="00F7789A" w14:paraId="13ECDBB8" w14:textId="77777777">
            <w:pPr>
              <w:numPr>
                <w:ilvl w:val="0"/>
                <w:numId w:val="10"/>
              </w:numPr>
              <w:spacing w:after="0" w:line="240" w:lineRule="auto"/>
            </w:pPr>
            <w:r>
              <w:t>Are teachers trained in the Science of Reading, reading interventions, and content/disciplinary literacy as applicable by grade level?</w:t>
            </w:r>
          </w:p>
          <w:p w:rsidR="00BF5A18" w:rsidRDefault="00F7789A" w14:paraId="00B5CBA8" w14:textId="77777777">
            <w:pPr>
              <w:numPr>
                <w:ilvl w:val="0"/>
                <w:numId w:val="10"/>
              </w:numPr>
              <w:spacing w:after="0" w:line="240" w:lineRule="auto"/>
            </w:pPr>
            <w:r>
              <w:t xml:space="preserve">Are coaching days provided by the </w:t>
            </w:r>
            <w:hyperlink r:id="rId19">
              <w:r>
                <w:rPr>
                  <w:color w:val="017F92"/>
                  <w:u w:val="single"/>
                </w:rPr>
                <w:t>Louisiana Professional Learning Partners</w:t>
              </w:r>
            </w:hyperlink>
            <w:r>
              <w:t>?</w:t>
            </w:r>
          </w:p>
          <w:p w:rsidR="00BF5A18" w:rsidRDefault="00F7789A" w14:paraId="5952AD25" w14:textId="77777777">
            <w:pPr>
              <w:numPr>
                <w:ilvl w:val="0"/>
                <w:numId w:val="10"/>
              </w:numPr>
              <w:spacing w:after="0" w:line="240" w:lineRule="auto"/>
            </w:pPr>
            <w:r>
              <w:t xml:space="preserve">Have the Louisiana Professional Learning Partners been evaluated based on the ELA Criteria using the </w:t>
            </w:r>
            <w:hyperlink r:id="rId20">
              <w:r>
                <w:rPr>
                  <w:color w:val="017F92"/>
                  <w:u w:val="single"/>
                </w:rPr>
                <w:t>efficacy indicators</w:t>
              </w:r>
            </w:hyperlink>
            <w:r>
              <w:t>?</w:t>
            </w:r>
          </w:p>
        </w:tc>
      </w:tr>
      <w:tr w:rsidR="00BF5A18" w:rsidTr="1BE5F999" w14:paraId="0B86BA42" w14:textId="77777777">
        <w:trPr>
          <w:trHeight w:val="508"/>
        </w:trPr>
        <w:tc>
          <w:tcPr>
            <w:tcW w:w="10800" w:type="dxa"/>
            <w:gridSpan w:val="3"/>
            <w:vMerge/>
            <w:tcMar>
              <w:top w:w="144" w:type="dxa"/>
              <w:left w:w="144" w:type="dxa"/>
              <w:bottom w:w="144" w:type="dxa"/>
              <w:right w:w="144" w:type="dxa"/>
            </w:tcMar>
            <w:vAlign w:val="center"/>
          </w:tcPr>
          <w:p w:rsidR="00BF5A18" w:rsidRDefault="00BF5A18" w14:paraId="69841782" w14:textId="77777777">
            <w:pPr>
              <w:spacing w:after="0" w:line="240" w:lineRule="auto"/>
            </w:pPr>
          </w:p>
        </w:tc>
      </w:tr>
      <w:tr w:rsidR="00BF5A18" w:rsidTr="1BE5F999" w14:paraId="19A8985B" w14:textId="77777777">
        <w:trPr>
          <w:trHeight w:val="645"/>
        </w:trPr>
        <w:tc>
          <w:tcPr>
            <w:tcW w:w="10800" w:type="dxa"/>
            <w:gridSpan w:val="3"/>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4AA43C42" w14:textId="77777777">
            <w:pPr>
              <w:spacing w:after="0" w:line="240" w:lineRule="auto"/>
              <w:ind w:left="720" w:hanging="360"/>
              <w:jc w:val="center"/>
              <w:rPr>
                <w:b/>
                <w:bCs/>
              </w:rPr>
            </w:pPr>
            <w:r>
              <w:rPr>
                <w:b/>
                <w:bCs/>
              </w:rPr>
              <w:t xml:space="preserve">Potential Professional Learning Planning </w:t>
            </w:r>
          </w:p>
        </w:tc>
      </w:tr>
      <w:tr w:rsidR="00BF5A18" w:rsidTr="1BE5F999" w14:paraId="414CDD00"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73E98F81" w14:textId="77777777">
            <w:pPr>
              <w:spacing w:after="0" w:line="240" w:lineRule="auto"/>
              <w:jc w:val="center"/>
              <w:rPr>
                <w:b/>
                <w:bCs/>
              </w:rPr>
            </w:pPr>
            <w:r>
              <w:rPr>
                <w:b/>
                <w:bCs/>
              </w:rPr>
              <w:t>Month/Date</w:t>
            </w:r>
          </w:p>
          <w:p w:rsidR="00BF5A18" w:rsidRDefault="00F7789A" w14:paraId="62334DC2" w14:textId="77777777">
            <w:pPr>
              <w:spacing w:after="0" w:line="240" w:lineRule="auto"/>
            </w:pPr>
            <w:r w:rsidRPr="1BE5F999">
              <w:rPr>
                <w:rFonts w:ascii="Calibri" w:hAnsi="Calibri" w:eastAsia="Calibri" w:cs="Calibri"/>
                <w:i/>
                <w:iCs/>
                <w:lang w:val="en-US"/>
              </w:rPr>
              <w:t>(When can PL be scheduled throughout the school year?)</w:t>
            </w:r>
            <w:r w:rsidRPr="1BE5F999">
              <w:rPr>
                <w:lang w:val="en-US"/>
              </w:rPr>
              <w:t xml:space="preserve"> </w:t>
            </w:r>
          </w:p>
        </w:tc>
        <w:tc>
          <w:tcPr>
            <w:tcW w:w="462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653AFC18" w14:textId="77777777">
            <w:pPr>
              <w:spacing w:after="0" w:line="240" w:lineRule="auto"/>
              <w:jc w:val="center"/>
              <w:rPr>
                <w:b/>
                <w:bCs/>
              </w:rPr>
            </w:pPr>
            <w:r>
              <w:rPr>
                <w:b/>
                <w:bCs/>
              </w:rPr>
              <w:t>Topics</w:t>
            </w:r>
          </w:p>
          <w:p w:rsidR="00BF5A18" w:rsidRDefault="00F7789A" w14:paraId="22E5FEC9" w14:textId="77777777">
            <w:pPr>
              <w:spacing w:after="0" w:line="240" w:lineRule="auto"/>
              <w:jc w:val="center"/>
            </w:pPr>
            <w:r>
              <w:rPr>
                <w:rFonts w:ascii="Calibri" w:hAnsi="Calibri" w:eastAsia="Calibri" w:cs="Calibri"/>
                <w:i/>
                <w:iCs/>
              </w:rPr>
              <w:t>(What topics are most needed and should be covered and/or prioritized?)</w:t>
            </w:r>
            <w:r>
              <w:t xml:space="preserve"> </w:t>
            </w:r>
          </w:p>
        </w:tc>
        <w:tc>
          <w:tcPr>
            <w:tcW w:w="327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6C6C253B" w14:textId="77777777">
            <w:pPr>
              <w:spacing w:after="0" w:line="240" w:lineRule="auto"/>
              <w:jc w:val="center"/>
              <w:rPr>
                <w:b/>
                <w:bCs/>
              </w:rPr>
            </w:pPr>
            <w:r>
              <w:rPr>
                <w:b/>
                <w:bCs/>
              </w:rPr>
              <w:t>Attendees</w:t>
            </w:r>
          </w:p>
          <w:p w:rsidR="00BF5A18" w:rsidRDefault="00F7789A" w14:paraId="0BDD3BD4" w14:textId="77777777">
            <w:pPr>
              <w:spacing w:after="0" w:line="240" w:lineRule="auto"/>
              <w:jc w:val="center"/>
            </w:pPr>
            <w:r w:rsidRPr="1BE5F999">
              <w:rPr>
                <w:rFonts w:ascii="Calibri" w:hAnsi="Calibri" w:eastAsia="Calibri" w:cs="Calibri"/>
                <w:i/>
                <w:iCs/>
                <w:lang w:val="en-US"/>
              </w:rPr>
              <w:t>(Who would benefit most from this PL? Consider also who can redeliver to other teachers/faculty.)</w:t>
            </w:r>
            <w:r w:rsidRPr="1BE5F999">
              <w:rPr>
                <w:lang w:val="en-US"/>
              </w:rPr>
              <w:t xml:space="preserve"> </w:t>
            </w:r>
          </w:p>
        </w:tc>
      </w:tr>
      <w:tr w:rsidR="00BF5A18" w:rsidTr="1BE5F999" w14:paraId="400B36E8"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BF5A18" w14:paraId="3CC7308D" w14:textId="77777777">
            <w:pPr>
              <w:spacing w:after="0" w:line="240" w:lineRule="auto"/>
              <w:jc w:val="center"/>
              <w:rPr>
                <w:b/>
                <w:bCs/>
              </w:rPr>
            </w:pPr>
          </w:p>
        </w:tc>
        <w:tc>
          <w:tcPr>
            <w:tcW w:w="462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1D08E9" w:rsidR="00BF5A18" w:rsidP="001D08E9" w:rsidRDefault="00BF5A18" w14:paraId="409E6C1C" w14:textId="0399E46B">
            <w:pPr>
              <w:spacing w:after="0" w:line="300" w:lineRule="atLeast"/>
              <w:rPr>
                <w:rFonts w:ascii="Segoe UI" w:hAnsi="Segoe UI" w:eastAsia="Times New Roman" w:cs="Segoe UI"/>
                <w:color w:val="auto"/>
                <w:sz w:val="21"/>
                <w:szCs w:val="21"/>
                <w:lang w:val="en-US"/>
              </w:rPr>
            </w:pPr>
          </w:p>
        </w:tc>
        <w:tc>
          <w:tcPr>
            <w:tcW w:w="327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2A1805" w:rsidR="00BF5A18" w:rsidP="002A1805" w:rsidRDefault="00BF5A18" w14:paraId="18A654AD" w14:textId="6594414C">
            <w:pPr>
              <w:spacing w:after="0" w:line="300" w:lineRule="atLeast"/>
              <w:rPr>
                <w:rFonts w:ascii="Segoe UI" w:hAnsi="Segoe UI" w:eastAsia="Times New Roman" w:cs="Segoe UI"/>
                <w:color w:val="auto"/>
                <w:sz w:val="21"/>
                <w:szCs w:val="21"/>
                <w:lang w:val="en-US"/>
              </w:rPr>
            </w:pPr>
          </w:p>
        </w:tc>
      </w:tr>
      <w:tr w:rsidR="00BF5A18" w:rsidTr="1BE5F999" w14:paraId="4CBAFEF8"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BF5A18" w14:paraId="094635C1" w14:textId="77777777">
            <w:pPr>
              <w:spacing w:after="0" w:line="240" w:lineRule="auto"/>
              <w:jc w:val="center"/>
              <w:rPr>
                <w:b/>
                <w:bCs/>
              </w:rPr>
            </w:pPr>
          </w:p>
        </w:tc>
        <w:tc>
          <w:tcPr>
            <w:tcW w:w="462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45318" w:rsidR="00BF5A18" w:rsidP="00945318" w:rsidRDefault="00BF5A18" w14:paraId="6588EDED" w14:textId="79826806">
            <w:pPr>
              <w:spacing w:after="0" w:line="300" w:lineRule="atLeast"/>
              <w:rPr>
                <w:rFonts w:ascii="Segoe UI" w:hAnsi="Segoe UI" w:eastAsia="Times New Roman" w:cs="Segoe UI"/>
                <w:color w:val="auto"/>
                <w:sz w:val="21"/>
                <w:szCs w:val="21"/>
                <w:lang w:val="en-US"/>
              </w:rPr>
            </w:pPr>
          </w:p>
        </w:tc>
        <w:tc>
          <w:tcPr>
            <w:tcW w:w="327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BF5A18" w14:paraId="511C7B82" w14:textId="77777777">
            <w:pPr>
              <w:spacing w:after="0" w:line="240" w:lineRule="auto"/>
              <w:jc w:val="center"/>
              <w:rPr>
                <w:b/>
                <w:bCs/>
              </w:rPr>
            </w:pPr>
          </w:p>
        </w:tc>
      </w:tr>
      <w:tr w:rsidR="00BF5A18" w:rsidTr="1BE5F999" w14:paraId="638C427C"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BF5A18" w14:paraId="3CD45AA4" w14:textId="77777777">
            <w:pPr>
              <w:spacing w:after="0" w:line="240" w:lineRule="auto"/>
              <w:jc w:val="center"/>
              <w:rPr>
                <w:b/>
                <w:bCs/>
              </w:rPr>
            </w:pPr>
          </w:p>
        </w:tc>
        <w:tc>
          <w:tcPr>
            <w:tcW w:w="462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45318" w:rsidR="00BF5A18" w:rsidP="00945318" w:rsidRDefault="00BF5A18" w14:paraId="39A62AA8" w14:textId="1BE155D7">
            <w:pPr>
              <w:spacing w:after="0" w:line="300" w:lineRule="atLeast"/>
              <w:rPr>
                <w:rFonts w:ascii="Segoe UI" w:hAnsi="Segoe UI" w:eastAsia="Times New Roman" w:cs="Segoe UI"/>
                <w:color w:val="auto"/>
                <w:sz w:val="21"/>
                <w:szCs w:val="21"/>
                <w:lang w:val="en-US"/>
              </w:rPr>
            </w:pPr>
          </w:p>
        </w:tc>
        <w:tc>
          <w:tcPr>
            <w:tcW w:w="327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B59DD" w:rsidR="00BF5A18" w:rsidP="009B59DD" w:rsidRDefault="00BF5A18" w14:paraId="36BF4A25" w14:textId="0962519B">
            <w:pPr>
              <w:spacing w:after="0" w:line="300" w:lineRule="atLeast"/>
              <w:rPr>
                <w:rFonts w:ascii="Segoe UI" w:hAnsi="Segoe UI" w:eastAsia="Times New Roman" w:cs="Segoe UI"/>
                <w:color w:val="auto"/>
                <w:sz w:val="21"/>
                <w:szCs w:val="21"/>
                <w:lang w:val="en-US"/>
              </w:rPr>
            </w:pPr>
          </w:p>
        </w:tc>
      </w:tr>
      <w:tr w:rsidR="00503A60" w:rsidTr="1BE5F999" w14:paraId="121BAE2F"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503A60" w:rsidR="00503A60" w:rsidP="00503A60" w:rsidRDefault="00503A60" w14:paraId="0C257D22" w14:textId="3EE95D43">
            <w:pPr>
              <w:spacing w:after="0" w:line="300" w:lineRule="atLeast"/>
              <w:rPr>
                <w:rFonts w:ascii="Segoe UI" w:hAnsi="Segoe UI" w:eastAsia="Times New Roman" w:cs="Segoe UI"/>
                <w:color w:val="auto"/>
                <w:sz w:val="21"/>
                <w:szCs w:val="21"/>
                <w:lang w:val="en-US"/>
              </w:rPr>
            </w:pPr>
          </w:p>
        </w:tc>
        <w:tc>
          <w:tcPr>
            <w:tcW w:w="462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301052" w:rsidR="00503A60" w:rsidP="00301052" w:rsidRDefault="00503A60" w14:paraId="153E4610" w14:textId="6EFEC570">
            <w:pPr>
              <w:spacing w:after="0" w:line="300" w:lineRule="atLeast"/>
              <w:rPr>
                <w:rFonts w:ascii="Segoe UI" w:hAnsi="Segoe UI" w:eastAsia="Times New Roman" w:cs="Segoe UI"/>
                <w:color w:val="auto"/>
                <w:sz w:val="21"/>
                <w:szCs w:val="21"/>
                <w:lang w:val="en-US"/>
              </w:rPr>
            </w:pPr>
          </w:p>
        </w:tc>
        <w:tc>
          <w:tcPr>
            <w:tcW w:w="327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B59DD" w:rsidR="00503A60" w:rsidP="009B59DD" w:rsidRDefault="00503A60" w14:paraId="11129CF2" w14:textId="567F5C24">
            <w:pPr>
              <w:spacing w:after="0" w:line="300" w:lineRule="atLeast"/>
              <w:rPr>
                <w:rFonts w:ascii="Segoe UI" w:hAnsi="Segoe UI" w:eastAsia="Times New Roman" w:cs="Segoe UI"/>
                <w:color w:val="auto"/>
                <w:sz w:val="21"/>
                <w:szCs w:val="21"/>
                <w:lang w:val="en-US"/>
              </w:rPr>
            </w:pPr>
          </w:p>
        </w:tc>
      </w:tr>
      <w:tr w:rsidR="00503A60" w:rsidTr="1BE5F999" w14:paraId="3AB81F6D"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503A60" w:rsidR="00503A60" w:rsidP="00503A60" w:rsidRDefault="00503A60" w14:paraId="409B1479" w14:textId="18C74972">
            <w:pPr>
              <w:spacing w:after="0" w:line="300" w:lineRule="atLeast"/>
              <w:rPr>
                <w:rFonts w:ascii="Segoe UI" w:hAnsi="Segoe UI" w:eastAsia="Times New Roman" w:cs="Segoe UI"/>
                <w:color w:val="auto"/>
                <w:sz w:val="21"/>
                <w:szCs w:val="21"/>
                <w:lang w:val="en-US"/>
              </w:rPr>
            </w:pPr>
          </w:p>
        </w:tc>
        <w:tc>
          <w:tcPr>
            <w:tcW w:w="462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301052" w:rsidR="00503A60" w:rsidP="00301052" w:rsidRDefault="00503A60" w14:paraId="186D4B30" w14:textId="3A4C362E">
            <w:pPr>
              <w:spacing w:after="0" w:line="300" w:lineRule="atLeast"/>
              <w:rPr>
                <w:rFonts w:ascii="Segoe UI" w:hAnsi="Segoe UI" w:eastAsia="Times New Roman" w:cs="Segoe UI"/>
                <w:color w:val="auto"/>
                <w:sz w:val="21"/>
                <w:szCs w:val="21"/>
                <w:lang w:val="en-US"/>
              </w:rPr>
            </w:pPr>
          </w:p>
        </w:tc>
        <w:tc>
          <w:tcPr>
            <w:tcW w:w="327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503A60" w:rsidRDefault="00503A60" w14:paraId="33EA3320" w14:textId="77777777">
            <w:pPr>
              <w:spacing w:after="0" w:line="240" w:lineRule="auto"/>
              <w:jc w:val="center"/>
              <w:rPr>
                <w:b/>
                <w:bCs/>
              </w:rPr>
            </w:pPr>
          </w:p>
        </w:tc>
      </w:tr>
      <w:tr w:rsidR="00503A60" w:rsidTr="1BE5F999" w14:paraId="4D35A3F4"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503A60" w:rsidR="00503A60" w:rsidP="00503A60" w:rsidRDefault="00503A60" w14:paraId="1BA21ACC" w14:textId="2D934EA6">
            <w:pPr>
              <w:spacing w:after="0" w:line="300" w:lineRule="atLeast"/>
              <w:rPr>
                <w:rFonts w:ascii="Segoe UI" w:hAnsi="Segoe UI" w:eastAsia="Times New Roman" w:cs="Segoe UI"/>
                <w:color w:val="auto"/>
                <w:sz w:val="21"/>
                <w:szCs w:val="21"/>
                <w:lang w:val="en-US"/>
              </w:rPr>
            </w:pPr>
          </w:p>
        </w:tc>
        <w:tc>
          <w:tcPr>
            <w:tcW w:w="462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301052" w:rsidR="00503A60" w:rsidP="00301052" w:rsidRDefault="00503A60" w14:paraId="34EAC932" w14:textId="6FBFD676">
            <w:pPr>
              <w:spacing w:after="0" w:line="300" w:lineRule="atLeast"/>
              <w:rPr>
                <w:rFonts w:ascii="Segoe UI" w:hAnsi="Segoe UI" w:eastAsia="Times New Roman" w:cs="Segoe UI"/>
                <w:color w:val="auto"/>
                <w:sz w:val="21"/>
                <w:szCs w:val="21"/>
                <w:lang w:val="en-US"/>
              </w:rPr>
            </w:pPr>
          </w:p>
        </w:tc>
        <w:tc>
          <w:tcPr>
            <w:tcW w:w="327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B2C76" w:rsidR="00503A60" w:rsidP="00AB2C76" w:rsidRDefault="00503A60" w14:paraId="2E3548C6" w14:textId="30595FE0">
            <w:pPr>
              <w:spacing w:after="0" w:line="300" w:lineRule="atLeast"/>
              <w:rPr>
                <w:rFonts w:ascii="Segoe UI" w:hAnsi="Segoe UI" w:eastAsia="Times New Roman" w:cs="Segoe UI"/>
                <w:color w:val="auto"/>
                <w:sz w:val="21"/>
                <w:szCs w:val="21"/>
                <w:lang w:val="en-US"/>
              </w:rPr>
            </w:pPr>
          </w:p>
        </w:tc>
      </w:tr>
    </w:tbl>
    <w:p w:rsidR="00BF5A18" w:rsidRDefault="00BF5A18" w14:paraId="16DF6F1C" w14:textId="77777777">
      <w:pPr>
        <w:spacing w:line="240" w:lineRule="auto"/>
      </w:pPr>
    </w:p>
    <w:p w:rsidR="00A65142" w:rsidRDefault="00A65142" w14:paraId="4CE06A45" w14:textId="77777777">
      <w:pPr>
        <w:spacing w:line="240" w:lineRule="auto"/>
      </w:pPr>
    </w:p>
    <w:tbl>
      <w:tblPr>
        <w:tblW w:w="10800" w:type="dxa"/>
        <w:tblInd w:w="0" w:type="dxa"/>
        <w:tblLayout w:type="fixed"/>
        <w:tblLook w:val="0600" w:firstRow="0" w:lastRow="0" w:firstColumn="0" w:lastColumn="0" w:noHBand="1" w:noVBand="1"/>
      </w:tblPr>
      <w:tblGrid>
        <w:gridCol w:w="2910"/>
        <w:gridCol w:w="4650"/>
        <w:gridCol w:w="3240"/>
      </w:tblGrid>
      <w:tr w:rsidR="00BF5A18" w:rsidTr="4A453B5F" w14:paraId="2CDED308" w14:textId="77777777">
        <w:trPr>
          <w:trHeight w:val="508"/>
          <w:tblHeader/>
        </w:trPr>
        <w:tc>
          <w:tcPr>
            <w:tcW w:w="10800" w:type="dxa"/>
            <w:gridSpan w:val="3"/>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14B63368" w14:textId="77777777">
            <w:pPr>
              <w:spacing w:after="0" w:line="240" w:lineRule="auto"/>
              <w:rPr>
                <w:b/>
                <w:bCs/>
                <w:color w:val="FFFFFF"/>
              </w:rPr>
            </w:pPr>
            <w:r>
              <w:rPr>
                <w:b/>
                <w:bCs/>
                <w:color w:val="FFFFFF"/>
              </w:rPr>
              <w:lastRenderedPageBreak/>
              <w:t xml:space="preserve">Section 3B: Professional Learning: Instructional Leadership Teams (ILT) and Teacher Collaboration (TC) </w:t>
            </w:r>
          </w:p>
        </w:tc>
      </w:tr>
      <w:tr w:rsidR="00BF5A18" w:rsidTr="4A453B5F" w14:paraId="65B919ED" w14:textId="77777777">
        <w:trPr>
          <w:trHeight w:val="1016"/>
        </w:trPr>
        <w:tc>
          <w:tcPr>
            <w:tcW w:w="10800" w:type="dxa"/>
            <w:gridSpan w:val="3"/>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7B52A0DC" w14:textId="77777777">
            <w:pPr>
              <w:numPr>
                <w:ilvl w:val="0"/>
                <w:numId w:val="4"/>
              </w:numPr>
              <w:spacing w:after="0" w:line="240" w:lineRule="auto"/>
            </w:pPr>
            <w:r>
              <w:t>What is the ILT/TC long-range plan to support literacy?</w:t>
            </w:r>
          </w:p>
          <w:p w:rsidR="00BF5A18" w:rsidRDefault="00F7789A" w14:paraId="2BF218A6" w14:textId="77777777">
            <w:pPr>
              <w:numPr>
                <w:ilvl w:val="0"/>
                <w:numId w:val="4"/>
              </w:numPr>
              <w:spacing w:after="0" w:line="240" w:lineRule="auto"/>
            </w:pPr>
            <w:r>
              <w:t>Is the ILT/TC long-range plan chunked into cycles that lead to the success of yearly goals?</w:t>
            </w:r>
          </w:p>
          <w:p w:rsidR="00BF5A18" w:rsidRDefault="00F7789A" w14:paraId="01A8748C" w14:textId="77777777">
            <w:pPr>
              <w:numPr>
                <w:ilvl w:val="0"/>
                <w:numId w:val="4"/>
              </w:numPr>
              <w:spacing w:after="0" w:line="240" w:lineRule="auto"/>
            </w:pPr>
            <w:r w:rsidRPr="1BE5F999">
              <w:rPr>
                <w:lang w:val="en-US"/>
              </w:rPr>
              <w:t>How/when is the effectiveness of cycles monitored?</w:t>
            </w:r>
          </w:p>
          <w:p w:rsidR="00BF5A18" w:rsidRDefault="00F7789A" w14:paraId="368BC2FA" w14:textId="77777777">
            <w:pPr>
              <w:numPr>
                <w:ilvl w:val="0"/>
                <w:numId w:val="4"/>
              </w:numPr>
              <w:spacing w:after="0" w:line="240" w:lineRule="auto"/>
            </w:pPr>
            <w:r>
              <w:t>Is HQIM embedded in the cycles and long-range plans?</w:t>
            </w:r>
          </w:p>
          <w:p w:rsidR="00BF5A18" w:rsidRDefault="00F7789A" w14:paraId="2AC3B96E" w14:textId="77777777">
            <w:pPr>
              <w:numPr>
                <w:ilvl w:val="0"/>
                <w:numId w:val="4"/>
              </w:numPr>
              <w:spacing w:after="0" w:line="240" w:lineRule="auto"/>
            </w:pPr>
            <w:r>
              <w:t>How do the LER indicators support HQIM implementation during cycles in ILT and TC?</w:t>
            </w:r>
          </w:p>
          <w:p w:rsidR="00BF5A18" w:rsidRDefault="67030424" w14:paraId="31AD7047" w14:textId="5F6CA94E">
            <w:pPr>
              <w:numPr>
                <w:ilvl w:val="0"/>
                <w:numId w:val="4"/>
              </w:numPr>
              <w:spacing w:after="0" w:line="240" w:lineRule="auto"/>
            </w:pPr>
            <w:r w:rsidRPr="67030424">
              <w:rPr>
                <w:lang w:val="en-US"/>
              </w:rPr>
              <w:t xml:space="preserve">Are ILT members trained to support literacy?  </w:t>
            </w:r>
          </w:p>
        </w:tc>
      </w:tr>
      <w:tr w:rsidR="00BF5A18" w:rsidTr="4A453B5F" w14:paraId="6AD4B471" w14:textId="77777777">
        <w:trPr>
          <w:trHeight w:val="508"/>
        </w:trPr>
        <w:tc>
          <w:tcPr>
            <w:tcW w:w="291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4F914A70" w14:textId="77777777">
            <w:pPr>
              <w:spacing w:after="0" w:line="240" w:lineRule="auto"/>
              <w:jc w:val="center"/>
              <w:rPr>
                <w:b/>
                <w:bCs/>
              </w:rPr>
            </w:pPr>
            <w:r>
              <w:rPr>
                <w:b/>
                <w:bCs/>
              </w:rPr>
              <w:t>Potential Cycle Topic</w:t>
            </w:r>
          </w:p>
        </w:tc>
        <w:tc>
          <w:tcPr>
            <w:tcW w:w="465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13E17BEA" w14:textId="77777777">
            <w:pPr>
              <w:spacing w:after="0" w:line="240" w:lineRule="auto"/>
              <w:ind w:left="720" w:hanging="360"/>
              <w:jc w:val="center"/>
              <w:rPr>
                <w:b/>
                <w:bCs/>
              </w:rPr>
            </w:pPr>
            <w:r>
              <w:rPr>
                <w:b/>
                <w:bCs/>
              </w:rPr>
              <w:t>Goal for Cycle</w:t>
            </w:r>
          </w:p>
        </w:tc>
        <w:tc>
          <w:tcPr>
            <w:tcW w:w="324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P="67030424" w:rsidRDefault="67030424" w14:paraId="4C5B6F96" w14:textId="77777777">
            <w:pPr>
              <w:spacing w:after="0" w:line="240" w:lineRule="auto"/>
              <w:jc w:val="center"/>
              <w:rPr>
                <w:b/>
                <w:bCs/>
                <w:lang w:val="en-US"/>
              </w:rPr>
            </w:pPr>
            <w:r w:rsidRPr="67030424">
              <w:rPr>
                <w:b/>
                <w:bCs/>
                <w:lang w:val="en-US"/>
              </w:rPr>
              <w:t>How is the success of the cycle monitored?</w:t>
            </w:r>
          </w:p>
        </w:tc>
      </w:tr>
      <w:tr w:rsidR="00BF5A18" w:rsidTr="4A453B5F" w14:paraId="6AA0A16D"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053BE" w:rsidR="00BF5A18" w:rsidP="00C053BE" w:rsidRDefault="00C053BE" w14:paraId="7D1B42EA" w14:textId="0B010DA6">
            <w:pPr>
              <w:spacing w:after="0" w:line="300" w:lineRule="atLeast"/>
              <w:rPr>
                <w:rFonts w:ascii="Segoe UI" w:hAnsi="Segoe UI" w:eastAsia="Times New Roman" w:cs="Segoe UI"/>
                <w:color w:val="auto"/>
                <w:sz w:val="21"/>
                <w:szCs w:val="21"/>
                <w:lang w:val="en-US"/>
              </w:rPr>
            </w:pPr>
            <w:r w:rsidRPr="00C053BE">
              <w:rPr>
                <w:rFonts w:ascii="Segoe UI" w:hAnsi="Segoe UI" w:eastAsia="Times New Roman" w:cs="Segoe UI"/>
                <w:color w:val="auto"/>
                <w:sz w:val="21"/>
                <w:szCs w:val="21"/>
                <w:lang w:val="en-US"/>
              </w:rPr>
              <w:t xml:space="preserve">Unit </w:t>
            </w:r>
            <w:r w:rsidR="009318A4">
              <w:rPr>
                <w:rFonts w:ascii="Segoe UI" w:hAnsi="Segoe UI" w:eastAsia="Times New Roman" w:cs="Segoe UI"/>
                <w:color w:val="auto"/>
                <w:sz w:val="21"/>
                <w:szCs w:val="21"/>
                <w:lang w:val="en-US"/>
              </w:rPr>
              <w:t>Study Protocol</w:t>
            </w:r>
          </w:p>
        </w:tc>
        <w:tc>
          <w:tcPr>
            <w:tcW w:w="46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2D6955" w:rsidR="00BF5A18" w:rsidP="002D6955" w:rsidRDefault="00962164" w14:paraId="19E3128E" w14:textId="3BA9FC93">
            <w:pPr>
              <w:spacing w:after="0" w:line="300" w:lineRule="atLeast"/>
              <w:rPr>
                <w:rFonts w:ascii="Segoe UI" w:hAnsi="Segoe UI" w:eastAsia="Times New Roman" w:cs="Segoe UI"/>
                <w:color w:val="auto"/>
                <w:sz w:val="21"/>
                <w:szCs w:val="21"/>
                <w:lang w:val="en-US"/>
              </w:rPr>
            </w:pPr>
            <w:r>
              <w:rPr>
                <w:rFonts w:ascii="Segoe UI" w:hAnsi="Segoe UI" w:eastAsia="Times New Roman" w:cs="Segoe UI"/>
                <w:color w:val="auto"/>
                <w:sz w:val="21"/>
                <w:szCs w:val="21"/>
                <w:lang w:val="en-US"/>
              </w:rPr>
              <w:t xml:space="preserve">By Sept </w:t>
            </w:r>
            <w:r w:rsidR="00FB4669">
              <w:rPr>
                <w:rFonts w:ascii="Segoe UI" w:hAnsi="Segoe UI" w:eastAsia="Times New Roman" w:cs="Segoe UI"/>
                <w:color w:val="auto"/>
                <w:sz w:val="21"/>
                <w:szCs w:val="21"/>
                <w:lang w:val="en-US"/>
              </w:rPr>
              <w:t>2026, the ILT will build its instructional leadership capacity to define, model, and monitor high quality ELA</w:t>
            </w:r>
            <w:r w:rsidR="00DC31B1">
              <w:rPr>
                <w:rFonts w:ascii="Segoe UI" w:hAnsi="Segoe UI" w:eastAsia="Times New Roman" w:cs="Segoe UI"/>
                <w:color w:val="auto"/>
                <w:sz w:val="21"/>
                <w:szCs w:val="21"/>
                <w:lang w:val="en-US"/>
              </w:rPr>
              <w:t xml:space="preserve"> HQIM implementation through the unit study protocol resulting in improved teacher planning and instructional coherence as measured by student work analysis. </w:t>
            </w:r>
          </w:p>
        </w:tc>
        <w:tc>
          <w:tcPr>
            <w:tcW w:w="32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1935BB" w14:paraId="374B9BB1" w14:textId="1802E961">
            <w:pPr>
              <w:spacing w:after="0" w:line="240" w:lineRule="auto"/>
              <w:ind w:left="720" w:hanging="360"/>
            </w:pPr>
            <w:r>
              <w:t>Student work</w:t>
            </w:r>
            <w:r w:rsidR="003F09C0">
              <w:t xml:space="preserve"> and </w:t>
            </w:r>
            <w:r>
              <w:t>assessment analysis</w:t>
            </w:r>
          </w:p>
        </w:tc>
      </w:tr>
      <w:tr w:rsidR="002D6955" w:rsidTr="4A453B5F" w14:paraId="6D80D28F"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053BE" w:rsidR="002D6955" w:rsidP="002D6955" w:rsidRDefault="009318A4" w14:paraId="2F5DC16B" w14:textId="2B2D5E25">
            <w:pPr>
              <w:spacing w:after="0" w:line="300" w:lineRule="atLeast"/>
              <w:rPr>
                <w:rFonts w:ascii="Segoe UI" w:hAnsi="Segoe UI" w:eastAsia="Times New Roman" w:cs="Segoe UI"/>
                <w:color w:val="auto"/>
                <w:sz w:val="21"/>
                <w:szCs w:val="21"/>
                <w:lang w:val="en-US"/>
              </w:rPr>
            </w:pPr>
            <w:r>
              <w:rPr>
                <w:rFonts w:ascii="Segoe UI" w:hAnsi="Segoe UI" w:eastAsia="Times New Roman" w:cs="Segoe UI"/>
                <w:color w:val="auto"/>
                <w:sz w:val="21"/>
                <w:szCs w:val="21"/>
                <w:lang w:val="en-US"/>
              </w:rPr>
              <w:t>Lesson Preparation Protocol</w:t>
            </w:r>
          </w:p>
        </w:tc>
        <w:tc>
          <w:tcPr>
            <w:tcW w:w="46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2D6955" w:rsidR="002D6955" w:rsidP="002D6955" w:rsidRDefault="00047810" w14:paraId="3AD1F226" w14:textId="112A8516">
            <w:pPr>
              <w:spacing w:after="0" w:line="300" w:lineRule="atLeast"/>
              <w:rPr>
                <w:rFonts w:ascii="Segoe UI" w:hAnsi="Segoe UI" w:eastAsia="Times New Roman" w:cs="Segoe UI"/>
                <w:color w:val="auto"/>
                <w:sz w:val="21"/>
                <w:szCs w:val="21"/>
                <w:lang w:val="en-US"/>
              </w:rPr>
            </w:pPr>
            <w:r>
              <w:rPr>
                <w:rFonts w:ascii="Segoe UI" w:hAnsi="Segoe UI" w:eastAsia="Times New Roman" w:cs="Segoe UI"/>
                <w:color w:val="auto"/>
                <w:sz w:val="21"/>
                <w:szCs w:val="21"/>
                <w:lang w:val="en-US"/>
              </w:rPr>
              <w:t xml:space="preserve">By October 2026, the ILT will build its instructional leadership capacity to define, model, and monitor high quality ELA HQIM implementation through the </w:t>
            </w:r>
            <w:r w:rsidR="003F09C0">
              <w:rPr>
                <w:rFonts w:ascii="Segoe UI" w:hAnsi="Segoe UI" w:eastAsia="Times New Roman" w:cs="Segoe UI"/>
                <w:color w:val="auto"/>
                <w:sz w:val="21"/>
                <w:szCs w:val="21"/>
                <w:lang w:val="en-US"/>
              </w:rPr>
              <w:t xml:space="preserve">lesson preparation </w:t>
            </w:r>
            <w:r>
              <w:rPr>
                <w:rFonts w:ascii="Segoe UI" w:hAnsi="Segoe UI" w:eastAsia="Times New Roman" w:cs="Segoe UI"/>
                <w:color w:val="auto"/>
                <w:sz w:val="21"/>
                <w:szCs w:val="21"/>
                <w:lang w:val="en-US"/>
              </w:rPr>
              <w:t>protocol resulting in improved teacher planning and instructional coherence as measured by student work analysis.</w:t>
            </w:r>
          </w:p>
        </w:tc>
        <w:tc>
          <w:tcPr>
            <w:tcW w:w="32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2D6955" w:rsidP="002D6955" w:rsidRDefault="00306827" w14:paraId="23437233" w14:textId="2EAB16FB">
            <w:pPr>
              <w:spacing w:after="0" w:line="240" w:lineRule="auto"/>
              <w:ind w:left="720" w:hanging="360"/>
            </w:pPr>
            <w:r>
              <w:rPr>
                <w:rFonts w:ascii="Segoe UI" w:hAnsi="Segoe UI" w:eastAsia="Times New Roman" w:cs="Segoe UI"/>
                <w:color w:val="auto"/>
                <w:sz w:val="21"/>
                <w:szCs w:val="21"/>
                <w:lang w:val="en-US"/>
              </w:rPr>
              <w:t>Student work and assessment analysis</w:t>
            </w:r>
          </w:p>
        </w:tc>
      </w:tr>
      <w:tr w:rsidR="00306827" w:rsidTr="4A453B5F" w14:paraId="7B7ED296" w14:textId="77777777">
        <w:trPr>
          <w:trHeight w:val="508"/>
        </w:trPr>
        <w:tc>
          <w:tcPr>
            <w:tcW w:w="291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053BE" w:rsidR="00306827" w:rsidP="002D6955" w:rsidRDefault="00306827" w14:paraId="5AB27356" w14:textId="43F20A95">
            <w:pPr>
              <w:spacing w:after="0" w:line="300" w:lineRule="atLeast"/>
              <w:rPr>
                <w:rFonts w:ascii="Segoe UI" w:hAnsi="Segoe UI" w:eastAsia="Times New Roman" w:cs="Segoe UI"/>
                <w:color w:val="auto"/>
                <w:sz w:val="21"/>
                <w:szCs w:val="21"/>
                <w:lang w:val="en-US"/>
              </w:rPr>
            </w:pPr>
          </w:p>
        </w:tc>
        <w:tc>
          <w:tcPr>
            <w:tcW w:w="465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440C5" w:rsidR="00306827" w:rsidP="00D440C5" w:rsidRDefault="00306827" w14:paraId="0AFF971E" w14:textId="393DC2E9">
            <w:pPr>
              <w:spacing w:after="0" w:line="300" w:lineRule="atLeast"/>
              <w:rPr>
                <w:rFonts w:ascii="Segoe UI" w:hAnsi="Segoe UI" w:eastAsia="Times New Roman" w:cs="Segoe UI"/>
                <w:color w:val="auto"/>
                <w:sz w:val="21"/>
                <w:szCs w:val="21"/>
                <w:lang w:val="en-US"/>
              </w:rPr>
            </w:pPr>
          </w:p>
        </w:tc>
        <w:tc>
          <w:tcPr>
            <w:tcW w:w="324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306827" w:rsidP="002D6955" w:rsidRDefault="00306827" w14:paraId="0A550A75" w14:textId="77777777">
            <w:pPr>
              <w:spacing w:after="0" w:line="240" w:lineRule="auto"/>
              <w:ind w:left="720" w:hanging="360"/>
            </w:pPr>
          </w:p>
        </w:tc>
      </w:tr>
    </w:tbl>
    <w:p w:rsidR="00BF5A18" w:rsidRDefault="00BF5A18" w14:paraId="021AB575" w14:textId="77777777">
      <w:pPr>
        <w:spacing w:line="240" w:lineRule="auto"/>
      </w:pPr>
    </w:p>
    <w:tbl>
      <w:tblPr>
        <w:tblW w:w="10800" w:type="dxa"/>
        <w:tblInd w:w="0" w:type="dxa"/>
        <w:tblLayout w:type="fixed"/>
        <w:tblLook w:val="0600" w:firstRow="0" w:lastRow="0" w:firstColumn="0" w:lastColumn="0" w:noHBand="1" w:noVBand="1"/>
      </w:tblPr>
      <w:tblGrid>
        <w:gridCol w:w="1705"/>
        <w:gridCol w:w="3780"/>
        <w:gridCol w:w="2735"/>
        <w:gridCol w:w="2580"/>
      </w:tblGrid>
      <w:tr w:rsidR="00BF5A18" w:rsidTr="4A453B5F" w14:paraId="5CF8EA4D" w14:textId="77777777">
        <w:trPr>
          <w:trHeight w:val="508"/>
          <w:tblHeader/>
        </w:trPr>
        <w:tc>
          <w:tcPr>
            <w:tcW w:w="10800" w:type="dxa"/>
            <w:gridSpan w:val="4"/>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55B00692" w14:textId="77777777">
            <w:pPr>
              <w:spacing w:after="0" w:line="240" w:lineRule="auto"/>
              <w:rPr>
                <w:b/>
                <w:bCs/>
                <w:color w:val="FFFFFF"/>
              </w:rPr>
            </w:pPr>
            <w:r>
              <w:rPr>
                <w:b/>
                <w:bCs/>
                <w:color w:val="FFFFFF"/>
              </w:rPr>
              <w:lastRenderedPageBreak/>
              <w:t xml:space="preserve">Section 4: Family Engagement Around Literacy </w:t>
            </w:r>
          </w:p>
        </w:tc>
      </w:tr>
      <w:tr w:rsidR="00BF5A18" w:rsidTr="4A453B5F" w14:paraId="4E2C9B07" w14:textId="77777777">
        <w:trPr>
          <w:trHeight w:val="508"/>
        </w:trPr>
        <w:tc>
          <w:tcPr>
            <w:tcW w:w="10800" w:type="dxa"/>
            <w:gridSpan w:val="4"/>
            <w:vMerge w:val="restart"/>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544185F4" w14:textId="77777777">
            <w:pPr>
              <w:numPr>
                <w:ilvl w:val="0"/>
                <w:numId w:val="9"/>
              </w:numPr>
              <w:spacing w:after="0" w:line="240" w:lineRule="auto"/>
            </w:pPr>
            <w:r>
              <w:t>To improve family engagement around literacy, what is the plan to:</w:t>
            </w:r>
          </w:p>
          <w:p w:rsidR="00BF5A18" w:rsidRDefault="00F7789A" w14:paraId="70BCD6C0" w14:textId="77777777">
            <w:pPr>
              <w:numPr>
                <w:ilvl w:val="1"/>
                <w:numId w:val="9"/>
              </w:numPr>
              <w:spacing w:after="0" w:line="240" w:lineRule="auto"/>
            </w:pPr>
            <w:r>
              <w:t>include families in focus groups and other discussions with teachers, students, and leaders around:</w:t>
            </w:r>
          </w:p>
          <w:p w:rsidR="00BF5A18" w:rsidRDefault="00F7789A" w14:paraId="17878049" w14:textId="77777777">
            <w:pPr>
              <w:numPr>
                <w:ilvl w:val="2"/>
                <w:numId w:val="9"/>
              </w:numPr>
              <w:spacing w:after="0" w:line="240" w:lineRule="auto"/>
            </w:pPr>
            <w:r>
              <w:t xml:space="preserve">school literacy priorities and programs aligned to the </w:t>
            </w:r>
            <w:hyperlink r:id="rId21">
              <w:r>
                <w:rPr>
                  <w:color w:val="017F92"/>
                  <w:u w:val="single"/>
                </w:rPr>
                <w:t>school’s mission</w:t>
              </w:r>
            </w:hyperlink>
            <w:r>
              <w:t>?</w:t>
            </w:r>
          </w:p>
          <w:p w:rsidR="00BF5A18" w:rsidRDefault="00F7789A" w14:paraId="44511FCD" w14:textId="77777777">
            <w:pPr>
              <w:numPr>
                <w:ilvl w:val="2"/>
                <w:numId w:val="9"/>
              </w:numPr>
              <w:spacing w:after="0" w:line="240" w:lineRule="auto"/>
            </w:pPr>
            <w:r>
              <w:t>family access to interpret literacy data (screener and LEAP) and resources available?</w:t>
            </w:r>
          </w:p>
          <w:p w:rsidR="00BF5A18" w:rsidRDefault="00F7789A" w14:paraId="773DC68C" w14:textId="77777777">
            <w:pPr>
              <w:numPr>
                <w:ilvl w:val="1"/>
                <w:numId w:val="9"/>
              </w:numPr>
              <w:spacing w:after="0" w:line="240" w:lineRule="auto"/>
            </w:pPr>
            <w:r w:rsidRPr="1BE5F999">
              <w:rPr>
                <w:lang w:val="en-US"/>
              </w:rPr>
              <w:t>using communication and methods that accommodate all families?</w:t>
            </w:r>
          </w:p>
          <w:p w:rsidR="00BF5A18" w:rsidRDefault="00F7789A" w14:paraId="17F6E937" w14:textId="77777777">
            <w:pPr>
              <w:numPr>
                <w:ilvl w:val="1"/>
                <w:numId w:val="9"/>
              </w:numPr>
              <w:spacing w:after="0" w:line="240" w:lineRule="auto"/>
            </w:pPr>
            <w:r w:rsidRPr="1BE5F999">
              <w:rPr>
                <w:lang w:val="en-US"/>
              </w:rPr>
              <w:t>providing ongoing support and communication to families regarding the progress of their child’s IASP?</w:t>
            </w:r>
          </w:p>
          <w:p w:rsidR="00BF5A18" w:rsidRDefault="00F7789A" w14:paraId="765D9C4C" w14:textId="77777777">
            <w:pPr>
              <w:numPr>
                <w:ilvl w:val="1"/>
                <w:numId w:val="9"/>
              </w:numPr>
              <w:spacing w:after="0" w:line="240" w:lineRule="auto"/>
            </w:pPr>
            <w:r w:rsidRPr="1BE5F999">
              <w:rPr>
                <w:lang w:val="en-US"/>
              </w:rPr>
              <w:t xml:space="preserve">providing family-friendly professional learning regarding literacy knowledge and grade-level student expectations? </w:t>
            </w:r>
          </w:p>
          <w:p w:rsidR="00BF5A18" w:rsidRDefault="00F7789A" w14:paraId="00420E18" w14:textId="77777777">
            <w:pPr>
              <w:numPr>
                <w:ilvl w:val="0"/>
                <w:numId w:val="9"/>
              </w:numPr>
              <w:spacing w:after="0" w:line="240" w:lineRule="auto"/>
            </w:pPr>
            <w:r>
              <w:t xml:space="preserve">How can community partners: </w:t>
            </w:r>
          </w:p>
          <w:p w:rsidR="00BF5A18" w:rsidRDefault="00F7789A" w14:paraId="01235337" w14:textId="77777777">
            <w:pPr>
              <w:numPr>
                <w:ilvl w:val="1"/>
                <w:numId w:val="9"/>
              </w:numPr>
              <w:spacing w:after="0" w:line="240" w:lineRule="auto"/>
            </w:pPr>
            <w:r>
              <w:t>engage families and strengthen the connections between school and community?</w:t>
            </w:r>
          </w:p>
          <w:p w:rsidR="00BF5A18" w:rsidRDefault="00F7789A" w14:paraId="433C03B4" w14:textId="77777777">
            <w:pPr>
              <w:numPr>
                <w:ilvl w:val="1"/>
                <w:numId w:val="9"/>
              </w:numPr>
              <w:spacing w:after="0" w:line="240" w:lineRule="auto"/>
            </w:pPr>
            <w:r>
              <w:t>invest in sustained literacy efforts in the school and community that extend beyond the school day?</w:t>
            </w:r>
          </w:p>
          <w:p w:rsidR="00BF5A18" w:rsidRDefault="00F7789A" w14:paraId="7066E45F" w14:textId="77777777">
            <w:pPr>
              <w:numPr>
                <w:ilvl w:val="1"/>
                <w:numId w:val="9"/>
              </w:numPr>
              <w:spacing w:after="0" w:line="240" w:lineRule="auto"/>
            </w:pPr>
            <w:r>
              <w:t>expand access to literacy resources?</w:t>
            </w:r>
          </w:p>
          <w:p w:rsidR="00BF5A18" w:rsidRDefault="00F7789A" w14:paraId="3653F6B7" w14:textId="77777777">
            <w:pPr>
              <w:numPr>
                <w:ilvl w:val="0"/>
                <w:numId w:val="9"/>
              </w:numPr>
              <w:spacing w:after="0" w:line="240" w:lineRule="auto"/>
            </w:pPr>
            <w:r>
              <w:t xml:space="preserve">What </w:t>
            </w:r>
            <w:hyperlink r:id="rId22">
              <w:r>
                <w:rPr>
                  <w:color w:val="1155CC"/>
                  <w:u w:val="single"/>
                </w:rPr>
                <w:t>resources</w:t>
              </w:r>
            </w:hyperlink>
            <w:r>
              <w:t xml:space="preserve"> and </w:t>
            </w:r>
            <w:hyperlink r:id="rId23">
              <w:r>
                <w:rPr>
                  <w:color w:val="1155CC"/>
                  <w:u w:val="single"/>
                </w:rPr>
                <w:t>tools</w:t>
              </w:r>
            </w:hyperlink>
            <w:r>
              <w:t xml:space="preserve"> are shared with families and community partners to enhance literacy? </w:t>
            </w:r>
          </w:p>
        </w:tc>
      </w:tr>
      <w:tr w:rsidR="00BF5A18" w:rsidTr="4A453B5F" w14:paraId="7544D0D0" w14:textId="77777777">
        <w:trPr>
          <w:trHeight w:val="508"/>
        </w:trPr>
        <w:tc>
          <w:tcPr>
            <w:tcW w:w="10800" w:type="dxa"/>
            <w:gridSpan w:val="4"/>
            <w:vMerge/>
            <w:tcMar>
              <w:top w:w="144" w:type="dxa"/>
              <w:left w:w="144" w:type="dxa"/>
              <w:bottom w:w="144" w:type="dxa"/>
              <w:right w:w="144" w:type="dxa"/>
            </w:tcMar>
            <w:vAlign w:val="center"/>
          </w:tcPr>
          <w:p w:rsidR="00BF5A18" w:rsidRDefault="00BF5A18" w14:paraId="20443F80" w14:textId="77777777">
            <w:pPr>
              <w:spacing w:after="0" w:line="240" w:lineRule="auto"/>
            </w:pPr>
          </w:p>
        </w:tc>
      </w:tr>
      <w:tr w:rsidR="00BF5A18" w:rsidTr="4A453B5F" w14:paraId="07980D03" w14:textId="77777777">
        <w:trPr>
          <w:trHeight w:val="360"/>
        </w:trPr>
        <w:tc>
          <w:tcPr>
            <w:tcW w:w="1705"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6C0BA80E" w14:textId="77777777">
            <w:pPr>
              <w:spacing w:after="0" w:line="240" w:lineRule="auto"/>
              <w:ind w:left="140"/>
              <w:jc w:val="center"/>
              <w:rPr>
                <w:b/>
                <w:bCs/>
              </w:rPr>
            </w:pPr>
            <w:r>
              <w:rPr>
                <w:b/>
                <w:bCs/>
              </w:rPr>
              <w:t xml:space="preserve">Month/Date </w:t>
            </w:r>
          </w:p>
        </w:tc>
        <w:tc>
          <w:tcPr>
            <w:tcW w:w="378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163B21E4" w14:textId="77777777">
            <w:pPr>
              <w:spacing w:after="0" w:line="240" w:lineRule="auto"/>
              <w:jc w:val="center"/>
              <w:rPr>
                <w:b/>
                <w:bCs/>
              </w:rPr>
            </w:pPr>
            <w:r>
              <w:rPr>
                <w:b/>
                <w:bCs/>
              </w:rPr>
              <w:t xml:space="preserve">Activity </w:t>
            </w:r>
          </w:p>
        </w:tc>
        <w:tc>
          <w:tcPr>
            <w:tcW w:w="2735"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758FE498" w14:textId="77777777">
            <w:pPr>
              <w:spacing w:after="0" w:line="240" w:lineRule="auto"/>
              <w:jc w:val="center"/>
              <w:rPr>
                <w:b/>
                <w:bCs/>
              </w:rPr>
            </w:pPr>
            <w:r>
              <w:rPr>
                <w:b/>
                <w:bCs/>
              </w:rPr>
              <w:t>Accessibility Opportunities</w:t>
            </w:r>
          </w:p>
        </w:tc>
        <w:tc>
          <w:tcPr>
            <w:tcW w:w="2580" w:type="dxa"/>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2C4180F9" w14:textId="77777777">
            <w:pPr>
              <w:spacing w:after="0" w:line="240" w:lineRule="auto"/>
              <w:jc w:val="center"/>
              <w:rPr>
                <w:b/>
                <w:bCs/>
              </w:rPr>
            </w:pPr>
            <w:r>
              <w:rPr>
                <w:b/>
                <w:bCs/>
              </w:rPr>
              <w:t xml:space="preserve">Community </w:t>
            </w:r>
          </w:p>
          <w:p w:rsidR="00BF5A18" w:rsidRDefault="00F7789A" w14:paraId="67FD9DB5" w14:textId="77777777">
            <w:pPr>
              <w:spacing w:after="0" w:line="240" w:lineRule="auto"/>
              <w:jc w:val="center"/>
              <w:rPr>
                <w:b/>
                <w:bCs/>
              </w:rPr>
            </w:pPr>
            <w:r>
              <w:rPr>
                <w:b/>
                <w:bCs/>
              </w:rPr>
              <w:t xml:space="preserve">Partners </w:t>
            </w:r>
          </w:p>
        </w:tc>
      </w:tr>
      <w:tr w:rsidR="00BF5A18" w:rsidTr="4A453B5F" w14:paraId="31D44FB8" w14:textId="77777777">
        <w:trPr>
          <w:trHeight w:val="360"/>
        </w:trPr>
        <w:tc>
          <w:tcPr>
            <w:tcW w:w="170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B0BF8" w:rsidR="00CB0BF8" w:rsidP="00CB0BF8" w:rsidRDefault="00CB0BF8" w14:paraId="6F04A88C" w14:textId="77777777">
            <w:pPr>
              <w:spacing w:after="0" w:line="300" w:lineRule="atLeast"/>
              <w:rPr>
                <w:rFonts w:ascii="Segoe UI" w:hAnsi="Segoe UI" w:eastAsia="Times New Roman" w:cs="Segoe UI"/>
                <w:color w:val="auto"/>
                <w:sz w:val="21"/>
                <w:szCs w:val="21"/>
                <w:lang w:val="en-US"/>
              </w:rPr>
            </w:pPr>
            <w:r w:rsidRPr="048DEC29" w:rsidR="2170C45E">
              <w:rPr>
                <w:rFonts w:ascii="Segoe UI" w:hAnsi="Segoe UI" w:eastAsia="Times New Roman" w:cs="Segoe UI"/>
                <w:color w:val="auto"/>
                <w:sz w:val="21"/>
                <w:szCs w:val="21"/>
                <w:lang w:val="en-US"/>
              </w:rPr>
              <w:t>August</w:t>
            </w:r>
          </w:p>
          <w:p w:rsidR="00BF5A18" w:rsidP="048DEC29" w:rsidRDefault="00BF5A18" w14:paraId="6F37E0E9" w14:textId="36244F03">
            <w:pPr>
              <w:spacing w:after="0" w:line="240" w:lineRule="auto"/>
              <w:ind w:left="140"/>
              <w:jc w:val="center"/>
              <w:rPr>
                <w:b w:val="1"/>
                <w:bCs w:val="1"/>
                <w:color w:val="auto"/>
              </w:rPr>
            </w:pPr>
          </w:p>
        </w:tc>
        <w:tc>
          <w:tcPr>
            <w:tcW w:w="37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E975FB" w:rsidR="00BF5A18" w:rsidP="00E975FB" w:rsidRDefault="00E975FB" w14:paraId="4DBC4D05" w14:textId="49E1AB1B">
            <w:pPr>
              <w:spacing w:after="0" w:line="300" w:lineRule="atLeast"/>
              <w:rPr>
                <w:rFonts w:ascii="Segoe UI" w:hAnsi="Segoe UI" w:eastAsia="Times New Roman" w:cs="Segoe UI"/>
                <w:color w:val="auto"/>
                <w:sz w:val="21"/>
                <w:szCs w:val="21"/>
                <w:lang w:val="en-US"/>
              </w:rPr>
            </w:pPr>
            <w:r w:rsidRPr="048DEC29" w:rsidR="0083F7FF">
              <w:rPr>
                <w:rFonts w:ascii="Segoe UI" w:hAnsi="Segoe UI" w:eastAsia="Times New Roman" w:cs="Segoe UI"/>
                <w:color w:val="auto"/>
                <w:sz w:val="21"/>
                <w:szCs w:val="21"/>
                <w:lang w:val="en-US"/>
              </w:rPr>
              <w:t>Family Literacy Orientation/Open House</w:t>
            </w:r>
          </w:p>
        </w:tc>
        <w:tc>
          <w:tcPr>
            <w:tcW w:w="273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04965" w:rsidR="00BF5A18" w:rsidP="048DEC29" w:rsidRDefault="00BF5A18" w14:paraId="4BE394C1" w14:textId="57B404D7">
            <w:pPr>
              <w:pStyle w:val="Normal"/>
              <w:spacing w:after="0" w:line="300" w:lineRule="atLeast"/>
              <w:rPr>
                <w:rFonts w:ascii="Segoe UI" w:hAnsi="Segoe UI" w:eastAsia="Segoe UI" w:cs="Segoe UI"/>
                <w:noProof w:val="0"/>
                <w:color w:val="auto"/>
                <w:sz w:val="21"/>
                <w:szCs w:val="21"/>
                <w:lang w:val="en-US"/>
              </w:rPr>
            </w:pPr>
            <w:r w:rsidRPr="048DEC29" w:rsidR="3F41782E">
              <w:rPr>
                <w:rFonts w:ascii="Segoe UI" w:hAnsi="Segoe UI" w:eastAsia="Segoe UI" w:cs="Segoe UI"/>
                <w:noProof w:val="0"/>
                <w:color w:val="auto"/>
                <w:sz w:val="21"/>
                <w:szCs w:val="21"/>
                <w:lang w:val="en-US"/>
              </w:rPr>
              <w:t>Share information in family-friendly language; provide printed and digital resources</w:t>
            </w:r>
          </w:p>
        </w:tc>
        <w:tc>
          <w:tcPr>
            <w:tcW w:w="25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92AB0" w:rsidR="00BF5A18" w:rsidP="048DEC29" w:rsidRDefault="00BF5A18" w14:paraId="74CE8514" w14:textId="3ADE2FA6">
            <w:pPr>
              <w:pStyle w:val="Normal"/>
              <w:spacing w:after="0" w:line="300" w:lineRule="atLeast"/>
              <w:rPr>
                <w:rFonts w:ascii="Segoe UI" w:hAnsi="Segoe UI" w:eastAsia="Segoe UI" w:cs="Segoe UI"/>
                <w:noProof w:val="0"/>
                <w:color w:val="auto"/>
                <w:sz w:val="21"/>
                <w:szCs w:val="21"/>
                <w:lang w:val="en-US"/>
              </w:rPr>
            </w:pPr>
            <w:r w:rsidRPr="048DEC29" w:rsidR="3F41782E">
              <w:rPr>
                <w:rFonts w:ascii="Segoe UI" w:hAnsi="Segoe UI" w:eastAsia="Segoe UI" w:cs="Segoe UI"/>
                <w:noProof w:val="0"/>
                <w:color w:val="auto"/>
                <w:sz w:val="21"/>
                <w:szCs w:val="21"/>
                <w:lang w:val="en-US"/>
              </w:rPr>
              <w:t>Teachers, school staff</w:t>
            </w:r>
          </w:p>
        </w:tc>
      </w:tr>
      <w:tr w:rsidR="4A453B5F" w:rsidTr="4A453B5F" w14:paraId="37B9C42C">
        <w:trPr>
          <w:trHeight w:val="360"/>
        </w:trPr>
        <w:tc>
          <w:tcPr>
            <w:tcW w:w="170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2FC4EAFA" w:rsidP="4A453B5F" w:rsidRDefault="2FC4EAFA" w14:paraId="5D920BBF" w14:textId="769EC209">
            <w:pPr>
              <w:pStyle w:val="Normal"/>
              <w:spacing w:line="300" w:lineRule="atLeast"/>
            </w:pPr>
            <w:r w:rsidRPr="4A453B5F" w:rsidR="2FC4EAFA">
              <w:rPr>
                <w:rFonts w:ascii="Segoe UI" w:hAnsi="Segoe UI" w:eastAsia="Times New Roman" w:cs="Segoe UI"/>
                <w:color w:val="auto"/>
                <w:sz w:val="21"/>
                <w:szCs w:val="21"/>
                <w:lang w:val="en-US"/>
              </w:rPr>
              <w:t>October</w:t>
            </w:r>
          </w:p>
        </w:tc>
        <w:tc>
          <w:tcPr>
            <w:tcW w:w="37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6E234555" w:rsidP="4A453B5F" w:rsidRDefault="6E234555" w14:paraId="0BA71B82" w14:textId="4F3596C9">
            <w:pPr>
              <w:pStyle w:val="Normal"/>
              <w:spacing w:line="300" w:lineRule="atLeast"/>
            </w:pPr>
            <w:r w:rsidRPr="4A453B5F" w:rsidR="6E234555">
              <w:rPr>
                <w:rFonts w:ascii="Segoe UI" w:hAnsi="Segoe UI" w:eastAsia="Times New Roman" w:cs="Segoe UI"/>
                <w:color w:val="auto"/>
                <w:sz w:val="21"/>
                <w:szCs w:val="21"/>
                <w:lang w:val="en-US"/>
              </w:rPr>
              <w:t>Read it, solve it! Family math and literacy night</w:t>
            </w:r>
          </w:p>
        </w:tc>
        <w:tc>
          <w:tcPr>
            <w:tcW w:w="273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2FC4EAFA" w:rsidP="4A453B5F" w:rsidRDefault="2FC4EAFA" w14:paraId="23B7758A" w14:textId="7D608B94">
            <w:pPr>
              <w:bidi w:val="0"/>
              <w:spacing w:before="0" w:beforeAutospacing="off" w:after="0" w:afterAutospacing="off"/>
              <w:rPr>
                <w:color w:val="auto"/>
              </w:rPr>
            </w:pPr>
            <w:r w:rsidRPr="4A453B5F" w:rsidR="2FC4EAFA">
              <w:rPr>
                <w:color w:val="auto"/>
              </w:rPr>
              <w:t>Evening event; activities designed for families with students in different grades</w:t>
            </w:r>
          </w:p>
        </w:tc>
        <w:tc>
          <w:tcPr>
            <w:tcW w:w="25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2FC4EAFA" w:rsidP="4A453B5F" w:rsidRDefault="2FC4EAFA" w14:paraId="53F5818D" w14:textId="1BC20E1A">
            <w:pPr>
              <w:pStyle w:val="Normal"/>
              <w:spacing w:line="300" w:lineRule="atLeast"/>
            </w:pPr>
            <w:r w:rsidRPr="4A453B5F" w:rsidR="2FC4EAFA">
              <w:rPr>
                <w:rFonts w:ascii="Segoe UI" w:hAnsi="Segoe UI" w:eastAsia="Segoe UI" w:cs="Segoe UI"/>
                <w:noProof w:val="0"/>
                <w:color w:val="auto"/>
                <w:sz w:val="21"/>
                <w:szCs w:val="21"/>
                <w:lang w:val="en-US"/>
              </w:rPr>
              <w:t>Teachers, school staff, community stakeholders</w:t>
            </w:r>
          </w:p>
        </w:tc>
      </w:tr>
      <w:tr w:rsidR="00BF5A18" w:rsidTr="4A453B5F" w14:paraId="4634CE8E" w14:textId="77777777">
        <w:trPr>
          <w:trHeight w:val="2010"/>
        </w:trPr>
        <w:tc>
          <w:tcPr>
            <w:tcW w:w="170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B0BF8" w:rsidR="00BF5A18" w:rsidP="00CB0BF8" w:rsidRDefault="00A106AC" w14:paraId="39031EA2" w14:textId="68870135">
            <w:pPr>
              <w:spacing w:after="0" w:line="300" w:lineRule="atLeast"/>
              <w:rPr>
                <w:rFonts w:ascii="Segoe UI" w:hAnsi="Segoe UI" w:eastAsia="Times New Roman" w:cs="Segoe UI"/>
                <w:color w:val="auto"/>
                <w:sz w:val="21"/>
                <w:szCs w:val="21"/>
                <w:lang w:val="en-US"/>
              </w:rPr>
            </w:pPr>
            <w:r w:rsidRPr="048DEC29" w:rsidR="6A4FF04C">
              <w:rPr>
                <w:rFonts w:ascii="Segoe UI" w:hAnsi="Segoe UI" w:eastAsia="Times New Roman" w:cs="Segoe UI"/>
                <w:color w:val="auto"/>
                <w:sz w:val="21"/>
                <w:szCs w:val="21"/>
                <w:lang w:val="en-US"/>
              </w:rPr>
              <w:t>December</w:t>
            </w:r>
          </w:p>
        </w:tc>
        <w:tc>
          <w:tcPr>
            <w:tcW w:w="37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1842BD" w:rsidR="00BF5A18" w:rsidP="001842BD" w:rsidRDefault="001842BD" w14:paraId="47BB100E" w14:textId="774EF9A8">
            <w:pPr>
              <w:spacing w:after="0" w:line="300" w:lineRule="atLeast"/>
              <w:rPr>
                <w:rFonts w:ascii="Segoe UI" w:hAnsi="Segoe UI" w:eastAsia="Times New Roman" w:cs="Segoe UI"/>
                <w:color w:val="auto"/>
                <w:sz w:val="21"/>
                <w:szCs w:val="21"/>
                <w:lang w:val="en-US"/>
              </w:rPr>
            </w:pPr>
            <w:r w:rsidRPr="048DEC29" w:rsidR="294F20B3">
              <w:rPr>
                <w:rFonts w:ascii="Segoe UI" w:hAnsi="Segoe UI" w:eastAsia="Times New Roman" w:cs="Segoe UI"/>
                <w:color w:val="auto"/>
                <w:sz w:val="21"/>
                <w:szCs w:val="21"/>
                <w:lang w:val="en-US"/>
              </w:rPr>
              <w:t>Family Literacy Night</w:t>
            </w:r>
            <w:r w:rsidRPr="048DEC29" w:rsidR="77267A8A">
              <w:rPr>
                <w:rFonts w:ascii="Segoe UI" w:hAnsi="Segoe UI" w:eastAsia="Times New Roman" w:cs="Segoe UI"/>
                <w:color w:val="auto"/>
                <w:sz w:val="21"/>
                <w:szCs w:val="21"/>
              </w:rPr>
              <w:t>/ Reading Night</w:t>
            </w:r>
          </w:p>
        </w:tc>
        <w:tc>
          <w:tcPr>
            <w:tcW w:w="273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tbl>
            <w:tblPr>
              <w:tblStyle w:val="TableNormal"/>
              <w:bidiVisual w:val="0"/>
              <w:tblW w:w="0" w:type="auto"/>
              <w:tblLook w:val="06A0" w:firstRow="1" w:lastRow="0" w:firstColumn="1" w:lastColumn="0" w:noHBand="1" w:noVBand="1"/>
            </w:tblPr>
            <w:tblGrid>
              <w:gridCol w:w="135"/>
            </w:tblGrid>
            <w:tr w:rsidR="048DEC29" w:rsidTr="048DEC29" w14:paraId="3DDEDBFC">
              <w:trPr>
                <w:trHeight w:val="300"/>
              </w:trPr>
              <w:tc>
                <w:tcPr>
                  <w:tcW w:w="135" w:type="dxa"/>
                  <w:tcMar/>
                  <w:vAlign w:val="center"/>
                </w:tcPr>
                <w:p w:rsidR="048DEC29" w:rsidP="048DEC29" w:rsidRDefault="048DEC29" w14:paraId="2B3C650F" w14:textId="4B6EC6B5">
                  <w:pPr>
                    <w:rPr>
                      <w:color w:val="auto"/>
                    </w:rPr>
                  </w:pPr>
                </w:p>
              </w:tc>
            </w:tr>
          </w:tbl>
          <w:tbl>
            <w:tblPr>
              <w:tblStyle w:val="TableNormal"/>
              <w:bidiVisual w:val="0"/>
              <w:tblW w:w="0" w:type="auto"/>
              <w:tblLook w:val="06A0" w:firstRow="1" w:lastRow="0" w:firstColumn="1" w:lastColumn="0" w:noHBand="1" w:noVBand="1"/>
            </w:tblPr>
            <w:tblGrid>
              <w:gridCol w:w="2465"/>
            </w:tblGrid>
            <w:tr w:rsidR="048DEC29" w:rsidTr="048DEC29" w14:paraId="434B9933">
              <w:trPr>
                <w:trHeight w:val="300"/>
              </w:trPr>
              <w:tc>
                <w:tcPr>
                  <w:tcW w:w="2465" w:type="dxa"/>
                  <w:tcMar/>
                  <w:vAlign w:val="center"/>
                </w:tcPr>
                <w:p w:rsidR="048DEC29" w:rsidP="048DEC29" w:rsidRDefault="048DEC29" w14:paraId="03A656DC" w14:textId="69F505F9">
                  <w:pPr>
                    <w:bidi w:val="0"/>
                    <w:spacing w:before="0" w:beforeAutospacing="off" w:after="0" w:afterAutospacing="off"/>
                    <w:rPr>
                      <w:color w:val="auto"/>
                    </w:rPr>
                  </w:pPr>
                  <w:r w:rsidRPr="048DEC29" w:rsidR="048DEC29">
                    <w:rPr>
                      <w:color w:val="auto"/>
                    </w:rPr>
                    <w:t>Evening event; activities designed for families with students in different grades</w:t>
                  </w:r>
                </w:p>
              </w:tc>
            </w:tr>
          </w:tbl>
          <w:p w:rsidRPr="00C04965" w:rsidR="00BF5A18" w:rsidP="00C04965" w:rsidRDefault="00BF5A18" w14:paraId="6E63D5CE" w14:textId="41C5D377">
            <w:pPr>
              <w:spacing w:after="0" w:line="300" w:lineRule="atLeast"/>
              <w:rPr>
                <w:rFonts w:ascii="Segoe UI" w:hAnsi="Segoe UI" w:eastAsia="Times New Roman" w:cs="Segoe UI"/>
                <w:color w:val="auto"/>
                <w:sz w:val="21"/>
                <w:szCs w:val="21"/>
                <w:lang w:val="en-US"/>
              </w:rPr>
            </w:pPr>
          </w:p>
        </w:tc>
        <w:tc>
          <w:tcPr>
            <w:tcW w:w="25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692AB0" w:rsidR="00BF5A18" w:rsidP="048DEC29" w:rsidRDefault="00BF5A18" w14:paraId="070E2F2F" w14:textId="171C91D5">
            <w:pPr>
              <w:pStyle w:val="Normal"/>
              <w:spacing w:after="0" w:line="300" w:lineRule="atLeast"/>
              <w:rPr>
                <w:rFonts w:ascii="Segoe UI" w:hAnsi="Segoe UI" w:eastAsia="Segoe UI" w:cs="Segoe UI"/>
                <w:noProof w:val="0"/>
                <w:color w:val="auto"/>
                <w:sz w:val="21"/>
                <w:szCs w:val="21"/>
                <w:lang w:val="en-US"/>
              </w:rPr>
            </w:pPr>
            <w:r w:rsidRPr="048DEC29" w:rsidR="2EABE4F2">
              <w:rPr>
                <w:rFonts w:ascii="Segoe UI" w:hAnsi="Segoe UI" w:eastAsia="Segoe UI" w:cs="Segoe UI"/>
                <w:noProof w:val="0"/>
                <w:color w:val="auto"/>
                <w:sz w:val="21"/>
                <w:szCs w:val="21"/>
                <w:lang w:val="en-US"/>
              </w:rPr>
              <w:t>School staff</w:t>
            </w:r>
          </w:p>
        </w:tc>
      </w:tr>
      <w:tr w:rsidR="0002467B" w:rsidTr="4A453B5F" w14:paraId="18C541AE" w14:textId="77777777">
        <w:trPr>
          <w:trHeight w:val="1755"/>
        </w:trPr>
        <w:tc>
          <w:tcPr>
            <w:tcW w:w="170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B0BF8" w:rsidR="0002467B" w:rsidP="00CB0BF8" w:rsidRDefault="00CB0BF8" w14:paraId="7651706D" w14:textId="1575BC5A">
            <w:pPr>
              <w:spacing w:after="0" w:line="300" w:lineRule="atLeast"/>
              <w:rPr>
                <w:rFonts w:ascii="Segoe UI" w:hAnsi="Segoe UI" w:eastAsia="Times New Roman" w:cs="Segoe UI"/>
                <w:color w:val="auto"/>
                <w:sz w:val="21"/>
                <w:szCs w:val="21"/>
                <w:lang w:val="en-US"/>
              </w:rPr>
            </w:pPr>
            <w:r w:rsidRPr="048DEC29" w:rsidR="2170C45E">
              <w:rPr>
                <w:rFonts w:ascii="Segoe UI" w:hAnsi="Segoe UI" w:eastAsia="Times New Roman" w:cs="Segoe UI"/>
                <w:color w:val="auto"/>
                <w:sz w:val="21"/>
                <w:szCs w:val="21"/>
                <w:lang w:val="en-US"/>
              </w:rPr>
              <w:t>January</w:t>
            </w:r>
          </w:p>
        </w:tc>
        <w:tc>
          <w:tcPr>
            <w:tcW w:w="37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Pr="00BD3E1E" w:rsidR="00BD3E1E" w:rsidTr="048DEC29" w14:paraId="57FF4C37" w14:textId="77777777">
              <w:trPr>
                <w:tblCellSpacing w:w="15" w:type="dxa"/>
              </w:trPr>
              <w:tc>
                <w:tcPr>
                  <w:tcW w:w="36" w:type="dxa"/>
                  <w:tcMar/>
                  <w:vAlign w:val="center"/>
                  <w:hideMark/>
                </w:tcPr>
                <w:p w:rsidRPr="00BD3E1E" w:rsidR="00BD3E1E" w:rsidP="00BD3E1E" w:rsidRDefault="00BD3E1E" w14:paraId="03290707" w14:textId="77777777">
                  <w:pPr>
                    <w:spacing w:after="0" w:line="300" w:lineRule="atLeast"/>
                    <w:rPr>
                      <w:rFonts w:ascii="Segoe UI" w:hAnsi="Segoe UI" w:eastAsia="Times New Roman" w:cs="Segoe UI"/>
                      <w:color w:val="auto"/>
                      <w:sz w:val="21"/>
                      <w:szCs w:val="21"/>
                      <w:lang w:val="en-US"/>
                    </w:rPr>
                  </w:pPr>
                </w:p>
              </w:tc>
            </w:tr>
          </w:tbl>
          <w:p w:rsidRPr="00BD3E1E" w:rsidR="00BD3E1E" w:rsidP="048DEC29" w:rsidRDefault="00BD3E1E" w14:paraId="781BCE6B" w14:textId="77777777">
            <w:pPr>
              <w:spacing w:after="0" w:line="300" w:lineRule="atLeast"/>
              <w:rPr>
                <w:rFonts w:ascii="Segoe UI" w:hAnsi="Segoe UI" w:eastAsia="Times New Roman" w:cs="Segoe UI"/>
                <w:color w:val="auto"/>
                <w:sz w:val="21"/>
                <w:szCs w:val="21"/>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00"/>
            </w:tblGrid>
            <w:tr w:rsidRPr="00BD3E1E" w:rsidR="00BD3E1E" w:rsidTr="048DEC29" w14:paraId="4A1C163D" w14:textId="77777777">
              <w:trPr>
                <w:tblCellSpacing w:w="15" w:type="dxa"/>
              </w:trPr>
              <w:tc>
                <w:tcPr>
                  <w:tcW w:w="4140" w:type="dxa"/>
                  <w:tcMar/>
                  <w:vAlign w:val="center"/>
                  <w:hideMark/>
                </w:tcPr>
                <w:p w:rsidRPr="00BD3E1E" w:rsidR="00BD3E1E" w:rsidP="048DEC29" w:rsidRDefault="00BD3E1E" w14:paraId="76B61F90" w14:textId="01A36763">
                  <w:pPr>
                    <w:pStyle w:val="Normal"/>
                    <w:spacing w:after="0" w:line="300" w:lineRule="atLeast"/>
                    <w:rPr>
                      <w:rFonts w:ascii="Segoe UI" w:hAnsi="Segoe UI" w:eastAsia="Segoe UI" w:cs="Segoe UI"/>
                      <w:noProof w:val="0"/>
                      <w:color w:val="auto"/>
                      <w:sz w:val="21"/>
                      <w:szCs w:val="21"/>
                      <w:lang w:val="en-US"/>
                    </w:rPr>
                  </w:pPr>
                  <w:r w:rsidRPr="048DEC29" w:rsidR="6F32CCD0">
                    <w:rPr>
                      <w:rFonts w:ascii="Segoe UI" w:hAnsi="Segoe UI" w:eastAsia="Segoe UI" w:cs="Segoe UI"/>
                      <w:noProof w:val="0"/>
                      <w:color w:val="auto"/>
                      <w:sz w:val="21"/>
                      <w:szCs w:val="21"/>
                      <w:lang w:val="en-US"/>
                    </w:rPr>
                    <w:t>Midyear Literacy Progress</w:t>
                  </w:r>
                </w:p>
                <w:p w:rsidRPr="00BD3E1E" w:rsidR="00BD3E1E" w:rsidP="048DEC29" w:rsidRDefault="00BD3E1E" w14:paraId="5DCADA0D" w14:textId="0D7158F2">
                  <w:pPr>
                    <w:pStyle w:val="Normal"/>
                    <w:spacing w:after="0" w:line="300" w:lineRule="atLeast"/>
                    <w:rPr>
                      <w:rFonts w:ascii="Segoe UI" w:hAnsi="Segoe UI" w:eastAsia="Segoe UI" w:cs="Segoe UI"/>
                      <w:noProof w:val="0"/>
                      <w:color w:val="auto"/>
                      <w:sz w:val="21"/>
                      <w:szCs w:val="21"/>
                      <w:lang w:val="en-US"/>
                    </w:rPr>
                  </w:pPr>
                  <w:r w:rsidRPr="048DEC29" w:rsidR="6F32CCD0">
                    <w:rPr>
                      <w:rFonts w:ascii="Segoe UI" w:hAnsi="Segoe UI" w:eastAsia="Segoe UI" w:cs="Segoe UI"/>
                      <w:noProof w:val="0"/>
                      <w:color w:val="auto"/>
                      <w:sz w:val="21"/>
                      <w:szCs w:val="21"/>
                      <w:lang w:val="en-US"/>
                    </w:rPr>
                    <w:t xml:space="preserve"> Communication</w:t>
                  </w:r>
                </w:p>
              </w:tc>
            </w:tr>
          </w:tbl>
          <w:p w:rsidRPr="001842BD" w:rsidR="0002467B" w:rsidP="001842BD" w:rsidRDefault="0002467B" w14:paraId="2D52ED26" w14:textId="5987A1A8">
            <w:pPr>
              <w:spacing w:after="0" w:line="300" w:lineRule="atLeast"/>
              <w:rPr>
                <w:rFonts w:ascii="Segoe UI" w:hAnsi="Segoe UI" w:eastAsia="Times New Roman" w:cs="Segoe UI"/>
                <w:color w:val="auto"/>
                <w:sz w:val="21"/>
                <w:szCs w:val="21"/>
                <w:lang w:val="en-US"/>
              </w:rPr>
            </w:pPr>
          </w:p>
        </w:tc>
        <w:tc>
          <w:tcPr>
            <w:tcW w:w="273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801F7D" w:rsidR="0002467B" w:rsidP="048DEC29" w:rsidRDefault="00801F7D" w14:paraId="6160A5D7" w14:textId="695CF90C">
            <w:pPr>
              <w:pStyle w:val="Normal"/>
              <w:spacing w:after="0" w:line="300" w:lineRule="atLeast"/>
              <w:rPr>
                <w:rFonts w:ascii="Segoe UI" w:hAnsi="Segoe UI" w:eastAsia="Segoe UI" w:cs="Segoe UI"/>
                <w:noProof w:val="0"/>
                <w:color w:val="auto"/>
                <w:sz w:val="21"/>
                <w:szCs w:val="21"/>
                <w:lang w:val="en-US"/>
              </w:rPr>
            </w:pPr>
            <w:r w:rsidRPr="048DEC29" w:rsidR="27C7CA0E">
              <w:rPr>
                <w:rFonts w:ascii="Segoe UI" w:hAnsi="Segoe UI" w:eastAsia="Segoe UI" w:cs="Segoe UI"/>
                <w:noProof w:val="0"/>
                <w:color w:val="auto"/>
                <w:sz w:val="21"/>
                <w:szCs w:val="21"/>
                <w:lang w:val="en-US"/>
              </w:rPr>
              <w:t>Family-friendly explanations of screener results and individual student progress</w:t>
            </w:r>
          </w:p>
        </w:tc>
        <w:tc>
          <w:tcPr>
            <w:tcW w:w="25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153BB" w:rsidR="0002467B" w:rsidP="048DEC29" w:rsidRDefault="0002467B" w14:paraId="53C71D8B" w14:textId="7357BD50">
            <w:pPr>
              <w:pStyle w:val="Normal"/>
              <w:spacing w:after="0" w:line="300" w:lineRule="atLeast"/>
              <w:rPr>
                <w:rFonts w:ascii="Segoe UI" w:hAnsi="Segoe UI" w:eastAsia="Segoe UI" w:cs="Segoe UI"/>
                <w:noProof w:val="0"/>
                <w:color w:val="auto"/>
                <w:sz w:val="21"/>
                <w:szCs w:val="21"/>
                <w:lang w:val="en-US"/>
              </w:rPr>
            </w:pPr>
            <w:r w:rsidRPr="048DEC29" w:rsidR="27C7CA0E">
              <w:rPr>
                <w:rFonts w:ascii="Segoe UI" w:hAnsi="Segoe UI" w:eastAsia="Segoe UI" w:cs="Segoe UI"/>
                <w:noProof w:val="0"/>
                <w:color w:val="auto"/>
                <w:sz w:val="21"/>
                <w:szCs w:val="21"/>
                <w:lang w:val="en-US"/>
              </w:rPr>
              <w:t>Teachers, literacy team</w:t>
            </w:r>
          </w:p>
        </w:tc>
      </w:tr>
      <w:tr w:rsidR="0002467B" w:rsidTr="4A453B5F" w14:paraId="3AF96304" w14:textId="77777777">
        <w:trPr>
          <w:trHeight w:val="360"/>
        </w:trPr>
        <w:tc>
          <w:tcPr>
            <w:tcW w:w="170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B0BF8" w:rsidR="0002467B" w:rsidP="00CB0BF8" w:rsidRDefault="00CB0BF8" w14:paraId="1A2768B7" w14:textId="482CAE28">
            <w:pPr>
              <w:spacing w:after="0" w:line="300" w:lineRule="atLeast"/>
              <w:rPr>
                <w:rFonts w:ascii="Segoe UI" w:hAnsi="Segoe UI" w:eastAsia="Times New Roman" w:cs="Segoe UI"/>
                <w:color w:val="auto"/>
                <w:sz w:val="21"/>
                <w:szCs w:val="21"/>
                <w:lang w:val="en-US"/>
              </w:rPr>
            </w:pPr>
            <w:r w:rsidRPr="048DEC29" w:rsidR="2170C45E">
              <w:rPr>
                <w:rFonts w:ascii="Segoe UI" w:hAnsi="Segoe UI" w:eastAsia="Times New Roman" w:cs="Segoe UI"/>
                <w:color w:val="auto"/>
                <w:sz w:val="21"/>
                <w:szCs w:val="21"/>
                <w:lang w:val="en-US"/>
              </w:rPr>
              <w:t>March</w:t>
            </w:r>
          </w:p>
        </w:tc>
        <w:tc>
          <w:tcPr>
            <w:tcW w:w="37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0"/>
            </w:tblGrid>
            <w:tr w:rsidRPr="004055F1" w:rsidR="004055F1" w:rsidTr="048DEC29" w14:paraId="22496D1A" w14:textId="77777777">
              <w:trPr>
                <w:tblCellSpacing w:w="15" w:type="dxa"/>
              </w:trPr>
              <w:tc>
                <w:tcPr>
                  <w:tcW w:w="36" w:type="dxa"/>
                  <w:tcMar/>
                  <w:vAlign w:val="center"/>
                  <w:hideMark/>
                </w:tcPr>
                <w:p w:rsidRPr="004055F1" w:rsidR="004055F1" w:rsidP="004055F1" w:rsidRDefault="004055F1" w14:paraId="14692F54" w14:textId="77777777">
                  <w:pPr>
                    <w:spacing w:after="0" w:line="300" w:lineRule="atLeast"/>
                    <w:rPr>
                      <w:rFonts w:ascii="Segoe UI" w:hAnsi="Segoe UI" w:eastAsia="Times New Roman" w:cs="Segoe UI"/>
                      <w:color w:val="auto"/>
                      <w:sz w:val="21"/>
                      <w:szCs w:val="21"/>
                      <w:lang w:val="en-US"/>
                    </w:rPr>
                  </w:pPr>
                </w:p>
              </w:tc>
            </w:tr>
          </w:tbl>
          <w:p w:rsidRPr="004055F1" w:rsidR="004055F1" w:rsidP="048DEC29" w:rsidRDefault="004055F1" w14:paraId="75EB5223" w14:textId="77777777">
            <w:pPr>
              <w:spacing w:after="0" w:line="300" w:lineRule="atLeast"/>
              <w:rPr>
                <w:rFonts w:ascii="Segoe UI" w:hAnsi="Segoe UI" w:eastAsia="Times New Roman" w:cs="Segoe UI"/>
                <w:color w:val="auto"/>
                <w:sz w:val="21"/>
                <w:szCs w:val="21"/>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6"/>
            </w:tblGrid>
            <w:tr w:rsidRPr="004055F1" w:rsidR="004055F1" w:rsidTr="048DEC29" w14:paraId="24B3D828" w14:textId="77777777">
              <w:trPr>
                <w:tblCellSpacing w:w="15" w:type="dxa"/>
              </w:trPr>
              <w:tc>
                <w:tcPr>
                  <w:tcW w:w="2916" w:type="dxa"/>
                  <w:tcMar/>
                  <w:vAlign w:val="center"/>
                  <w:hideMark/>
                </w:tcPr>
                <w:p w:rsidRPr="004055F1" w:rsidR="004055F1" w:rsidP="004055F1" w:rsidRDefault="004055F1" w14:paraId="5FBB04CB" w14:textId="77777777">
                  <w:pPr>
                    <w:spacing w:after="0" w:line="300" w:lineRule="atLeast"/>
                    <w:rPr>
                      <w:rFonts w:ascii="Segoe UI" w:hAnsi="Segoe UI" w:eastAsia="Times New Roman" w:cs="Segoe UI"/>
                      <w:color w:val="auto"/>
                      <w:sz w:val="21"/>
                      <w:szCs w:val="21"/>
                      <w:lang w:val="en-US"/>
                    </w:rPr>
                  </w:pPr>
                  <w:r w:rsidRPr="048DEC29" w:rsidR="77267A8A">
                    <w:rPr>
                      <w:rFonts w:ascii="Segoe UI" w:hAnsi="Segoe UI" w:eastAsia="Times New Roman" w:cs="Segoe UI"/>
                      <w:color w:val="auto"/>
                      <w:sz w:val="21"/>
                      <w:szCs w:val="21"/>
                      <w:lang w:val="en-US"/>
                    </w:rPr>
                    <w:t>Read Across America activity</w:t>
                  </w:r>
                </w:p>
              </w:tc>
            </w:tr>
          </w:tbl>
          <w:p w:rsidRPr="001842BD" w:rsidR="0002467B" w:rsidP="001842BD" w:rsidRDefault="0002467B" w14:paraId="74E8E4F5" w14:textId="323ACA21">
            <w:pPr>
              <w:spacing w:after="0" w:line="300" w:lineRule="atLeast"/>
              <w:rPr>
                <w:rFonts w:ascii="Segoe UI" w:hAnsi="Segoe UI" w:eastAsia="Times New Roman" w:cs="Segoe UI"/>
                <w:color w:val="auto"/>
                <w:sz w:val="21"/>
                <w:szCs w:val="21"/>
                <w:lang w:val="en-US"/>
              </w:rPr>
            </w:pPr>
          </w:p>
        </w:tc>
        <w:tc>
          <w:tcPr>
            <w:tcW w:w="273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801F7D" w:rsidR="0002467B" w:rsidP="048DEC29" w:rsidRDefault="0002467B" w14:paraId="25A478DA" w14:textId="619B8207">
            <w:pPr>
              <w:pStyle w:val="Normal"/>
              <w:spacing w:after="0" w:line="300" w:lineRule="atLeast"/>
              <w:rPr>
                <w:rFonts w:ascii="Segoe UI" w:hAnsi="Segoe UI" w:eastAsia="Segoe UI" w:cs="Segoe UI"/>
                <w:noProof w:val="0"/>
                <w:color w:val="auto"/>
                <w:sz w:val="21"/>
                <w:szCs w:val="21"/>
                <w:lang w:val="en-US"/>
              </w:rPr>
            </w:pPr>
            <w:r w:rsidRPr="048DEC29" w:rsidR="5F011CE6">
              <w:rPr>
                <w:rFonts w:ascii="Segoe UI" w:hAnsi="Segoe UI" w:eastAsia="Segoe UI" w:cs="Segoe UI"/>
                <w:noProof w:val="0"/>
                <w:color w:val="auto"/>
                <w:sz w:val="21"/>
                <w:szCs w:val="21"/>
                <w:lang w:val="en-US"/>
              </w:rPr>
              <w:t>Schoolwide participation; take-home literacy activities</w:t>
            </w:r>
          </w:p>
        </w:tc>
        <w:tc>
          <w:tcPr>
            <w:tcW w:w="25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153BB" w:rsidR="0002467B" w:rsidP="048DEC29" w:rsidRDefault="0002467B" w14:paraId="31BD01C3" w14:textId="491E4DF1">
            <w:pPr>
              <w:pStyle w:val="Normal"/>
              <w:spacing w:after="0" w:line="300" w:lineRule="atLeast"/>
              <w:rPr>
                <w:rFonts w:ascii="Segoe UI" w:hAnsi="Segoe UI" w:eastAsia="Segoe UI" w:cs="Segoe UI"/>
                <w:noProof w:val="0"/>
                <w:color w:val="auto"/>
                <w:sz w:val="21"/>
                <w:szCs w:val="21"/>
                <w:lang w:val="en-US"/>
              </w:rPr>
            </w:pPr>
            <w:r w:rsidRPr="4A453B5F" w:rsidR="71F25362">
              <w:rPr>
                <w:rFonts w:ascii="Segoe UI" w:hAnsi="Segoe UI" w:eastAsia="Segoe UI" w:cs="Segoe UI"/>
                <w:noProof w:val="0"/>
                <w:color w:val="auto"/>
                <w:sz w:val="21"/>
                <w:szCs w:val="21"/>
                <w:lang w:val="en-US"/>
              </w:rPr>
              <w:t>Local library</w:t>
            </w:r>
            <w:r w:rsidRPr="4A453B5F" w:rsidR="5A82A03C">
              <w:rPr>
                <w:rFonts w:ascii="Segoe UI" w:hAnsi="Segoe UI" w:eastAsia="Segoe UI" w:cs="Segoe UI"/>
                <w:noProof w:val="0"/>
                <w:color w:val="auto"/>
                <w:sz w:val="21"/>
                <w:szCs w:val="21"/>
                <w:lang w:val="en-US"/>
              </w:rPr>
              <w:t>, community organization</w:t>
            </w:r>
          </w:p>
        </w:tc>
      </w:tr>
      <w:tr w:rsidR="0002467B" w:rsidTr="4A453B5F" w14:paraId="3519304B" w14:textId="77777777">
        <w:trPr>
          <w:trHeight w:val="360"/>
        </w:trPr>
        <w:tc>
          <w:tcPr>
            <w:tcW w:w="170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1842BD" w:rsidR="0002467B" w:rsidP="001842BD" w:rsidRDefault="001842BD" w14:paraId="6F0DF5E6" w14:textId="12A03835">
            <w:pPr>
              <w:spacing w:after="0" w:line="300" w:lineRule="atLeast"/>
              <w:rPr>
                <w:rFonts w:ascii="Segoe UI" w:hAnsi="Segoe UI" w:eastAsia="Times New Roman" w:cs="Segoe UI"/>
                <w:color w:val="auto"/>
                <w:sz w:val="21"/>
                <w:szCs w:val="21"/>
                <w:lang w:val="en-US"/>
              </w:rPr>
            </w:pPr>
            <w:r w:rsidRPr="048DEC29" w:rsidR="294F20B3">
              <w:rPr>
                <w:rFonts w:ascii="Segoe UI" w:hAnsi="Segoe UI" w:eastAsia="Times New Roman" w:cs="Segoe UI"/>
                <w:color w:val="auto"/>
                <w:sz w:val="21"/>
                <w:szCs w:val="21"/>
                <w:lang w:val="en-US"/>
              </w:rPr>
              <w:t>May</w:t>
            </w:r>
          </w:p>
        </w:tc>
        <w:tc>
          <w:tcPr>
            <w:tcW w:w="37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04965" w:rsidR="0002467B" w:rsidP="00C04965" w:rsidRDefault="0027020A" w14:paraId="059F7623" w14:textId="02CB4735">
            <w:pPr>
              <w:spacing w:after="0" w:line="300" w:lineRule="atLeast"/>
              <w:rPr>
                <w:rFonts w:ascii="Segoe UI" w:hAnsi="Segoe UI" w:eastAsia="Times New Roman" w:cs="Segoe UI"/>
                <w:color w:val="auto"/>
                <w:sz w:val="21"/>
                <w:szCs w:val="21"/>
                <w:lang w:val="en-US"/>
              </w:rPr>
            </w:pPr>
            <w:r w:rsidRPr="048DEC29" w:rsidR="00545945">
              <w:rPr>
                <w:rFonts w:ascii="Segoe UI" w:hAnsi="Segoe UI" w:eastAsia="Times New Roman" w:cs="Segoe UI"/>
                <w:color w:val="auto"/>
                <w:sz w:val="21"/>
                <w:szCs w:val="21"/>
              </w:rPr>
              <w:t>Summer Reading Resources and Literacy Take-Home Materials</w:t>
            </w:r>
          </w:p>
        </w:tc>
        <w:tc>
          <w:tcPr>
            <w:tcW w:w="273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801F7D" w:rsidR="0002467B" w:rsidP="048DEC29" w:rsidRDefault="0002467B" w14:paraId="5183E0AD" w14:textId="6A9F6199">
            <w:pPr>
              <w:pStyle w:val="Normal"/>
              <w:spacing w:after="0" w:line="300" w:lineRule="atLeast"/>
              <w:rPr>
                <w:rFonts w:ascii="Segoe UI" w:hAnsi="Segoe UI" w:eastAsia="Segoe UI" w:cs="Segoe UI"/>
                <w:noProof w:val="0"/>
                <w:color w:val="auto"/>
                <w:sz w:val="21"/>
                <w:szCs w:val="21"/>
                <w:lang w:val="en-US"/>
              </w:rPr>
            </w:pPr>
            <w:r w:rsidRPr="048DEC29" w:rsidR="1C43BDFF">
              <w:rPr>
                <w:rFonts w:ascii="Segoe UI" w:hAnsi="Segoe UI" w:eastAsia="Segoe UI" w:cs="Segoe UI"/>
                <w:noProof w:val="0"/>
                <w:color w:val="auto"/>
                <w:sz w:val="21"/>
                <w:szCs w:val="21"/>
                <w:lang w:val="en-US"/>
              </w:rPr>
              <w:t>Printed and digital resources families can access over the summer</w:t>
            </w:r>
          </w:p>
        </w:tc>
        <w:tc>
          <w:tcPr>
            <w:tcW w:w="258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02467B" w:rsidP="048DEC29" w:rsidRDefault="0002467B" w14:paraId="4B4F1D05" w14:textId="5925BE9A">
            <w:pPr>
              <w:pStyle w:val="Normal"/>
              <w:spacing w:after="0" w:line="300" w:lineRule="atLeast"/>
              <w:rPr>
                <w:rFonts w:ascii="Public Sans" w:hAnsi="Public Sans" w:eastAsia="Public Sans" w:cs="Public Sans"/>
                <w:noProof w:val="0"/>
                <w:color w:val="auto"/>
                <w:sz w:val="22"/>
                <w:szCs w:val="22"/>
                <w:lang w:val="en"/>
              </w:rPr>
            </w:pPr>
            <w:r w:rsidRPr="4A453B5F" w:rsidR="5B8D12BA">
              <w:rPr>
                <w:rFonts w:ascii="Public Sans" w:hAnsi="Public Sans" w:eastAsia="Public Sans" w:cs="Public Sans"/>
                <w:noProof w:val="0"/>
                <w:color w:val="auto"/>
                <w:sz w:val="22"/>
                <w:szCs w:val="22"/>
                <w:lang w:val="en"/>
              </w:rPr>
              <w:t>Local library</w:t>
            </w:r>
            <w:r w:rsidRPr="4A453B5F" w:rsidR="00E92B20">
              <w:rPr>
                <w:rFonts w:ascii="Public Sans" w:hAnsi="Public Sans" w:eastAsia="Public Sans" w:cs="Public Sans"/>
                <w:noProof w:val="0"/>
                <w:color w:val="auto"/>
                <w:sz w:val="22"/>
                <w:szCs w:val="22"/>
                <w:lang w:val="en"/>
              </w:rPr>
              <w:t>, community organization</w:t>
            </w:r>
          </w:p>
        </w:tc>
      </w:tr>
    </w:tbl>
    <w:p w:rsidR="00BF5A18" w:rsidRDefault="00BF5A18" w14:paraId="72E4E511" w14:textId="77777777">
      <w:pPr>
        <w:spacing w:line="240" w:lineRule="auto"/>
      </w:pPr>
    </w:p>
    <w:tbl>
      <w:tblPr>
        <w:tblStyle w:val="a6"/>
        <w:tblW w:w="10800" w:type="dxa"/>
        <w:tblInd w:w="0" w:type="dxa"/>
        <w:tblLayout w:type="fixed"/>
        <w:tblLook w:val="0600" w:firstRow="0" w:lastRow="0" w:firstColumn="0" w:lastColumn="0" w:noHBand="1" w:noVBand="1"/>
      </w:tblPr>
      <w:tblGrid>
        <w:gridCol w:w="2785"/>
        <w:gridCol w:w="4685"/>
        <w:gridCol w:w="3330"/>
      </w:tblGrid>
      <w:tr w:rsidR="00BF5A18" w:rsidTr="048DEC29" w14:paraId="4835F351" w14:textId="77777777">
        <w:trPr>
          <w:trHeight w:val="508"/>
          <w:tblHeader/>
        </w:trPr>
        <w:tc>
          <w:tcPr>
            <w:tcW w:w="10800" w:type="dxa"/>
            <w:gridSpan w:val="3"/>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5234A1F4" w14:textId="77777777">
            <w:pPr>
              <w:spacing w:after="0" w:line="240" w:lineRule="auto"/>
              <w:rPr>
                <w:b/>
                <w:bCs/>
                <w:color w:val="FFFFFF"/>
              </w:rPr>
            </w:pPr>
            <w:r>
              <w:rPr>
                <w:b/>
                <w:bCs/>
                <w:color w:val="FFFFFF"/>
              </w:rPr>
              <w:t xml:space="preserve">Section 5: Alignment to Other Initiatives </w:t>
            </w:r>
          </w:p>
        </w:tc>
      </w:tr>
      <w:tr w:rsidR="00BF5A18" w:rsidTr="048DEC29" w14:paraId="73C1AF78" w14:textId="77777777">
        <w:trPr>
          <w:trHeight w:val="508"/>
        </w:trPr>
        <w:tc>
          <w:tcPr>
            <w:tcW w:w="10800" w:type="dxa"/>
            <w:gridSpan w:val="3"/>
            <w:vMerge w:val="restart"/>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58C456EC" w14:textId="77777777">
            <w:pPr>
              <w:spacing w:after="0" w:line="240" w:lineRule="auto"/>
            </w:pPr>
            <w:r w:rsidRPr="1BE5F999">
              <w:rPr>
                <w:lang w:val="en-US"/>
              </w:rPr>
              <w:t xml:space="preserve">To successfully implement, communicate, and monitor this literacy plan, what is the plan to: </w:t>
            </w:r>
          </w:p>
          <w:p w:rsidR="00BF5A18" w:rsidRDefault="00F7789A" w14:paraId="7F47762B" w14:textId="77777777">
            <w:pPr>
              <w:numPr>
                <w:ilvl w:val="0"/>
                <w:numId w:val="6"/>
              </w:numPr>
              <w:spacing w:after="0" w:line="240" w:lineRule="auto"/>
            </w:pPr>
            <w:r w:rsidRPr="1BE5F999">
              <w:rPr>
                <w:lang w:val="en-US"/>
              </w:rPr>
              <w:t xml:space="preserve">Identify which district or school initiatives most directly support literacy goals, including: </w:t>
            </w:r>
          </w:p>
          <w:p w:rsidR="00BF5A18" w:rsidRDefault="00F7789A" w14:paraId="738D5909" w14:textId="77777777">
            <w:pPr>
              <w:numPr>
                <w:ilvl w:val="1"/>
                <w:numId w:val="6"/>
              </w:numPr>
              <w:spacing w:after="0" w:line="240" w:lineRule="auto"/>
            </w:pPr>
            <w:r>
              <w:t xml:space="preserve">School improvement plan  </w:t>
            </w:r>
          </w:p>
          <w:p w:rsidR="00BF5A18" w:rsidRDefault="00F7789A" w14:paraId="109DB392" w14:textId="77777777">
            <w:pPr>
              <w:numPr>
                <w:ilvl w:val="1"/>
                <w:numId w:val="6"/>
              </w:numPr>
              <w:spacing w:after="0" w:line="240" w:lineRule="auto"/>
            </w:pPr>
            <w:r>
              <w:t>Early childhood programs</w:t>
            </w:r>
          </w:p>
          <w:p w:rsidR="00BF5A18" w:rsidRDefault="00F7789A" w14:paraId="0CFEA0EA" w14:textId="77777777">
            <w:pPr>
              <w:numPr>
                <w:ilvl w:val="1"/>
                <w:numId w:val="6"/>
              </w:numPr>
              <w:spacing w:after="0" w:line="240" w:lineRule="auto"/>
            </w:pPr>
            <w:r>
              <w:t xml:space="preserve">Cross-curricular initiatives </w:t>
            </w:r>
          </w:p>
          <w:p w:rsidR="00BF5A18" w:rsidRDefault="00F7789A" w14:paraId="1F6FDF51" w14:textId="77777777">
            <w:pPr>
              <w:numPr>
                <w:ilvl w:val="1"/>
                <w:numId w:val="6"/>
              </w:numPr>
              <w:spacing w:after="0" w:line="240" w:lineRule="auto"/>
            </w:pPr>
            <w:r>
              <w:lastRenderedPageBreak/>
              <w:t>Community programs</w:t>
            </w:r>
          </w:p>
          <w:p w:rsidR="00BF5A18" w:rsidRDefault="00F7789A" w14:paraId="21D6E3A5" w14:textId="77777777">
            <w:pPr>
              <w:numPr>
                <w:ilvl w:val="1"/>
                <w:numId w:val="6"/>
              </w:numPr>
              <w:spacing w:after="0" w:line="240" w:lineRule="auto"/>
            </w:pPr>
            <w:r>
              <w:t xml:space="preserve">System-wide priorities across schools </w:t>
            </w:r>
          </w:p>
          <w:p w:rsidR="00BF5A18" w:rsidRDefault="00F7789A" w14:paraId="4BE7F3C7" w14:textId="77777777">
            <w:pPr>
              <w:numPr>
                <w:ilvl w:val="0"/>
                <w:numId w:val="6"/>
              </w:numPr>
              <w:spacing w:after="0" w:line="240" w:lineRule="auto"/>
            </w:pPr>
            <w:r w:rsidRPr="1BE5F999">
              <w:rPr>
                <w:lang w:val="en-US"/>
              </w:rPr>
              <w:t>Determine which initiatives should be prioritized, integrated, or streamlined to ensure sustainable implementation of literacy goals.</w:t>
            </w:r>
          </w:p>
          <w:p w:rsidR="00BF5A18" w:rsidRDefault="00F7789A" w14:paraId="1C7FF409" w14:textId="77777777">
            <w:pPr>
              <w:numPr>
                <w:ilvl w:val="0"/>
                <w:numId w:val="6"/>
              </w:numPr>
              <w:spacing w:after="0" w:line="240" w:lineRule="auto"/>
            </w:pPr>
            <w:r w:rsidRPr="1BE5F999">
              <w:rPr>
                <w:lang w:val="en-US"/>
              </w:rPr>
              <w:t>Align initiatives to ILT priorities, walkthrough look-fors, and teacher collaboration cycle goals?</w:t>
            </w:r>
          </w:p>
        </w:tc>
      </w:tr>
      <w:tr w:rsidR="00BF5A18" w:rsidTr="048DEC29" w14:paraId="7F394DC5" w14:textId="77777777">
        <w:trPr>
          <w:trHeight w:val="508"/>
        </w:trPr>
        <w:tc>
          <w:tcPr>
            <w:tcW w:w="10800" w:type="dxa"/>
            <w:gridSpan w:val="3"/>
            <w:vMerge/>
            <w:tcMar>
              <w:top w:w="144" w:type="dxa"/>
              <w:left w:w="144" w:type="dxa"/>
              <w:bottom w:w="144" w:type="dxa"/>
              <w:right w:w="144" w:type="dxa"/>
            </w:tcMar>
            <w:vAlign w:val="center"/>
          </w:tcPr>
          <w:p w:rsidR="00BF5A18" w:rsidRDefault="00BF5A18" w14:paraId="68758341" w14:textId="77777777">
            <w:pPr>
              <w:spacing w:after="0" w:line="240" w:lineRule="auto"/>
            </w:pPr>
          </w:p>
        </w:tc>
      </w:tr>
      <w:tr w:rsidR="00BF5A18" w:rsidTr="048DEC29" w14:paraId="6C8A903F" w14:textId="77777777">
        <w:trPr>
          <w:trHeight w:val="508"/>
        </w:trPr>
        <w:tc>
          <w:tcPr>
            <w:tcW w:w="10800" w:type="dxa"/>
            <w:gridSpan w:val="3"/>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546973C1" w14:textId="77777777">
            <w:pPr>
              <w:spacing w:after="0" w:line="240" w:lineRule="auto"/>
              <w:jc w:val="center"/>
              <w:rPr>
                <w:b/>
                <w:bCs/>
              </w:rPr>
            </w:pPr>
            <w:r>
              <w:rPr>
                <w:b/>
                <w:bCs/>
              </w:rPr>
              <w:t xml:space="preserve">Initiative Alignment </w:t>
            </w:r>
          </w:p>
        </w:tc>
      </w:tr>
      <w:tr w:rsidR="00BF5A18" w:rsidTr="048DEC29" w14:paraId="5327C32F" w14:textId="77777777">
        <w:trPr>
          <w:trHeight w:val="360"/>
        </w:trPr>
        <w:tc>
          <w:tcPr>
            <w:tcW w:w="27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1ACCB8A0" w14:textId="77777777">
            <w:pPr>
              <w:spacing w:after="0" w:line="240" w:lineRule="auto"/>
              <w:jc w:val="center"/>
              <w:rPr>
                <w:b/>
                <w:bCs/>
              </w:rPr>
            </w:pPr>
            <w:r>
              <w:rPr>
                <w:b/>
                <w:bCs/>
              </w:rPr>
              <w:t xml:space="preserve">Other Programs/Initiatives </w:t>
            </w:r>
          </w:p>
        </w:tc>
        <w:tc>
          <w:tcPr>
            <w:tcW w:w="46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3AD38FCB" w14:textId="77777777">
            <w:pPr>
              <w:spacing w:after="0" w:line="240" w:lineRule="auto"/>
              <w:jc w:val="center"/>
              <w:rPr>
                <w:b/>
                <w:bCs/>
              </w:rPr>
            </w:pPr>
            <w:r>
              <w:rPr>
                <w:b/>
                <w:bCs/>
              </w:rPr>
              <w:t xml:space="preserve">Connection to Literacy </w:t>
            </w:r>
          </w:p>
        </w:tc>
        <w:tc>
          <w:tcPr>
            <w:tcW w:w="33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61402507" w14:textId="77777777">
            <w:pPr>
              <w:spacing w:after="0" w:line="240" w:lineRule="auto"/>
              <w:jc w:val="center"/>
              <w:rPr>
                <w:b/>
                <w:bCs/>
              </w:rPr>
            </w:pPr>
            <w:r>
              <w:rPr>
                <w:b/>
                <w:bCs/>
              </w:rPr>
              <w:t>Monitoring Plan/</w:t>
            </w:r>
          </w:p>
          <w:p w:rsidR="00BF5A18" w:rsidRDefault="00F7789A" w14:paraId="74D965EA" w14:textId="77777777">
            <w:pPr>
              <w:spacing w:after="0" w:line="240" w:lineRule="auto"/>
              <w:jc w:val="center"/>
              <w:rPr>
                <w:b/>
                <w:bCs/>
              </w:rPr>
            </w:pPr>
            <w:r>
              <w:rPr>
                <w:b/>
                <w:bCs/>
              </w:rPr>
              <w:t>Evidence of Success</w:t>
            </w:r>
          </w:p>
        </w:tc>
      </w:tr>
      <w:tr w:rsidR="00BF5A18" w:rsidTr="048DEC29" w14:paraId="4AD88695" w14:textId="77777777">
        <w:trPr>
          <w:trHeight w:val="360"/>
        </w:trPr>
        <w:tc>
          <w:tcPr>
            <w:tcW w:w="27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1D7E0E" w:rsidR="001D7E0E" w:rsidP="001D7E0E" w:rsidRDefault="001D7E0E" w14:paraId="0A212430" w14:textId="77777777">
            <w:pPr>
              <w:spacing w:after="0" w:line="300" w:lineRule="atLeast"/>
              <w:rPr>
                <w:rFonts w:ascii="Segoe UI" w:hAnsi="Segoe UI" w:eastAsia="Times New Roman" w:cs="Segoe UI"/>
                <w:color w:val="auto"/>
                <w:sz w:val="21"/>
                <w:szCs w:val="21"/>
                <w:lang w:val="en-US"/>
              </w:rPr>
            </w:pPr>
            <w:r w:rsidRPr="048DEC29" w:rsidR="6971BE27">
              <w:rPr>
                <w:rFonts w:ascii="Segoe UI" w:hAnsi="Segoe UI" w:eastAsia="Times New Roman" w:cs="Segoe UI"/>
                <w:color w:val="auto"/>
                <w:sz w:val="21"/>
                <w:szCs w:val="21"/>
                <w:lang w:val="en-US"/>
              </w:rPr>
              <w:t>School Improvement Plan</w:t>
            </w:r>
          </w:p>
          <w:p w:rsidRPr="001D7E0E" w:rsidR="00BF5A18" w:rsidP="001D7E0E" w:rsidRDefault="00BF5A18" w14:paraId="3777C19C" w14:textId="04B41E63">
            <w:pPr>
              <w:spacing w:after="0" w:line="300" w:lineRule="atLeast"/>
              <w:rPr>
                <w:rFonts w:ascii="Segoe UI" w:hAnsi="Segoe UI" w:eastAsia="Times New Roman" w:cs="Segoe UI"/>
                <w:color w:val="auto"/>
                <w:sz w:val="21"/>
                <w:szCs w:val="21"/>
                <w:lang w:val="en-US"/>
              </w:rPr>
            </w:pPr>
          </w:p>
        </w:tc>
        <w:tc>
          <w:tcPr>
            <w:tcW w:w="46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tbl>
            <w:tblPr>
              <w:tblStyle w:val="TableNormal"/>
              <w:bidiVisual w:val="0"/>
              <w:tblW w:w="0" w:type="auto"/>
              <w:tblLook w:val="06A0" w:firstRow="1" w:lastRow="0" w:firstColumn="1" w:lastColumn="0" w:noHBand="1" w:noVBand="1"/>
            </w:tblPr>
            <w:tblGrid>
              <w:gridCol w:w="135"/>
            </w:tblGrid>
            <w:tr w:rsidR="048DEC29" w:rsidTr="048DEC29" w14:paraId="3842CEDC">
              <w:trPr>
                <w:trHeight w:val="300"/>
              </w:trPr>
              <w:tc>
                <w:tcPr>
                  <w:tcW w:w="135" w:type="dxa"/>
                  <w:tcMar/>
                  <w:vAlign w:val="center"/>
                </w:tcPr>
                <w:p w:rsidR="048DEC29" w:rsidP="048DEC29" w:rsidRDefault="048DEC29" w14:paraId="30786DFA" w14:textId="6A380089">
                  <w:pPr>
                    <w:rPr>
                      <w:color w:val="auto"/>
                    </w:rPr>
                  </w:pPr>
                </w:p>
              </w:tc>
            </w:tr>
          </w:tbl>
          <w:tbl>
            <w:tblPr>
              <w:tblStyle w:val="TableNormal"/>
              <w:bidiVisual w:val="0"/>
              <w:tblW w:w="0" w:type="auto"/>
              <w:tblLook w:val="06A0" w:firstRow="1" w:lastRow="0" w:firstColumn="1" w:lastColumn="0" w:noHBand="1" w:noVBand="1"/>
            </w:tblPr>
            <w:tblGrid>
              <w:gridCol w:w="4415"/>
            </w:tblGrid>
            <w:tr w:rsidR="048DEC29" w:rsidTr="048DEC29" w14:paraId="788D5CC0">
              <w:trPr>
                <w:trHeight w:val="300"/>
              </w:trPr>
              <w:tc>
                <w:tcPr>
                  <w:tcW w:w="4415" w:type="dxa"/>
                  <w:tcMar/>
                  <w:vAlign w:val="center"/>
                </w:tcPr>
                <w:p w:rsidR="048DEC29" w:rsidP="048DEC29" w:rsidRDefault="048DEC29" w14:paraId="6A294F85" w14:textId="179E2143">
                  <w:pPr>
                    <w:bidi w:val="0"/>
                    <w:spacing w:before="0" w:beforeAutospacing="off" w:after="0" w:afterAutospacing="off"/>
                    <w:rPr>
                      <w:color w:val="auto"/>
                    </w:rPr>
                  </w:pPr>
                  <w:r w:rsidRPr="048DEC29" w:rsidR="048DEC29">
                    <w:rPr>
                      <w:color w:val="auto"/>
                    </w:rPr>
                    <w:t>Literacy goals are embedded in the school's academic priorities, including increasing the percentage of K–2 students meeting benchmark on DIBELS.</w:t>
                  </w:r>
                </w:p>
              </w:tc>
            </w:tr>
          </w:tbl>
          <w:p w:rsidRPr="00BD45FC" w:rsidR="00BF5A18" w:rsidP="00BD45FC" w:rsidRDefault="00BD45FC" w14:paraId="084B47DB" w14:textId="0B1D4013">
            <w:pPr>
              <w:spacing w:after="0" w:line="300" w:lineRule="atLeast"/>
              <w:rPr>
                <w:rFonts w:ascii="Segoe UI" w:hAnsi="Segoe UI" w:eastAsia="Times New Roman" w:cs="Segoe UI"/>
                <w:color w:val="auto"/>
                <w:sz w:val="21"/>
                <w:szCs w:val="21"/>
                <w:lang w:val="en-US"/>
              </w:rPr>
            </w:pPr>
          </w:p>
        </w:tc>
        <w:tc>
          <w:tcPr>
            <w:tcW w:w="33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415C69" w:rsidR="00BF5A18" w:rsidP="048DEC29" w:rsidRDefault="00415C69" w14:paraId="4B10494A" w14:textId="739B277D">
            <w:pPr>
              <w:pStyle w:val="Normal"/>
              <w:spacing w:after="0" w:line="300" w:lineRule="atLeast"/>
              <w:rPr>
                <w:rFonts w:ascii="Segoe UI" w:hAnsi="Segoe UI" w:eastAsia="Segoe UI" w:cs="Segoe UI"/>
                <w:noProof w:val="0"/>
                <w:color w:val="auto"/>
                <w:sz w:val="21"/>
                <w:szCs w:val="21"/>
                <w:lang w:val="en-US"/>
              </w:rPr>
            </w:pPr>
            <w:r w:rsidRPr="048DEC29" w:rsidR="079FAC85">
              <w:rPr>
                <w:rFonts w:ascii="Segoe UI" w:hAnsi="Segoe UI" w:eastAsia="Segoe UI" w:cs="Segoe UI"/>
                <w:noProof w:val="0"/>
                <w:color w:val="auto"/>
                <w:sz w:val="21"/>
                <w:szCs w:val="21"/>
                <w:lang w:val="en-US"/>
              </w:rPr>
              <w:t>Quarterly goal reviews, DIBELS benchmark and progress-monitoring data</w:t>
            </w:r>
          </w:p>
        </w:tc>
      </w:tr>
      <w:tr w:rsidR="00820737" w:rsidTr="048DEC29" w14:paraId="44F19375" w14:textId="77777777">
        <w:trPr>
          <w:trHeight w:val="360"/>
        </w:trPr>
        <w:tc>
          <w:tcPr>
            <w:tcW w:w="27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1D7E0E" w:rsidR="00820737" w:rsidP="001D7E0E" w:rsidRDefault="008204F3" w14:paraId="16CE2658" w14:textId="5E0B9DE3">
            <w:pPr>
              <w:spacing w:after="0" w:line="300" w:lineRule="atLeast"/>
              <w:rPr>
                <w:rFonts w:ascii="Segoe UI" w:hAnsi="Segoe UI" w:eastAsia="Times New Roman" w:cs="Segoe UI"/>
                <w:color w:val="auto"/>
                <w:sz w:val="21"/>
                <w:szCs w:val="21"/>
                <w:lang w:val="en-US"/>
              </w:rPr>
            </w:pPr>
            <w:r w:rsidRPr="048DEC29" w:rsidR="1520E834">
              <w:rPr>
                <w:rFonts w:ascii="Segoe UI" w:hAnsi="Segoe UI" w:eastAsia="Times New Roman" w:cs="Segoe UI"/>
                <w:color w:val="auto"/>
                <w:sz w:val="21"/>
                <w:szCs w:val="21"/>
                <w:lang w:val="en-US"/>
              </w:rPr>
              <w:t>Early Childhood Program</w:t>
            </w:r>
          </w:p>
        </w:tc>
        <w:tc>
          <w:tcPr>
            <w:tcW w:w="46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C347B" w:rsidR="00820737" w:rsidP="048DEC29" w:rsidRDefault="009C347B" w14:paraId="7DA1ACCC" w14:textId="7F6B511C">
            <w:pPr>
              <w:pStyle w:val="Normal"/>
              <w:spacing w:after="0" w:line="300" w:lineRule="atLeast"/>
              <w:rPr>
                <w:rFonts w:ascii="Segoe UI" w:hAnsi="Segoe UI" w:eastAsia="Segoe UI" w:cs="Segoe UI"/>
                <w:noProof w:val="0"/>
                <w:color w:val="auto"/>
                <w:sz w:val="21"/>
                <w:szCs w:val="21"/>
                <w:lang w:val="en-US"/>
              </w:rPr>
            </w:pPr>
            <w:r w:rsidRPr="048DEC29" w:rsidR="6AC0763F">
              <w:rPr>
                <w:rFonts w:ascii="Segoe UI" w:hAnsi="Segoe UI" w:eastAsia="Segoe UI" w:cs="Segoe UI"/>
                <w:noProof w:val="0"/>
                <w:color w:val="auto"/>
                <w:sz w:val="21"/>
                <w:szCs w:val="21"/>
                <w:lang w:val="en-US"/>
              </w:rPr>
              <w:t>Supports early literacy readiness and foundational skill development for students entering kindergarten.</w:t>
            </w:r>
          </w:p>
        </w:tc>
        <w:tc>
          <w:tcPr>
            <w:tcW w:w="33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415C69" w:rsidR="00820737" w:rsidP="048DEC29" w:rsidRDefault="00415C69" w14:paraId="3E6F0A79" w14:textId="595F5667">
            <w:pPr>
              <w:pStyle w:val="Normal"/>
              <w:spacing w:after="0" w:line="300" w:lineRule="atLeast"/>
              <w:rPr>
                <w:rFonts w:ascii="Segoe UI" w:hAnsi="Segoe UI" w:eastAsia="Segoe UI" w:cs="Segoe UI"/>
                <w:noProof w:val="0"/>
                <w:color w:val="auto"/>
                <w:sz w:val="21"/>
                <w:szCs w:val="21"/>
                <w:lang w:val="en-US"/>
              </w:rPr>
            </w:pPr>
            <w:r w:rsidRPr="048DEC29" w:rsidR="6AC0763F">
              <w:rPr>
                <w:rFonts w:ascii="Segoe UI" w:hAnsi="Segoe UI" w:eastAsia="Segoe UI" w:cs="Segoe UI"/>
                <w:noProof w:val="0"/>
                <w:color w:val="auto"/>
                <w:sz w:val="21"/>
                <w:szCs w:val="21"/>
                <w:lang w:val="en-US"/>
              </w:rPr>
              <w:t>Screener data, kindergarten readiness data, and student growth</w:t>
            </w:r>
          </w:p>
        </w:tc>
      </w:tr>
      <w:tr w:rsidR="008204F3" w:rsidTr="048DEC29" w14:paraId="116CE380" w14:textId="77777777">
        <w:trPr>
          <w:trHeight w:val="360"/>
        </w:trPr>
        <w:tc>
          <w:tcPr>
            <w:tcW w:w="27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560322" w:rsidR="008204F3" w:rsidP="008204F3" w:rsidRDefault="008204F3" w14:paraId="6FAFCEC7" w14:textId="4849977C">
            <w:pPr>
              <w:spacing w:after="0" w:line="300" w:lineRule="atLeast"/>
              <w:rPr>
                <w:rFonts w:ascii="Segoe UI" w:hAnsi="Segoe UI" w:eastAsia="Times New Roman" w:cs="Segoe UI"/>
                <w:color w:val="auto"/>
                <w:sz w:val="21"/>
                <w:szCs w:val="21"/>
                <w:lang w:val="en-US"/>
              </w:rPr>
            </w:pPr>
            <w:r w:rsidRPr="048DEC29" w:rsidR="1520E834">
              <w:rPr>
                <w:rFonts w:ascii="Segoe UI" w:hAnsi="Segoe UI" w:eastAsia="Times New Roman" w:cs="Segoe UI"/>
                <w:color w:val="auto"/>
                <w:sz w:val="21"/>
                <w:szCs w:val="21"/>
                <w:lang w:val="en-US"/>
              </w:rPr>
              <w:t>Positive Behavior Supports</w:t>
            </w:r>
          </w:p>
        </w:tc>
        <w:tc>
          <w:tcPr>
            <w:tcW w:w="46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C347B" w:rsidR="008204F3" w:rsidP="048DEC29" w:rsidRDefault="009C347B" w14:paraId="469CA187" w14:textId="7AD4681E">
            <w:pPr>
              <w:pStyle w:val="Normal"/>
              <w:spacing w:after="0" w:line="300" w:lineRule="atLeast"/>
              <w:rPr>
                <w:rFonts w:ascii="Segoe UI" w:hAnsi="Segoe UI" w:eastAsia="Segoe UI" w:cs="Segoe UI"/>
                <w:noProof w:val="0"/>
                <w:color w:val="auto"/>
                <w:sz w:val="21"/>
                <w:szCs w:val="21"/>
                <w:lang w:val="en-US"/>
              </w:rPr>
            </w:pPr>
            <w:r w:rsidRPr="048DEC29" w:rsidR="55BE5045">
              <w:rPr>
                <w:rFonts w:ascii="Segoe UI" w:hAnsi="Segoe UI" w:eastAsia="Segoe UI" w:cs="Segoe UI"/>
                <w:noProof w:val="0"/>
                <w:color w:val="auto"/>
                <w:sz w:val="21"/>
                <w:szCs w:val="21"/>
                <w:lang w:val="en-US"/>
              </w:rPr>
              <w:t>Supports student engagement, positive learning behaviors, attendance, and maximizing instructional time during literacy instruction.</w:t>
            </w:r>
          </w:p>
        </w:tc>
        <w:tc>
          <w:tcPr>
            <w:tcW w:w="33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16652" w:rsidR="008204F3" w:rsidP="048DEC29" w:rsidRDefault="00D16652" w14:paraId="01ED8DFD" w14:textId="6756212D">
            <w:pPr>
              <w:pStyle w:val="Normal"/>
              <w:spacing w:after="0" w:line="300" w:lineRule="atLeast"/>
              <w:rPr>
                <w:rFonts w:ascii="Segoe UI" w:hAnsi="Segoe UI" w:eastAsia="Segoe UI" w:cs="Segoe UI"/>
                <w:noProof w:val="0"/>
                <w:color w:val="auto"/>
                <w:sz w:val="21"/>
                <w:szCs w:val="21"/>
                <w:lang w:val="en-US"/>
              </w:rPr>
            </w:pPr>
            <w:r w:rsidRPr="048DEC29" w:rsidR="55BE5045">
              <w:rPr>
                <w:rFonts w:ascii="Segoe UI" w:hAnsi="Segoe UI" w:eastAsia="Segoe UI" w:cs="Segoe UI"/>
                <w:noProof w:val="0"/>
                <w:color w:val="auto"/>
                <w:sz w:val="21"/>
                <w:szCs w:val="21"/>
                <w:lang w:val="en-US"/>
              </w:rPr>
              <w:t>Attendance data, behavior/discipline data, and walkthrough observations</w:t>
            </w:r>
          </w:p>
        </w:tc>
      </w:tr>
      <w:tr w:rsidR="008204F3" w:rsidTr="048DEC29" w14:paraId="21850A01" w14:textId="77777777">
        <w:trPr>
          <w:trHeight w:val="360"/>
        </w:trPr>
        <w:tc>
          <w:tcPr>
            <w:tcW w:w="27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8204F3" w:rsidP="048DEC29" w:rsidRDefault="008204F3" w14:paraId="4CDF3453" w14:textId="0D7399CC">
            <w:pPr>
              <w:pStyle w:val="Normal"/>
              <w:spacing w:after="0" w:line="240" w:lineRule="auto"/>
              <w:rPr>
                <w:rFonts w:ascii="Public Sans" w:hAnsi="Public Sans" w:eastAsia="Public Sans" w:cs="Public Sans"/>
                <w:noProof w:val="0"/>
                <w:color w:val="auto"/>
                <w:sz w:val="22"/>
                <w:szCs w:val="22"/>
                <w:lang w:val="en"/>
              </w:rPr>
            </w:pPr>
            <w:r w:rsidRPr="048DEC29" w:rsidR="55BE5045">
              <w:rPr>
                <w:rFonts w:ascii="Public Sans" w:hAnsi="Public Sans" w:eastAsia="Public Sans" w:cs="Public Sans"/>
                <w:noProof w:val="0"/>
                <w:color w:val="auto"/>
                <w:sz w:val="22"/>
                <w:szCs w:val="22"/>
                <w:lang w:val="en"/>
              </w:rPr>
              <w:t>RTI/Targeted Literacy Support</w:t>
            </w:r>
          </w:p>
        </w:tc>
        <w:tc>
          <w:tcPr>
            <w:tcW w:w="46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C347B" w:rsidR="008204F3" w:rsidP="048DEC29" w:rsidRDefault="008204F3" w14:paraId="29E74213" w14:textId="487DDF3B">
            <w:pPr>
              <w:pStyle w:val="Normal"/>
              <w:spacing w:after="0" w:line="300" w:lineRule="atLeast"/>
              <w:rPr>
                <w:rFonts w:ascii="Segoe UI" w:hAnsi="Segoe UI" w:eastAsia="Segoe UI" w:cs="Segoe UI"/>
                <w:noProof w:val="0"/>
                <w:color w:val="auto"/>
                <w:sz w:val="21"/>
                <w:szCs w:val="21"/>
                <w:lang w:val="en-US"/>
              </w:rPr>
            </w:pPr>
            <w:r w:rsidRPr="048DEC29" w:rsidR="55BE5045">
              <w:rPr>
                <w:rFonts w:ascii="Segoe UI" w:hAnsi="Segoe UI" w:eastAsia="Segoe UI" w:cs="Segoe UI"/>
                <w:noProof w:val="0"/>
                <w:color w:val="auto"/>
                <w:sz w:val="21"/>
                <w:szCs w:val="21"/>
                <w:lang w:val="en-US"/>
              </w:rPr>
              <w:t>Provides data-driven small-group and intervention support for students identified through DIBELS and CKLA assessments.</w:t>
            </w:r>
          </w:p>
        </w:tc>
        <w:tc>
          <w:tcPr>
            <w:tcW w:w="33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16652" w:rsidR="008204F3" w:rsidP="048DEC29" w:rsidRDefault="008204F3" w14:paraId="27DE984A" w14:textId="407A0D1B">
            <w:pPr>
              <w:pStyle w:val="Normal"/>
              <w:spacing w:after="0" w:line="300" w:lineRule="atLeast"/>
              <w:rPr>
                <w:rFonts w:ascii="Segoe UI" w:hAnsi="Segoe UI" w:eastAsia="Segoe UI" w:cs="Segoe UI"/>
                <w:noProof w:val="0"/>
                <w:color w:val="auto"/>
                <w:sz w:val="21"/>
                <w:szCs w:val="21"/>
                <w:lang w:val="en-US"/>
              </w:rPr>
            </w:pPr>
            <w:r w:rsidRPr="048DEC29" w:rsidR="55BE5045">
              <w:rPr>
                <w:rFonts w:ascii="Segoe UI" w:hAnsi="Segoe UI" w:eastAsia="Segoe UI" w:cs="Segoe UI"/>
                <w:noProof w:val="0"/>
                <w:color w:val="auto"/>
                <w:sz w:val="21"/>
                <w:szCs w:val="21"/>
                <w:lang w:val="en-US"/>
              </w:rPr>
              <w:t>Progress-monitoring data, intervention/grouping plans, and student growth</w:t>
            </w:r>
          </w:p>
        </w:tc>
      </w:tr>
      <w:tr w:rsidR="008204F3" w:rsidTr="048DEC29" w14:paraId="0D080F02" w14:textId="77777777">
        <w:trPr>
          <w:trHeight w:val="360"/>
        </w:trPr>
        <w:tc>
          <w:tcPr>
            <w:tcW w:w="27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560322" w:rsidR="008204F3" w:rsidP="048DEC29" w:rsidRDefault="008204F3" w14:paraId="75238B0D" w14:textId="14342C14">
            <w:pPr>
              <w:pStyle w:val="Normal"/>
              <w:spacing w:after="0" w:line="300" w:lineRule="atLeast"/>
              <w:rPr>
                <w:rFonts w:ascii="Segoe UI" w:hAnsi="Segoe UI" w:eastAsia="Segoe UI" w:cs="Segoe UI"/>
                <w:noProof w:val="0"/>
                <w:color w:val="auto"/>
                <w:sz w:val="21"/>
                <w:szCs w:val="21"/>
                <w:lang w:val="en-US"/>
              </w:rPr>
            </w:pPr>
            <w:r w:rsidRPr="048DEC29" w:rsidR="55BE5045">
              <w:rPr>
                <w:rFonts w:ascii="Segoe UI" w:hAnsi="Segoe UI" w:eastAsia="Segoe UI" w:cs="Segoe UI"/>
                <w:noProof w:val="0"/>
                <w:color w:val="auto"/>
                <w:sz w:val="21"/>
                <w:szCs w:val="21"/>
                <w:lang w:val="en-US"/>
              </w:rPr>
              <w:t>Teacher Collaboration/TCMs</w:t>
            </w:r>
          </w:p>
        </w:tc>
        <w:tc>
          <w:tcPr>
            <w:tcW w:w="468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415C69" w:rsidR="008204F3" w:rsidP="048DEC29" w:rsidRDefault="008204F3" w14:paraId="6F9A7200" w14:textId="031BB7AF">
            <w:pPr>
              <w:pStyle w:val="Normal"/>
              <w:spacing w:after="0" w:line="300" w:lineRule="atLeast"/>
              <w:rPr>
                <w:rFonts w:ascii="Segoe UI" w:hAnsi="Segoe UI" w:eastAsia="Segoe UI" w:cs="Segoe UI"/>
                <w:noProof w:val="0"/>
                <w:color w:val="auto"/>
                <w:sz w:val="21"/>
                <w:szCs w:val="21"/>
                <w:lang w:val="en-US"/>
              </w:rPr>
            </w:pPr>
            <w:r w:rsidRPr="048DEC29" w:rsidR="55BE5045">
              <w:rPr>
                <w:rFonts w:ascii="Segoe UI" w:hAnsi="Segoe UI" w:eastAsia="Segoe UI" w:cs="Segoe UI"/>
                <w:noProof w:val="0"/>
                <w:color w:val="auto"/>
                <w:sz w:val="21"/>
                <w:szCs w:val="21"/>
                <w:lang w:val="en-US"/>
              </w:rPr>
              <w:t>Provides a structured process for teachers to analyze literacy data, plan instruction, review student progress, and adjust support.</w:t>
            </w:r>
          </w:p>
        </w:tc>
        <w:tc>
          <w:tcPr>
            <w:tcW w:w="333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D16652" w:rsidR="008204F3" w:rsidP="048DEC29" w:rsidRDefault="008204F3" w14:paraId="13144E2F" w14:textId="677BE315">
            <w:pPr>
              <w:pStyle w:val="Normal"/>
              <w:spacing w:after="0" w:line="300" w:lineRule="atLeast"/>
              <w:rPr>
                <w:rFonts w:ascii="Segoe UI" w:hAnsi="Segoe UI" w:eastAsia="Segoe UI" w:cs="Segoe UI"/>
                <w:noProof w:val="0"/>
                <w:color w:val="auto"/>
                <w:sz w:val="21"/>
                <w:szCs w:val="21"/>
                <w:lang w:val="en-US"/>
              </w:rPr>
            </w:pPr>
            <w:r w:rsidRPr="048DEC29" w:rsidR="55BE5045">
              <w:rPr>
                <w:rFonts w:ascii="Segoe UI" w:hAnsi="Segoe UI" w:eastAsia="Segoe UI" w:cs="Segoe UI"/>
                <w:noProof w:val="0"/>
                <w:color w:val="auto"/>
                <w:sz w:val="21"/>
                <w:szCs w:val="21"/>
                <w:lang w:val="en-US"/>
              </w:rPr>
              <w:t>TCM agendas and artifacts, data analysis documents, walkthroughs, and student growth</w:t>
            </w:r>
          </w:p>
        </w:tc>
      </w:tr>
    </w:tbl>
    <w:p w:rsidR="00BF5A18" w:rsidRDefault="00BF5A18" w14:paraId="19606F02" w14:textId="77777777">
      <w:pPr>
        <w:spacing w:line="240" w:lineRule="auto"/>
      </w:pPr>
    </w:p>
    <w:tbl>
      <w:tblPr>
        <w:tblStyle w:val="a7"/>
        <w:tblW w:w="10800" w:type="dxa"/>
        <w:tblInd w:w="0" w:type="dxa"/>
        <w:tblLayout w:type="fixed"/>
        <w:tblLook w:val="0600" w:firstRow="0" w:lastRow="0" w:firstColumn="0" w:lastColumn="0" w:noHBand="1" w:noVBand="1"/>
      </w:tblPr>
      <w:tblGrid>
        <w:gridCol w:w="2865"/>
        <w:gridCol w:w="4560"/>
        <w:gridCol w:w="3375"/>
      </w:tblGrid>
      <w:tr w:rsidR="00BF5A18" w:rsidTr="048DEC29" w14:paraId="51010F50" w14:textId="77777777">
        <w:trPr>
          <w:trHeight w:val="508"/>
          <w:tblHeader/>
        </w:trPr>
        <w:tc>
          <w:tcPr>
            <w:tcW w:w="10800" w:type="dxa"/>
            <w:gridSpan w:val="3"/>
            <w:tcBorders>
              <w:top w:val="single" w:color="3C1053" w:sz="4" w:space="0"/>
              <w:left w:val="single" w:color="3C1053" w:sz="4" w:space="0"/>
              <w:bottom w:val="single" w:color="3C1053" w:sz="4" w:space="0"/>
              <w:right w:val="single" w:color="3C1053" w:sz="4" w:space="0"/>
            </w:tcBorders>
            <w:shd w:val="clear" w:color="auto" w:fill="017F92"/>
            <w:tcMar>
              <w:top w:w="144" w:type="dxa"/>
              <w:left w:w="144" w:type="dxa"/>
              <w:bottom w:w="144" w:type="dxa"/>
              <w:right w:w="144" w:type="dxa"/>
            </w:tcMar>
            <w:vAlign w:val="center"/>
          </w:tcPr>
          <w:p w:rsidR="00BF5A18" w:rsidRDefault="00F7789A" w14:paraId="238F717A" w14:textId="77777777">
            <w:pPr>
              <w:spacing w:after="0" w:line="240" w:lineRule="auto"/>
              <w:rPr>
                <w:b/>
                <w:bCs/>
                <w:color w:val="FFFFFF"/>
              </w:rPr>
            </w:pPr>
            <w:r>
              <w:rPr>
                <w:b/>
                <w:bCs/>
                <w:color w:val="FFFFFF"/>
              </w:rPr>
              <w:t xml:space="preserve">Section 6: Communicating the Plan </w:t>
            </w:r>
          </w:p>
        </w:tc>
      </w:tr>
      <w:tr w:rsidR="00BF5A18" w:rsidTr="048DEC29" w14:paraId="65109E73" w14:textId="77777777">
        <w:trPr>
          <w:trHeight w:val="508"/>
        </w:trPr>
        <w:tc>
          <w:tcPr>
            <w:tcW w:w="10800" w:type="dxa"/>
            <w:gridSpan w:val="3"/>
            <w:vMerge w:val="restart"/>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30B56088" w14:textId="77777777">
            <w:pPr>
              <w:spacing w:after="0" w:line="240" w:lineRule="auto"/>
            </w:pPr>
            <w:r>
              <w:t xml:space="preserve">To ensure clear communication and strong implementation of this literacy plan, what is the plan to: </w:t>
            </w:r>
          </w:p>
          <w:p w:rsidR="00BF5A18" w:rsidRDefault="00F7789A" w14:paraId="39450D89" w14:textId="77777777">
            <w:pPr>
              <w:numPr>
                <w:ilvl w:val="0"/>
                <w:numId w:val="8"/>
              </w:numPr>
              <w:spacing w:after="0" w:line="240" w:lineRule="auto"/>
            </w:pPr>
            <w:r>
              <w:t xml:space="preserve">Define clear, non-negotiable implementation expectations for schools, including the role of school-based literacy teams and alignment with ILT and teacher collaboration structures. </w:t>
            </w:r>
          </w:p>
          <w:p w:rsidR="00BF5A18" w:rsidRDefault="00F7789A" w14:paraId="2925093A" w14:textId="77777777">
            <w:pPr>
              <w:numPr>
                <w:ilvl w:val="0"/>
                <w:numId w:val="8"/>
              </w:numPr>
              <w:spacing w:after="0" w:line="240" w:lineRule="auto"/>
            </w:pPr>
            <w:r w:rsidRPr="1BE5F999">
              <w:rPr>
                <w:lang w:val="en-US"/>
              </w:rPr>
              <w:t xml:space="preserve">Clarify the roles and responsibilities of district leaders, school leaders, instructional coaches, and teachers in implementing and monitoring the plan. </w:t>
            </w:r>
          </w:p>
          <w:p w:rsidR="00BF5A18" w:rsidRDefault="00F7789A" w14:paraId="0CDFC25A" w14:textId="77777777">
            <w:pPr>
              <w:numPr>
                <w:ilvl w:val="0"/>
                <w:numId w:val="8"/>
              </w:numPr>
              <w:spacing w:after="0" w:line="240" w:lineRule="auto"/>
            </w:pPr>
            <w:r>
              <w:t xml:space="preserve">Communicate the plan to families and community members in clear, accessible ways, including the plan’s goals, expectations, and how they can support student literacy. </w:t>
            </w:r>
          </w:p>
          <w:p w:rsidR="00BF5A18" w:rsidRDefault="00F7789A" w14:paraId="7F2FA6B9" w14:textId="77777777">
            <w:pPr>
              <w:numPr>
                <w:ilvl w:val="0"/>
                <w:numId w:val="8"/>
              </w:numPr>
              <w:spacing w:after="0" w:line="240" w:lineRule="auto"/>
            </w:pPr>
            <w:r w:rsidRPr="1BE5F999">
              <w:rPr>
                <w:lang w:val="en-US"/>
              </w:rPr>
              <w:t xml:space="preserve">Provide regular, transparent updates on progress, including both student literacy outcomes and implementation progress. </w:t>
            </w:r>
          </w:p>
          <w:p w:rsidR="00BF5A18" w:rsidRDefault="00F7789A" w14:paraId="621BF19A" w14:textId="77777777">
            <w:pPr>
              <w:numPr>
                <w:ilvl w:val="0"/>
                <w:numId w:val="8"/>
              </w:numPr>
              <w:spacing w:after="0" w:line="240" w:lineRule="auto"/>
            </w:pPr>
            <w:r>
              <w:t>Establish consistent structures for monitoring implementation at the school level (e.g., quarterly reporting, benchmark meetings).</w:t>
            </w:r>
          </w:p>
        </w:tc>
      </w:tr>
      <w:tr w:rsidR="00BF5A18" w:rsidTr="048DEC29" w14:paraId="6E4F3DA5" w14:textId="77777777">
        <w:trPr>
          <w:trHeight w:val="508"/>
        </w:trPr>
        <w:tc>
          <w:tcPr>
            <w:tcW w:w="10800" w:type="dxa"/>
            <w:gridSpan w:val="3"/>
            <w:vMerge/>
            <w:tcMar>
              <w:top w:w="144" w:type="dxa"/>
              <w:left w:w="144" w:type="dxa"/>
              <w:bottom w:w="144" w:type="dxa"/>
              <w:right w:w="144" w:type="dxa"/>
            </w:tcMar>
            <w:vAlign w:val="center"/>
          </w:tcPr>
          <w:p w:rsidR="00BF5A18" w:rsidRDefault="00BF5A18" w14:paraId="499B8522" w14:textId="77777777">
            <w:pPr>
              <w:spacing w:after="0" w:line="240" w:lineRule="auto"/>
            </w:pPr>
          </w:p>
        </w:tc>
      </w:tr>
      <w:tr w:rsidR="00BF5A18" w:rsidTr="048DEC29" w14:paraId="2CDFDF70" w14:textId="77777777">
        <w:trPr>
          <w:trHeight w:val="508"/>
        </w:trPr>
        <w:tc>
          <w:tcPr>
            <w:tcW w:w="10800" w:type="dxa"/>
            <w:gridSpan w:val="3"/>
            <w:tcBorders>
              <w:top w:val="single" w:color="3C1053" w:sz="4" w:space="0"/>
              <w:left w:val="single" w:color="3C1053" w:sz="4" w:space="0"/>
              <w:bottom w:val="single" w:color="3C1053" w:sz="4" w:space="0"/>
              <w:right w:val="single" w:color="3C1053" w:sz="4" w:space="0"/>
            </w:tcBorders>
            <w:shd w:val="clear" w:color="auto" w:fill="E8FDFF"/>
            <w:tcMar>
              <w:top w:w="144" w:type="dxa"/>
              <w:left w:w="144" w:type="dxa"/>
              <w:bottom w:w="144" w:type="dxa"/>
              <w:right w:w="144" w:type="dxa"/>
            </w:tcMar>
            <w:vAlign w:val="center"/>
          </w:tcPr>
          <w:p w:rsidR="00BF5A18" w:rsidRDefault="00F7789A" w14:paraId="70FCCA0A" w14:textId="77777777">
            <w:pPr>
              <w:spacing w:after="0" w:line="240" w:lineRule="auto"/>
              <w:jc w:val="center"/>
              <w:rPr>
                <w:b/>
                <w:bCs/>
              </w:rPr>
            </w:pPr>
            <w:r>
              <w:rPr>
                <w:b/>
                <w:bCs/>
              </w:rPr>
              <w:t xml:space="preserve">Communication Plan </w:t>
            </w:r>
          </w:p>
        </w:tc>
      </w:tr>
      <w:tr w:rsidR="00BF5A18" w:rsidTr="048DEC29" w14:paraId="3BEA2CCE" w14:textId="77777777">
        <w:trPr>
          <w:trHeight w:val="360"/>
        </w:trPr>
        <w:tc>
          <w:tcPr>
            <w:tcW w:w="28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238BA4A1" w14:textId="77777777">
            <w:pPr>
              <w:spacing w:after="0" w:line="240" w:lineRule="auto"/>
              <w:ind w:left="140"/>
              <w:jc w:val="center"/>
              <w:rPr>
                <w:b/>
                <w:bCs/>
              </w:rPr>
            </w:pPr>
            <w:r>
              <w:rPr>
                <w:b/>
                <w:bCs/>
              </w:rPr>
              <w:lastRenderedPageBreak/>
              <w:t>Stakeholder Group</w:t>
            </w:r>
          </w:p>
        </w:tc>
        <w:tc>
          <w:tcPr>
            <w:tcW w:w="456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3F377F44" w14:textId="77777777">
            <w:pPr>
              <w:spacing w:after="0" w:line="240" w:lineRule="auto"/>
              <w:jc w:val="center"/>
              <w:rPr>
                <w:b/>
                <w:bCs/>
              </w:rPr>
            </w:pPr>
            <w:r>
              <w:rPr>
                <w:b/>
                <w:bCs/>
              </w:rPr>
              <w:t xml:space="preserve">Plan for Communicating </w:t>
            </w:r>
          </w:p>
        </w:tc>
        <w:tc>
          <w:tcPr>
            <w:tcW w:w="33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00BF5A18" w:rsidRDefault="00F7789A" w14:paraId="4F1A382E" w14:textId="77777777">
            <w:pPr>
              <w:spacing w:after="0" w:line="240" w:lineRule="auto"/>
              <w:jc w:val="center"/>
              <w:rPr>
                <w:b/>
                <w:bCs/>
              </w:rPr>
            </w:pPr>
            <w:r>
              <w:rPr>
                <w:b/>
                <w:bCs/>
              </w:rPr>
              <w:t>Timeline</w:t>
            </w:r>
          </w:p>
        </w:tc>
      </w:tr>
      <w:tr w:rsidR="00BF5A18" w:rsidTr="048DEC29" w14:paraId="3A3D4F67" w14:textId="77777777">
        <w:trPr>
          <w:trHeight w:val="360"/>
        </w:trPr>
        <w:tc>
          <w:tcPr>
            <w:tcW w:w="28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877D2" w:rsidR="00BF5A18" w:rsidP="00C877D2" w:rsidRDefault="00C877D2" w14:paraId="21C5AA7D" w14:textId="0A675373">
            <w:pPr>
              <w:spacing w:after="0" w:line="300" w:lineRule="atLeast"/>
              <w:rPr>
                <w:rFonts w:ascii="Segoe UI" w:hAnsi="Segoe UI" w:eastAsia="Times New Roman" w:cs="Segoe UI"/>
                <w:color w:val="auto"/>
                <w:sz w:val="21"/>
                <w:szCs w:val="21"/>
                <w:lang w:val="en-US"/>
              </w:rPr>
            </w:pPr>
            <w:r w:rsidRPr="00C877D2">
              <w:rPr>
                <w:rFonts w:ascii="Segoe UI" w:hAnsi="Segoe UI" w:eastAsia="Times New Roman" w:cs="Segoe UI"/>
                <w:color w:val="auto"/>
                <w:sz w:val="21"/>
                <w:szCs w:val="21"/>
                <w:lang w:val="en-US"/>
              </w:rPr>
              <w:t>Teachers</w:t>
            </w:r>
          </w:p>
        </w:tc>
        <w:tc>
          <w:tcPr>
            <w:tcW w:w="456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70394" w:rsidR="00BF5A18" w:rsidP="006744B5" w:rsidRDefault="00A70394" w14:paraId="372A341C" w14:textId="296194BF">
            <w:pPr>
              <w:spacing w:after="0" w:line="300" w:lineRule="atLeast"/>
              <w:rPr>
                <w:rFonts w:ascii="Segoe UI" w:hAnsi="Segoe UI" w:eastAsia="Times New Roman" w:cs="Segoe UI"/>
                <w:color w:val="auto"/>
                <w:sz w:val="21"/>
                <w:szCs w:val="21"/>
                <w:lang w:val="en-US"/>
              </w:rPr>
            </w:pPr>
            <w:r w:rsidRPr="00A70394">
              <w:rPr>
                <w:rFonts w:ascii="Segoe UI" w:hAnsi="Segoe UI" w:eastAsia="Times New Roman" w:cs="Segoe UI"/>
                <w:color w:val="auto"/>
                <w:sz w:val="21"/>
                <w:szCs w:val="21"/>
                <w:lang w:val="en-US"/>
              </w:rPr>
              <w:t xml:space="preserve">Faculty meetings, PLCs, email updates, </w:t>
            </w:r>
            <w:r w:rsidR="006744B5">
              <w:rPr>
                <w:rFonts w:ascii="Segoe UI" w:hAnsi="Segoe UI" w:eastAsia="Times New Roman" w:cs="Segoe UI"/>
                <w:color w:val="auto"/>
                <w:sz w:val="21"/>
                <w:szCs w:val="21"/>
                <w:lang w:val="en-US"/>
              </w:rPr>
              <w:t xml:space="preserve">Weekly TCM </w:t>
            </w:r>
            <w:r w:rsidRPr="00A70394">
              <w:rPr>
                <w:rFonts w:ascii="Segoe UI" w:hAnsi="Segoe UI" w:eastAsia="Times New Roman" w:cs="Segoe UI"/>
                <w:color w:val="auto"/>
                <w:sz w:val="21"/>
                <w:szCs w:val="21"/>
                <w:lang w:val="en-US"/>
              </w:rPr>
              <w:t>collaboration cycles</w:t>
            </w:r>
            <w:r w:rsidR="006744B5">
              <w:rPr>
                <w:rFonts w:ascii="Segoe UI" w:hAnsi="Segoe UI" w:eastAsia="Times New Roman" w:cs="Segoe UI"/>
                <w:color w:val="auto"/>
                <w:sz w:val="21"/>
                <w:szCs w:val="21"/>
                <w:lang w:val="en-US"/>
              </w:rPr>
              <w:t xml:space="preserve">, RTI </w:t>
            </w:r>
            <w:r w:rsidRPr="006744B5" w:rsidR="006744B5">
              <w:rPr>
                <w:rFonts w:ascii="Segoe UI" w:hAnsi="Segoe UI" w:eastAsia="Times New Roman" w:cs="Segoe UI"/>
                <w:color w:val="auto"/>
                <w:sz w:val="21"/>
                <w:szCs w:val="21"/>
                <w:lang w:val="en-US"/>
              </w:rPr>
              <w:t>Data meetings</w:t>
            </w:r>
          </w:p>
        </w:tc>
        <w:tc>
          <w:tcPr>
            <w:tcW w:w="33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96221" w:rsidR="00BF5A18" w:rsidP="048DEC29" w:rsidRDefault="00A96221" w14:paraId="691DE093" w14:textId="03FD0953">
            <w:pPr>
              <w:pStyle w:val="Normal"/>
              <w:spacing w:after="0" w:line="300" w:lineRule="atLeast"/>
              <w:rPr>
                <w:rFonts w:ascii="Segoe UI" w:hAnsi="Segoe UI" w:eastAsia="Segoe UI" w:cs="Segoe UI"/>
                <w:noProof w:val="0"/>
                <w:color w:val="auto"/>
                <w:sz w:val="21"/>
                <w:szCs w:val="21"/>
                <w:lang w:val="en-US"/>
              </w:rPr>
            </w:pPr>
            <w:r w:rsidRPr="048DEC29" w:rsidR="12D09536">
              <w:rPr>
                <w:rFonts w:ascii="Segoe UI" w:hAnsi="Segoe UI" w:eastAsia="Times New Roman" w:cs="Segoe UI"/>
                <w:color w:val="auto"/>
                <w:sz w:val="21"/>
                <w:szCs w:val="21"/>
                <w:lang w:val="en-US"/>
              </w:rPr>
              <w:t>Monthly</w:t>
            </w:r>
            <w:r w:rsidRPr="048DEC29" w:rsidR="0BFEE0A8">
              <w:rPr>
                <w:rFonts w:ascii="Segoe UI" w:hAnsi="Segoe UI" w:eastAsia="Times New Roman" w:cs="Segoe UI"/>
                <w:color w:val="auto"/>
                <w:sz w:val="21"/>
                <w:szCs w:val="21"/>
                <w:lang w:val="en-US"/>
              </w:rPr>
              <w:t>/</w:t>
            </w:r>
            <w:r w:rsidRPr="048DEC29" w:rsidR="0BFEE0A8">
              <w:rPr>
                <w:rFonts w:ascii="Segoe UI" w:hAnsi="Segoe UI" w:eastAsia="Segoe UI" w:cs="Segoe UI"/>
                <w:noProof w:val="0"/>
                <w:color w:val="auto"/>
                <w:sz w:val="21"/>
                <w:szCs w:val="21"/>
                <w:lang w:val="en-US"/>
              </w:rPr>
              <w:t xml:space="preserve"> Ongoing throughout the school year</w:t>
            </w:r>
          </w:p>
        </w:tc>
      </w:tr>
      <w:tr w:rsidR="00BF5A18" w:rsidTr="048DEC29" w14:paraId="4D15850E" w14:textId="77777777">
        <w:trPr>
          <w:trHeight w:val="360"/>
        </w:trPr>
        <w:tc>
          <w:tcPr>
            <w:tcW w:w="28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877D2" w:rsidR="00BF5A18" w:rsidP="048DEC29" w:rsidRDefault="00C877D2" w14:paraId="5D1C00C0" w14:textId="6C45AF44">
            <w:pPr>
              <w:pStyle w:val="Normal"/>
              <w:spacing w:after="0" w:line="300" w:lineRule="atLeast"/>
              <w:rPr>
                <w:rFonts w:ascii="Segoe UI" w:hAnsi="Segoe UI" w:eastAsia="Segoe UI" w:cs="Segoe UI"/>
                <w:noProof w:val="0"/>
                <w:color w:val="auto"/>
                <w:sz w:val="21"/>
                <w:szCs w:val="21"/>
                <w:lang w:val="en-US"/>
              </w:rPr>
            </w:pPr>
            <w:r w:rsidRPr="048DEC29" w:rsidR="295D2918">
              <w:rPr>
                <w:rFonts w:ascii="Segoe UI" w:hAnsi="Segoe UI" w:eastAsia="Segoe UI" w:cs="Segoe UI"/>
                <w:noProof w:val="0"/>
                <w:color w:val="auto"/>
                <w:sz w:val="21"/>
                <w:szCs w:val="21"/>
                <w:lang w:val="en-US"/>
              </w:rPr>
              <w:t>Instructional Leadership Team/School Leadership</w:t>
            </w:r>
          </w:p>
        </w:tc>
        <w:tc>
          <w:tcPr>
            <w:tcW w:w="456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70394" w:rsidR="00BF5A18" w:rsidP="048DEC29" w:rsidRDefault="00B9039E" w14:paraId="1655B9E4" w14:textId="28C8E20A">
            <w:pPr>
              <w:pStyle w:val="Normal"/>
              <w:spacing w:after="0" w:line="300" w:lineRule="atLeast"/>
              <w:rPr>
                <w:rFonts w:ascii="Segoe UI" w:hAnsi="Segoe UI" w:eastAsia="Segoe UI" w:cs="Segoe UI"/>
                <w:noProof w:val="0"/>
                <w:color w:val="auto"/>
                <w:sz w:val="21"/>
                <w:szCs w:val="21"/>
                <w:lang w:val="en-US"/>
              </w:rPr>
            </w:pPr>
            <w:r w:rsidRPr="048DEC29" w:rsidR="295D2918">
              <w:rPr>
                <w:rFonts w:ascii="Segoe UI" w:hAnsi="Segoe UI" w:eastAsia="Segoe UI" w:cs="Segoe UI"/>
                <w:noProof w:val="0"/>
                <w:color w:val="auto"/>
                <w:sz w:val="21"/>
                <w:szCs w:val="21"/>
                <w:lang w:val="en-US"/>
              </w:rPr>
              <w:t>Leadership meetings, DIBELS data reviews, walkthrough data, and implementation updates</w:t>
            </w:r>
          </w:p>
        </w:tc>
        <w:tc>
          <w:tcPr>
            <w:tcW w:w="33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96221" w:rsidR="00BF5A18" w:rsidP="048DEC29" w:rsidRDefault="00A96221" w14:paraId="71C92822" w14:textId="62931FD3">
            <w:pPr>
              <w:pStyle w:val="Normal"/>
              <w:spacing w:after="0" w:line="300" w:lineRule="atLeast"/>
              <w:rPr>
                <w:rFonts w:ascii="Segoe UI" w:hAnsi="Segoe UI" w:eastAsia="Segoe UI" w:cs="Segoe UI"/>
                <w:noProof w:val="0"/>
                <w:color w:val="auto"/>
                <w:sz w:val="21"/>
                <w:szCs w:val="21"/>
                <w:lang w:val="en-US"/>
              </w:rPr>
            </w:pPr>
            <w:r w:rsidRPr="048DEC29" w:rsidR="295D2918">
              <w:rPr>
                <w:rFonts w:ascii="Segoe UI" w:hAnsi="Segoe UI" w:eastAsia="Segoe UI" w:cs="Segoe UI"/>
                <w:noProof w:val="0"/>
                <w:color w:val="auto"/>
                <w:sz w:val="21"/>
                <w:szCs w:val="21"/>
                <w:lang w:val="en-US"/>
              </w:rPr>
              <w:t>At benchmark/data review periods and throughout the year</w:t>
            </w:r>
          </w:p>
        </w:tc>
      </w:tr>
      <w:tr w:rsidR="00D16652" w:rsidTr="048DEC29" w14:paraId="4E119A0A" w14:textId="77777777">
        <w:trPr>
          <w:trHeight w:val="360"/>
        </w:trPr>
        <w:tc>
          <w:tcPr>
            <w:tcW w:w="28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877D2" w:rsidR="00D16652" w:rsidP="00C877D2" w:rsidRDefault="00C877D2" w14:paraId="4C4586BE" w14:textId="068675D8">
            <w:pPr>
              <w:spacing w:after="0" w:line="300" w:lineRule="atLeast"/>
              <w:rPr>
                <w:rFonts w:ascii="Segoe UI" w:hAnsi="Segoe UI" w:eastAsia="Times New Roman" w:cs="Segoe UI"/>
                <w:color w:val="auto"/>
                <w:sz w:val="21"/>
                <w:szCs w:val="21"/>
                <w:lang w:val="en-US"/>
              </w:rPr>
            </w:pPr>
            <w:r w:rsidRPr="048DEC29" w:rsidR="3BDBD252">
              <w:rPr>
                <w:rFonts w:ascii="Segoe UI" w:hAnsi="Segoe UI" w:eastAsia="Times New Roman" w:cs="Segoe UI"/>
                <w:color w:val="auto"/>
                <w:sz w:val="21"/>
                <w:szCs w:val="21"/>
                <w:lang w:val="en-US"/>
              </w:rPr>
              <w:t>Families</w:t>
            </w:r>
          </w:p>
        </w:tc>
        <w:tc>
          <w:tcPr>
            <w:tcW w:w="456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26401" w:rsidR="00D16652" w:rsidP="00926401" w:rsidRDefault="00926401" w14:paraId="224F0E20" w14:textId="03AC25D8">
            <w:pPr>
              <w:spacing w:after="0" w:line="300" w:lineRule="atLeast"/>
              <w:rPr>
                <w:rFonts w:ascii="Segoe UI" w:hAnsi="Segoe UI" w:eastAsia="Times New Roman" w:cs="Segoe UI"/>
                <w:color w:val="auto"/>
                <w:sz w:val="21"/>
                <w:szCs w:val="21"/>
                <w:lang w:val="en-US"/>
              </w:rPr>
            </w:pPr>
            <w:r w:rsidRPr="048DEC29" w:rsidR="24F1DC95">
              <w:rPr>
                <w:rFonts w:ascii="Segoe UI" w:hAnsi="Segoe UI" w:eastAsia="Times New Roman" w:cs="Segoe UI"/>
                <w:color w:val="auto"/>
                <w:sz w:val="21"/>
                <w:szCs w:val="21"/>
                <w:lang w:val="en-US"/>
              </w:rPr>
              <w:t xml:space="preserve">Open House, </w:t>
            </w:r>
            <w:r w:rsidRPr="048DEC29" w:rsidR="3CC5589B">
              <w:rPr>
                <w:rFonts w:ascii="Segoe UI" w:hAnsi="Segoe UI" w:eastAsia="Times New Roman" w:cs="Segoe UI"/>
                <w:color w:val="auto"/>
                <w:sz w:val="21"/>
                <w:szCs w:val="21"/>
                <w:lang w:val="en-US"/>
              </w:rPr>
              <w:t xml:space="preserve">Parent </w:t>
            </w:r>
            <w:r w:rsidRPr="048DEC29" w:rsidR="24F1DC95">
              <w:rPr>
                <w:rFonts w:ascii="Segoe UI" w:hAnsi="Segoe UI" w:eastAsia="Times New Roman" w:cs="Segoe UI"/>
                <w:color w:val="auto"/>
                <w:sz w:val="21"/>
                <w:szCs w:val="21"/>
                <w:lang w:val="en-US"/>
              </w:rPr>
              <w:t>conferences, newsletters, website updates, social media</w:t>
            </w:r>
            <w:r w:rsidRPr="048DEC29" w:rsidR="3CC5589B">
              <w:rPr>
                <w:rFonts w:ascii="Segoe UI" w:hAnsi="Segoe UI" w:eastAsia="Times New Roman" w:cs="Segoe UI"/>
                <w:color w:val="auto"/>
                <w:sz w:val="21"/>
                <w:szCs w:val="21"/>
                <w:lang w:val="en-US"/>
              </w:rPr>
              <w:t>, literacy event</w:t>
            </w:r>
            <w:r w:rsidRPr="048DEC29" w:rsidR="53998F07">
              <w:rPr>
                <w:rFonts w:ascii="Segoe UI" w:hAnsi="Segoe UI" w:eastAsia="Times New Roman" w:cs="Segoe UI"/>
                <w:color w:val="auto"/>
                <w:sz w:val="21"/>
                <w:szCs w:val="21"/>
                <w:lang w:val="en-US"/>
              </w:rPr>
              <w:t xml:space="preserve">, </w:t>
            </w:r>
          </w:p>
        </w:tc>
        <w:tc>
          <w:tcPr>
            <w:tcW w:w="33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13113" w:rsidR="00A13113" w:rsidP="00A13113" w:rsidRDefault="00A13113" w14:paraId="18155665" w14:textId="77777777">
            <w:pPr>
              <w:spacing w:after="0" w:line="300" w:lineRule="atLeast"/>
              <w:rPr>
                <w:rFonts w:ascii="Segoe UI" w:hAnsi="Segoe UI" w:eastAsia="Times New Roman" w:cs="Segoe UI"/>
                <w:color w:val="auto"/>
                <w:sz w:val="21"/>
                <w:szCs w:val="21"/>
                <w:lang w:val="en-US"/>
              </w:rPr>
            </w:pPr>
            <w:r w:rsidRPr="048DEC29" w:rsidR="68918AF0">
              <w:rPr>
                <w:rFonts w:ascii="Segoe UI" w:hAnsi="Segoe UI" w:eastAsia="Times New Roman" w:cs="Segoe UI"/>
                <w:color w:val="auto"/>
                <w:sz w:val="21"/>
                <w:szCs w:val="21"/>
                <w:lang w:val="en-US"/>
              </w:rPr>
              <w:t>Monthly and Quarterly</w:t>
            </w:r>
          </w:p>
          <w:p w:rsidR="00D16652" w:rsidP="048DEC29" w:rsidRDefault="00D16652" w14:paraId="4DDDB911" w14:textId="77777777">
            <w:pPr>
              <w:spacing w:after="0" w:line="240" w:lineRule="auto"/>
              <w:jc w:val="center"/>
              <w:rPr>
                <w:b w:val="1"/>
                <w:bCs w:val="1"/>
                <w:color w:val="auto"/>
              </w:rPr>
            </w:pPr>
          </w:p>
        </w:tc>
      </w:tr>
      <w:tr w:rsidR="00D16652" w:rsidTr="048DEC29" w14:paraId="2494B637" w14:textId="77777777">
        <w:trPr>
          <w:trHeight w:val="360"/>
        </w:trPr>
        <w:tc>
          <w:tcPr>
            <w:tcW w:w="28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C877D2" w:rsidR="00D16652" w:rsidP="048DEC29" w:rsidRDefault="00C877D2" w14:paraId="265EE5CE" w14:textId="0201B124">
            <w:pPr>
              <w:pStyle w:val="Normal"/>
              <w:spacing w:after="0" w:line="300" w:lineRule="atLeast"/>
              <w:rPr>
                <w:rFonts w:ascii="Segoe UI" w:hAnsi="Segoe UI" w:eastAsia="Segoe UI" w:cs="Segoe UI"/>
                <w:noProof w:val="0"/>
                <w:color w:val="auto"/>
                <w:sz w:val="21"/>
                <w:szCs w:val="21"/>
                <w:lang w:val="en-US"/>
              </w:rPr>
            </w:pPr>
            <w:r w:rsidRPr="048DEC29" w:rsidR="76F1FFF9">
              <w:rPr>
                <w:rFonts w:ascii="Segoe UI" w:hAnsi="Segoe UI" w:eastAsia="Segoe UI" w:cs="Segoe UI"/>
                <w:noProof w:val="0"/>
                <w:color w:val="auto"/>
                <w:sz w:val="21"/>
                <w:szCs w:val="21"/>
                <w:lang w:val="en-US"/>
              </w:rPr>
              <w:t>District Leadership</w:t>
            </w:r>
          </w:p>
        </w:tc>
        <w:tc>
          <w:tcPr>
            <w:tcW w:w="456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26401" w:rsidR="00D16652" w:rsidP="048DEC29" w:rsidRDefault="00926401" w14:paraId="21A2E602" w14:textId="11928679">
            <w:pPr>
              <w:pStyle w:val="Normal"/>
              <w:spacing w:after="0" w:line="300" w:lineRule="atLeast"/>
              <w:rPr>
                <w:rFonts w:ascii="Segoe UI" w:hAnsi="Segoe UI" w:eastAsia="Segoe UI" w:cs="Segoe UI"/>
                <w:noProof w:val="0"/>
                <w:color w:val="auto"/>
                <w:sz w:val="21"/>
                <w:szCs w:val="21"/>
                <w:lang w:val="en-US"/>
              </w:rPr>
            </w:pPr>
            <w:r w:rsidRPr="048DEC29" w:rsidR="76F1FFF9">
              <w:rPr>
                <w:rFonts w:ascii="Segoe UI" w:hAnsi="Segoe UI" w:eastAsia="Segoe UI" w:cs="Segoe UI"/>
                <w:noProof w:val="0"/>
                <w:color w:val="auto"/>
                <w:sz w:val="21"/>
                <w:szCs w:val="21"/>
                <w:lang w:val="en-US"/>
              </w:rPr>
              <w:t>Required reports, data reviews, and implementation updates</w:t>
            </w:r>
          </w:p>
        </w:tc>
        <w:tc>
          <w:tcPr>
            <w:tcW w:w="33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13113" w:rsidR="00D16652" w:rsidP="048DEC29" w:rsidRDefault="00A13113" w14:paraId="015E955D" w14:textId="1CE2E574">
            <w:pPr>
              <w:pStyle w:val="Normal"/>
              <w:spacing w:after="0" w:line="300" w:lineRule="atLeast"/>
              <w:rPr>
                <w:rFonts w:ascii="Segoe UI" w:hAnsi="Segoe UI" w:eastAsia="Segoe UI" w:cs="Segoe UI"/>
                <w:noProof w:val="0"/>
                <w:color w:val="auto"/>
                <w:sz w:val="21"/>
                <w:szCs w:val="21"/>
                <w:lang w:val="en-US"/>
              </w:rPr>
            </w:pPr>
            <w:r w:rsidRPr="048DEC29" w:rsidR="76F1FFF9">
              <w:rPr>
                <w:rFonts w:ascii="Segoe UI" w:hAnsi="Segoe UI" w:eastAsia="Segoe UI" w:cs="Segoe UI"/>
                <w:noProof w:val="0"/>
                <w:color w:val="auto"/>
                <w:sz w:val="21"/>
                <w:szCs w:val="21"/>
                <w:lang w:val="en-US"/>
              </w:rPr>
              <w:t>As required and at designated benchmark periods</w:t>
            </w:r>
          </w:p>
        </w:tc>
      </w:tr>
      <w:tr w:rsidR="00D16652" w:rsidTr="048DEC29" w14:paraId="066C58BD" w14:textId="77777777">
        <w:trPr>
          <w:trHeight w:val="360"/>
        </w:trPr>
        <w:tc>
          <w:tcPr>
            <w:tcW w:w="286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70394" w:rsidR="00D16652" w:rsidP="048DEC29" w:rsidRDefault="00A70394" w14:paraId="5E67892A" w14:textId="1E5DCCC1">
            <w:pPr>
              <w:pStyle w:val="Normal"/>
              <w:spacing w:after="0" w:line="300" w:lineRule="atLeast"/>
              <w:rPr>
                <w:rFonts w:ascii="Segoe UI" w:hAnsi="Segoe UI" w:eastAsia="Segoe UI" w:cs="Segoe UI"/>
                <w:noProof w:val="0"/>
                <w:color w:val="auto"/>
                <w:sz w:val="21"/>
                <w:szCs w:val="21"/>
                <w:lang w:val="en-US"/>
              </w:rPr>
            </w:pPr>
            <w:r w:rsidRPr="048DEC29" w:rsidR="76F1FFF9">
              <w:rPr>
                <w:rFonts w:ascii="Segoe UI" w:hAnsi="Segoe UI" w:eastAsia="Segoe UI" w:cs="Segoe UI"/>
                <w:noProof w:val="0"/>
                <w:color w:val="auto"/>
                <w:sz w:val="21"/>
                <w:szCs w:val="21"/>
                <w:lang w:val="en-US"/>
              </w:rPr>
              <w:t>Community Partners</w:t>
            </w:r>
          </w:p>
        </w:tc>
        <w:tc>
          <w:tcPr>
            <w:tcW w:w="4560"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926401" w:rsidR="00D16652" w:rsidP="048DEC29" w:rsidRDefault="00926401" w14:paraId="450601ED" w14:textId="64F5B58E">
            <w:pPr>
              <w:pStyle w:val="Normal"/>
              <w:spacing w:after="0" w:line="300" w:lineRule="atLeast"/>
              <w:rPr>
                <w:rFonts w:ascii="Segoe UI" w:hAnsi="Segoe UI" w:eastAsia="Segoe UI" w:cs="Segoe UI"/>
                <w:noProof w:val="0"/>
                <w:color w:val="auto"/>
                <w:sz w:val="21"/>
                <w:szCs w:val="21"/>
                <w:lang w:val="en-US"/>
              </w:rPr>
            </w:pPr>
            <w:r w:rsidRPr="048DEC29" w:rsidR="76F1FFF9">
              <w:rPr>
                <w:rFonts w:ascii="Segoe UI" w:hAnsi="Segoe UI" w:eastAsia="Segoe UI" w:cs="Segoe UI"/>
                <w:noProof w:val="0"/>
                <w:color w:val="auto"/>
                <w:sz w:val="21"/>
                <w:szCs w:val="21"/>
                <w:lang w:val="en-US"/>
              </w:rPr>
              <w:t>Family literacy events and communication regarding opportunities to support student literacy</w:t>
            </w:r>
          </w:p>
        </w:tc>
        <w:tc>
          <w:tcPr>
            <w:tcW w:w="3375" w:type="dxa"/>
            <w:tcBorders>
              <w:top w:val="single" w:color="3C1053" w:sz="4" w:space="0"/>
              <w:left w:val="single" w:color="3C1053" w:sz="4" w:space="0"/>
              <w:bottom w:val="single" w:color="3C1053" w:sz="4" w:space="0"/>
              <w:right w:val="single" w:color="3C1053" w:sz="4" w:space="0"/>
            </w:tcBorders>
            <w:tcMar>
              <w:top w:w="144" w:type="dxa"/>
              <w:left w:w="144" w:type="dxa"/>
              <w:bottom w:w="144" w:type="dxa"/>
              <w:right w:w="144" w:type="dxa"/>
            </w:tcMar>
            <w:vAlign w:val="center"/>
          </w:tcPr>
          <w:p w:rsidRPr="00A13113" w:rsidR="00D16652" w:rsidP="048DEC29" w:rsidRDefault="00A13113" w14:paraId="1284A9A2" w14:textId="70F2107E">
            <w:pPr>
              <w:pStyle w:val="Normal"/>
              <w:spacing w:after="0" w:line="300" w:lineRule="atLeast"/>
              <w:rPr>
                <w:rFonts w:ascii="Segoe UI" w:hAnsi="Segoe UI" w:eastAsia="Segoe UI" w:cs="Segoe UI"/>
                <w:noProof w:val="0"/>
                <w:color w:val="auto"/>
                <w:sz w:val="21"/>
                <w:szCs w:val="21"/>
                <w:lang w:val="en-US"/>
              </w:rPr>
            </w:pPr>
            <w:r w:rsidRPr="048DEC29" w:rsidR="76F1FFF9">
              <w:rPr>
                <w:rFonts w:ascii="Segoe UI" w:hAnsi="Segoe UI" w:eastAsia="Segoe UI" w:cs="Segoe UI"/>
                <w:noProof w:val="0"/>
                <w:color w:val="auto"/>
                <w:sz w:val="21"/>
                <w:szCs w:val="21"/>
                <w:lang w:val="en-US"/>
              </w:rPr>
              <w:t>As applicable throughout the school year</w:t>
            </w:r>
          </w:p>
        </w:tc>
      </w:tr>
    </w:tbl>
    <w:p w:rsidR="00BF5A18" w:rsidRDefault="00BF5A18" w14:paraId="4D9E48B8" w14:textId="77777777">
      <w:pPr>
        <w:spacing w:line="240" w:lineRule="auto"/>
      </w:pPr>
    </w:p>
    <w:sectPr w:rsidR="00BF5A18">
      <w:pgSz w:w="12240" w:h="15840" w:orient="portrait"/>
      <w:pgMar w:top="1080" w:right="720" w:bottom="1080" w:left="720" w:header="108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1716" w:rsidRDefault="00B71716" w14:paraId="2662794E" w14:textId="77777777">
      <w:pPr>
        <w:spacing w:after="0" w:line="240" w:lineRule="auto"/>
      </w:pPr>
      <w:r>
        <w:separator/>
      </w:r>
    </w:p>
  </w:endnote>
  <w:endnote w:type="continuationSeparator" w:id="0">
    <w:p w:rsidR="00B71716" w:rsidRDefault="00B71716" w14:paraId="336AC6A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w:charset w:val="00"/>
    <w:family w:val="auto"/>
    <w:pitch w:val="default"/>
    <w:embedRegular w:fontKey="{0D0E4DB2-C842-4566-8146-FACF9977772B}" r:id="rId1"/>
    <w:embedBold w:fontKey="{53D59287-DDA8-4AD4-80E9-10F2C973DDE7}" r:id="rId2"/>
  </w:font>
  <w:font w:name="Public Sans Medium">
    <w:altName w:val="Calibri"/>
    <w:charset w:val="00"/>
    <w:family w:val="auto"/>
    <w:pitch w:val="default"/>
  </w:font>
  <w:font w:name="Segoe UI">
    <w:panose1 w:val="020B0502040204020203"/>
    <w:charset w:val="00"/>
    <w:family w:val="swiss"/>
    <w:pitch w:val="variable"/>
    <w:sig w:usb0="E4002EFF" w:usb1="C000E47F" w:usb2="00000009" w:usb3="00000000" w:csb0="000001FF" w:csb1="00000000"/>
    <w:embedRegular w:fontKey="{47C98FF7-08EC-46DD-B90C-DEE2E4E90B6D}" r:id="rId3"/>
    <w:embedBold w:fontKey="{FBBD47ED-0C21-44EF-B48B-E6F50FE7ACBB}" r:id="rId4"/>
    <w:embedItalic w:fontKey="{392E9B1A-BE9A-491E-B1FA-213F8D3FCB78}" r:id="rId5"/>
  </w:font>
  <w:font w:name="Calibri">
    <w:panose1 w:val="020F0502020204030204"/>
    <w:charset w:val="00"/>
    <w:family w:val="swiss"/>
    <w:pitch w:val="variable"/>
    <w:sig w:usb0="E4002EFF" w:usb1="C200247B" w:usb2="00000009" w:usb3="00000000" w:csb0="000001FF" w:csb1="00000000"/>
    <w:embedRegular w:fontKey="{1BD2027E-67A3-47D5-882B-8C158D6F8818}" r:id="rId6"/>
    <w:embedItalic w:fontKey="{51FC5246-8B05-4F4D-9301-29AD54EACE70}" r:id="rId7"/>
  </w:font>
  <w:font w:name="Cambria">
    <w:panose1 w:val="02040503050406030204"/>
    <w:charset w:val="00"/>
    <w:family w:val="roman"/>
    <w:pitch w:val="variable"/>
    <w:sig w:usb0="E00006FF" w:usb1="420024FF" w:usb2="02000000" w:usb3="00000000" w:csb0="0000019F" w:csb1="00000000"/>
    <w:embedRegular w:fontKey="{439A7AF1-47DC-4B5B-8340-AF2188654197}"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5A18" w:rsidRDefault="00F7789A" w14:paraId="3A402807" w14:textId="77777777">
    <w:pPr>
      <w:spacing w:after="0"/>
      <w:rPr>
        <w:b/>
        <w:bCs/>
        <w:sz w:val="16"/>
        <w:szCs w:val="16"/>
      </w:rPr>
    </w:pPr>
    <w:r>
      <w:rPr>
        <w:b/>
        <w:bCs/>
        <w:sz w:val="16"/>
        <w:szCs w:val="16"/>
      </w:rPr>
      <w:t>Louisiana Department of Education</w:t>
    </w:r>
  </w:p>
  <w:p w:rsidR="00BF5A18" w:rsidP="67030424" w:rsidRDefault="67030424" w14:paraId="4A4C598D" w14:textId="2D5EAE50">
    <w:pPr>
      <w:tabs>
        <w:tab w:val="right" w:pos="10800"/>
      </w:tabs>
      <w:spacing w:after="0"/>
      <w:rPr>
        <w:lang w:val="en-US"/>
      </w:rPr>
    </w:pPr>
    <w:hyperlink r:id="rId1">
      <w:r w:rsidRPr="67030424">
        <w:rPr>
          <w:color w:val="017F92"/>
          <w:sz w:val="16"/>
          <w:szCs w:val="16"/>
          <w:u w:val="single"/>
          <w:lang w:val="en-US"/>
        </w:rPr>
        <w:t>doe.louisiana.gov</w:t>
      </w:r>
    </w:hyperlink>
    <w:r w:rsidRPr="67030424">
      <w:rPr>
        <w:sz w:val="16"/>
        <w:szCs w:val="16"/>
        <w:lang w:val="en-US"/>
      </w:rPr>
      <w:t xml:space="preserve">  |  P.O. Box 94064 •  Baton Rouge, LA •  70804-9064</w:t>
    </w:r>
    <w:r w:rsidR="00F7789A">
      <w:tab/>
    </w:r>
    <w:r w:rsidRPr="67030424">
      <w:rPr>
        <w:sz w:val="16"/>
        <w:szCs w:val="16"/>
        <w:lang w:val="en-US"/>
      </w:rPr>
      <w:t xml:space="preserve">Page </w:t>
    </w:r>
    <w:r w:rsidRPr="67030424" w:rsidR="00F7789A">
      <w:rPr>
        <w:noProof/>
        <w:sz w:val="16"/>
        <w:szCs w:val="16"/>
        <w:lang w:val="en-US"/>
      </w:rPr>
      <w:fldChar w:fldCharType="begin"/>
    </w:r>
    <w:r w:rsidRPr="67030424" w:rsidR="00F7789A">
      <w:rPr>
        <w:sz w:val="16"/>
        <w:szCs w:val="16"/>
      </w:rPr>
      <w:instrText>PAGE</w:instrText>
    </w:r>
    <w:r w:rsidRPr="67030424" w:rsidR="00F7789A">
      <w:rPr>
        <w:sz w:val="16"/>
        <w:szCs w:val="16"/>
      </w:rPr>
      <w:fldChar w:fldCharType="separate"/>
    </w:r>
    <w:r w:rsidRPr="67030424">
      <w:rPr>
        <w:noProof/>
        <w:sz w:val="16"/>
        <w:szCs w:val="16"/>
        <w:lang w:val="en-US"/>
      </w:rPr>
      <w:t>2</w:t>
    </w:r>
    <w:r w:rsidRPr="67030424" w:rsidR="00F7789A">
      <w:rPr>
        <w:noProof/>
        <w:sz w:val="16"/>
        <w:szCs w:val="16"/>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5A18" w:rsidRDefault="00F7789A" w14:paraId="03BCDA00" w14:textId="77777777">
    <w:pPr>
      <w:spacing w:after="0"/>
      <w:rPr>
        <w:b/>
        <w:bCs/>
        <w:sz w:val="16"/>
        <w:szCs w:val="16"/>
      </w:rPr>
    </w:pPr>
    <w:r>
      <w:rPr>
        <w:b/>
        <w:bCs/>
        <w:sz w:val="16"/>
        <w:szCs w:val="16"/>
      </w:rPr>
      <w:t>Louisiana Department of Education</w:t>
    </w:r>
  </w:p>
  <w:p w:rsidR="00BF5A18" w:rsidP="67030424" w:rsidRDefault="67030424" w14:paraId="7F03DFC7" w14:textId="77777777">
    <w:pPr>
      <w:tabs>
        <w:tab w:val="right" w:pos="10800"/>
      </w:tabs>
      <w:spacing w:after="0"/>
      <w:rPr>
        <w:sz w:val="16"/>
        <w:szCs w:val="16"/>
        <w:lang w:val="en-US"/>
      </w:rPr>
    </w:pPr>
    <w:hyperlink r:id="rId1">
      <w:r w:rsidRPr="67030424">
        <w:rPr>
          <w:color w:val="017F92"/>
          <w:sz w:val="16"/>
          <w:szCs w:val="16"/>
          <w:u w:val="single"/>
          <w:lang w:val="en-US"/>
        </w:rPr>
        <w:t>doe.louisiana.gov</w:t>
      </w:r>
    </w:hyperlink>
    <w:r w:rsidRPr="67030424">
      <w:rPr>
        <w:sz w:val="16"/>
        <w:szCs w:val="16"/>
        <w:lang w:val="en-US"/>
      </w:rPr>
      <w:t xml:space="preserve">  |  P.O. Box 94064 •  Baton Rouge, LA •  70804-9064</w:t>
    </w:r>
    <w:r w:rsidR="00F7789A">
      <w:tab/>
    </w:r>
    <w:r w:rsidRPr="67030424">
      <w:rPr>
        <w:sz w:val="16"/>
        <w:szCs w:val="16"/>
        <w:lang w:val="en-US"/>
      </w:rPr>
      <w:t xml:space="preserve">Page </w:t>
    </w:r>
    <w:r w:rsidRPr="67030424" w:rsidR="00F7789A">
      <w:rPr>
        <w:noProof/>
        <w:sz w:val="16"/>
        <w:szCs w:val="16"/>
        <w:lang w:val="en-US"/>
      </w:rPr>
      <w:fldChar w:fldCharType="begin"/>
    </w:r>
    <w:r w:rsidRPr="67030424" w:rsidR="00F7789A">
      <w:rPr>
        <w:sz w:val="16"/>
        <w:szCs w:val="16"/>
      </w:rPr>
      <w:instrText>PAGE</w:instrText>
    </w:r>
    <w:r w:rsidRPr="67030424" w:rsidR="00F7789A">
      <w:rPr>
        <w:sz w:val="16"/>
        <w:szCs w:val="16"/>
      </w:rPr>
      <w:fldChar w:fldCharType="separate"/>
    </w:r>
    <w:r w:rsidRPr="67030424">
      <w:rPr>
        <w:noProof/>
        <w:sz w:val="16"/>
        <w:szCs w:val="16"/>
        <w:lang w:val="en-US"/>
      </w:rPr>
      <w:t>1</w:t>
    </w:r>
    <w:r w:rsidRPr="67030424" w:rsidR="00F7789A">
      <w:rPr>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1716" w:rsidRDefault="00B71716" w14:paraId="4F1267BE" w14:textId="77777777">
      <w:pPr>
        <w:spacing w:after="0" w:line="240" w:lineRule="auto"/>
      </w:pPr>
      <w:r>
        <w:separator/>
      </w:r>
    </w:p>
  </w:footnote>
  <w:footnote w:type="continuationSeparator" w:id="0">
    <w:p w:rsidR="00B71716" w:rsidRDefault="00B71716" w14:paraId="1EFD42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F5A18" w:rsidRDefault="00F7789A" w14:paraId="050551A1" w14:textId="77777777">
    <w:pPr>
      <w:spacing w:after="0"/>
      <w:rPr>
        <w:sz w:val="12"/>
        <w:szCs w:val="12"/>
      </w:rPr>
    </w:pPr>
    <w:r>
      <w:rPr>
        <w:noProof/>
        <w:sz w:val="12"/>
        <w:szCs w:val="12"/>
      </w:rPr>
      <w:drawing>
        <wp:anchor distT="0" distB="0" distL="0" distR="0" simplePos="0" relativeHeight="251658240" behindDoc="0" locked="0" layoutInCell="1" hidden="0" allowOverlap="1" wp14:anchorId="3D73F751" wp14:editId="24E3A10A">
          <wp:simplePos x="0" y="0"/>
          <wp:positionH relativeFrom="page">
            <wp:posOffset>-123824</wp:posOffset>
          </wp:positionH>
          <wp:positionV relativeFrom="page">
            <wp:posOffset>0</wp:posOffset>
          </wp:positionV>
          <wp:extent cx="10186988" cy="3048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2114" b="2114"/>
                  <a:stretch>
                    <a:fillRect/>
                  </a:stretch>
                </pic:blipFill>
                <pic:spPr>
                  <a:xfrm>
                    <a:off x="0" y="0"/>
                    <a:ext cx="10186988" cy="3048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F5A18" w:rsidRDefault="00F7789A" w14:paraId="1DFC9438" w14:textId="77777777">
    <w:pPr>
      <w:rPr>
        <w:b/>
        <w:bCs/>
      </w:rPr>
    </w:pPr>
    <w:r>
      <w:rPr>
        <w:b/>
        <w:bCs/>
        <w:noProof/>
      </w:rPr>
      <w:drawing>
        <wp:anchor distT="0" distB="0" distL="0" distR="0" simplePos="0" relativeHeight="251658241" behindDoc="0" locked="0" layoutInCell="1" hidden="0" allowOverlap="1" wp14:anchorId="4BA5C277" wp14:editId="31223429">
          <wp:simplePos x="0" y="0"/>
          <wp:positionH relativeFrom="page">
            <wp:posOffset>-9524</wp:posOffset>
          </wp:positionH>
          <wp:positionV relativeFrom="page">
            <wp:posOffset>0</wp:posOffset>
          </wp:positionV>
          <wp:extent cx="7791450" cy="92213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1450" cy="9221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A450C"/>
    <w:multiLevelType w:val="multilevel"/>
    <w:tmpl w:val="4208B5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712664"/>
    <w:multiLevelType w:val="multilevel"/>
    <w:tmpl w:val="F2F40D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C3E2F54"/>
    <w:multiLevelType w:val="hybridMultilevel"/>
    <w:tmpl w:val="AA5CF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D447942"/>
    <w:multiLevelType w:val="multilevel"/>
    <w:tmpl w:val="5FD273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E025CC9"/>
    <w:multiLevelType w:val="multilevel"/>
    <w:tmpl w:val="8DB01A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F955684"/>
    <w:multiLevelType w:val="multilevel"/>
    <w:tmpl w:val="ACBE81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4C3095A"/>
    <w:multiLevelType w:val="multilevel"/>
    <w:tmpl w:val="61B01B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B8555BD"/>
    <w:multiLevelType w:val="multilevel"/>
    <w:tmpl w:val="D9FE80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4026888"/>
    <w:multiLevelType w:val="multilevel"/>
    <w:tmpl w:val="0EA2A0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C1A7EA0"/>
    <w:multiLevelType w:val="multilevel"/>
    <w:tmpl w:val="2D102E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C6B7B73"/>
    <w:multiLevelType w:val="multilevel"/>
    <w:tmpl w:val="928C88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FBC22CC"/>
    <w:multiLevelType w:val="multilevel"/>
    <w:tmpl w:val="4B5466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5C3B81"/>
    <w:multiLevelType w:val="multilevel"/>
    <w:tmpl w:val="08C600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93F1874"/>
    <w:multiLevelType w:val="multilevel"/>
    <w:tmpl w:val="95DCC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9E97FE8"/>
    <w:multiLevelType w:val="multilevel"/>
    <w:tmpl w:val="9990B0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90830B7"/>
    <w:multiLevelType w:val="multilevel"/>
    <w:tmpl w:val="549C64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AEB00BA"/>
    <w:multiLevelType w:val="multilevel"/>
    <w:tmpl w:val="FD040A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B0D1ECD"/>
    <w:multiLevelType w:val="multilevel"/>
    <w:tmpl w:val="CD4466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F6A79BB"/>
    <w:multiLevelType w:val="multilevel"/>
    <w:tmpl w:val="A4943D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D502F08"/>
    <w:multiLevelType w:val="multilevel"/>
    <w:tmpl w:val="EC46B9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52273457">
    <w:abstractNumId w:val="6"/>
  </w:num>
  <w:num w:numId="2" w16cid:durableId="467556502">
    <w:abstractNumId w:val="13"/>
  </w:num>
  <w:num w:numId="3" w16cid:durableId="1036858457">
    <w:abstractNumId w:val="18"/>
  </w:num>
  <w:num w:numId="4" w16cid:durableId="2051488666">
    <w:abstractNumId w:val="7"/>
  </w:num>
  <w:num w:numId="5" w16cid:durableId="1307125170">
    <w:abstractNumId w:val="5"/>
  </w:num>
  <w:num w:numId="6" w16cid:durableId="817496841">
    <w:abstractNumId w:val="19"/>
  </w:num>
  <w:num w:numId="7" w16cid:durableId="404303045">
    <w:abstractNumId w:val="3"/>
  </w:num>
  <w:num w:numId="8" w16cid:durableId="2104102617">
    <w:abstractNumId w:val="10"/>
  </w:num>
  <w:num w:numId="9" w16cid:durableId="1789199386">
    <w:abstractNumId w:val="17"/>
  </w:num>
  <w:num w:numId="10" w16cid:durableId="505098250">
    <w:abstractNumId w:val="15"/>
  </w:num>
  <w:num w:numId="11" w16cid:durableId="1264649772">
    <w:abstractNumId w:val="8"/>
  </w:num>
  <w:num w:numId="12" w16cid:durableId="1132164373">
    <w:abstractNumId w:val="16"/>
  </w:num>
  <w:num w:numId="13" w16cid:durableId="230971208">
    <w:abstractNumId w:val="9"/>
  </w:num>
  <w:num w:numId="14" w16cid:durableId="1883863634">
    <w:abstractNumId w:val="1"/>
  </w:num>
  <w:num w:numId="15" w16cid:durableId="765225209">
    <w:abstractNumId w:val="11"/>
  </w:num>
  <w:num w:numId="16" w16cid:durableId="818035509">
    <w:abstractNumId w:val="12"/>
  </w:num>
  <w:num w:numId="17" w16cid:durableId="138621969">
    <w:abstractNumId w:val="0"/>
  </w:num>
  <w:num w:numId="18" w16cid:durableId="1371419857">
    <w:abstractNumId w:val="4"/>
  </w:num>
  <w:num w:numId="19" w16cid:durableId="577330141">
    <w:abstractNumId w:val="14"/>
  </w:num>
  <w:num w:numId="20" w16cid:durableId="1583248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18"/>
    <w:rsid w:val="000000B4"/>
    <w:rsid w:val="00000343"/>
    <w:rsid w:val="000206C1"/>
    <w:rsid w:val="0002467B"/>
    <w:rsid w:val="00025934"/>
    <w:rsid w:val="0003196E"/>
    <w:rsid w:val="00037B98"/>
    <w:rsid w:val="00046242"/>
    <w:rsid w:val="00047810"/>
    <w:rsid w:val="00072B67"/>
    <w:rsid w:val="00072ED0"/>
    <w:rsid w:val="00083556"/>
    <w:rsid w:val="000B1489"/>
    <w:rsid w:val="000C127B"/>
    <w:rsid w:val="000D4B73"/>
    <w:rsid w:val="000D4EB5"/>
    <w:rsid w:val="000E3165"/>
    <w:rsid w:val="001055DB"/>
    <w:rsid w:val="00134C1F"/>
    <w:rsid w:val="001455DC"/>
    <w:rsid w:val="001607B0"/>
    <w:rsid w:val="0017219A"/>
    <w:rsid w:val="00176864"/>
    <w:rsid w:val="001842BD"/>
    <w:rsid w:val="00186E4B"/>
    <w:rsid w:val="00192566"/>
    <w:rsid w:val="001935BB"/>
    <w:rsid w:val="00194B38"/>
    <w:rsid w:val="00195963"/>
    <w:rsid w:val="00196F80"/>
    <w:rsid w:val="001A25AB"/>
    <w:rsid w:val="001A40D7"/>
    <w:rsid w:val="001A79CD"/>
    <w:rsid w:val="001C00BB"/>
    <w:rsid w:val="001C631E"/>
    <w:rsid w:val="001D08E9"/>
    <w:rsid w:val="001D7E0E"/>
    <w:rsid w:val="001E3DF8"/>
    <w:rsid w:val="001F4FFA"/>
    <w:rsid w:val="00230D70"/>
    <w:rsid w:val="0023414B"/>
    <w:rsid w:val="0024369E"/>
    <w:rsid w:val="00262476"/>
    <w:rsid w:val="0026481B"/>
    <w:rsid w:val="00265480"/>
    <w:rsid w:val="0027020A"/>
    <w:rsid w:val="00274A67"/>
    <w:rsid w:val="002A1805"/>
    <w:rsid w:val="002B22A9"/>
    <w:rsid w:val="002B3C3D"/>
    <w:rsid w:val="002D6955"/>
    <w:rsid w:val="002E3DF7"/>
    <w:rsid w:val="002E5F88"/>
    <w:rsid w:val="002F5223"/>
    <w:rsid w:val="00301052"/>
    <w:rsid w:val="00306827"/>
    <w:rsid w:val="00314ECE"/>
    <w:rsid w:val="003414D7"/>
    <w:rsid w:val="0034787E"/>
    <w:rsid w:val="0035512C"/>
    <w:rsid w:val="003731F4"/>
    <w:rsid w:val="003B46A8"/>
    <w:rsid w:val="003E1C40"/>
    <w:rsid w:val="003E357D"/>
    <w:rsid w:val="003E7E7D"/>
    <w:rsid w:val="003F09C0"/>
    <w:rsid w:val="004055F1"/>
    <w:rsid w:val="00415C69"/>
    <w:rsid w:val="00417AC9"/>
    <w:rsid w:val="00420EB1"/>
    <w:rsid w:val="004420A1"/>
    <w:rsid w:val="00451EFC"/>
    <w:rsid w:val="00454920"/>
    <w:rsid w:val="004A3A9F"/>
    <w:rsid w:val="004B5B89"/>
    <w:rsid w:val="004C195B"/>
    <w:rsid w:val="004C5301"/>
    <w:rsid w:val="004F478F"/>
    <w:rsid w:val="00503A60"/>
    <w:rsid w:val="005178E6"/>
    <w:rsid w:val="005334D9"/>
    <w:rsid w:val="00545945"/>
    <w:rsid w:val="00560322"/>
    <w:rsid w:val="00570B38"/>
    <w:rsid w:val="00582B93"/>
    <w:rsid w:val="00585125"/>
    <w:rsid w:val="005852FD"/>
    <w:rsid w:val="005913BE"/>
    <w:rsid w:val="00596625"/>
    <w:rsid w:val="005C4507"/>
    <w:rsid w:val="005C7A12"/>
    <w:rsid w:val="005E3126"/>
    <w:rsid w:val="005E515E"/>
    <w:rsid w:val="005F35D8"/>
    <w:rsid w:val="005F648A"/>
    <w:rsid w:val="00607358"/>
    <w:rsid w:val="006230FC"/>
    <w:rsid w:val="00630BF0"/>
    <w:rsid w:val="0064454C"/>
    <w:rsid w:val="00645D00"/>
    <w:rsid w:val="00646CA0"/>
    <w:rsid w:val="00650B87"/>
    <w:rsid w:val="00655064"/>
    <w:rsid w:val="00660375"/>
    <w:rsid w:val="006733E1"/>
    <w:rsid w:val="006744B5"/>
    <w:rsid w:val="006805CE"/>
    <w:rsid w:val="00692AB0"/>
    <w:rsid w:val="006A3E24"/>
    <w:rsid w:val="006C2531"/>
    <w:rsid w:val="006C72A2"/>
    <w:rsid w:val="006D6F87"/>
    <w:rsid w:val="006E379F"/>
    <w:rsid w:val="006F3526"/>
    <w:rsid w:val="0070372D"/>
    <w:rsid w:val="007043AA"/>
    <w:rsid w:val="007055E6"/>
    <w:rsid w:val="00751034"/>
    <w:rsid w:val="007533DC"/>
    <w:rsid w:val="00761D34"/>
    <w:rsid w:val="007631CE"/>
    <w:rsid w:val="007A7D72"/>
    <w:rsid w:val="007B34C7"/>
    <w:rsid w:val="007C7453"/>
    <w:rsid w:val="007D6B83"/>
    <w:rsid w:val="007E61FD"/>
    <w:rsid w:val="007F6B2A"/>
    <w:rsid w:val="00801F7D"/>
    <w:rsid w:val="008204F3"/>
    <w:rsid w:val="00820737"/>
    <w:rsid w:val="00824453"/>
    <w:rsid w:val="008259DC"/>
    <w:rsid w:val="0083F7FF"/>
    <w:rsid w:val="008535BA"/>
    <w:rsid w:val="0085659C"/>
    <w:rsid w:val="008C38C5"/>
    <w:rsid w:val="008E4ACD"/>
    <w:rsid w:val="008E5D3E"/>
    <w:rsid w:val="008F2DCA"/>
    <w:rsid w:val="008F5B2D"/>
    <w:rsid w:val="00926401"/>
    <w:rsid w:val="009318A4"/>
    <w:rsid w:val="009378DE"/>
    <w:rsid w:val="00945318"/>
    <w:rsid w:val="00962164"/>
    <w:rsid w:val="0096271B"/>
    <w:rsid w:val="0097600E"/>
    <w:rsid w:val="009862EF"/>
    <w:rsid w:val="0098749C"/>
    <w:rsid w:val="00991252"/>
    <w:rsid w:val="00997D79"/>
    <w:rsid w:val="009B59DD"/>
    <w:rsid w:val="009C2348"/>
    <w:rsid w:val="009C347B"/>
    <w:rsid w:val="00A03AF1"/>
    <w:rsid w:val="00A106AC"/>
    <w:rsid w:val="00A11A98"/>
    <w:rsid w:val="00A13113"/>
    <w:rsid w:val="00A153BB"/>
    <w:rsid w:val="00A24547"/>
    <w:rsid w:val="00A3121D"/>
    <w:rsid w:val="00A364F8"/>
    <w:rsid w:val="00A40995"/>
    <w:rsid w:val="00A61A0A"/>
    <w:rsid w:val="00A62F87"/>
    <w:rsid w:val="00A65142"/>
    <w:rsid w:val="00A700F1"/>
    <w:rsid w:val="00A70394"/>
    <w:rsid w:val="00A96221"/>
    <w:rsid w:val="00AA0323"/>
    <w:rsid w:val="00AA6F07"/>
    <w:rsid w:val="00AB2C76"/>
    <w:rsid w:val="00AC68E5"/>
    <w:rsid w:val="00AD4FFF"/>
    <w:rsid w:val="00AE07E3"/>
    <w:rsid w:val="00AE53E0"/>
    <w:rsid w:val="00B1090A"/>
    <w:rsid w:val="00B4338A"/>
    <w:rsid w:val="00B67F3A"/>
    <w:rsid w:val="00B71716"/>
    <w:rsid w:val="00B8130B"/>
    <w:rsid w:val="00B821D4"/>
    <w:rsid w:val="00B83207"/>
    <w:rsid w:val="00B86341"/>
    <w:rsid w:val="00B9039E"/>
    <w:rsid w:val="00B95A45"/>
    <w:rsid w:val="00BC7F25"/>
    <w:rsid w:val="00BD3E1E"/>
    <w:rsid w:val="00BD45FC"/>
    <w:rsid w:val="00BE083A"/>
    <w:rsid w:val="00BF1DDF"/>
    <w:rsid w:val="00BF5A18"/>
    <w:rsid w:val="00C04965"/>
    <w:rsid w:val="00C04D96"/>
    <w:rsid w:val="00C053BE"/>
    <w:rsid w:val="00C207D2"/>
    <w:rsid w:val="00C63C81"/>
    <w:rsid w:val="00C8588C"/>
    <w:rsid w:val="00C86D96"/>
    <w:rsid w:val="00C87175"/>
    <w:rsid w:val="00C877D2"/>
    <w:rsid w:val="00C879A1"/>
    <w:rsid w:val="00C945F3"/>
    <w:rsid w:val="00CB0BF8"/>
    <w:rsid w:val="00CD3906"/>
    <w:rsid w:val="00CD588C"/>
    <w:rsid w:val="00CE0297"/>
    <w:rsid w:val="00CE3488"/>
    <w:rsid w:val="00D12942"/>
    <w:rsid w:val="00D16652"/>
    <w:rsid w:val="00D21B71"/>
    <w:rsid w:val="00D25415"/>
    <w:rsid w:val="00D367C8"/>
    <w:rsid w:val="00D440C5"/>
    <w:rsid w:val="00D46DEA"/>
    <w:rsid w:val="00D47A10"/>
    <w:rsid w:val="00D572E7"/>
    <w:rsid w:val="00D57529"/>
    <w:rsid w:val="00D70C7A"/>
    <w:rsid w:val="00D806BB"/>
    <w:rsid w:val="00D80F7C"/>
    <w:rsid w:val="00D87BB0"/>
    <w:rsid w:val="00D921CB"/>
    <w:rsid w:val="00D95B3F"/>
    <w:rsid w:val="00DA3A35"/>
    <w:rsid w:val="00DB6045"/>
    <w:rsid w:val="00DC31B1"/>
    <w:rsid w:val="00DC380C"/>
    <w:rsid w:val="00DD40AE"/>
    <w:rsid w:val="00DD7FBE"/>
    <w:rsid w:val="00DF2F34"/>
    <w:rsid w:val="00E0695D"/>
    <w:rsid w:val="00E2675F"/>
    <w:rsid w:val="00E33CBF"/>
    <w:rsid w:val="00E40AC5"/>
    <w:rsid w:val="00E4740B"/>
    <w:rsid w:val="00E5236B"/>
    <w:rsid w:val="00E52C53"/>
    <w:rsid w:val="00E52D27"/>
    <w:rsid w:val="00E66F1F"/>
    <w:rsid w:val="00E83A5D"/>
    <w:rsid w:val="00E92B20"/>
    <w:rsid w:val="00E975FB"/>
    <w:rsid w:val="00EA2933"/>
    <w:rsid w:val="00EA5D47"/>
    <w:rsid w:val="00EB6918"/>
    <w:rsid w:val="00EF122C"/>
    <w:rsid w:val="00EF3196"/>
    <w:rsid w:val="00F067F2"/>
    <w:rsid w:val="00F5660A"/>
    <w:rsid w:val="00F60596"/>
    <w:rsid w:val="00F72384"/>
    <w:rsid w:val="00F7789A"/>
    <w:rsid w:val="00F87362"/>
    <w:rsid w:val="00FA178E"/>
    <w:rsid w:val="00FB4669"/>
    <w:rsid w:val="00FC1AEA"/>
    <w:rsid w:val="00FE2680"/>
    <w:rsid w:val="00FE4E32"/>
    <w:rsid w:val="0375FBF7"/>
    <w:rsid w:val="0409A85B"/>
    <w:rsid w:val="048DEC29"/>
    <w:rsid w:val="079FAC85"/>
    <w:rsid w:val="093F1752"/>
    <w:rsid w:val="0B91BA11"/>
    <w:rsid w:val="0BFEE0A8"/>
    <w:rsid w:val="0CD8AD3B"/>
    <w:rsid w:val="0DCDAEA0"/>
    <w:rsid w:val="0FD375E8"/>
    <w:rsid w:val="10594633"/>
    <w:rsid w:val="12D09536"/>
    <w:rsid w:val="1361AA63"/>
    <w:rsid w:val="13FC33E0"/>
    <w:rsid w:val="14D609F8"/>
    <w:rsid w:val="1520E834"/>
    <w:rsid w:val="16A6F120"/>
    <w:rsid w:val="171F2FB1"/>
    <w:rsid w:val="18303324"/>
    <w:rsid w:val="1B036CF2"/>
    <w:rsid w:val="1BDA2C92"/>
    <w:rsid w:val="1BE5F999"/>
    <w:rsid w:val="1C43BDFF"/>
    <w:rsid w:val="1C4B6F5F"/>
    <w:rsid w:val="1C4B6F5F"/>
    <w:rsid w:val="21568210"/>
    <w:rsid w:val="2170C45E"/>
    <w:rsid w:val="21F51641"/>
    <w:rsid w:val="22FDF518"/>
    <w:rsid w:val="2422BE72"/>
    <w:rsid w:val="24F1DC95"/>
    <w:rsid w:val="2577E1D1"/>
    <w:rsid w:val="27C7CA0E"/>
    <w:rsid w:val="27FEBA5B"/>
    <w:rsid w:val="294F20B3"/>
    <w:rsid w:val="295D2918"/>
    <w:rsid w:val="29B61AF9"/>
    <w:rsid w:val="29B61AF9"/>
    <w:rsid w:val="2EABE4F2"/>
    <w:rsid w:val="2FC4EAFA"/>
    <w:rsid w:val="33ECDF58"/>
    <w:rsid w:val="36BEA323"/>
    <w:rsid w:val="36DCF829"/>
    <w:rsid w:val="3A8B57F1"/>
    <w:rsid w:val="3B1E942B"/>
    <w:rsid w:val="3BDBD252"/>
    <w:rsid w:val="3CC5589B"/>
    <w:rsid w:val="3F41782E"/>
    <w:rsid w:val="407FD0CB"/>
    <w:rsid w:val="40C5FD98"/>
    <w:rsid w:val="4154C51D"/>
    <w:rsid w:val="47F8282F"/>
    <w:rsid w:val="494E4A2C"/>
    <w:rsid w:val="494E4A2C"/>
    <w:rsid w:val="4A453B5F"/>
    <w:rsid w:val="4B93AA00"/>
    <w:rsid w:val="4C2CD9BB"/>
    <w:rsid w:val="5188195F"/>
    <w:rsid w:val="531D5D6C"/>
    <w:rsid w:val="53998F07"/>
    <w:rsid w:val="539AA549"/>
    <w:rsid w:val="551A2AE8"/>
    <w:rsid w:val="55BE5045"/>
    <w:rsid w:val="57D672F3"/>
    <w:rsid w:val="590C9119"/>
    <w:rsid w:val="5A22E8A4"/>
    <w:rsid w:val="5A22E8A4"/>
    <w:rsid w:val="5A82A03C"/>
    <w:rsid w:val="5B8D12BA"/>
    <w:rsid w:val="5DB9A587"/>
    <w:rsid w:val="5E28E776"/>
    <w:rsid w:val="5F011CE6"/>
    <w:rsid w:val="5F75F0C2"/>
    <w:rsid w:val="5F75F0C2"/>
    <w:rsid w:val="5FDB9135"/>
    <w:rsid w:val="601CFE8D"/>
    <w:rsid w:val="62AA493E"/>
    <w:rsid w:val="63429932"/>
    <w:rsid w:val="6415DCDB"/>
    <w:rsid w:val="657353E9"/>
    <w:rsid w:val="667CC524"/>
    <w:rsid w:val="66824870"/>
    <w:rsid w:val="67030424"/>
    <w:rsid w:val="68918AF0"/>
    <w:rsid w:val="6971BE27"/>
    <w:rsid w:val="6A010183"/>
    <w:rsid w:val="6A4FF04C"/>
    <w:rsid w:val="6AC0763F"/>
    <w:rsid w:val="6E234555"/>
    <w:rsid w:val="6F32CCD0"/>
    <w:rsid w:val="71F25362"/>
    <w:rsid w:val="72A49890"/>
    <w:rsid w:val="72C7BAC4"/>
    <w:rsid w:val="73F9CA24"/>
    <w:rsid w:val="74CDA64F"/>
    <w:rsid w:val="762CA93E"/>
    <w:rsid w:val="76465E14"/>
    <w:rsid w:val="76F1FFF9"/>
    <w:rsid w:val="77267A8A"/>
    <w:rsid w:val="78763BF4"/>
    <w:rsid w:val="7CFDE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C4DD3"/>
  <w15:docId w15:val="{4E2CFAF3-E833-413B-BB10-24E40B92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hAnsi="Public Sans" w:eastAsia="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semiHidden/>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hAnsi="Public Sans Medium" w:eastAsia="Public Sans Medium" w:cs="Public Sans Medium"/>
      <w:color w:val="3C1053"/>
      <w:sz w:val="28"/>
      <w:szCs w:val="28"/>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paragraph" w:styleId="Header">
    <w:name w:val="header"/>
    <w:basedOn w:val="Normal"/>
    <w:link w:val="HeaderChar"/>
    <w:uiPriority w:val="99"/>
    <w:semiHidden/>
    <w:unhideWhenUsed/>
    <w:rsid w:val="00A03AF1"/>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A03AF1"/>
  </w:style>
  <w:style w:type="paragraph" w:styleId="Footer">
    <w:name w:val="footer"/>
    <w:basedOn w:val="Normal"/>
    <w:link w:val="FooterChar"/>
    <w:uiPriority w:val="99"/>
    <w:semiHidden/>
    <w:unhideWhenUsed/>
    <w:rsid w:val="00A03AF1"/>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A03AF1"/>
  </w:style>
  <w:style w:type="paragraph" w:styleId="ListParagraph">
    <w:name w:val="List Paragraph"/>
    <w:basedOn w:val="Normal"/>
    <w:uiPriority w:val="34"/>
    <w:qFormat/>
    <w:rsid w:val="007E61FD"/>
    <w:pPr>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1.xml" Id="rId13" /><Relationship Type="http://schemas.openxmlformats.org/officeDocument/2006/relationships/hyperlink" Target="https://doe.louisiana.gov/docs/default-source/teacher-toolbox-resources/lesson-study-protocol-(1).pdf?sfvrsn=e08a6f18_8" TargetMode="External" Id="rId18" /><Relationship Type="http://schemas.openxmlformats.org/officeDocument/2006/relationships/styles" Target="styles.xml" Id="rId3" /><Relationship Type="http://schemas.openxmlformats.org/officeDocument/2006/relationships/hyperlink" Target="https://drive.google.com/file/d/1bZ1jvIBbpWI9-pHgwXvNiRKbJQI3nvee/view" TargetMode="External" Id="rId21" /><Relationship Type="http://schemas.openxmlformats.org/officeDocument/2006/relationships/endnotes" Target="endnotes.xml" Id="rId7" /><Relationship Type="http://schemas.openxmlformats.org/officeDocument/2006/relationships/hyperlink" Target="https://doe.louisiana.gov/docs/default-source/literacy/louisiana-tiered-pathway-for-literacy-support-framework-2025.pdf?sfvrsn=afadb7dd_5" TargetMode="External" Id="rId12" /><Relationship Type="http://schemas.openxmlformats.org/officeDocument/2006/relationships/hyperlink" Target="https://doe.louisiana.gov/docs/default-source/teacher-toolbox-resources/ela-unit-study-protocol-and-tool.pdf?sfvrsn=9ad16e18_4" TargetMode="External"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footer" Target="footer2.xml" Id="rId16" /><Relationship Type="http://schemas.openxmlformats.org/officeDocument/2006/relationships/hyperlink" Target="https://doe.louisiana.gov/docs/default-source/links-for-newsletters/academic-content-professional-learning-partner-guide---submission-and-review-process.pdf?sfvrsn=99ee9d1f_8" TargetMode="Externa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doe.louisiana.gov/docs/default-source/literacy/louisiana-tiered-pathway-for-literacy-support-framework-2025.pdf?sfvrsn=afadb7dd_5" TargetMode="External" Id="rId11" /><Relationship Type="http://schemas.openxmlformats.org/officeDocument/2006/relationships/fontTable" Target="fontTable.xml" Id="rId24" /><Relationship Type="http://schemas.openxmlformats.org/officeDocument/2006/relationships/webSettings" Target="webSettings.xml" Id="rId5" /><Relationship Type="http://schemas.openxmlformats.org/officeDocument/2006/relationships/header" Target="header2.xml" Id="rId15" /><Relationship Type="http://schemas.openxmlformats.org/officeDocument/2006/relationships/hyperlink" Target="https://drive.google.com/file/d/1d0fO358EZvkpzZc_kakeBqNAXWc-BEdi/view" TargetMode="External" Id="rId23" /><Relationship Type="http://schemas.openxmlformats.org/officeDocument/2006/relationships/hyperlink" Target="https://drive.google.com/file/d/1rulYH6XNb9FNnZb9R9xc1cxPR2m8v7Rw/view" TargetMode="External" Id="rId10" /><Relationship Type="http://schemas.openxmlformats.org/officeDocument/2006/relationships/hyperlink" Target="https://ldoe.canopyed.com/guide" TargetMode="External" Id="rId19" /><Relationship Type="http://schemas.openxmlformats.org/officeDocument/2006/relationships/settings" Target="settings.xml" Id="rId4" /><Relationship Type="http://schemas.openxmlformats.org/officeDocument/2006/relationships/hyperlink" Target="https://www.louisianabelieves.com/docs/default-source/literacy/local-literacy-plans.pdf?sfvrsn=25a06718_4" TargetMode="External" Id="rId9" /><Relationship Type="http://schemas.openxmlformats.org/officeDocument/2006/relationships/footer" Target="footer1.xml" Id="rId14" /><Relationship Type="http://schemas.openxmlformats.org/officeDocument/2006/relationships/hyperlink" Target="https://www.uniteforliteracy.com/" TargetMode="External" Id="rId22"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E7463-B7C0-4408-BB63-5F687AB08B8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Young, Lori</dc:creator>
  <keywords/>
  <lastModifiedBy>Curtis, Kathryn</lastModifiedBy>
  <revision>16</revision>
  <lastPrinted>2026-08-24T15:36:00.0000000Z</lastPrinted>
  <dcterms:created xsi:type="dcterms:W3CDTF">2026-08-24T18:35:00.0000000Z</dcterms:created>
  <dcterms:modified xsi:type="dcterms:W3CDTF">2026-08-25T14:55:45.5287410Z</dcterms:modified>
</coreProperties>
</file>