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F0CE" w14:textId="77777777" w:rsidR="0035338C" w:rsidRDefault="0035338C">
      <w:pPr>
        <w:rPr>
          <w:sz w:val="22"/>
          <w:szCs w:val="22"/>
        </w:rPr>
      </w:pPr>
    </w:p>
    <w:p w14:paraId="590CAD47" w14:textId="4398245E" w:rsidR="00612139" w:rsidRDefault="007C1ADE">
      <w:pPr>
        <w:rPr>
          <w:sz w:val="22"/>
          <w:szCs w:val="22"/>
        </w:rPr>
      </w:pPr>
      <w:r w:rsidRPr="00217B3E">
        <w:rPr>
          <w:sz w:val="22"/>
          <w:szCs w:val="22"/>
        </w:rPr>
        <w:t xml:space="preserve">Tax Code Section 26.18 requires each taxing unit to maintain a website or have access to a generally accessible website that contains the following information on one page: </w:t>
      </w:r>
    </w:p>
    <w:p w14:paraId="139A9383" w14:textId="77777777" w:rsidR="0035338C" w:rsidRPr="00217B3E" w:rsidRDefault="0035338C">
      <w:pPr>
        <w:rPr>
          <w:sz w:val="22"/>
          <w:szCs w:val="22"/>
        </w:rPr>
      </w:pPr>
    </w:p>
    <w:p w14:paraId="2A66A183" w14:textId="4C22400C" w:rsidR="007C1ADE" w:rsidRPr="00217B3E" w:rsidRDefault="007C1ADE" w:rsidP="00217B3E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17B3E">
        <w:rPr>
          <w:sz w:val="22"/>
          <w:szCs w:val="22"/>
        </w:rPr>
        <w:t xml:space="preserve">The name of each member of the governing body of the taxing unit:  Board of Trustees: </w:t>
      </w:r>
      <w:hyperlink r:id="rId5" w:history="1">
        <w:r w:rsidR="00217B3E" w:rsidRPr="00217B3E">
          <w:rPr>
            <w:rStyle w:val="Hyperlink"/>
            <w:sz w:val="22"/>
            <w:szCs w:val="22"/>
          </w:rPr>
          <w:t>https://www.bhisd.net/district/board-of-trustees</w:t>
        </w:r>
      </w:hyperlink>
    </w:p>
    <w:p w14:paraId="30968383" w14:textId="77777777" w:rsidR="00217B3E" w:rsidRPr="00217B3E" w:rsidRDefault="00217B3E" w:rsidP="00217B3E">
      <w:pPr>
        <w:pStyle w:val="ListParagraph"/>
        <w:spacing w:after="0"/>
        <w:rPr>
          <w:sz w:val="12"/>
          <w:szCs w:val="12"/>
        </w:rPr>
      </w:pPr>
    </w:p>
    <w:p w14:paraId="1AB605E9" w14:textId="4EE56892" w:rsidR="00217B3E" w:rsidRPr="00217B3E" w:rsidRDefault="007C1ADE" w:rsidP="00217B3E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units mailing address, email address and telephone number:  BHISD, PO Box 1108 Mont Belvieu, TX 77580, </w:t>
      </w:r>
      <w:hyperlink r:id="rId6" w:history="1">
        <w:r w:rsidRPr="00217B3E">
          <w:rPr>
            <w:rStyle w:val="Hyperlink"/>
            <w:sz w:val="22"/>
            <w:szCs w:val="22"/>
          </w:rPr>
          <w:t>bhtax@bhisd.net</w:t>
        </w:r>
      </w:hyperlink>
      <w:r w:rsidRPr="00217B3E">
        <w:rPr>
          <w:sz w:val="22"/>
          <w:szCs w:val="22"/>
        </w:rPr>
        <w:t xml:space="preserve"> and (281) 576-2221 ext. 1205</w:t>
      </w:r>
    </w:p>
    <w:p w14:paraId="0529909B" w14:textId="77777777" w:rsidR="00217B3E" w:rsidRPr="00217B3E" w:rsidRDefault="00217B3E" w:rsidP="00217B3E">
      <w:pPr>
        <w:pStyle w:val="ListParagraph"/>
        <w:rPr>
          <w:sz w:val="12"/>
          <w:szCs w:val="12"/>
        </w:rPr>
      </w:pPr>
    </w:p>
    <w:p w14:paraId="6878F677" w14:textId="252F0FA5" w:rsidR="00217B3E" w:rsidRPr="00217B3E" w:rsidRDefault="007C1ADE" w:rsidP="00217B3E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17B3E">
        <w:rPr>
          <w:sz w:val="22"/>
          <w:szCs w:val="22"/>
        </w:rPr>
        <w:t xml:space="preserve">Each taxing unit governing body member’s official contact information if different from the taxing unit’s:  Board of Trustees: </w:t>
      </w:r>
      <w:hyperlink r:id="rId7" w:history="1">
        <w:r w:rsidR="00217B3E" w:rsidRPr="00217B3E">
          <w:rPr>
            <w:rStyle w:val="Hyperlink"/>
            <w:sz w:val="22"/>
            <w:szCs w:val="22"/>
          </w:rPr>
          <w:t>https://www.bhisd.net/district/board-of-trustees</w:t>
        </w:r>
      </w:hyperlink>
    </w:p>
    <w:p w14:paraId="5979C6E8" w14:textId="77777777" w:rsidR="00217B3E" w:rsidRPr="00217B3E" w:rsidRDefault="00217B3E" w:rsidP="00217B3E">
      <w:pPr>
        <w:pStyle w:val="ListParagraph"/>
        <w:spacing w:after="0"/>
        <w:rPr>
          <w:sz w:val="12"/>
          <w:szCs w:val="12"/>
        </w:rPr>
      </w:pPr>
    </w:p>
    <w:p w14:paraId="5723267B" w14:textId="1C16CFD9" w:rsidR="0035338C" w:rsidRDefault="007C1ADE" w:rsidP="003533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unit’s adopted budget for the preceding two (2) years: </w:t>
      </w:r>
      <w:r w:rsidR="0035338C">
        <w:rPr>
          <w:sz w:val="22"/>
          <w:szCs w:val="22"/>
        </w:rPr>
        <w:t xml:space="preserve"> </w:t>
      </w:r>
      <w:hyperlink r:id="rId8" w:history="1">
        <w:r w:rsidR="0035338C" w:rsidRPr="00AF3CDF">
          <w:rPr>
            <w:rStyle w:val="Hyperlink"/>
            <w:sz w:val="22"/>
            <w:szCs w:val="22"/>
          </w:rPr>
          <w:t>https://www.bhisd.net/departments/finance/required-postings</w:t>
        </w:r>
      </w:hyperlink>
    </w:p>
    <w:p w14:paraId="3230829D" w14:textId="77777777" w:rsidR="0035338C" w:rsidRPr="0035338C" w:rsidRDefault="0035338C" w:rsidP="0035338C">
      <w:pPr>
        <w:pStyle w:val="ListParagraph"/>
        <w:rPr>
          <w:sz w:val="12"/>
          <w:szCs w:val="12"/>
        </w:rPr>
      </w:pPr>
    </w:p>
    <w:p w14:paraId="555BB071" w14:textId="77777777" w:rsidR="0035338C" w:rsidRDefault="007C1ADE" w:rsidP="0035338C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17B3E">
        <w:rPr>
          <w:sz w:val="22"/>
          <w:szCs w:val="22"/>
        </w:rPr>
        <w:t>The taxing unit’s adopted budget for the current year</w:t>
      </w:r>
      <w:r w:rsidRPr="0035338C">
        <w:rPr>
          <w:sz w:val="22"/>
          <w:szCs w:val="22"/>
        </w:rPr>
        <w:t xml:space="preserve">: </w:t>
      </w:r>
    </w:p>
    <w:p w14:paraId="2C217350" w14:textId="2A6A917A" w:rsidR="007C1ADE" w:rsidRDefault="008F53BD" w:rsidP="0035338C">
      <w:pPr>
        <w:pStyle w:val="ListParagraph"/>
        <w:spacing w:after="0"/>
        <w:rPr>
          <w:sz w:val="22"/>
          <w:szCs w:val="22"/>
        </w:rPr>
      </w:pPr>
      <w:r w:rsidRPr="0035338C">
        <w:rPr>
          <w:sz w:val="22"/>
          <w:szCs w:val="22"/>
        </w:rPr>
        <w:t xml:space="preserve"> </w:t>
      </w:r>
      <w:hyperlink r:id="rId9" w:history="1">
        <w:r w:rsidR="0035338C" w:rsidRPr="00AF3CDF">
          <w:rPr>
            <w:rStyle w:val="Hyperlink"/>
            <w:sz w:val="22"/>
            <w:szCs w:val="22"/>
          </w:rPr>
          <w:t>https://www.bhisd.net/departments/finance/required-postings</w:t>
        </w:r>
      </w:hyperlink>
    </w:p>
    <w:p w14:paraId="5FACA9ED" w14:textId="77777777" w:rsidR="00217B3E" w:rsidRPr="00217B3E" w:rsidRDefault="00217B3E" w:rsidP="00217B3E">
      <w:pPr>
        <w:pStyle w:val="ListParagraph"/>
        <w:ind w:left="1440"/>
        <w:rPr>
          <w:sz w:val="12"/>
          <w:szCs w:val="12"/>
        </w:rPr>
      </w:pPr>
    </w:p>
    <w:p w14:paraId="3DD6E56D" w14:textId="0CF565C8" w:rsidR="007C1ADE" w:rsidRDefault="007C1ADE" w:rsidP="008F53BD">
      <w:pPr>
        <w:pStyle w:val="ListParagraph"/>
        <w:numPr>
          <w:ilvl w:val="0"/>
          <w:numId w:val="1"/>
        </w:numPr>
        <w:spacing w:after="120"/>
        <w:rPr>
          <w:sz w:val="22"/>
          <w:szCs w:val="22"/>
        </w:rPr>
      </w:pPr>
      <w:r w:rsidRPr="00217B3E">
        <w:rPr>
          <w:sz w:val="22"/>
          <w:szCs w:val="22"/>
        </w:rPr>
        <w:t xml:space="preserve">The change in the taxing unit’s budget amount from the preceding year to the current year, by the dollar amount and percentage: </w:t>
      </w:r>
      <w:hyperlink r:id="rId10" w:history="1">
        <w:r w:rsidR="0035338C" w:rsidRPr="00AF3CDF">
          <w:rPr>
            <w:rStyle w:val="Hyperlink"/>
            <w:sz w:val="22"/>
            <w:szCs w:val="22"/>
          </w:rPr>
          <w:t>https://www.bhisd.net/departments/finance/required-postings</w:t>
        </w:r>
      </w:hyperlink>
    </w:p>
    <w:p w14:paraId="65A801DB" w14:textId="77777777" w:rsidR="0035338C" w:rsidRPr="0035338C" w:rsidRDefault="0035338C" w:rsidP="0035338C">
      <w:pPr>
        <w:pStyle w:val="ListParagraph"/>
        <w:spacing w:after="120"/>
        <w:rPr>
          <w:sz w:val="12"/>
          <w:szCs w:val="12"/>
        </w:rPr>
      </w:pPr>
    </w:p>
    <w:p w14:paraId="47135CF8" w14:textId="2265A2C5" w:rsidR="001B5AD7" w:rsidRPr="00217B3E" w:rsidRDefault="001B5AD7" w:rsidP="008F53BD">
      <w:pPr>
        <w:pStyle w:val="ListParagraph"/>
        <w:numPr>
          <w:ilvl w:val="0"/>
          <w:numId w:val="1"/>
        </w:numPr>
        <w:spacing w:before="120"/>
        <w:rPr>
          <w:sz w:val="22"/>
          <w:szCs w:val="22"/>
        </w:rPr>
      </w:pPr>
      <w:r w:rsidRPr="00217B3E">
        <w:rPr>
          <w:sz w:val="22"/>
          <w:szCs w:val="22"/>
        </w:rPr>
        <w:t xml:space="preserve">The property tax revenue amount budgeted for a taxing unit’s (other than a school district) maintenance and operations (M&amp;O) for: </w:t>
      </w:r>
    </w:p>
    <w:p w14:paraId="464A2972" w14:textId="0FB1ABF2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The preceding two (2) years: N/A</w:t>
      </w:r>
    </w:p>
    <w:p w14:paraId="56028CD5" w14:textId="45F155DA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The current year: N/A</w:t>
      </w:r>
    </w:p>
    <w:p w14:paraId="4416A110" w14:textId="77777777" w:rsidR="00217B3E" w:rsidRPr="00217B3E" w:rsidRDefault="00217B3E" w:rsidP="00217B3E">
      <w:pPr>
        <w:pStyle w:val="ListParagraph"/>
        <w:ind w:left="1440"/>
        <w:rPr>
          <w:sz w:val="12"/>
          <w:szCs w:val="12"/>
        </w:rPr>
      </w:pPr>
    </w:p>
    <w:p w14:paraId="3C1F69A0" w14:textId="44686AC0" w:rsidR="001B5AD7" w:rsidRPr="00217B3E" w:rsidRDefault="001B5AD7" w:rsidP="001B5AD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The property tax revenue amount budgeted f</w:t>
      </w:r>
      <w:r w:rsidR="0035338C">
        <w:rPr>
          <w:sz w:val="22"/>
          <w:szCs w:val="22"/>
        </w:rPr>
        <w:t>o</w:t>
      </w:r>
      <w:r w:rsidRPr="00217B3E">
        <w:rPr>
          <w:sz w:val="22"/>
          <w:szCs w:val="22"/>
        </w:rPr>
        <w:t xml:space="preserve">r a taxing unit’s (other than a school district) debt service (I&amp;S) for: </w:t>
      </w:r>
    </w:p>
    <w:p w14:paraId="31258E8C" w14:textId="7819A10F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The preceding two (2) years: N/A</w:t>
      </w:r>
    </w:p>
    <w:p w14:paraId="0A25C312" w14:textId="16FDA6E7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The current year: N/A</w:t>
      </w:r>
    </w:p>
    <w:p w14:paraId="4B64C949" w14:textId="77777777" w:rsidR="00217B3E" w:rsidRPr="00217B3E" w:rsidRDefault="00217B3E" w:rsidP="00217B3E">
      <w:pPr>
        <w:pStyle w:val="ListParagraph"/>
        <w:ind w:left="1440"/>
        <w:rPr>
          <w:sz w:val="12"/>
          <w:szCs w:val="12"/>
        </w:rPr>
      </w:pPr>
    </w:p>
    <w:p w14:paraId="2F29B348" w14:textId="4F94A1D9" w:rsidR="001B5AD7" w:rsidRPr="00217B3E" w:rsidRDefault="001B5AD7" w:rsidP="001B5AD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unit’s adopted M&amp;O tax rate for the preceding two (2) years: </w:t>
      </w:r>
    </w:p>
    <w:p w14:paraId="0E9D8AB5" w14:textId="2E994018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Tax Year 2024: $0.8130</w:t>
      </w:r>
    </w:p>
    <w:p w14:paraId="57B5767F" w14:textId="74E627A2" w:rsidR="001B5AD7" w:rsidRDefault="001B5AD7" w:rsidP="001B5AD7">
      <w:pPr>
        <w:pStyle w:val="ListParagraph"/>
        <w:numPr>
          <w:ilvl w:val="1"/>
          <w:numId w:val="1"/>
        </w:numPr>
      </w:pPr>
      <w:r w:rsidRPr="00217B3E">
        <w:rPr>
          <w:sz w:val="22"/>
          <w:szCs w:val="22"/>
        </w:rPr>
        <w:t>Tax Year 2025: $0.8022</w:t>
      </w:r>
    </w:p>
    <w:p w14:paraId="0ADBD4F3" w14:textId="77777777" w:rsidR="00217B3E" w:rsidRPr="00217B3E" w:rsidRDefault="00217B3E" w:rsidP="00217B3E">
      <w:pPr>
        <w:pStyle w:val="ListParagraph"/>
        <w:ind w:left="1440"/>
        <w:rPr>
          <w:sz w:val="12"/>
          <w:szCs w:val="12"/>
        </w:rPr>
      </w:pPr>
    </w:p>
    <w:p w14:paraId="4D780B43" w14:textId="5DA9C4DF" w:rsidR="001B5AD7" w:rsidRDefault="001B5AD7" w:rsidP="001B5AD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</w:t>
      </w:r>
      <w:proofErr w:type="gramStart"/>
      <w:r w:rsidRPr="00217B3E">
        <w:rPr>
          <w:sz w:val="22"/>
          <w:szCs w:val="22"/>
        </w:rPr>
        <w:t>unit’s</w:t>
      </w:r>
      <w:proofErr w:type="gramEnd"/>
      <w:r w:rsidRPr="00217B3E">
        <w:rPr>
          <w:sz w:val="22"/>
          <w:szCs w:val="22"/>
        </w:rPr>
        <w:t xml:space="preserve"> (other than a school district) adopted debt service tax rate for the preceding two (2) years: N/A</w:t>
      </w:r>
    </w:p>
    <w:p w14:paraId="25E327BA" w14:textId="77777777" w:rsidR="00217B3E" w:rsidRPr="00217B3E" w:rsidRDefault="00217B3E" w:rsidP="00217B3E">
      <w:pPr>
        <w:pStyle w:val="ListParagraph"/>
        <w:rPr>
          <w:sz w:val="12"/>
          <w:szCs w:val="12"/>
        </w:rPr>
      </w:pPr>
    </w:p>
    <w:p w14:paraId="7923A60C" w14:textId="401C7EA4" w:rsidR="001B5AD7" w:rsidRPr="00217B3E" w:rsidRDefault="001B5AD7" w:rsidP="001B5AD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school district’s adopted interest and sinking fund (I&amp;S) rate for the preceding two (2) years: </w:t>
      </w:r>
    </w:p>
    <w:p w14:paraId="64E13D37" w14:textId="53C33117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Tax Year 2024: $0.2394</w:t>
      </w:r>
    </w:p>
    <w:p w14:paraId="48747352" w14:textId="37D517BF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Tax Year 2025: $0.2501</w:t>
      </w:r>
    </w:p>
    <w:p w14:paraId="603ABCB3" w14:textId="77777777" w:rsidR="00217B3E" w:rsidRPr="00217B3E" w:rsidRDefault="00217B3E" w:rsidP="00217B3E">
      <w:pPr>
        <w:pStyle w:val="ListParagraph"/>
        <w:ind w:left="1440"/>
        <w:rPr>
          <w:sz w:val="12"/>
          <w:szCs w:val="12"/>
        </w:rPr>
      </w:pPr>
    </w:p>
    <w:p w14:paraId="49BD096E" w14:textId="77777777" w:rsidR="008F53BD" w:rsidRDefault="001B5AD7" w:rsidP="008F53B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unit’s proposed M&amp;O tax rate for the current year: </w:t>
      </w:r>
    </w:p>
    <w:p w14:paraId="7E0582D5" w14:textId="4DF84D5F" w:rsidR="001B5AD7" w:rsidRPr="008F53BD" w:rsidRDefault="001B5AD7" w:rsidP="008F53BD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F53BD">
        <w:rPr>
          <w:sz w:val="22"/>
          <w:szCs w:val="22"/>
        </w:rPr>
        <w:t>Tax Year 2026: $0.7591</w:t>
      </w:r>
    </w:p>
    <w:p w14:paraId="66580BFC" w14:textId="77777777" w:rsidR="00217B3E" w:rsidRPr="00217B3E" w:rsidRDefault="00217B3E" w:rsidP="00217B3E">
      <w:pPr>
        <w:pStyle w:val="ListParagraph"/>
        <w:ind w:left="1440"/>
        <w:rPr>
          <w:sz w:val="12"/>
          <w:szCs w:val="12"/>
        </w:rPr>
      </w:pPr>
    </w:p>
    <w:p w14:paraId="283D9048" w14:textId="1C404D34" w:rsidR="001B5AD7" w:rsidRPr="00217B3E" w:rsidRDefault="001B5AD7" w:rsidP="001B5AD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</w:t>
      </w:r>
      <w:proofErr w:type="gramStart"/>
      <w:r w:rsidRPr="00217B3E">
        <w:rPr>
          <w:sz w:val="22"/>
          <w:szCs w:val="22"/>
        </w:rPr>
        <w:t>unit’s</w:t>
      </w:r>
      <w:proofErr w:type="gramEnd"/>
      <w:r w:rsidRPr="00217B3E">
        <w:rPr>
          <w:sz w:val="22"/>
          <w:szCs w:val="22"/>
        </w:rPr>
        <w:t xml:space="preserve"> (other than a school district) proposed debt service tax rate for the current year: N/A</w:t>
      </w:r>
    </w:p>
    <w:p w14:paraId="5D4EC619" w14:textId="77777777" w:rsidR="00217B3E" w:rsidRPr="00217B3E" w:rsidRDefault="00217B3E" w:rsidP="00217B3E">
      <w:pPr>
        <w:pStyle w:val="ListParagraph"/>
        <w:rPr>
          <w:sz w:val="12"/>
          <w:szCs w:val="12"/>
        </w:rPr>
      </w:pPr>
    </w:p>
    <w:p w14:paraId="165F8548" w14:textId="5A0E21FE" w:rsidR="001B5AD7" w:rsidRPr="00217B3E" w:rsidRDefault="001B5AD7" w:rsidP="001B5AD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school </w:t>
      </w:r>
      <w:proofErr w:type="gramStart"/>
      <w:r w:rsidRPr="00217B3E">
        <w:rPr>
          <w:sz w:val="22"/>
          <w:szCs w:val="22"/>
        </w:rPr>
        <w:t>district’s</w:t>
      </w:r>
      <w:proofErr w:type="gramEnd"/>
      <w:r w:rsidRPr="00217B3E">
        <w:rPr>
          <w:sz w:val="22"/>
          <w:szCs w:val="22"/>
        </w:rPr>
        <w:t xml:space="preserve"> proposed I&amp;S tax rate for the current year: </w:t>
      </w:r>
    </w:p>
    <w:p w14:paraId="4CDDFF6C" w14:textId="754F6B9D" w:rsidR="001B5AD7" w:rsidRPr="00217B3E" w:rsidRDefault="001B5AD7" w:rsidP="001B5AD7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>Tax Year 2026: $0.2932</w:t>
      </w:r>
    </w:p>
    <w:p w14:paraId="18B0BFCE" w14:textId="77777777" w:rsidR="00217B3E" w:rsidRPr="00217B3E" w:rsidRDefault="00217B3E" w:rsidP="00217B3E">
      <w:pPr>
        <w:pStyle w:val="ListParagraph"/>
        <w:ind w:left="1440"/>
        <w:rPr>
          <w:sz w:val="16"/>
          <w:szCs w:val="16"/>
        </w:rPr>
      </w:pPr>
    </w:p>
    <w:p w14:paraId="231A7A7C" w14:textId="463E5626" w:rsidR="007C1ADE" w:rsidRDefault="001B5AD7" w:rsidP="007C1AD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17B3E">
        <w:rPr>
          <w:sz w:val="22"/>
          <w:szCs w:val="22"/>
        </w:rPr>
        <w:t xml:space="preserve">The taxing unit’s most recent financial audit: </w:t>
      </w:r>
      <w:hyperlink r:id="rId11" w:history="1">
        <w:r w:rsidR="0035338C" w:rsidRPr="00AF3CDF">
          <w:rPr>
            <w:rStyle w:val="Hyperlink"/>
            <w:sz w:val="22"/>
            <w:szCs w:val="22"/>
          </w:rPr>
          <w:t>https://www.bhisd.net/departments/finance/required-postings</w:t>
        </w:r>
      </w:hyperlink>
    </w:p>
    <w:p w14:paraId="39AAC3A7" w14:textId="77777777" w:rsidR="0035338C" w:rsidRPr="00217B3E" w:rsidRDefault="0035338C" w:rsidP="0035338C">
      <w:pPr>
        <w:pStyle w:val="ListParagraph"/>
        <w:rPr>
          <w:sz w:val="22"/>
          <w:szCs w:val="22"/>
        </w:rPr>
      </w:pPr>
    </w:p>
    <w:sectPr w:rsidR="0035338C" w:rsidRPr="00217B3E" w:rsidSect="008F53BD">
      <w:pgSz w:w="12240" w:h="15840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14D8B"/>
    <w:multiLevelType w:val="hybridMultilevel"/>
    <w:tmpl w:val="99B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10258E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63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ADE"/>
    <w:rsid w:val="001B5AD7"/>
    <w:rsid w:val="00217B3E"/>
    <w:rsid w:val="0035338C"/>
    <w:rsid w:val="003C5D9F"/>
    <w:rsid w:val="00612139"/>
    <w:rsid w:val="007C1ADE"/>
    <w:rsid w:val="008F53BD"/>
    <w:rsid w:val="009B6504"/>
    <w:rsid w:val="00E8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28D3"/>
  <w15:chartTrackingRefBased/>
  <w15:docId w15:val="{EA515921-FF5F-4B17-9074-571D0B2E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A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1A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A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1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hisd.net/departments/finance/required-posting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hisd.net/district/board-of-truste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htax@bhisd.net" TargetMode="External"/><Relationship Id="rId11" Type="http://schemas.openxmlformats.org/officeDocument/2006/relationships/hyperlink" Target="https://www.bhisd.net/departments/finance/required-postings" TargetMode="External"/><Relationship Id="rId5" Type="http://schemas.openxmlformats.org/officeDocument/2006/relationships/hyperlink" Target="https://www.bhisd.net/district/board-of-trustees" TargetMode="External"/><Relationship Id="rId10" Type="http://schemas.openxmlformats.org/officeDocument/2006/relationships/hyperlink" Target="https://www.bhisd.net/departments/finance/required-pos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hisd.net/departments/finance/required-post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Reid</dc:creator>
  <cp:keywords/>
  <dc:description/>
  <cp:lastModifiedBy>Laura Reid</cp:lastModifiedBy>
  <cp:revision>2</cp:revision>
  <dcterms:created xsi:type="dcterms:W3CDTF">2026-08-26T13:20:00Z</dcterms:created>
  <dcterms:modified xsi:type="dcterms:W3CDTF">2026-08-26T14:06:00Z</dcterms:modified>
</cp:coreProperties>
</file>