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D42371" w14:textId="77777777" w:rsidR="00A15E3A" w:rsidRDefault="00023D13">
      <w:r w:rsidRPr="00023D13">
        <w:rPr>
          <w:noProof/>
        </w:rPr>
        <mc:AlternateContent>
          <mc:Choice Requires="wps">
            <w:drawing>
              <wp:anchor distT="0" distB="0" distL="114300" distR="114300" simplePos="0" relativeHeight="251677696" behindDoc="0" locked="0" layoutInCell="1" allowOverlap="1" wp14:anchorId="3C5623EC" wp14:editId="20CE10DC">
                <wp:simplePos x="0" y="0"/>
                <wp:positionH relativeFrom="column">
                  <wp:posOffset>372745</wp:posOffset>
                </wp:positionH>
                <wp:positionV relativeFrom="paragraph">
                  <wp:posOffset>-360680</wp:posOffset>
                </wp:positionV>
                <wp:extent cx="3132455" cy="984885"/>
                <wp:effectExtent l="0" t="0" r="0" b="5715"/>
                <wp:wrapNone/>
                <wp:docPr id="14" name="Text Box 14"/>
                <wp:cNvGraphicFramePr/>
                <a:graphic xmlns:a="http://schemas.openxmlformats.org/drawingml/2006/main">
                  <a:graphicData uri="http://schemas.microsoft.com/office/word/2010/wordprocessingShape">
                    <wps:wsp>
                      <wps:cNvSpPr txBox="1"/>
                      <wps:spPr>
                        <a:xfrm>
                          <a:off x="0" y="0"/>
                          <a:ext cx="3132455" cy="984885"/>
                        </a:xfrm>
                        <a:prstGeom prst="rect">
                          <a:avLst/>
                        </a:prstGeom>
                        <a:noFill/>
                        <a:ln w="6350">
                          <a:noFill/>
                        </a:ln>
                      </wps:spPr>
                      <wps:txbx>
                        <w:txbxContent>
                          <w:p w14:paraId="689D5B2F" w14:textId="77777777" w:rsidR="00023D13" w:rsidRPr="00EA4272" w:rsidRDefault="00023D13" w:rsidP="00023D13">
                            <w:pPr>
                              <w:pStyle w:val="cvgsua"/>
                              <w:spacing w:before="0" w:beforeAutospacing="0" w:after="0" w:afterAutospacing="0"/>
                              <w:rPr>
                                <w:rStyle w:val="oypena"/>
                                <w:rFonts w:ascii="Uniform Pro" w:hAnsi="Uniform Pro"/>
                                <w:b/>
                                <w:bCs/>
                                <w:color w:val="154D68"/>
                              </w:rPr>
                            </w:pPr>
                            <w:r w:rsidRPr="00EA4272">
                              <w:rPr>
                                <w:rStyle w:val="oypena"/>
                                <w:rFonts w:ascii="Uniform Pro" w:hAnsi="Uniform Pro"/>
                                <w:b/>
                                <w:bCs/>
                                <w:color w:val="154D68"/>
                              </w:rPr>
                              <w:t>Charleston County School District</w:t>
                            </w:r>
                          </w:p>
                          <w:p w14:paraId="77BFFCC0" w14:textId="4FCB44D7" w:rsidR="00023D13" w:rsidRPr="00EA4272" w:rsidRDefault="00023D13" w:rsidP="00023D13">
                            <w:pPr>
                              <w:pStyle w:val="cvgsua"/>
                              <w:spacing w:before="0" w:beforeAutospacing="0" w:after="0" w:afterAutospacing="0"/>
                              <w:rPr>
                                <w:rFonts w:ascii="Uniform Pro" w:hAnsi="Uniform Pro"/>
                                <w:color w:val="154D68"/>
                                <w:sz w:val="21"/>
                                <w:szCs w:val="21"/>
                              </w:rPr>
                            </w:pPr>
                            <w:r>
                              <w:rPr>
                                <w:rStyle w:val="oypena"/>
                                <w:rFonts w:ascii="Uniform Pro" w:hAnsi="Uniform Pro"/>
                                <w:b/>
                                <w:bCs/>
                                <w:color w:val="154D68"/>
                                <w:sz w:val="21"/>
                                <w:szCs w:val="21"/>
                              </w:rPr>
                              <w:t xml:space="preserve">Office of </w:t>
                            </w:r>
                            <w:r w:rsidR="00EB346C">
                              <w:rPr>
                                <w:rStyle w:val="oypena"/>
                                <w:rFonts w:ascii="Uniform Pro" w:hAnsi="Uniform Pro"/>
                                <w:b/>
                                <w:bCs/>
                                <w:color w:val="154D68"/>
                                <w:sz w:val="21"/>
                                <w:szCs w:val="21"/>
                              </w:rPr>
                              <w:t>Communications</w:t>
                            </w:r>
                          </w:p>
                          <w:p w14:paraId="1B505A6C" w14:textId="77777777" w:rsidR="00023D13" w:rsidRDefault="00023D13" w:rsidP="00023D13">
                            <w:pPr>
                              <w:pStyle w:val="cvgsua"/>
                              <w:spacing w:before="0" w:beforeAutospacing="0" w:after="0" w:afterAutospacing="0"/>
                              <w:rPr>
                                <w:rStyle w:val="oypena"/>
                                <w:rFonts w:ascii="Uniform Pro" w:hAnsi="Uniform Pro"/>
                                <w:color w:val="154D68"/>
                                <w:sz w:val="21"/>
                                <w:szCs w:val="21"/>
                              </w:rPr>
                            </w:pPr>
                            <w:r>
                              <w:rPr>
                                <w:rStyle w:val="oypena"/>
                                <w:rFonts w:ascii="Uniform Pro" w:hAnsi="Uniform Pro"/>
                                <w:color w:val="154D68"/>
                                <w:sz w:val="21"/>
                                <w:szCs w:val="21"/>
                              </w:rPr>
                              <w:t>75 Calhoun St.,</w:t>
                            </w:r>
                          </w:p>
                          <w:p w14:paraId="74A9A0B2" w14:textId="77777777" w:rsidR="00023D13" w:rsidRPr="00EA4272" w:rsidRDefault="00023D13" w:rsidP="00023D13">
                            <w:pPr>
                              <w:pStyle w:val="cvgsua"/>
                              <w:spacing w:before="0" w:beforeAutospacing="0" w:after="0" w:afterAutospacing="0"/>
                              <w:rPr>
                                <w:rFonts w:ascii="Uniform Pro" w:hAnsi="Uniform Pro"/>
                                <w:color w:val="154D68"/>
                                <w:sz w:val="21"/>
                                <w:szCs w:val="21"/>
                              </w:rPr>
                            </w:pPr>
                            <w:r>
                              <w:rPr>
                                <w:rStyle w:val="oypena"/>
                                <w:rFonts w:ascii="Uniform Pro" w:hAnsi="Uniform Pro"/>
                                <w:color w:val="154D68"/>
                                <w:sz w:val="21"/>
                                <w:szCs w:val="21"/>
                              </w:rPr>
                              <w:t>Charleston, SC 29401</w:t>
                            </w:r>
                          </w:p>
                          <w:p w14:paraId="2A86C719" w14:textId="77777777" w:rsidR="00023D13" w:rsidRPr="00EA4272" w:rsidRDefault="00023D13" w:rsidP="00023D13">
                            <w:pPr>
                              <w:pStyle w:val="cvgsua"/>
                              <w:spacing w:before="0" w:beforeAutospacing="0" w:after="0" w:afterAutospacing="0"/>
                              <w:rPr>
                                <w:rFonts w:ascii="Uniform Pro" w:hAnsi="Uniform Pro"/>
                                <w:color w:val="154D68"/>
                                <w:sz w:val="21"/>
                                <w:szCs w:val="21"/>
                              </w:rPr>
                            </w:pPr>
                            <w:r w:rsidRPr="00EA4272">
                              <w:rPr>
                                <w:rStyle w:val="oypena"/>
                                <w:rFonts w:ascii="Uniform Pro" w:hAnsi="Uniform Pro"/>
                                <w:color w:val="154D68"/>
                                <w:sz w:val="21"/>
                                <w:szCs w:val="21"/>
                              </w:rPr>
                              <w:t>(843) 937-6300</w:t>
                            </w:r>
                          </w:p>
                          <w:p w14:paraId="0F90DC6E" w14:textId="77777777" w:rsidR="00023D13" w:rsidRDefault="00023D13" w:rsidP="00023D1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C5623EC" id="_x0000_t202" coordsize="21600,21600" o:spt="202" path="m,l,21600r21600,l21600,xe">
                <v:stroke joinstyle="miter"/>
                <v:path gradientshapeok="t" o:connecttype="rect"/>
              </v:shapetype>
              <v:shape id="Text Box 14" o:spid="_x0000_s1026" type="#_x0000_t202" style="position:absolute;margin-left:29.35pt;margin-top:-28.4pt;width:246.65pt;height:77.5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" filled="f" stroked="f" strokeweight=".5pt">
                <v:textbox>
                  <w:txbxContent>
                    <w:p w14:paraId="689D5B2F" w14:textId="77777777" w:rsidR="00023D13" w:rsidRPr="00EA4272" w:rsidRDefault="00023D13" w:rsidP="00023D13">
                      <w:pPr>
                        <w:pStyle w:val="cvgsua"/>
                        <w:spacing w:before="0" w:beforeAutospacing="0" w:after="0" w:afterAutospacing="0"/>
                        <w:rPr>
                          <w:rStyle w:val="oypena"/>
                          <w:rFonts w:ascii="Uniform Pro" w:hAnsi="Uniform Pro"/>
                          <w:b/>
                          <w:bCs/>
                          <w:color w:val="154D68"/>
                        </w:rPr>
                      </w:pPr>
                      <w:r w:rsidRPr="00EA4272">
                        <w:rPr>
                          <w:rStyle w:val="oypena"/>
                          <w:rFonts w:ascii="Uniform Pro" w:hAnsi="Uniform Pro"/>
                          <w:b/>
                          <w:bCs/>
                          <w:color w:val="154D68"/>
                        </w:rPr>
                        <w:t>Charleston County School District</w:t>
                      </w:r>
                    </w:p>
                    <w:p w14:paraId="77BFFCC0" w14:textId="4FCB44D7" w:rsidR="00023D13" w:rsidRPr="00EA4272" w:rsidRDefault="00023D13" w:rsidP="00023D13">
                      <w:pPr>
                        <w:pStyle w:val="cvgsua"/>
                        <w:spacing w:before="0" w:beforeAutospacing="0" w:after="0" w:afterAutospacing="0"/>
                        <w:rPr>
                          <w:rFonts w:ascii="Uniform Pro" w:hAnsi="Uniform Pro"/>
                          <w:color w:val="154D68"/>
                          <w:sz w:val="21"/>
                          <w:szCs w:val="21"/>
                        </w:rPr>
                      </w:pPr>
                      <w:r>
                        <w:rPr>
                          <w:rStyle w:val="oypena"/>
                          <w:rFonts w:ascii="Uniform Pro" w:hAnsi="Uniform Pro"/>
                          <w:b/>
                          <w:bCs/>
                          <w:color w:val="154D68"/>
                          <w:sz w:val="21"/>
                          <w:szCs w:val="21"/>
                        </w:rPr>
                        <w:t xml:space="preserve">Office of </w:t>
                      </w:r>
                      <w:r w:rsidR="00EB346C">
                        <w:rPr>
                          <w:rStyle w:val="oypena"/>
                          <w:rFonts w:ascii="Uniform Pro" w:hAnsi="Uniform Pro"/>
                          <w:b/>
                          <w:bCs/>
                          <w:color w:val="154D68"/>
                          <w:sz w:val="21"/>
                          <w:szCs w:val="21"/>
                        </w:rPr>
                        <w:t>Communications</w:t>
                      </w:r>
                    </w:p>
                    <w:p w14:paraId="1B505A6C" w14:textId="77777777" w:rsidR="00023D13" w:rsidRDefault="00023D13" w:rsidP="00023D13">
                      <w:pPr>
                        <w:pStyle w:val="cvgsua"/>
                        <w:spacing w:before="0" w:beforeAutospacing="0" w:after="0" w:afterAutospacing="0"/>
                        <w:rPr>
                          <w:rStyle w:val="oypena"/>
                          <w:rFonts w:ascii="Uniform Pro" w:hAnsi="Uniform Pro"/>
                          <w:color w:val="154D68"/>
                          <w:sz w:val="21"/>
                          <w:szCs w:val="21"/>
                        </w:rPr>
                      </w:pPr>
                      <w:r>
                        <w:rPr>
                          <w:rStyle w:val="oypena"/>
                          <w:rFonts w:ascii="Uniform Pro" w:hAnsi="Uniform Pro"/>
                          <w:color w:val="154D68"/>
                          <w:sz w:val="21"/>
                          <w:szCs w:val="21"/>
                        </w:rPr>
                        <w:t>75 Calhoun St.,</w:t>
                      </w:r>
                    </w:p>
                    <w:p w14:paraId="74A9A0B2" w14:textId="77777777" w:rsidR="00023D13" w:rsidRPr="00EA4272" w:rsidRDefault="00023D13" w:rsidP="00023D13">
                      <w:pPr>
                        <w:pStyle w:val="cvgsua"/>
                        <w:spacing w:before="0" w:beforeAutospacing="0" w:after="0" w:afterAutospacing="0"/>
                        <w:rPr>
                          <w:rFonts w:ascii="Uniform Pro" w:hAnsi="Uniform Pro"/>
                          <w:color w:val="154D68"/>
                          <w:sz w:val="21"/>
                          <w:szCs w:val="21"/>
                        </w:rPr>
                      </w:pPr>
                      <w:r>
                        <w:rPr>
                          <w:rStyle w:val="oypena"/>
                          <w:rFonts w:ascii="Uniform Pro" w:hAnsi="Uniform Pro"/>
                          <w:color w:val="154D68"/>
                          <w:sz w:val="21"/>
                          <w:szCs w:val="21"/>
                        </w:rPr>
                        <w:t>Charleston, SC 29401</w:t>
                      </w:r>
                    </w:p>
                    <w:p w14:paraId="2A86C719" w14:textId="77777777" w:rsidR="00023D13" w:rsidRPr="00EA4272" w:rsidRDefault="00023D13" w:rsidP="00023D13">
                      <w:pPr>
                        <w:pStyle w:val="cvgsua"/>
                        <w:spacing w:before="0" w:beforeAutospacing="0" w:after="0" w:afterAutospacing="0"/>
                        <w:rPr>
                          <w:rFonts w:ascii="Uniform Pro" w:hAnsi="Uniform Pro"/>
                          <w:color w:val="154D68"/>
                          <w:sz w:val="21"/>
                          <w:szCs w:val="21"/>
                        </w:rPr>
                      </w:pPr>
                      <w:r w:rsidRPr="00EA4272">
                        <w:rPr>
                          <w:rStyle w:val="oypena"/>
                          <w:rFonts w:ascii="Uniform Pro" w:hAnsi="Uniform Pro"/>
                          <w:color w:val="154D68"/>
                          <w:sz w:val="21"/>
                          <w:szCs w:val="21"/>
                        </w:rPr>
                        <w:t>(843) 937-6300</w:t>
                      </w:r>
                    </w:p>
                    <w:p w14:paraId="0F90DC6E" w14:textId="77777777" w:rsidR="00023D13" w:rsidRDefault="00023D13" w:rsidP="00023D13"/>
                  </w:txbxContent>
                </v:textbox>
              </v:shape>
            </w:pict>
          </mc:Fallback>
        </mc:AlternateContent>
      </w:r>
      <w:r w:rsidRPr="00023D13">
        <w:rPr>
          <w:noProof/>
        </w:rPr>
        <w:drawing>
          <wp:anchor distT="0" distB="0" distL="114300" distR="114300" simplePos="0" relativeHeight="251676672" behindDoc="0" locked="0" layoutInCell="1" allowOverlap="1" wp14:anchorId="77C6BAEE" wp14:editId="31729CA3">
            <wp:simplePos x="0" y="0"/>
            <wp:positionH relativeFrom="margin">
              <wp:posOffset>-305880</wp:posOffset>
            </wp:positionH>
            <wp:positionV relativeFrom="paragraph">
              <wp:posOffset>-506730</wp:posOffset>
            </wp:positionV>
            <wp:extent cx="840740" cy="1176020"/>
            <wp:effectExtent l="0" t="0" r="0"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40740" cy="11760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4E1047D" w14:textId="77777777" w:rsidR="00A15E3A" w:rsidRDefault="00A15E3A"/>
    <w:p w14:paraId="13D4D1DF" w14:textId="77777777" w:rsidR="00DF59A1" w:rsidRDefault="00DF59A1" w:rsidP="007A4655">
      <w:pPr>
        <w:pStyle w:val="NormalWeb"/>
        <w:rPr>
          <w:rFonts w:ascii="Arial" w:hAnsi="Arial" w:cs="Arial"/>
          <w:color w:val="000000"/>
          <w:sz w:val="22"/>
          <w:szCs w:val="22"/>
        </w:rPr>
      </w:pPr>
    </w:p>
    <w:p w14:paraId="75BBE96B" w14:textId="77777777" w:rsidR="00DF59A1" w:rsidRDefault="00DF59A1" w:rsidP="007A4655">
      <w:pPr>
        <w:pStyle w:val="NormalWeb"/>
        <w:rPr>
          <w:rFonts w:ascii="Arial" w:hAnsi="Arial" w:cs="Arial"/>
          <w:color w:val="000000"/>
          <w:sz w:val="22"/>
          <w:szCs w:val="22"/>
        </w:rPr>
      </w:pPr>
    </w:p>
    <w:p w14:paraId="53A00CEF" w14:textId="512432FA" w:rsidR="004F4F38" w:rsidRDefault="00074149" w:rsidP="00C1786B">
      <w:pPr>
        <w:pStyle w:val="NormalWeb"/>
        <w:jc w:val="center"/>
        <w:rPr>
          <w:rFonts w:ascii="Arial" w:hAnsi="Arial" w:cs="Arial"/>
          <w:b/>
          <w:color w:val="000000"/>
          <w:sz w:val="56"/>
          <w:szCs w:val="56"/>
        </w:rPr>
      </w:pPr>
      <w:r w:rsidRPr="00074149">
        <w:rPr>
          <w:rFonts w:ascii="Arial" w:hAnsi="Arial" w:cs="Arial"/>
          <w:b/>
          <w:color w:val="000000"/>
          <w:sz w:val="56"/>
          <w:szCs w:val="56"/>
          <w:highlight w:val="lightGray"/>
        </w:rPr>
        <w:t>Media Release</w:t>
      </w:r>
      <w:r w:rsidRPr="00074149">
        <w:rPr>
          <w:rFonts w:ascii="Arial" w:hAnsi="Arial" w:cs="Arial"/>
          <w:b/>
          <w:color w:val="000000"/>
          <w:sz w:val="56"/>
          <w:szCs w:val="56"/>
        </w:rPr>
        <w:t xml:space="preserve"> </w:t>
      </w:r>
    </w:p>
    <w:p w14:paraId="74C48F56" w14:textId="77777777" w:rsidR="00C1786B" w:rsidRPr="00C1786B" w:rsidRDefault="00C1786B" w:rsidP="00C1786B">
      <w:pPr>
        <w:pStyle w:val="NormalWeb"/>
        <w:jc w:val="center"/>
        <w:rPr>
          <w:rFonts w:ascii="Arial" w:hAnsi="Arial" w:cs="Arial"/>
          <w:b/>
          <w:color w:val="000000"/>
          <w:sz w:val="32"/>
          <w:szCs w:val="32"/>
        </w:rPr>
      </w:pPr>
    </w:p>
    <w:p w14:paraId="23F897D3" w14:textId="77777777" w:rsidR="005D7373" w:rsidRDefault="005D7373" w:rsidP="00CB1B14">
      <w:pPr>
        <w:spacing w:after="0" w:line="240" w:lineRule="auto"/>
        <w:jc w:val="center"/>
        <w:rPr>
          <w:rFonts w:ascii="Arial" w:eastAsia="Times New Roman" w:hAnsi="Arial" w:cs="Arial"/>
          <w:b/>
          <w:bCs/>
          <w:color w:val="000000"/>
          <w:sz w:val="40"/>
          <w:szCs w:val="40"/>
          <w:u w:val="single"/>
        </w:rPr>
      </w:pPr>
      <w:r w:rsidRPr="005D7373">
        <w:rPr>
          <w:rFonts w:ascii="Arial" w:eastAsia="Times New Roman" w:hAnsi="Arial" w:cs="Arial"/>
          <w:b/>
          <w:bCs/>
          <w:color w:val="000000"/>
          <w:sz w:val="40"/>
          <w:szCs w:val="40"/>
          <w:u w:val="single"/>
        </w:rPr>
        <w:t>Boeing Renews $100,000 Investment to Expand Career Exploration for CCSD Students</w:t>
      </w:r>
    </w:p>
    <w:p w14:paraId="7CFB5CEA" w14:textId="77777777" w:rsidR="005D7373" w:rsidRDefault="005D7373" w:rsidP="00CB1B14">
      <w:pPr>
        <w:spacing w:after="0" w:line="240" w:lineRule="auto"/>
        <w:jc w:val="center"/>
        <w:rPr>
          <w:rFonts w:ascii="Arial" w:eastAsia="Times New Roman" w:hAnsi="Arial" w:cs="Arial"/>
          <w:b/>
          <w:bCs/>
          <w:color w:val="000000"/>
          <w:sz w:val="40"/>
          <w:szCs w:val="40"/>
          <w:u w:val="single"/>
        </w:rPr>
      </w:pPr>
    </w:p>
    <w:p w14:paraId="32571B39" w14:textId="77777777" w:rsidR="005D7373" w:rsidRPr="005D7373" w:rsidRDefault="005D7373" w:rsidP="005D7373">
      <w:pPr>
        <w:spacing w:after="0" w:line="240" w:lineRule="auto"/>
        <w:jc w:val="center"/>
        <w:rPr>
          <w:rFonts w:ascii="Times New Roman" w:eastAsia="Times New Roman" w:hAnsi="Times New Roman" w:cs="Times New Roman"/>
          <w:sz w:val="24"/>
          <w:szCs w:val="24"/>
        </w:rPr>
      </w:pPr>
      <w:r w:rsidRPr="005D7373">
        <w:rPr>
          <w:rFonts w:ascii="Arial" w:eastAsia="Times New Roman" w:hAnsi="Arial" w:cs="Arial"/>
          <w:i/>
          <w:iCs/>
          <w:color w:val="000000"/>
          <w:sz w:val="24"/>
          <w:szCs w:val="24"/>
        </w:rPr>
        <w:t>Continued partnership will connect more CCSD students with high-demand advanced manufacturing careers across the Charleston region</w:t>
      </w:r>
    </w:p>
    <w:p w14:paraId="4823B488" w14:textId="77777777" w:rsidR="00CB1B14" w:rsidRPr="00CB1B14" w:rsidRDefault="00CB1B14" w:rsidP="00CB1B14">
      <w:pPr>
        <w:spacing w:after="0" w:line="240" w:lineRule="auto"/>
        <w:jc w:val="center"/>
        <w:rPr>
          <w:rFonts w:ascii="Times New Roman" w:eastAsia="Times New Roman" w:hAnsi="Times New Roman" w:cs="Times New Roman"/>
          <w:sz w:val="28"/>
          <w:szCs w:val="28"/>
        </w:rPr>
      </w:pPr>
    </w:p>
    <w:p w14:paraId="7FD7459C" w14:textId="77777777" w:rsidR="005D7373" w:rsidRPr="005D7373" w:rsidRDefault="005D7373" w:rsidP="005D7373">
      <w:pPr>
        <w:spacing w:after="0" w:line="240" w:lineRule="auto"/>
        <w:rPr>
          <w:rFonts w:ascii="Arial" w:eastAsia="Times New Roman" w:hAnsi="Arial" w:cs="Arial"/>
        </w:rPr>
      </w:pPr>
      <w:r w:rsidRPr="005D7373">
        <w:rPr>
          <w:rFonts w:ascii="Arial" w:eastAsia="Times New Roman" w:hAnsi="Arial" w:cs="Arial"/>
          <w:b/>
          <w:bCs/>
          <w:color w:val="000000"/>
        </w:rPr>
        <w:t>CHARLESTON, S.C. (August 26, 2026) —</w:t>
      </w:r>
      <w:r w:rsidRPr="005D7373">
        <w:rPr>
          <w:rFonts w:ascii="Arial" w:eastAsia="Times New Roman" w:hAnsi="Arial" w:cs="Arial"/>
          <w:color w:val="000000"/>
        </w:rPr>
        <w:t xml:space="preserve"> Boeing is renewing its commitment to Charleston County School District (CCSD) students with a second consecutive $100,000 investment to expand career exploration field trips and career discovery camps that connect students with high-demand advanced manufacturing careers across the Charleston region.</w:t>
      </w:r>
    </w:p>
    <w:p w14:paraId="00967999" w14:textId="77777777" w:rsidR="005D7373" w:rsidRPr="005D7373" w:rsidRDefault="005D7373" w:rsidP="005D7373">
      <w:pPr>
        <w:spacing w:after="0" w:line="240" w:lineRule="auto"/>
        <w:rPr>
          <w:rFonts w:ascii="Arial" w:eastAsia="Times New Roman" w:hAnsi="Arial" w:cs="Arial"/>
        </w:rPr>
      </w:pPr>
    </w:p>
    <w:p w14:paraId="27C382E1" w14:textId="77777777" w:rsidR="005D7373" w:rsidRPr="005D7373" w:rsidRDefault="005D7373" w:rsidP="005D7373">
      <w:pPr>
        <w:spacing w:after="0" w:line="240" w:lineRule="auto"/>
        <w:rPr>
          <w:rFonts w:ascii="Arial" w:eastAsia="Times New Roman" w:hAnsi="Arial" w:cs="Arial"/>
        </w:rPr>
      </w:pPr>
      <w:r w:rsidRPr="005D7373">
        <w:rPr>
          <w:rFonts w:ascii="Arial" w:eastAsia="Times New Roman" w:hAnsi="Arial" w:cs="Arial"/>
          <w:color w:val="000000"/>
        </w:rPr>
        <w:t xml:space="preserve">The renewed investment builds on the success of the partnership’s first year. During the 2025–2026 school year, Boeing’s support provided more than 700 students from 16 CCSD middle and high schools with opportunities to visit advanced manufacturing sites, including Boeing, Mercedes-Benz Vans, Cummins, and </w:t>
      </w:r>
      <w:proofErr w:type="spellStart"/>
      <w:r w:rsidRPr="005D7373">
        <w:rPr>
          <w:rFonts w:ascii="Arial" w:eastAsia="Times New Roman" w:hAnsi="Arial" w:cs="Arial"/>
          <w:color w:val="000000"/>
        </w:rPr>
        <w:t>XscapeWorks</w:t>
      </w:r>
      <w:proofErr w:type="spellEnd"/>
      <w:r w:rsidRPr="005D7373">
        <w:rPr>
          <w:rFonts w:ascii="Arial" w:eastAsia="Times New Roman" w:hAnsi="Arial" w:cs="Arial"/>
          <w:color w:val="000000"/>
        </w:rPr>
        <w:t>, a local company that designs and manufactures escape rooms for clients across the country.</w:t>
      </w:r>
    </w:p>
    <w:p w14:paraId="1280B03C" w14:textId="77777777" w:rsidR="005D7373" w:rsidRPr="005D7373" w:rsidRDefault="005D7373" w:rsidP="005D7373">
      <w:pPr>
        <w:spacing w:after="0" w:line="240" w:lineRule="auto"/>
        <w:rPr>
          <w:rFonts w:ascii="Arial" w:eastAsia="Times New Roman" w:hAnsi="Arial" w:cs="Arial"/>
        </w:rPr>
      </w:pPr>
    </w:p>
    <w:p w14:paraId="6DF59924" w14:textId="77777777" w:rsidR="005D7373" w:rsidRPr="005D7373" w:rsidRDefault="005D7373" w:rsidP="005D7373">
      <w:pPr>
        <w:spacing w:after="0" w:line="240" w:lineRule="auto"/>
        <w:rPr>
          <w:rFonts w:ascii="Arial" w:eastAsia="Times New Roman" w:hAnsi="Arial" w:cs="Arial"/>
        </w:rPr>
      </w:pPr>
      <w:r w:rsidRPr="005D7373">
        <w:rPr>
          <w:rFonts w:ascii="Arial" w:eastAsia="Times New Roman" w:hAnsi="Arial" w:cs="Arial"/>
          <w:color w:val="000000"/>
        </w:rPr>
        <w:t>The experiences gave students a firsthand look at modern manufacturing environments, introduced them to professionals working in the field, and helped them better understand the range of career pathways available in their own community.</w:t>
      </w:r>
    </w:p>
    <w:p w14:paraId="0200EA23" w14:textId="77777777" w:rsidR="005D7373" w:rsidRPr="005D7373" w:rsidRDefault="005D7373" w:rsidP="005D7373">
      <w:pPr>
        <w:spacing w:after="0" w:line="240" w:lineRule="auto"/>
        <w:rPr>
          <w:rFonts w:ascii="Arial" w:eastAsia="Times New Roman" w:hAnsi="Arial" w:cs="Arial"/>
        </w:rPr>
      </w:pPr>
    </w:p>
    <w:p w14:paraId="7822F9BB" w14:textId="77777777" w:rsidR="005D7373" w:rsidRPr="005D7373" w:rsidRDefault="005D7373" w:rsidP="005D7373">
      <w:pPr>
        <w:spacing w:after="0" w:line="240" w:lineRule="auto"/>
        <w:rPr>
          <w:rFonts w:ascii="Arial" w:eastAsia="Times New Roman" w:hAnsi="Arial" w:cs="Arial"/>
        </w:rPr>
      </w:pPr>
      <w:r w:rsidRPr="005D7373">
        <w:rPr>
          <w:rFonts w:ascii="Arial" w:eastAsia="Times New Roman" w:hAnsi="Arial" w:cs="Arial"/>
          <w:color w:val="000000"/>
        </w:rPr>
        <w:t>With Boeing’s continued support, CCSD will build on that momentum during the 2026–2027 school year, expanding opportunities for even more students to explore advanced manufacturing careers and connect what they are learning in the classroom with career pathways after graduation.</w:t>
      </w:r>
    </w:p>
    <w:p w14:paraId="70D383E7" w14:textId="77777777" w:rsidR="005D7373" w:rsidRPr="005D7373" w:rsidRDefault="005D7373" w:rsidP="005D7373">
      <w:pPr>
        <w:spacing w:after="0" w:line="240" w:lineRule="auto"/>
        <w:rPr>
          <w:rFonts w:ascii="Arial" w:eastAsia="Times New Roman" w:hAnsi="Arial" w:cs="Arial"/>
        </w:rPr>
      </w:pPr>
    </w:p>
    <w:p w14:paraId="7D782754" w14:textId="77777777" w:rsidR="005D7373" w:rsidRPr="005D7373" w:rsidRDefault="005D7373" w:rsidP="005D7373">
      <w:pPr>
        <w:spacing w:after="0" w:line="240" w:lineRule="auto"/>
        <w:rPr>
          <w:rFonts w:ascii="Arial" w:eastAsia="Times New Roman" w:hAnsi="Arial" w:cs="Arial"/>
        </w:rPr>
      </w:pPr>
      <w:r w:rsidRPr="005D7373">
        <w:rPr>
          <w:rFonts w:ascii="Arial" w:eastAsia="Times New Roman" w:hAnsi="Arial" w:cs="Arial"/>
          <w:color w:val="000000"/>
        </w:rPr>
        <w:t>“Our region offers tremendous career opportunities in advanced manufacturing, and we want our students to understand that those opportunities are within their reach,” said Chad Vail, CCSD’s Work-based Learning Partnerships Coordinator. “With Boeing’s continued support, we are excited to connect more students with local employers, introduce them to new career pathways, and help them see how the skills they’re developing today can open doors to future careers.”</w:t>
      </w:r>
    </w:p>
    <w:p w14:paraId="0589CFCF" w14:textId="77777777" w:rsidR="005D7373" w:rsidRPr="005D7373" w:rsidRDefault="005D7373" w:rsidP="005D7373">
      <w:pPr>
        <w:spacing w:after="0" w:line="240" w:lineRule="auto"/>
        <w:rPr>
          <w:rFonts w:ascii="Arial" w:eastAsia="Times New Roman" w:hAnsi="Arial" w:cs="Arial"/>
        </w:rPr>
      </w:pPr>
    </w:p>
    <w:p w14:paraId="12F5E948" w14:textId="77777777" w:rsidR="005D7373" w:rsidRPr="005D7373" w:rsidRDefault="005D7373" w:rsidP="005D7373">
      <w:pPr>
        <w:spacing w:after="0" w:line="240" w:lineRule="auto"/>
        <w:rPr>
          <w:rFonts w:ascii="Arial" w:eastAsia="Times New Roman" w:hAnsi="Arial" w:cs="Arial"/>
        </w:rPr>
      </w:pPr>
      <w:r w:rsidRPr="005D7373">
        <w:rPr>
          <w:rFonts w:ascii="Arial" w:eastAsia="Times New Roman" w:hAnsi="Arial" w:cs="Arial"/>
          <w:color w:val="000000"/>
        </w:rPr>
        <w:t>“Our continued partnership with CCSD is about more than introducing students to careers. It’s about investing in the talent and potential of young people across our community,” said Erin Fisher, State Advocacy and Global Engagement at Boeing South Carolina. “We’re proud to help create experiences that spark curiosity, build connections, and give students a clearer understanding of the opportunities available to them in advanced manufacturing.”</w:t>
      </w:r>
    </w:p>
    <w:p w14:paraId="7F0321A8" w14:textId="77777777" w:rsidR="005D7373" w:rsidRPr="005D7373" w:rsidRDefault="005D7373" w:rsidP="005D7373">
      <w:pPr>
        <w:spacing w:after="0" w:line="240" w:lineRule="auto"/>
        <w:rPr>
          <w:rFonts w:ascii="Arial" w:eastAsia="Times New Roman" w:hAnsi="Arial" w:cs="Arial"/>
        </w:rPr>
      </w:pPr>
    </w:p>
    <w:p w14:paraId="362F1435" w14:textId="77777777" w:rsidR="005D7373" w:rsidRPr="005D7373" w:rsidRDefault="005D7373" w:rsidP="005D7373">
      <w:pPr>
        <w:spacing w:after="0" w:line="240" w:lineRule="auto"/>
        <w:rPr>
          <w:rFonts w:ascii="Arial" w:eastAsia="Times New Roman" w:hAnsi="Arial" w:cs="Arial"/>
        </w:rPr>
      </w:pPr>
      <w:r w:rsidRPr="005D7373">
        <w:rPr>
          <w:rFonts w:ascii="Arial" w:eastAsia="Times New Roman" w:hAnsi="Arial" w:cs="Arial"/>
          <w:color w:val="000000"/>
        </w:rPr>
        <w:t>Through field trips and career discovery camps, participating students will engage in immersive, hands-on learning, interact directly with industry professionals, and explore the technology, skills, and career pathways driving today’s advanced manufacturing industry. These experiences are designed to broaden students’ understanding of future career possibilities while building interest in science, technology, engineering, and mathematics (STEM) fields.</w:t>
      </w:r>
    </w:p>
    <w:p w14:paraId="4726F791" w14:textId="77777777" w:rsidR="005D7373" w:rsidRPr="005D7373" w:rsidRDefault="005D7373" w:rsidP="005D7373">
      <w:pPr>
        <w:spacing w:after="0" w:line="240" w:lineRule="auto"/>
        <w:rPr>
          <w:rFonts w:ascii="Arial" w:eastAsia="Times New Roman" w:hAnsi="Arial" w:cs="Arial"/>
        </w:rPr>
      </w:pPr>
    </w:p>
    <w:p w14:paraId="3CF44600" w14:textId="1E87D518" w:rsidR="005D7373" w:rsidRPr="005D7373" w:rsidRDefault="005D7373" w:rsidP="005D7373">
      <w:pPr>
        <w:spacing w:after="0" w:line="240" w:lineRule="auto"/>
        <w:rPr>
          <w:rFonts w:ascii="Arial" w:eastAsia="Times New Roman" w:hAnsi="Arial" w:cs="Arial"/>
          <w:color w:val="000000"/>
        </w:rPr>
      </w:pPr>
      <w:r w:rsidRPr="005D7373">
        <w:rPr>
          <w:rFonts w:ascii="Arial" w:eastAsia="Times New Roman" w:hAnsi="Arial" w:cs="Arial"/>
          <w:color w:val="000000"/>
        </w:rPr>
        <w:t>Learn more</w:t>
      </w:r>
      <w:r w:rsidRPr="005D7373">
        <w:rPr>
          <w:rFonts w:ascii="Arial" w:eastAsia="Times New Roman" w:hAnsi="Arial" w:cs="Arial"/>
          <w:color w:val="000000"/>
        </w:rPr>
        <w:t xml:space="preserve"> </w:t>
      </w:r>
      <w:hyperlink r:id="rId9" w:history="1">
        <w:r w:rsidRPr="005D7373">
          <w:rPr>
            <w:rStyle w:val="Hyperlink"/>
            <w:rFonts w:ascii="Arial" w:eastAsia="Times New Roman" w:hAnsi="Arial" w:cs="Arial"/>
          </w:rPr>
          <w:t>here</w:t>
        </w:r>
      </w:hyperlink>
      <w:r w:rsidRPr="005D7373">
        <w:rPr>
          <w:rFonts w:ascii="Arial" w:eastAsia="Times New Roman" w:hAnsi="Arial" w:cs="Arial"/>
          <w:color w:val="000000"/>
        </w:rPr>
        <w:t>.</w:t>
      </w:r>
    </w:p>
    <w:p w14:paraId="022E3D0E" w14:textId="77777777" w:rsidR="005D7373" w:rsidRPr="005D7373" w:rsidRDefault="005D7373" w:rsidP="005D7373">
      <w:pPr>
        <w:spacing w:after="0" w:line="240" w:lineRule="auto"/>
        <w:rPr>
          <w:rFonts w:ascii="Arial" w:eastAsia="Times New Roman" w:hAnsi="Arial" w:cs="Arial"/>
        </w:rPr>
      </w:pPr>
    </w:p>
    <w:p w14:paraId="42E8E766" w14:textId="77777777" w:rsidR="005D7373" w:rsidRPr="005D7373" w:rsidRDefault="005D7373" w:rsidP="005D7373">
      <w:pPr>
        <w:spacing w:after="0" w:line="240" w:lineRule="auto"/>
        <w:rPr>
          <w:rFonts w:ascii="Arial" w:eastAsia="Times New Roman" w:hAnsi="Arial" w:cs="Arial"/>
        </w:rPr>
      </w:pPr>
      <w:r w:rsidRPr="005D7373">
        <w:rPr>
          <w:rFonts w:ascii="Arial" w:eastAsia="Times New Roman" w:hAnsi="Arial" w:cs="Arial"/>
          <w:color w:val="000000"/>
        </w:rPr>
        <w:t xml:space="preserve">For more information, contact CCSD’s Office of Communications at (843) 937-6303. </w:t>
      </w:r>
    </w:p>
    <w:p w14:paraId="76CB0F9A" w14:textId="5BC5CDEE" w:rsidR="007A4655" w:rsidRDefault="007A4655" w:rsidP="00003AC3">
      <w:pPr>
        <w:pStyle w:val="NormalWeb"/>
        <w:spacing w:before="240" w:after="240"/>
        <w:jc w:val="center"/>
        <w:rPr>
          <w:rFonts w:ascii="Tahoma" w:hAnsi="Tahoma" w:cs="Tahoma"/>
        </w:rPr>
      </w:pPr>
      <w:r w:rsidRPr="00C00DFA">
        <w:rPr>
          <w:rFonts w:ascii="Tahoma" w:hAnsi="Tahoma" w:cs="Tahoma"/>
        </w:rPr>
        <w:t>###</w:t>
      </w:r>
    </w:p>
    <w:p w14:paraId="67228F3D" w14:textId="77777777" w:rsidR="007A4655" w:rsidRPr="0013153C" w:rsidRDefault="007A4655" w:rsidP="007A4655">
      <w:pPr>
        <w:pStyle w:val="NormalWeb"/>
        <w:jc w:val="center"/>
        <w:rPr>
          <w:rFonts w:ascii="Tahoma" w:hAnsi="Tahoma" w:cs="Tahoma"/>
          <w:sz w:val="22"/>
          <w:szCs w:val="22"/>
        </w:rPr>
      </w:pPr>
    </w:p>
    <w:p w14:paraId="66C943C5" w14:textId="418C6364" w:rsidR="007A4655" w:rsidRDefault="007A4655" w:rsidP="00F97E3F">
      <w:pPr>
        <w:shd w:val="clear" w:color="auto" w:fill="FFFFFF"/>
        <w:jc w:val="both"/>
        <w:rPr>
          <w:color w:val="222222"/>
        </w:rPr>
      </w:pPr>
      <w:r>
        <w:rPr>
          <w:rFonts w:ascii="Tahoma" w:hAnsi="Tahoma" w:cs="Tahoma"/>
          <w:b/>
          <w:bCs/>
          <w:color w:val="222222"/>
          <w:sz w:val="16"/>
          <w:szCs w:val="16"/>
        </w:rPr>
        <w:t>About the Charleston County School District</w:t>
      </w:r>
    </w:p>
    <w:p w14:paraId="7F7B096D" w14:textId="77777777" w:rsidR="00F97E3F" w:rsidRPr="00F97E3F" w:rsidRDefault="00F97E3F" w:rsidP="00F97E3F">
      <w:pPr>
        <w:pStyle w:val="NormalWeb"/>
        <w:spacing w:before="240" w:after="240"/>
        <w:rPr>
          <w:rFonts w:ascii="Tahoma" w:eastAsiaTheme="minorHAnsi" w:hAnsi="Tahoma" w:cs="Tahoma"/>
          <w:color w:val="000000"/>
          <w:sz w:val="16"/>
          <w:szCs w:val="16"/>
          <w:shd w:val="clear" w:color="auto" w:fill="FFFFFF"/>
        </w:rPr>
      </w:pPr>
      <w:r w:rsidRPr="00F97E3F">
        <w:rPr>
          <w:rFonts w:ascii="Tahoma" w:eastAsiaTheme="minorHAnsi" w:hAnsi="Tahoma" w:cs="Tahoma"/>
          <w:color w:val="000000"/>
          <w:sz w:val="16"/>
          <w:szCs w:val="16"/>
          <w:shd w:val="clear" w:color="auto" w:fill="FFFFFF"/>
        </w:rPr>
        <w:t>Charleston County School District (CCSD) is a nationally accredited school district dedicated to ensuring every student has access to a high-quality education and the support needed to thrive. As South Carolina’s second-largest school system, CCSD serves more than 50,000 students across 91 schools and specialized programs throughout 1,300 square miles of coastal communities, representing a unique blend of urban, suburban, and rural schools.</w:t>
      </w:r>
    </w:p>
    <w:p w14:paraId="2E259602" w14:textId="77777777" w:rsidR="00F97E3F" w:rsidRPr="00F97E3F" w:rsidRDefault="00F97E3F" w:rsidP="00F97E3F">
      <w:pPr>
        <w:pStyle w:val="NormalWeb"/>
        <w:spacing w:before="240" w:after="240"/>
        <w:rPr>
          <w:rFonts w:ascii="Tahoma" w:eastAsiaTheme="minorHAnsi" w:hAnsi="Tahoma" w:cs="Tahoma"/>
          <w:color w:val="000000"/>
          <w:sz w:val="16"/>
          <w:szCs w:val="16"/>
          <w:shd w:val="clear" w:color="auto" w:fill="FFFFFF"/>
        </w:rPr>
      </w:pPr>
      <w:r w:rsidRPr="00F97E3F">
        <w:rPr>
          <w:rFonts w:ascii="Tahoma" w:eastAsiaTheme="minorHAnsi" w:hAnsi="Tahoma" w:cs="Tahoma"/>
          <w:color w:val="000000"/>
          <w:sz w:val="16"/>
          <w:szCs w:val="16"/>
          <w:shd w:val="clear" w:color="auto" w:fill="FFFFFF"/>
        </w:rPr>
        <w:t>Under the leadership of Superintendent Anita Huggins, CCSD is focused on accelerating student achievement, expanding opportunities, and preparing every student for success in college, career, and life. Recent district accomplishments include record-high academic performance on state assessments, increasing graduation rates, and significant gains in college and career readiness, reflecting the district’s commitment to continuous improvement and educational excellence. Through the Peninsula Promise, CCSD is also expanding access to early learning, college and career pathways, arts, and family support services to create seamless opportunities for students living on the historic Charleston Peninsula.</w:t>
      </w:r>
    </w:p>
    <w:p w14:paraId="72F8847E" w14:textId="77777777" w:rsidR="00F97E3F" w:rsidRPr="00F97E3F" w:rsidRDefault="00F97E3F" w:rsidP="00F97E3F">
      <w:pPr>
        <w:pStyle w:val="NormalWeb"/>
        <w:spacing w:before="240" w:after="240"/>
        <w:rPr>
          <w:rFonts w:ascii="Tahoma" w:eastAsiaTheme="minorHAnsi" w:hAnsi="Tahoma" w:cs="Tahoma"/>
          <w:color w:val="000000"/>
          <w:sz w:val="16"/>
          <w:szCs w:val="16"/>
          <w:shd w:val="clear" w:color="auto" w:fill="FFFFFF"/>
        </w:rPr>
      </w:pPr>
      <w:r w:rsidRPr="00F97E3F">
        <w:rPr>
          <w:rFonts w:ascii="Tahoma" w:eastAsiaTheme="minorHAnsi" w:hAnsi="Tahoma" w:cs="Tahoma"/>
          <w:color w:val="000000"/>
          <w:sz w:val="16"/>
          <w:szCs w:val="16"/>
          <w:shd w:val="clear" w:color="auto" w:fill="FFFFFF"/>
        </w:rPr>
        <w:t>CCSD offers a diverse and expanding portfolio of educational choices, including neighborhood, magnet, charter, Montessori, and International Baccalaureate (IB) schools and programs. Students have access to rich learning experiences in science, technology, engineering, and mathematics (STEM); visual and performing arts; world languages; military and leadership programs; career and technical education; dual enrollment and early college opportunities; and other innovative pathways designed to meet a wide range of interests and aspirations.</w:t>
      </w:r>
    </w:p>
    <w:p w14:paraId="42FFD7B3" w14:textId="77777777" w:rsidR="00F97E3F" w:rsidRPr="00F97E3F" w:rsidRDefault="00F97E3F" w:rsidP="00F97E3F">
      <w:pPr>
        <w:pStyle w:val="NormalWeb"/>
        <w:spacing w:before="240" w:after="240"/>
        <w:rPr>
          <w:rFonts w:ascii="Tahoma" w:eastAsiaTheme="minorHAnsi" w:hAnsi="Tahoma" w:cs="Tahoma"/>
          <w:color w:val="000000"/>
          <w:sz w:val="16"/>
          <w:szCs w:val="16"/>
          <w:shd w:val="clear" w:color="auto" w:fill="FFFFFF"/>
        </w:rPr>
      </w:pPr>
      <w:r w:rsidRPr="00F97E3F">
        <w:rPr>
          <w:rFonts w:ascii="Tahoma" w:eastAsiaTheme="minorHAnsi" w:hAnsi="Tahoma" w:cs="Tahoma"/>
          <w:color w:val="000000"/>
          <w:sz w:val="16"/>
          <w:szCs w:val="16"/>
          <w:shd w:val="clear" w:color="auto" w:fill="FFFFFF"/>
        </w:rPr>
        <w:t>Working in partnership with families, community organizations, higher education institutions, and industry leaders, CCSD remains committed to creating equitable opportunities, fostering student success, and ensuring that every graduate is prepared to contribute and compete in an increasingly complex and interconnected world.</w:t>
      </w:r>
    </w:p>
    <w:p w14:paraId="432C4FB0" w14:textId="4092E234" w:rsidR="00EA5FE2" w:rsidRDefault="00EA5FE2" w:rsidP="007A4655">
      <w:pPr>
        <w:pStyle w:val="NormalWeb"/>
        <w:spacing w:before="240" w:after="240"/>
        <w:jc w:val="center"/>
      </w:pPr>
    </w:p>
    <w:sectPr w:rsidR="00EA5FE2">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D4AF70" w14:textId="77777777" w:rsidR="00AB7456" w:rsidRDefault="00AB7456" w:rsidP="00EA5FE2">
      <w:pPr>
        <w:spacing w:after="0" w:line="240" w:lineRule="auto"/>
      </w:pPr>
      <w:r>
        <w:separator/>
      </w:r>
    </w:p>
  </w:endnote>
  <w:endnote w:type="continuationSeparator" w:id="0">
    <w:p w14:paraId="32DF5C33" w14:textId="77777777" w:rsidR="00AB7456" w:rsidRDefault="00AB7456" w:rsidP="00EA5F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Uniform Pro">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12DFDA" w14:textId="77777777" w:rsidR="003009BE" w:rsidRDefault="003009B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149880" w14:textId="007D13D7" w:rsidR="00A15E3A" w:rsidRDefault="00A15E3A">
    <w:pPr>
      <w:pStyle w:val="Footer"/>
    </w:pPr>
    <w:r w:rsidRPr="00023D13">
      <w:rPr>
        <w:noProof/>
      </w:rPr>
      <mc:AlternateContent>
        <mc:Choice Requires="wps">
          <w:drawing>
            <wp:anchor distT="0" distB="0" distL="114300" distR="114300" simplePos="0" relativeHeight="251666432" behindDoc="0" locked="0" layoutInCell="1" allowOverlap="1" wp14:anchorId="596EDABF" wp14:editId="03200D4E">
              <wp:simplePos x="0" y="0"/>
              <wp:positionH relativeFrom="page">
                <wp:posOffset>3886200</wp:posOffset>
              </wp:positionH>
              <wp:positionV relativeFrom="paragraph">
                <wp:posOffset>-38735</wp:posOffset>
              </wp:positionV>
              <wp:extent cx="3171825" cy="1414145"/>
              <wp:effectExtent l="0" t="0" r="0" b="0"/>
              <wp:wrapNone/>
              <wp:docPr id="20" name="Text Box 20"/>
              <wp:cNvGraphicFramePr/>
              <a:graphic xmlns:a="http://schemas.openxmlformats.org/drawingml/2006/main">
                <a:graphicData uri="http://schemas.microsoft.com/office/word/2010/wordprocessingShape">
                  <wps:wsp>
                    <wps:cNvSpPr txBox="1"/>
                    <wps:spPr>
                      <a:xfrm>
                        <a:off x="0" y="0"/>
                        <a:ext cx="3171825" cy="1414145"/>
                      </a:xfrm>
                      <a:prstGeom prst="rect">
                        <a:avLst/>
                      </a:prstGeom>
                      <a:noFill/>
                      <a:ln w="6350">
                        <a:noFill/>
                      </a:ln>
                    </wps:spPr>
                    <wps:txbx>
                      <w:txbxContent>
                        <w:p w14:paraId="5C2BB652" w14:textId="77777777" w:rsidR="00A15E3A" w:rsidRPr="00130CFC" w:rsidRDefault="00A15E3A" w:rsidP="00A15E3A">
                          <w:pPr>
                            <w:spacing w:after="0"/>
                            <w:ind w:right="187" w:firstLine="475"/>
                            <w:jc w:val="right"/>
                            <w:rPr>
                              <w:rFonts w:ascii="Uniform Pro" w:hAnsi="Uniform Pro" w:cs="Tahoma"/>
                              <w:color w:val="FFFFFF" w:themeColor="background1"/>
                              <w:sz w:val="16"/>
                              <w:szCs w:val="16"/>
                            </w:rPr>
                          </w:pPr>
                          <w:r w:rsidRPr="00130CFC">
                            <w:rPr>
                              <w:rFonts w:ascii="Uniform Pro" w:hAnsi="Uniform Pro" w:cs="Tahoma"/>
                              <w:b/>
                              <w:color w:val="FFFFFF" w:themeColor="background1"/>
                              <w:sz w:val="16"/>
                              <w:szCs w:val="16"/>
                            </w:rPr>
                            <w:t xml:space="preserve">Anita W. Huggins, M.Ed., </w:t>
                          </w:r>
                          <w:r w:rsidRPr="00130CFC">
                            <w:rPr>
                              <w:rFonts w:ascii="Uniform Pro" w:hAnsi="Uniform Pro" w:cs="Tahoma"/>
                              <w:color w:val="FFFFFF" w:themeColor="background1"/>
                              <w:sz w:val="16"/>
                              <w:szCs w:val="16"/>
                            </w:rPr>
                            <w:t>Superintendent of Schools</w:t>
                          </w:r>
                        </w:p>
                        <w:p w14:paraId="13FE3EB5" w14:textId="7D2DA342" w:rsidR="00A15E3A" w:rsidRPr="00130CFC" w:rsidRDefault="003009BE" w:rsidP="00A15E3A">
                          <w:pPr>
                            <w:spacing w:after="0"/>
                            <w:ind w:right="187" w:firstLine="475"/>
                            <w:jc w:val="right"/>
                            <w:rPr>
                              <w:rFonts w:ascii="Uniform Pro" w:hAnsi="Uniform Pro" w:cs="Tahoma"/>
                              <w:color w:val="FFFFFF" w:themeColor="background1"/>
                              <w:sz w:val="16"/>
                              <w:szCs w:val="16"/>
                            </w:rPr>
                          </w:pPr>
                          <w:r>
                            <w:rPr>
                              <w:rFonts w:ascii="Uniform Pro" w:hAnsi="Uniform Pro" w:cs="Tahoma"/>
                              <w:b/>
                              <w:color w:val="FFFFFF" w:themeColor="background1"/>
                              <w:sz w:val="16"/>
                              <w:szCs w:val="16"/>
                            </w:rPr>
                            <w:t>Sully Witte, Public Information Officer</w:t>
                          </w:r>
                        </w:p>
                        <w:p w14:paraId="1BB87435" w14:textId="77777777" w:rsidR="00A15E3A" w:rsidRPr="00AF6D91" w:rsidRDefault="00A15E3A" w:rsidP="00A15E3A">
                          <w:pPr>
                            <w:ind w:right="187"/>
                            <w:jc w:val="right"/>
                            <w:rPr>
                              <w:rFonts w:ascii="Tahoma" w:hAnsi="Tahoma" w:cs="Tahoma"/>
                              <w:b/>
                              <w:color w:val="FFFFFF" w:themeColor="background1"/>
                              <w:sz w:val="14"/>
                              <w:szCs w:val="14"/>
                            </w:rPr>
                          </w:pPr>
                        </w:p>
                        <w:p w14:paraId="0E4ECF8D" w14:textId="77777777" w:rsidR="00A15E3A" w:rsidRPr="00D70997" w:rsidRDefault="00A15E3A" w:rsidP="00A15E3A">
                          <w:pPr>
                            <w:rPr>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96EDABF" id="_x0000_t202" coordsize="21600,21600" o:spt="202" path="m,l,21600r21600,l21600,xe">
              <v:stroke joinstyle="miter"/>
              <v:path gradientshapeok="t" o:connecttype="rect"/>
            </v:shapetype>
            <v:shape id="Text Box 20" o:spid="_x0000_s1028" type="#_x0000_t202" style="position:absolute;margin-left:306pt;margin-top:-3.05pt;width:249.75pt;height:111.35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" filled="f" stroked="f" strokeweight=".5pt">
              <v:textbox>
                <w:txbxContent>
                  <w:p w14:paraId="5C2BB652" w14:textId="77777777" w:rsidR="00A15E3A" w:rsidRPr="00130CFC" w:rsidRDefault="00A15E3A" w:rsidP="00A15E3A">
                    <w:pPr>
                      <w:spacing w:after="0"/>
                      <w:ind w:right="187" w:firstLine="475"/>
                      <w:jc w:val="right"/>
                      <w:rPr>
                        <w:rFonts w:ascii="Uniform Pro" w:hAnsi="Uniform Pro" w:cs="Tahoma"/>
                        <w:color w:val="FFFFFF" w:themeColor="background1"/>
                        <w:sz w:val="16"/>
                        <w:szCs w:val="16"/>
                      </w:rPr>
                    </w:pPr>
                    <w:r w:rsidRPr="00130CFC">
                      <w:rPr>
                        <w:rFonts w:ascii="Uniform Pro" w:hAnsi="Uniform Pro" w:cs="Tahoma"/>
                        <w:b/>
                        <w:color w:val="FFFFFF" w:themeColor="background1"/>
                        <w:sz w:val="16"/>
                        <w:szCs w:val="16"/>
                      </w:rPr>
                      <w:t xml:space="preserve">Anita W. Huggins, M.Ed., </w:t>
                    </w:r>
                    <w:r w:rsidRPr="00130CFC">
                      <w:rPr>
                        <w:rFonts w:ascii="Uniform Pro" w:hAnsi="Uniform Pro" w:cs="Tahoma"/>
                        <w:color w:val="FFFFFF" w:themeColor="background1"/>
                        <w:sz w:val="16"/>
                        <w:szCs w:val="16"/>
                      </w:rPr>
                      <w:t>Superintendent of Schools</w:t>
                    </w:r>
                  </w:p>
                  <w:p w14:paraId="13FE3EB5" w14:textId="7D2DA342" w:rsidR="00A15E3A" w:rsidRPr="00130CFC" w:rsidRDefault="003009BE" w:rsidP="00A15E3A">
                    <w:pPr>
                      <w:spacing w:after="0"/>
                      <w:ind w:right="187" w:firstLine="475"/>
                      <w:jc w:val="right"/>
                      <w:rPr>
                        <w:rFonts w:ascii="Uniform Pro" w:hAnsi="Uniform Pro" w:cs="Tahoma"/>
                        <w:color w:val="FFFFFF" w:themeColor="background1"/>
                        <w:sz w:val="16"/>
                        <w:szCs w:val="16"/>
                      </w:rPr>
                    </w:pPr>
                    <w:r>
                      <w:rPr>
                        <w:rFonts w:ascii="Uniform Pro" w:hAnsi="Uniform Pro" w:cs="Tahoma"/>
                        <w:b/>
                        <w:color w:val="FFFFFF" w:themeColor="background1"/>
                        <w:sz w:val="16"/>
                        <w:szCs w:val="16"/>
                      </w:rPr>
                      <w:t>Sully Witte, Public Information Officer</w:t>
                    </w:r>
                  </w:p>
                  <w:p w14:paraId="1BB87435" w14:textId="77777777" w:rsidR="00A15E3A" w:rsidRPr="00AF6D91" w:rsidRDefault="00A15E3A" w:rsidP="00A15E3A">
                    <w:pPr>
                      <w:ind w:right="187"/>
                      <w:jc w:val="right"/>
                      <w:rPr>
                        <w:rFonts w:ascii="Tahoma" w:hAnsi="Tahoma" w:cs="Tahoma"/>
                        <w:b/>
                        <w:color w:val="FFFFFF" w:themeColor="background1"/>
                        <w:sz w:val="14"/>
                        <w:szCs w:val="14"/>
                      </w:rPr>
                    </w:pPr>
                  </w:p>
                  <w:p w14:paraId="0E4ECF8D" w14:textId="77777777" w:rsidR="00A15E3A" w:rsidRPr="00D70997" w:rsidRDefault="00A15E3A" w:rsidP="00A15E3A">
                    <w:pPr>
                      <w:rPr>
                        <w:sz w:val="28"/>
                        <w:szCs w:val="28"/>
                      </w:rPr>
                    </w:pPr>
                  </w:p>
                </w:txbxContent>
              </v:textbox>
              <w10:wrap anchorx="page"/>
            </v:shape>
          </w:pict>
        </mc:Fallback>
      </mc:AlternateContent>
    </w:r>
    <w:r w:rsidRPr="00A15E3A">
      <w:rPr>
        <w:noProof/>
      </w:rPr>
      <mc:AlternateContent>
        <mc:Choice Requires="wps">
          <w:drawing>
            <wp:anchor distT="0" distB="0" distL="114300" distR="114300" simplePos="0" relativeHeight="251662336" behindDoc="1" locked="0" layoutInCell="1" allowOverlap="1" wp14:anchorId="32E4C16D" wp14:editId="47078B01">
              <wp:simplePos x="0" y="0"/>
              <wp:positionH relativeFrom="page">
                <wp:posOffset>12065</wp:posOffset>
              </wp:positionH>
              <wp:positionV relativeFrom="paragraph">
                <wp:posOffset>-207645</wp:posOffset>
              </wp:positionV>
              <wp:extent cx="7758430" cy="755650"/>
              <wp:effectExtent l="0" t="0" r="0" b="6350"/>
              <wp:wrapNone/>
              <wp:docPr id="17" name="Rectangle 17"/>
              <wp:cNvGraphicFramePr/>
              <a:graphic xmlns:a="http://schemas.openxmlformats.org/drawingml/2006/main">
                <a:graphicData uri="http://schemas.microsoft.com/office/word/2010/wordprocessingShape">
                  <wps:wsp>
                    <wps:cNvSpPr/>
                    <wps:spPr>
                      <a:xfrm>
                        <a:off x="0" y="0"/>
                        <a:ext cx="7758430" cy="755650"/>
                      </a:xfrm>
                      <a:prstGeom prst="rect">
                        <a:avLst/>
                      </a:prstGeom>
                      <a:solidFill>
                        <a:srgbClr val="154D68"/>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6EDDB94" id="Rectangle 17" o:spid="_x0000_s1026" style="position:absolute;margin-left:.95pt;margin-top:-16.35pt;width:610.9pt;height:59.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" fillcolor="#154d68" stroked="f" strokeweight="1pt">
              <w10:wrap anchorx="page"/>
            </v:rect>
          </w:pict>
        </mc:Fallback>
      </mc:AlternateContent>
    </w:r>
    <w:r w:rsidRPr="00A15E3A">
      <w:rPr>
        <w:noProof/>
      </w:rPr>
      <w:drawing>
        <wp:anchor distT="0" distB="0" distL="114300" distR="114300" simplePos="0" relativeHeight="251663360" behindDoc="0" locked="0" layoutInCell="1" allowOverlap="1" wp14:anchorId="1ECD6D41" wp14:editId="746F01FD">
          <wp:simplePos x="0" y="0"/>
          <wp:positionH relativeFrom="column">
            <wp:posOffset>-274955</wp:posOffset>
          </wp:positionH>
          <wp:positionV relativeFrom="paragraph">
            <wp:posOffset>-823899</wp:posOffset>
          </wp:positionV>
          <wp:extent cx="3145790" cy="2096770"/>
          <wp:effectExtent l="0" t="0" r="0" b="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145790" cy="209677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3ADF71" w14:textId="77777777" w:rsidR="003009BE" w:rsidRDefault="003009B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0A4A40" w14:textId="77777777" w:rsidR="00AB7456" w:rsidRDefault="00AB7456" w:rsidP="00EA5FE2">
      <w:pPr>
        <w:spacing w:after="0" w:line="240" w:lineRule="auto"/>
      </w:pPr>
      <w:r>
        <w:separator/>
      </w:r>
    </w:p>
  </w:footnote>
  <w:footnote w:type="continuationSeparator" w:id="0">
    <w:p w14:paraId="5A45D8EC" w14:textId="77777777" w:rsidR="00AB7456" w:rsidRDefault="00AB7456" w:rsidP="00EA5F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BA2BE6" w14:textId="77777777" w:rsidR="003009BE" w:rsidRDefault="003009B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48B6A9" w14:textId="4E4156D9" w:rsidR="00A15E3A" w:rsidRDefault="00A15E3A">
    <w:pPr>
      <w:pStyle w:val="Header"/>
    </w:pPr>
    <w:r w:rsidRPr="00A15E3A">
      <w:rPr>
        <w:noProof/>
      </w:rPr>
      <mc:AlternateContent>
        <mc:Choice Requires="wps">
          <w:drawing>
            <wp:anchor distT="0" distB="0" distL="114300" distR="114300" simplePos="0" relativeHeight="251660288" behindDoc="0" locked="0" layoutInCell="1" allowOverlap="1" wp14:anchorId="720E7BC5" wp14:editId="6CE71387">
              <wp:simplePos x="0" y="0"/>
              <wp:positionH relativeFrom="margin">
                <wp:posOffset>4949190</wp:posOffset>
              </wp:positionH>
              <wp:positionV relativeFrom="paragraph">
                <wp:posOffset>-316230</wp:posOffset>
              </wp:positionV>
              <wp:extent cx="1263650" cy="254000"/>
              <wp:effectExtent l="0" t="0" r="0" b="0"/>
              <wp:wrapNone/>
              <wp:docPr id="9" name="Text Box 9"/>
              <wp:cNvGraphicFramePr/>
              <a:graphic xmlns:a="http://schemas.openxmlformats.org/drawingml/2006/main">
                <a:graphicData uri="http://schemas.microsoft.com/office/word/2010/wordprocessingShape">
                  <wps:wsp>
                    <wps:cNvSpPr txBox="1"/>
                    <wps:spPr>
                      <a:xfrm>
                        <a:off x="0" y="0"/>
                        <a:ext cx="1263650" cy="254000"/>
                      </a:xfrm>
                      <a:prstGeom prst="rect">
                        <a:avLst/>
                      </a:prstGeom>
                      <a:noFill/>
                      <a:ln w="6350">
                        <a:noFill/>
                      </a:ln>
                    </wps:spPr>
                    <wps:txbx>
                      <w:txbxContent>
                        <w:p w14:paraId="40D97B78" w14:textId="77777777" w:rsidR="00A15E3A" w:rsidRPr="00130CFC" w:rsidRDefault="00A15E3A" w:rsidP="00A15E3A">
                          <w:pPr>
                            <w:rPr>
                              <w:rFonts w:ascii="Uniform Pro" w:hAnsi="Uniform Pro" w:cs="Times New Roman"/>
                              <w:color w:val="FFFFFF" w:themeColor="background1"/>
                              <w:sz w:val="20"/>
                              <w:szCs w:val="20"/>
                            </w:rPr>
                          </w:pPr>
                          <w:r w:rsidRPr="00130CFC">
                            <w:rPr>
                              <w:rFonts w:ascii="Uniform Pro" w:hAnsi="Uniform Pro" w:cs="Times New Roman"/>
                              <w:color w:val="FFFFFF" w:themeColor="background1"/>
                              <w:sz w:val="20"/>
                              <w:szCs w:val="20"/>
                            </w:rPr>
                            <w:t>ccsdschools.com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20E7BC5" id="_x0000_t202" coordsize="21600,21600" o:spt="202" path="m,l,21600r21600,l21600,xe">
              <v:stroke joinstyle="miter"/>
              <v:path gradientshapeok="t" o:connecttype="rect"/>
            </v:shapetype>
            <v:shape id="Text Box 9" o:spid="_x0000_s1027" type="#_x0000_t202" style="position:absolute;margin-left:389.7pt;margin-top:-24.9pt;width:99.5pt;height:20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" filled="f" stroked="f" strokeweight=".5pt">
              <v:textbox>
                <w:txbxContent>
                  <w:p w14:paraId="40D97B78" w14:textId="77777777" w:rsidR="00A15E3A" w:rsidRPr="00130CFC" w:rsidRDefault="00A15E3A" w:rsidP="00A15E3A">
                    <w:pPr>
                      <w:rPr>
                        <w:rFonts w:ascii="Uniform Pro" w:hAnsi="Uniform Pro" w:cs="Times New Roman"/>
                        <w:color w:val="FFFFFF" w:themeColor="background1"/>
                        <w:sz w:val="20"/>
                        <w:szCs w:val="20"/>
                      </w:rPr>
                    </w:pPr>
                    <w:r w:rsidRPr="00130CFC">
                      <w:rPr>
                        <w:rFonts w:ascii="Uniform Pro" w:hAnsi="Uniform Pro" w:cs="Times New Roman"/>
                        <w:color w:val="FFFFFF" w:themeColor="background1"/>
                        <w:sz w:val="20"/>
                        <w:szCs w:val="20"/>
                      </w:rPr>
                      <w:t>ccsdschools.com</w:t>
                    </w:r>
                  </w:p>
                </w:txbxContent>
              </v:textbox>
              <w10:wrap anchorx="margin"/>
            </v:shape>
          </w:pict>
        </mc:Fallback>
      </mc:AlternateContent>
    </w:r>
    <w:r w:rsidRPr="00A15E3A">
      <w:rPr>
        <w:noProof/>
      </w:rPr>
      <mc:AlternateContent>
        <mc:Choice Requires="wps">
          <w:drawing>
            <wp:anchor distT="0" distB="0" distL="114300" distR="114300" simplePos="0" relativeHeight="251659264" behindDoc="0" locked="0" layoutInCell="1" allowOverlap="1" wp14:anchorId="356B6ABF" wp14:editId="19E032A7">
              <wp:simplePos x="0" y="0"/>
              <wp:positionH relativeFrom="page">
                <wp:posOffset>7620</wp:posOffset>
              </wp:positionH>
              <wp:positionV relativeFrom="paragraph">
                <wp:posOffset>-465151</wp:posOffset>
              </wp:positionV>
              <wp:extent cx="7758430" cy="408305"/>
              <wp:effectExtent l="0" t="0" r="0" b="0"/>
              <wp:wrapNone/>
              <wp:docPr id="4" name="Rectangle 4"/>
              <wp:cNvGraphicFramePr/>
              <a:graphic xmlns:a="http://schemas.openxmlformats.org/drawingml/2006/main">
                <a:graphicData uri="http://schemas.microsoft.com/office/word/2010/wordprocessingShape">
                  <wps:wsp>
                    <wps:cNvSpPr/>
                    <wps:spPr>
                      <a:xfrm>
                        <a:off x="0" y="0"/>
                        <a:ext cx="7758430" cy="408305"/>
                      </a:xfrm>
                      <a:prstGeom prst="rect">
                        <a:avLst/>
                      </a:prstGeom>
                      <a:solidFill>
                        <a:srgbClr val="154D68"/>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3B7304CD" id="Rectangle 4" o:spid="_x0000_s1026" style="position:absolute;margin-left:.6pt;margin-top:-36.65pt;width:610.9pt;height:32.15pt;z-index:251659264;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" fillcolor="#154d68" stroked="f" strokeweight="1pt">
              <w10:wrap anchorx="page"/>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19B861" w14:textId="77777777" w:rsidR="003009BE" w:rsidRDefault="003009B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2E4B0D"/>
    <w:multiLevelType w:val="multilevel"/>
    <w:tmpl w:val="DEEA4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4453512"/>
    <w:multiLevelType w:val="hybridMultilevel"/>
    <w:tmpl w:val="3EC209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BED6AE2"/>
    <w:multiLevelType w:val="multilevel"/>
    <w:tmpl w:val="5CDE43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35C0280"/>
    <w:multiLevelType w:val="multilevel"/>
    <w:tmpl w:val="4984B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FC77E2"/>
    <w:multiLevelType w:val="multilevel"/>
    <w:tmpl w:val="B28086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6F47F33"/>
    <w:multiLevelType w:val="multilevel"/>
    <w:tmpl w:val="18909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D4A623D"/>
    <w:multiLevelType w:val="multilevel"/>
    <w:tmpl w:val="02F270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B2F61E2"/>
    <w:multiLevelType w:val="multilevel"/>
    <w:tmpl w:val="E3A02B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CB00B12"/>
    <w:multiLevelType w:val="multilevel"/>
    <w:tmpl w:val="A0869E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06544CF"/>
    <w:multiLevelType w:val="multilevel"/>
    <w:tmpl w:val="D39A31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4"/>
  </w:num>
  <w:num w:numId="3">
    <w:abstractNumId w:val="7"/>
  </w:num>
  <w:num w:numId="4">
    <w:abstractNumId w:val="5"/>
  </w:num>
  <w:num w:numId="5">
    <w:abstractNumId w:val="6"/>
  </w:num>
  <w:num w:numId="6">
    <w:abstractNumId w:val="2"/>
  </w:num>
  <w:num w:numId="7">
    <w:abstractNumId w:val="8"/>
  </w:num>
  <w:num w:numId="8">
    <w:abstractNumId w:val="3"/>
  </w:num>
  <w:num w:numId="9">
    <w:abstractNumId w:val="0"/>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5FE2"/>
    <w:rsid w:val="00002334"/>
    <w:rsid w:val="00003AC3"/>
    <w:rsid w:val="00006787"/>
    <w:rsid w:val="00023D13"/>
    <w:rsid w:val="00060F4B"/>
    <w:rsid w:val="000647E2"/>
    <w:rsid w:val="00074149"/>
    <w:rsid w:val="00083032"/>
    <w:rsid w:val="000A6A74"/>
    <w:rsid w:val="000B5A71"/>
    <w:rsid w:val="000C235D"/>
    <w:rsid w:val="00130CFC"/>
    <w:rsid w:val="00132275"/>
    <w:rsid w:val="001365BF"/>
    <w:rsid w:val="00141557"/>
    <w:rsid w:val="0017667E"/>
    <w:rsid w:val="001B15F1"/>
    <w:rsid w:val="001F35D8"/>
    <w:rsid w:val="002202A5"/>
    <w:rsid w:val="00227CAE"/>
    <w:rsid w:val="00230FDC"/>
    <w:rsid w:val="002422E7"/>
    <w:rsid w:val="00287ECA"/>
    <w:rsid w:val="00296799"/>
    <w:rsid w:val="002C1BAA"/>
    <w:rsid w:val="002F3FB5"/>
    <w:rsid w:val="003009BE"/>
    <w:rsid w:val="00340D67"/>
    <w:rsid w:val="003445C6"/>
    <w:rsid w:val="003537EE"/>
    <w:rsid w:val="00361156"/>
    <w:rsid w:val="00374DC9"/>
    <w:rsid w:val="003A3FA9"/>
    <w:rsid w:val="003B75A9"/>
    <w:rsid w:val="00415892"/>
    <w:rsid w:val="004658B0"/>
    <w:rsid w:val="00477CD3"/>
    <w:rsid w:val="00480533"/>
    <w:rsid w:val="004915C4"/>
    <w:rsid w:val="00495019"/>
    <w:rsid w:val="004A7485"/>
    <w:rsid w:val="004E24AA"/>
    <w:rsid w:val="004F4F38"/>
    <w:rsid w:val="00514A6F"/>
    <w:rsid w:val="0052701A"/>
    <w:rsid w:val="00546D83"/>
    <w:rsid w:val="005541E1"/>
    <w:rsid w:val="00593B90"/>
    <w:rsid w:val="005B2C62"/>
    <w:rsid w:val="005B3F61"/>
    <w:rsid w:val="005D7373"/>
    <w:rsid w:val="00607C5B"/>
    <w:rsid w:val="00616961"/>
    <w:rsid w:val="006343C4"/>
    <w:rsid w:val="00634B39"/>
    <w:rsid w:val="00646417"/>
    <w:rsid w:val="00666036"/>
    <w:rsid w:val="006B5A75"/>
    <w:rsid w:val="006F6E77"/>
    <w:rsid w:val="00736E9A"/>
    <w:rsid w:val="00743C79"/>
    <w:rsid w:val="00756459"/>
    <w:rsid w:val="00762B27"/>
    <w:rsid w:val="0076429C"/>
    <w:rsid w:val="00787C9A"/>
    <w:rsid w:val="007937A7"/>
    <w:rsid w:val="007A4655"/>
    <w:rsid w:val="007B0F86"/>
    <w:rsid w:val="008136A2"/>
    <w:rsid w:val="008444C0"/>
    <w:rsid w:val="0089232E"/>
    <w:rsid w:val="008B4583"/>
    <w:rsid w:val="008C3C67"/>
    <w:rsid w:val="008C5D83"/>
    <w:rsid w:val="008E0EEA"/>
    <w:rsid w:val="008E2B29"/>
    <w:rsid w:val="008E57BF"/>
    <w:rsid w:val="008F31CB"/>
    <w:rsid w:val="0093146C"/>
    <w:rsid w:val="00952282"/>
    <w:rsid w:val="009614D1"/>
    <w:rsid w:val="009C070C"/>
    <w:rsid w:val="009C14B8"/>
    <w:rsid w:val="009F588D"/>
    <w:rsid w:val="00A15BDB"/>
    <w:rsid w:val="00A15E3A"/>
    <w:rsid w:val="00A2010A"/>
    <w:rsid w:val="00A30417"/>
    <w:rsid w:val="00A661D3"/>
    <w:rsid w:val="00A66C32"/>
    <w:rsid w:val="00A73EEE"/>
    <w:rsid w:val="00AB7456"/>
    <w:rsid w:val="00AD10A9"/>
    <w:rsid w:val="00AF6D91"/>
    <w:rsid w:val="00B26F1B"/>
    <w:rsid w:val="00B32F52"/>
    <w:rsid w:val="00B42D2D"/>
    <w:rsid w:val="00B86B37"/>
    <w:rsid w:val="00B9657C"/>
    <w:rsid w:val="00BA1380"/>
    <w:rsid w:val="00BB4231"/>
    <w:rsid w:val="00BC0E00"/>
    <w:rsid w:val="00BF0A0D"/>
    <w:rsid w:val="00BF4655"/>
    <w:rsid w:val="00C1786B"/>
    <w:rsid w:val="00C86EA8"/>
    <w:rsid w:val="00C87584"/>
    <w:rsid w:val="00C94319"/>
    <w:rsid w:val="00CB1B14"/>
    <w:rsid w:val="00CB72B3"/>
    <w:rsid w:val="00CC3CF6"/>
    <w:rsid w:val="00D05CE4"/>
    <w:rsid w:val="00D06248"/>
    <w:rsid w:val="00D362FF"/>
    <w:rsid w:val="00D55D14"/>
    <w:rsid w:val="00D633BB"/>
    <w:rsid w:val="00D70997"/>
    <w:rsid w:val="00D84384"/>
    <w:rsid w:val="00DE26DA"/>
    <w:rsid w:val="00DE7F4C"/>
    <w:rsid w:val="00DF59A1"/>
    <w:rsid w:val="00E13D1A"/>
    <w:rsid w:val="00E32A83"/>
    <w:rsid w:val="00E55D0A"/>
    <w:rsid w:val="00EA3341"/>
    <w:rsid w:val="00EA4272"/>
    <w:rsid w:val="00EA5FE2"/>
    <w:rsid w:val="00EB11BE"/>
    <w:rsid w:val="00EB346C"/>
    <w:rsid w:val="00F108EC"/>
    <w:rsid w:val="00F36A4C"/>
    <w:rsid w:val="00F45FDB"/>
    <w:rsid w:val="00F54B87"/>
    <w:rsid w:val="00F81693"/>
    <w:rsid w:val="00F97E3F"/>
    <w:rsid w:val="00FD76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036DD61"/>
  <w15:chartTrackingRefBased/>
  <w15:docId w15:val="{00F06647-9144-4012-A44F-37CD2A2526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6D83"/>
  </w:style>
  <w:style w:type="paragraph" w:styleId="Heading1">
    <w:name w:val="heading 1"/>
    <w:basedOn w:val="Normal"/>
    <w:next w:val="Normal"/>
    <w:link w:val="Heading1Char"/>
    <w:uiPriority w:val="9"/>
    <w:qFormat/>
    <w:rsid w:val="0029679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link w:val="Heading3Char"/>
    <w:uiPriority w:val="9"/>
    <w:qFormat/>
    <w:rsid w:val="00BF4655"/>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A5FE2"/>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5FE2"/>
  </w:style>
  <w:style w:type="paragraph" w:styleId="Footer">
    <w:name w:val="footer"/>
    <w:basedOn w:val="Normal"/>
    <w:link w:val="FooterChar"/>
    <w:uiPriority w:val="99"/>
    <w:unhideWhenUsed/>
    <w:rsid w:val="00EA5FE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5FE2"/>
  </w:style>
  <w:style w:type="paragraph" w:customStyle="1" w:styleId="cvgsua">
    <w:name w:val="cvgsua"/>
    <w:basedOn w:val="Normal"/>
    <w:rsid w:val="00E55D0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oypena">
    <w:name w:val="oypena"/>
    <w:basedOn w:val="DefaultParagraphFont"/>
    <w:rsid w:val="00E55D0A"/>
  </w:style>
  <w:style w:type="character" w:styleId="Hyperlink">
    <w:name w:val="Hyperlink"/>
    <w:basedOn w:val="DefaultParagraphFont"/>
    <w:uiPriority w:val="99"/>
    <w:unhideWhenUsed/>
    <w:rsid w:val="00AF6D91"/>
    <w:rPr>
      <w:color w:val="0563C1" w:themeColor="hyperlink"/>
      <w:u w:val="single"/>
    </w:rPr>
  </w:style>
  <w:style w:type="character" w:styleId="UnresolvedMention">
    <w:name w:val="Unresolved Mention"/>
    <w:basedOn w:val="DefaultParagraphFont"/>
    <w:uiPriority w:val="99"/>
    <w:semiHidden/>
    <w:unhideWhenUsed/>
    <w:rsid w:val="00AF6D91"/>
    <w:rPr>
      <w:color w:val="605E5C"/>
      <w:shd w:val="clear" w:color="auto" w:fill="E1DFDD"/>
    </w:rPr>
  </w:style>
  <w:style w:type="paragraph" w:styleId="NoSpacing">
    <w:name w:val="No Spacing"/>
    <w:uiPriority w:val="1"/>
    <w:qFormat/>
    <w:rsid w:val="00EB346C"/>
    <w:pPr>
      <w:spacing w:after="0" w:line="240" w:lineRule="auto"/>
    </w:pPr>
    <w:rPr>
      <w:kern w:val="2"/>
      <w14:ligatures w14:val="standardContextual"/>
    </w:rPr>
  </w:style>
  <w:style w:type="paragraph" w:styleId="NormalWeb">
    <w:name w:val="Normal (Web)"/>
    <w:basedOn w:val="Normal"/>
    <w:uiPriority w:val="99"/>
    <w:unhideWhenUsed/>
    <w:rsid w:val="00EB346C"/>
    <w:pPr>
      <w:spacing w:after="0"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BF4655"/>
    <w:rPr>
      <w:rFonts w:ascii="Times New Roman" w:eastAsia="Times New Roman" w:hAnsi="Times New Roman" w:cs="Times New Roman"/>
      <w:b/>
      <w:bCs/>
      <w:sz w:val="27"/>
      <w:szCs w:val="27"/>
    </w:rPr>
  </w:style>
  <w:style w:type="character" w:styleId="Emphasis">
    <w:name w:val="Emphasis"/>
    <w:basedOn w:val="DefaultParagraphFont"/>
    <w:uiPriority w:val="20"/>
    <w:qFormat/>
    <w:rsid w:val="00BF4655"/>
    <w:rPr>
      <w:i/>
      <w:iCs/>
    </w:rPr>
  </w:style>
  <w:style w:type="character" w:customStyle="1" w:styleId="Heading1Char">
    <w:name w:val="Heading 1 Char"/>
    <w:basedOn w:val="DefaultParagraphFont"/>
    <w:link w:val="Heading1"/>
    <w:uiPriority w:val="9"/>
    <w:rsid w:val="00296799"/>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559741">
      <w:bodyDiv w:val="1"/>
      <w:marLeft w:val="0"/>
      <w:marRight w:val="0"/>
      <w:marTop w:val="0"/>
      <w:marBottom w:val="0"/>
      <w:divBdr>
        <w:top w:val="none" w:sz="0" w:space="0" w:color="auto"/>
        <w:left w:val="none" w:sz="0" w:space="0" w:color="auto"/>
        <w:bottom w:val="none" w:sz="0" w:space="0" w:color="auto"/>
        <w:right w:val="none" w:sz="0" w:space="0" w:color="auto"/>
      </w:divBdr>
    </w:div>
    <w:div w:id="75372134">
      <w:bodyDiv w:val="1"/>
      <w:marLeft w:val="0"/>
      <w:marRight w:val="0"/>
      <w:marTop w:val="0"/>
      <w:marBottom w:val="0"/>
      <w:divBdr>
        <w:top w:val="none" w:sz="0" w:space="0" w:color="auto"/>
        <w:left w:val="none" w:sz="0" w:space="0" w:color="auto"/>
        <w:bottom w:val="none" w:sz="0" w:space="0" w:color="auto"/>
        <w:right w:val="none" w:sz="0" w:space="0" w:color="auto"/>
      </w:divBdr>
    </w:div>
    <w:div w:id="85540120">
      <w:bodyDiv w:val="1"/>
      <w:marLeft w:val="0"/>
      <w:marRight w:val="0"/>
      <w:marTop w:val="0"/>
      <w:marBottom w:val="0"/>
      <w:divBdr>
        <w:top w:val="none" w:sz="0" w:space="0" w:color="auto"/>
        <w:left w:val="none" w:sz="0" w:space="0" w:color="auto"/>
        <w:bottom w:val="none" w:sz="0" w:space="0" w:color="auto"/>
        <w:right w:val="none" w:sz="0" w:space="0" w:color="auto"/>
      </w:divBdr>
    </w:div>
    <w:div w:id="129909052">
      <w:bodyDiv w:val="1"/>
      <w:marLeft w:val="0"/>
      <w:marRight w:val="0"/>
      <w:marTop w:val="0"/>
      <w:marBottom w:val="0"/>
      <w:divBdr>
        <w:top w:val="none" w:sz="0" w:space="0" w:color="auto"/>
        <w:left w:val="none" w:sz="0" w:space="0" w:color="auto"/>
        <w:bottom w:val="none" w:sz="0" w:space="0" w:color="auto"/>
        <w:right w:val="none" w:sz="0" w:space="0" w:color="auto"/>
      </w:divBdr>
    </w:div>
    <w:div w:id="197279623">
      <w:bodyDiv w:val="1"/>
      <w:marLeft w:val="0"/>
      <w:marRight w:val="0"/>
      <w:marTop w:val="0"/>
      <w:marBottom w:val="0"/>
      <w:divBdr>
        <w:top w:val="none" w:sz="0" w:space="0" w:color="auto"/>
        <w:left w:val="none" w:sz="0" w:space="0" w:color="auto"/>
        <w:bottom w:val="none" w:sz="0" w:space="0" w:color="auto"/>
        <w:right w:val="none" w:sz="0" w:space="0" w:color="auto"/>
      </w:divBdr>
    </w:div>
    <w:div w:id="248932562">
      <w:bodyDiv w:val="1"/>
      <w:marLeft w:val="0"/>
      <w:marRight w:val="0"/>
      <w:marTop w:val="0"/>
      <w:marBottom w:val="0"/>
      <w:divBdr>
        <w:top w:val="none" w:sz="0" w:space="0" w:color="auto"/>
        <w:left w:val="none" w:sz="0" w:space="0" w:color="auto"/>
        <w:bottom w:val="none" w:sz="0" w:space="0" w:color="auto"/>
        <w:right w:val="none" w:sz="0" w:space="0" w:color="auto"/>
      </w:divBdr>
    </w:div>
    <w:div w:id="276110312">
      <w:bodyDiv w:val="1"/>
      <w:marLeft w:val="0"/>
      <w:marRight w:val="0"/>
      <w:marTop w:val="0"/>
      <w:marBottom w:val="0"/>
      <w:divBdr>
        <w:top w:val="none" w:sz="0" w:space="0" w:color="auto"/>
        <w:left w:val="none" w:sz="0" w:space="0" w:color="auto"/>
        <w:bottom w:val="none" w:sz="0" w:space="0" w:color="auto"/>
        <w:right w:val="none" w:sz="0" w:space="0" w:color="auto"/>
      </w:divBdr>
    </w:div>
    <w:div w:id="302388391">
      <w:bodyDiv w:val="1"/>
      <w:marLeft w:val="0"/>
      <w:marRight w:val="0"/>
      <w:marTop w:val="0"/>
      <w:marBottom w:val="0"/>
      <w:divBdr>
        <w:top w:val="none" w:sz="0" w:space="0" w:color="auto"/>
        <w:left w:val="none" w:sz="0" w:space="0" w:color="auto"/>
        <w:bottom w:val="none" w:sz="0" w:space="0" w:color="auto"/>
        <w:right w:val="none" w:sz="0" w:space="0" w:color="auto"/>
      </w:divBdr>
    </w:div>
    <w:div w:id="321668633">
      <w:bodyDiv w:val="1"/>
      <w:marLeft w:val="0"/>
      <w:marRight w:val="0"/>
      <w:marTop w:val="0"/>
      <w:marBottom w:val="0"/>
      <w:divBdr>
        <w:top w:val="none" w:sz="0" w:space="0" w:color="auto"/>
        <w:left w:val="none" w:sz="0" w:space="0" w:color="auto"/>
        <w:bottom w:val="none" w:sz="0" w:space="0" w:color="auto"/>
        <w:right w:val="none" w:sz="0" w:space="0" w:color="auto"/>
      </w:divBdr>
      <w:divsChild>
        <w:div w:id="1261837901">
          <w:blockQuote w:val="1"/>
          <w:marLeft w:val="0"/>
          <w:marRight w:val="0"/>
          <w:marTop w:val="750"/>
          <w:marBottom w:val="750"/>
          <w:divBdr>
            <w:top w:val="none" w:sz="0" w:space="0" w:color="auto"/>
            <w:left w:val="none" w:sz="0" w:space="0" w:color="auto"/>
            <w:bottom w:val="single" w:sz="6" w:space="15" w:color="D4D4D4"/>
            <w:right w:val="none" w:sz="0" w:space="0" w:color="auto"/>
          </w:divBdr>
        </w:div>
      </w:divsChild>
    </w:div>
    <w:div w:id="324818661">
      <w:bodyDiv w:val="1"/>
      <w:marLeft w:val="0"/>
      <w:marRight w:val="0"/>
      <w:marTop w:val="0"/>
      <w:marBottom w:val="0"/>
      <w:divBdr>
        <w:top w:val="none" w:sz="0" w:space="0" w:color="auto"/>
        <w:left w:val="none" w:sz="0" w:space="0" w:color="auto"/>
        <w:bottom w:val="none" w:sz="0" w:space="0" w:color="auto"/>
        <w:right w:val="none" w:sz="0" w:space="0" w:color="auto"/>
      </w:divBdr>
    </w:div>
    <w:div w:id="334848111">
      <w:bodyDiv w:val="1"/>
      <w:marLeft w:val="0"/>
      <w:marRight w:val="0"/>
      <w:marTop w:val="0"/>
      <w:marBottom w:val="0"/>
      <w:divBdr>
        <w:top w:val="none" w:sz="0" w:space="0" w:color="auto"/>
        <w:left w:val="none" w:sz="0" w:space="0" w:color="auto"/>
        <w:bottom w:val="none" w:sz="0" w:space="0" w:color="auto"/>
        <w:right w:val="none" w:sz="0" w:space="0" w:color="auto"/>
      </w:divBdr>
    </w:div>
    <w:div w:id="390924640">
      <w:bodyDiv w:val="1"/>
      <w:marLeft w:val="0"/>
      <w:marRight w:val="0"/>
      <w:marTop w:val="0"/>
      <w:marBottom w:val="0"/>
      <w:divBdr>
        <w:top w:val="none" w:sz="0" w:space="0" w:color="auto"/>
        <w:left w:val="none" w:sz="0" w:space="0" w:color="auto"/>
        <w:bottom w:val="none" w:sz="0" w:space="0" w:color="auto"/>
        <w:right w:val="none" w:sz="0" w:space="0" w:color="auto"/>
      </w:divBdr>
    </w:div>
    <w:div w:id="392973265">
      <w:bodyDiv w:val="1"/>
      <w:marLeft w:val="0"/>
      <w:marRight w:val="0"/>
      <w:marTop w:val="0"/>
      <w:marBottom w:val="0"/>
      <w:divBdr>
        <w:top w:val="none" w:sz="0" w:space="0" w:color="auto"/>
        <w:left w:val="none" w:sz="0" w:space="0" w:color="auto"/>
        <w:bottom w:val="none" w:sz="0" w:space="0" w:color="auto"/>
        <w:right w:val="none" w:sz="0" w:space="0" w:color="auto"/>
      </w:divBdr>
      <w:divsChild>
        <w:div w:id="821854154">
          <w:blockQuote w:val="1"/>
          <w:marLeft w:val="0"/>
          <w:marRight w:val="0"/>
          <w:marTop w:val="750"/>
          <w:marBottom w:val="750"/>
          <w:divBdr>
            <w:top w:val="none" w:sz="0" w:space="0" w:color="auto"/>
            <w:left w:val="none" w:sz="0" w:space="0" w:color="auto"/>
            <w:bottom w:val="single" w:sz="6" w:space="15" w:color="D4D4D4"/>
            <w:right w:val="none" w:sz="0" w:space="0" w:color="auto"/>
          </w:divBdr>
        </w:div>
      </w:divsChild>
    </w:div>
    <w:div w:id="564873913">
      <w:bodyDiv w:val="1"/>
      <w:marLeft w:val="0"/>
      <w:marRight w:val="0"/>
      <w:marTop w:val="0"/>
      <w:marBottom w:val="0"/>
      <w:divBdr>
        <w:top w:val="none" w:sz="0" w:space="0" w:color="auto"/>
        <w:left w:val="none" w:sz="0" w:space="0" w:color="auto"/>
        <w:bottom w:val="none" w:sz="0" w:space="0" w:color="auto"/>
        <w:right w:val="none" w:sz="0" w:space="0" w:color="auto"/>
      </w:divBdr>
    </w:div>
    <w:div w:id="568686067">
      <w:bodyDiv w:val="1"/>
      <w:marLeft w:val="0"/>
      <w:marRight w:val="0"/>
      <w:marTop w:val="0"/>
      <w:marBottom w:val="0"/>
      <w:divBdr>
        <w:top w:val="none" w:sz="0" w:space="0" w:color="auto"/>
        <w:left w:val="none" w:sz="0" w:space="0" w:color="auto"/>
        <w:bottom w:val="none" w:sz="0" w:space="0" w:color="auto"/>
        <w:right w:val="none" w:sz="0" w:space="0" w:color="auto"/>
      </w:divBdr>
      <w:divsChild>
        <w:div w:id="198009343">
          <w:marLeft w:val="0"/>
          <w:marRight w:val="0"/>
          <w:marTop w:val="0"/>
          <w:marBottom w:val="0"/>
          <w:divBdr>
            <w:top w:val="none" w:sz="0" w:space="0" w:color="auto"/>
            <w:left w:val="none" w:sz="0" w:space="0" w:color="auto"/>
            <w:bottom w:val="none" w:sz="0" w:space="0" w:color="auto"/>
            <w:right w:val="none" w:sz="0" w:space="0" w:color="auto"/>
          </w:divBdr>
          <w:divsChild>
            <w:div w:id="563757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1330191">
      <w:bodyDiv w:val="1"/>
      <w:marLeft w:val="0"/>
      <w:marRight w:val="0"/>
      <w:marTop w:val="0"/>
      <w:marBottom w:val="0"/>
      <w:divBdr>
        <w:top w:val="none" w:sz="0" w:space="0" w:color="auto"/>
        <w:left w:val="none" w:sz="0" w:space="0" w:color="auto"/>
        <w:bottom w:val="none" w:sz="0" w:space="0" w:color="auto"/>
        <w:right w:val="none" w:sz="0" w:space="0" w:color="auto"/>
      </w:divBdr>
    </w:div>
    <w:div w:id="582957593">
      <w:bodyDiv w:val="1"/>
      <w:marLeft w:val="0"/>
      <w:marRight w:val="0"/>
      <w:marTop w:val="0"/>
      <w:marBottom w:val="0"/>
      <w:divBdr>
        <w:top w:val="none" w:sz="0" w:space="0" w:color="auto"/>
        <w:left w:val="none" w:sz="0" w:space="0" w:color="auto"/>
        <w:bottom w:val="none" w:sz="0" w:space="0" w:color="auto"/>
        <w:right w:val="none" w:sz="0" w:space="0" w:color="auto"/>
      </w:divBdr>
    </w:div>
    <w:div w:id="588007468">
      <w:bodyDiv w:val="1"/>
      <w:marLeft w:val="0"/>
      <w:marRight w:val="0"/>
      <w:marTop w:val="0"/>
      <w:marBottom w:val="0"/>
      <w:divBdr>
        <w:top w:val="none" w:sz="0" w:space="0" w:color="auto"/>
        <w:left w:val="none" w:sz="0" w:space="0" w:color="auto"/>
        <w:bottom w:val="none" w:sz="0" w:space="0" w:color="auto"/>
        <w:right w:val="none" w:sz="0" w:space="0" w:color="auto"/>
      </w:divBdr>
    </w:div>
    <w:div w:id="593560832">
      <w:bodyDiv w:val="1"/>
      <w:marLeft w:val="0"/>
      <w:marRight w:val="0"/>
      <w:marTop w:val="0"/>
      <w:marBottom w:val="0"/>
      <w:divBdr>
        <w:top w:val="none" w:sz="0" w:space="0" w:color="auto"/>
        <w:left w:val="none" w:sz="0" w:space="0" w:color="auto"/>
        <w:bottom w:val="none" w:sz="0" w:space="0" w:color="auto"/>
        <w:right w:val="none" w:sz="0" w:space="0" w:color="auto"/>
      </w:divBdr>
      <w:divsChild>
        <w:div w:id="1538087046">
          <w:blockQuote w:val="1"/>
          <w:marLeft w:val="0"/>
          <w:marRight w:val="0"/>
          <w:marTop w:val="750"/>
          <w:marBottom w:val="750"/>
          <w:divBdr>
            <w:top w:val="none" w:sz="0" w:space="0" w:color="auto"/>
            <w:left w:val="none" w:sz="0" w:space="0" w:color="auto"/>
            <w:bottom w:val="single" w:sz="6" w:space="15" w:color="D4D4D4"/>
            <w:right w:val="none" w:sz="0" w:space="0" w:color="auto"/>
          </w:divBdr>
        </w:div>
      </w:divsChild>
    </w:div>
    <w:div w:id="634918935">
      <w:bodyDiv w:val="1"/>
      <w:marLeft w:val="0"/>
      <w:marRight w:val="0"/>
      <w:marTop w:val="0"/>
      <w:marBottom w:val="0"/>
      <w:divBdr>
        <w:top w:val="none" w:sz="0" w:space="0" w:color="auto"/>
        <w:left w:val="none" w:sz="0" w:space="0" w:color="auto"/>
        <w:bottom w:val="none" w:sz="0" w:space="0" w:color="auto"/>
        <w:right w:val="none" w:sz="0" w:space="0" w:color="auto"/>
      </w:divBdr>
    </w:div>
    <w:div w:id="696466397">
      <w:bodyDiv w:val="1"/>
      <w:marLeft w:val="0"/>
      <w:marRight w:val="0"/>
      <w:marTop w:val="0"/>
      <w:marBottom w:val="0"/>
      <w:divBdr>
        <w:top w:val="none" w:sz="0" w:space="0" w:color="auto"/>
        <w:left w:val="none" w:sz="0" w:space="0" w:color="auto"/>
        <w:bottom w:val="none" w:sz="0" w:space="0" w:color="auto"/>
        <w:right w:val="none" w:sz="0" w:space="0" w:color="auto"/>
      </w:divBdr>
    </w:div>
    <w:div w:id="727262079">
      <w:bodyDiv w:val="1"/>
      <w:marLeft w:val="0"/>
      <w:marRight w:val="0"/>
      <w:marTop w:val="0"/>
      <w:marBottom w:val="0"/>
      <w:divBdr>
        <w:top w:val="none" w:sz="0" w:space="0" w:color="auto"/>
        <w:left w:val="none" w:sz="0" w:space="0" w:color="auto"/>
        <w:bottom w:val="none" w:sz="0" w:space="0" w:color="auto"/>
        <w:right w:val="none" w:sz="0" w:space="0" w:color="auto"/>
      </w:divBdr>
    </w:div>
    <w:div w:id="737556858">
      <w:bodyDiv w:val="1"/>
      <w:marLeft w:val="0"/>
      <w:marRight w:val="0"/>
      <w:marTop w:val="0"/>
      <w:marBottom w:val="0"/>
      <w:divBdr>
        <w:top w:val="none" w:sz="0" w:space="0" w:color="auto"/>
        <w:left w:val="none" w:sz="0" w:space="0" w:color="auto"/>
        <w:bottom w:val="none" w:sz="0" w:space="0" w:color="auto"/>
        <w:right w:val="none" w:sz="0" w:space="0" w:color="auto"/>
      </w:divBdr>
    </w:div>
    <w:div w:id="752161818">
      <w:bodyDiv w:val="1"/>
      <w:marLeft w:val="0"/>
      <w:marRight w:val="0"/>
      <w:marTop w:val="0"/>
      <w:marBottom w:val="0"/>
      <w:divBdr>
        <w:top w:val="none" w:sz="0" w:space="0" w:color="auto"/>
        <w:left w:val="none" w:sz="0" w:space="0" w:color="auto"/>
        <w:bottom w:val="none" w:sz="0" w:space="0" w:color="auto"/>
        <w:right w:val="none" w:sz="0" w:space="0" w:color="auto"/>
      </w:divBdr>
    </w:div>
    <w:div w:id="767387052">
      <w:bodyDiv w:val="1"/>
      <w:marLeft w:val="0"/>
      <w:marRight w:val="0"/>
      <w:marTop w:val="0"/>
      <w:marBottom w:val="0"/>
      <w:divBdr>
        <w:top w:val="none" w:sz="0" w:space="0" w:color="auto"/>
        <w:left w:val="none" w:sz="0" w:space="0" w:color="auto"/>
        <w:bottom w:val="none" w:sz="0" w:space="0" w:color="auto"/>
        <w:right w:val="none" w:sz="0" w:space="0" w:color="auto"/>
      </w:divBdr>
    </w:div>
    <w:div w:id="823082205">
      <w:bodyDiv w:val="1"/>
      <w:marLeft w:val="0"/>
      <w:marRight w:val="0"/>
      <w:marTop w:val="0"/>
      <w:marBottom w:val="0"/>
      <w:divBdr>
        <w:top w:val="none" w:sz="0" w:space="0" w:color="auto"/>
        <w:left w:val="none" w:sz="0" w:space="0" w:color="auto"/>
        <w:bottom w:val="none" w:sz="0" w:space="0" w:color="auto"/>
        <w:right w:val="none" w:sz="0" w:space="0" w:color="auto"/>
      </w:divBdr>
    </w:div>
    <w:div w:id="956519569">
      <w:bodyDiv w:val="1"/>
      <w:marLeft w:val="0"/>
      <w:marRight w:val="0"/>
      <w:marTop w:val="0"/>
      <w:marBottom w:val="0"/>
      <w:divBdr>
        <w:top w:val="none" w:sz="0" w:space="0" w:color="auto"/>
        <w:left w:val="none" w:sz="0" w:space="0" w:color="auto"/>
        <w:bottom w:val="none" w:sz="0" w:space="0" w:color="auto"/>
        <w:right w:val="none" w:sz="0" w:space="0" w:color="auto"/>
      </w:divBdr>
    </w:div>
    <w:div w:id="971208258">
      <w:bodyDiv w:val="1"/>
      <w:marLeft w:val="0"/>
      <w:marRight w:val="0"/>
      <w:marTop w:val="0"/>
      <w:marBottom w:val="0"/>
      <w:divBdr>
        <w:top w:val="none" w:sz="0" w:space="0" w:color="auto"/>
        <w:left w:val="none" w:sz="0" w:space="0" w:color="auto"/>
        <w:bottom w:val="none" w:sz="0" w:space="0" w:color="auto"/>
        <w:right w:val="none" w:sz="0" w:space="0" w:color="auto"/>
      </w:divBdr>
    </w:div>
    <w:div w:id="973633762">
      <w:bodyDiv w:val="1"/>
      <w:marLeft w:val="0"/>
      <w:marRight w:val="0"/>
      <w:marTop w:val="0"/>
      <w:marBottom w:val="0"/>
      <w:divBdr>
        <w:top w:val="none" w:sz="0" w:space="0" w:color="auto"/>
        <w:left w:val="none" w:sz="0" w:space="0" w:color="auto"/>
        <w:bottom w:val="none" w:sz="0" w:space="0" w:color="auto"/>
        <w:right w:val="none" w:sz="0" w:space="0" w:color="auto"/>
      </w:divBdr>
    </w:div>
    <w:div w:id="1132551850">
      <w:bodyDiv w:val="1"/>
      <w:marLeft w:val="0"/>
      <w:marRight w:val="0"/>
      <w:marTop w:val="0"/>
      <w:marBottom w:val="0"/>
      <w:divBdr>
        <w:top w:val="none" w:sz="0" w:space="0" w:color="auto"/>
        <w:left w:val="none" w:sz="0" w:space="0" w:color="auto"/>
        <w:bottom w:val="none" w:sz="0" w:space="0" w:color="auto"/>
        <w:right w:val="none" w:sz="0" w:space="0" w:color="auto"/>
      </w:divBdr>
    </w:div>
    <w:div w:id="1138762086">
      <w:bodyDiv w:val="1"/>
      <w:marLeft w:val="0"/>
      <w:marRight w:val="0"/>
      <w:marTop w:val="0"/>
      <w:marBottom w:val="0"/>
      <w:divBdr>
        <w:top w:val="none" w:sz="0" w:space="0" w:color="auto"/>
        <w:left w:val="none" w:sz="0" w:space="0" w:color="auto"/>
        <w:bottom w:val="none" w:sz="0" w:space="0" w:color="auto"/>
        <w:right w:val="none" w:sz="0" w:space="0" w:color="auto"/>
      </w:divBdr>
    </w:div>
    <w:div w:id="1144275171">
      <w:bodyDiv w:val="1"/>
      <w:marLeft w:val="0"/>
      <w:marRight w:val="0"/>
      <w:marTop w:val="0"/>
      <w:marBottom w:val="0"/>
      <w:divBdr>
        <w:top w:val="none" w:sz="0" w:space="0" w:color="auto"/>
        <w:left w:val="none" w:sz="0" w:space="0" w:color="auto"/>
        <w:bottom w:val="none" w:sz="0" w:space="0" w:color="auto"/>
        <w:right w:val="none" w:sz="0" w:space="0" w:color="auto"/>
      </w:divBdr>
    </w:div>
    <w:div w:id="1157115885">
      <w:bodyDiv w:val="1"/>
      <w:marLeft w:val="0"/>
      <w:marRight w:val="0"/>
      <w:marTop w:val="0"/>
      <w:marBottom w:val="0"/>
      <w:divBdr>
        <w:top w:val="none" w:sz="0" w:space="0" w:color="auto"/>
        <w:left w:val="none" w:sz="0" w:space="0" w:color="auto"/>
        <w:bottom w:val="none" w:sz="0" w:space="0" w:color="auto"/>
        <w:right w:val="none" w:sz="0" w:space="0" w:color="auto"/>
      </w:divBdr>
    </w:div>
    <w:div w:id="1226141349">
      <w:bodyDiv w:val="1"/>
      <w:marLeft w:val="0"/>
      <w:marRight w:val="0"/>
      <w:marTop w:val="0"/>
      <w:marBottom w:val="0"/>
      <w:divBdr>
        <w:top w:val="none" w:sz="0" w:space="0" w:color="auto"/>
        <w:left w:val="none" w:sz="0" w:space="0" w:color="auto"/>
        <w:bottom w:val="none" w:sz="0" w:space="0" w:color="auto"/>
        <w:right w:val="none" w:sz="0" w:space="0" w:color="auto"/>
      </w:divBdr>
    </w:div>
    <w:div w:id="1226260931">
      <w:bodyDiv w:val="1"/>
      <w:marLeft w:val="0"/>
      <w:marRight w:val="0"/>
      <w:marTop w:val="0"/>
      <w:marBottom w:val="0"/>
      <w:divBdr>
        <w:top w:val="none" w:sz="0" w:space="0" w:color="auto"/>
        <w:left w:val="none" w:sz="0" w:space="0" w:color="auto"/>
        <w:bottom w:val="none" w:sz="0" w:space="0" w:color="auto"/>
        <w:right w:val="none" w:sz="0" w:space="0" w:color="auto"/>
      </w:divBdr>
    </w:div>
    <w:div w:id="1265846814">
      <w:bodyDiv w:val="1"/>
      <w:marLeft w:val="0"/>
      <w:marRight w:val="0"/>
      <w:marTop w:val="0"/>
      <w:marBottom w:val="0"/>
      <w:divBdr>
        <w:top w:val="none" w:sz="0" w:space="0" w:color="auto"/>
        <w:left w:val="none" w:sz="0" w:space="0" w:color="auto"/>
        <w:bottom w:val="none" w:sz="0" w:space="0" w:color="auto"/>
        <w:right w:val="none" w:sz="0" w:space="0" w:color="auto"/>
      </w:divBdr>
    </w:div>
    <w:div w:id="1269191869">
      <w:bodyDiv w:val="1"/>
      <w:marLeft w:val="0"/>
      <w:marRight w:val="0"/>
      <w:marTop w:val="0"/>
      <w:marBottom w:val="0"/>
      <w:divBdr>
        <w:top w:val="none" w:sz="0" w:space="0" w:color="auto"/>
        <w:left w:val="none" w:sz="0" w:space="0" w:color="auto"/>
        <w:bottom w:val="none" w:sz="0" w:space="0" w:color="auto"/>
        <w:right w:val="none" w:sz="0" w:space="0" w:color="auto"/>
      </w:divBdr>
    </w:div>
    <w:div w:id="1278760138">
      <w:bodyDiv w:val="1"/>
      <w:marLeft w:val="0"/>
      <w:marRight w:val="0"/>
      <w:marTop w:val="0"/>
      <w:marBottom w:val="0"/>
      <w:divBdr>
        <w:top w:val="none" w:sz="0" w:space="0" w:color="auto"/>
        <w:left w:val="none" w:sz="0" w:space="0" w:color="auto"/>
        <w:bottom w:val="none" w:sz="0" w:space="0" w:color="auto"/>
        <w:right w:val="none" w:sz="0" w:space="0" w:color="auto"/>
      </w:divBdr>
    </w:div>
    <w:div w:id="1355762783">
      <w:bodyDiv w:val="1"/>
      <w:marLeft w:val="0"/>
      <w:marRight w:val="0"/>
      <w:marTop w:val="0"/>
      <w:marBottom w:val="0"/>
      <w:divBdr>
        <w:top w:val="none" w:sz="0" w:space="0" w:color="auto"/>
        <w:left w:val="none" w:sz="0" w:space="0" w:color="auto"/>
        <w:bottom w:val="none" w:sz="0" w:space="0" w:color="auto"/>
        <w:right w:val="none" w:sz="0" w:space="0" w:color="auto"/>
      </w:divBdr>
    </w:div>
    <w:div w:id="1397163753">
      <w:bodyDiv w:val="1"/>
      <w:marLeft w:val="0"/>
      <w:marRight w:val="0"/>
      <w:marTop w:val="0"/>
      <w:marBottom w:val="0"/>
      <w:divBdr>
        <w:top w:val="none" w:sz="0" w:space="0" w:color="auto"/>
        <w:left w:val="none" w:sz="0" w:space="0" w:color="auto"/>
        <w:bottom w:val="none" w:sz="0" w:space="0" w:color="auto"/>
        <w:right w:val="none" w:sz="0" w:space="0" w:color="auto"/>
      </w:divBdr>
    </w:div>
    <w:div w:id="1416318594">
      <w:bodyDiv w:val="1"/>
      <w:marLeft w:val="0"/>
      <w:marRight w:val="0"/>
      <w:marTop w:val="0"/>
      <w:marBottom w:val="0"/>
      <w:divBdr>
        <w:top w:val="none" w:sz="0" w:space="0" w:color="auto"/>
        <w:left w:val="none" w:sz="0" w:space="0" w:color="auto"/>
        <w:bottom w:val="none" w:sz="0" w:space="0" w:color="auto"/>
        <w:right w:val="none" w:sz="0" w:space="0" w:color="auto"/>
      </w:divBdr>
    </w:div>
    <w:div w:id="1432162904">
      <w:bodyDiv w:val="1"/>
      <w:marLeft w:val="0"/>
      <w:marRight w:val="0"/>
      <w:marTop w:val="0"/>
      <w:marBottom w:val="0"/>
      <w:divBdr>
        <w:top w:val="none" w:sz="0" w:space="0" w:color="auto"/>
        <w:left w:val="none" w:sz="0" w:space="0" w:color="auto"/>
        <w:bottom w:val="none" w:sz="0" w:space="0" w:color="auto"/>
        <w:right w:val="none" w:sz="0" w:space="0" w:color="auto"/>
      </w:divBdr>
      <w:divsChild>
        <w:div w:id="467164085">
          <w:blockQuote w:val="1"/>
          <w:marLeft w:val="0"/>
          <w:marRight w:val="0"/>
          <w:marTop w:val="750"/>
          <w:marBottom w:val="750"/>
          <w:divBdr>
            <w:top w:val="none" w:sz="0" w:space="0" w:color="auto"/>
            <w:left w:val="none" w:sz="0" w:space="0" w:color="auto"/>
            <w:bottom w:val="single" w:sz="6" w:space="15" w:color="D4D4D4"/>
            <w:right w:val="none" w:sz="0" w:space="0" w:color="auto"/>
          </w:divBdr>
        </w:div>
      </w:divsChild>
    </w:div>
    <w:div w:id="1434086733">
      <w:bodyDiv w:val="1"/>
      <w:marLeft w:val="0"/>
      <w:marRight w:val="0"/>
      <w:marTop w:val="0"/>
      <w:marBottom w:val="0"/>
      <w:divBdr>
        <w:top w:val="none" w:sz="0" w:space="0" w:color="auto"/>
        <w:left w:val="none" w:sz="0" w:space="0" w:color="auto"/>
        <w:bottom w:val="none" w:sz="0" w:space="0" w:color="auto"/>
        <w:right w:val="none" w:sz="0" w:space="0" w:color="auto"/>
      </w:divBdr>
    </w:div>
    <w:div w:id="1514757587">
      <w:bodyDiv w:val="1"/>
      <w:marLeft w:val="0"/>
      <w:marRight w:val="0"/>
      <w:marTop w:val="0"/>
      <w:marBottom w:val="0"/>
      <w:divBdr>
        <w:top w:val="none" w:sz="0" w:space="0" w:color="auto"/>
        <w:left w:val="none" w:sz="0" w:space="0" w:color="auto"/>
        <w:bottom w:val="none" w:sz="0" w:space="0" w:color="auto"/>
        <w:right w:val="none" w:sz="0" w:space="0" w:color="auto"/>
      </w:divBdr>
    </w:div>
    <w:div w:id="1520120501">
      <w:bodyDiv w:val="1"/>
      <w:marLeft w:val="0"/>
      <w:marRight w:val="0"/>
      <w:marTop w:val="0"/>
      <w:marBottom w:val="0"/>
      <w:divBdr>
        <w:top w:val="none" w:sz="0" w:space="0" w:color="auto"/>
        <w:left w:val="none" w:sz="0" w:space="0" w:color="auto"/>
        <w:bottom w:val="none" w:sz="0" w:space="0" w:color="auto"/>
        <w:right w:val="none" w:sz="0" w:space="0" w:color="auto"/>
      </w:divBdr>
    </w:div>
    <w:div w:id="1528105429">
      <w:bodyDiv w:val="1"/>
      <w:marLeft w:val="0"/>
      <w:marRight w:val="0"/>
      <w:marTop w:val="0"/>
      <w:marBottom w:val="0"/>
      <w:divBdr>
        <w:top w:val="none" w:sz="0" w:space="0" w:color="auto"/>
        <w:left w:val="none" w:sz="0" w:space="0" w:color="auto"/>
        <w:bottom w:val="none" w:sz="0" w:space="0" w:color="auto"/>
        <w:right w:val="none" w:sz="0" w:space="0" w:color="auto"/>
      </w:divBdr>
    </w:div>
    <w:div w:id="1602377638">
      <w:bodyDiv w:val="1"/>
      <w:marLeft w:val="0"/>
      <w:marRight w:val="0"/>
      <w:marTop w:val="0"/>
      <w:marBottom w:val="0"/>
      <w:divBdr>
        <w:top w:val="none" w:sz="0" w:space="0" w:color="auto"/>
        <w:left w:val="none" w:sz="0" w:space="0" w:color="auto"/>
        <w:bottom w:val="none" w:sz="0" w:space="0" w:color="auto"/>
        <w:right w:val="none" w:sz="0" w:space="0" w:color="auto"/>
      </w:divBdr>
    </w:div>
    <w:div w:id="1609463414">
      <w:bodyDiv w:val="1"/>
      <w:marLeft w:val="0"/>
      <w:marRight w:val="0"/>
      <w:marTop w:val="0"/>
      <w:marBottom w:val="0"/>
      <w:divBdr>
        <w:top w:val="none" w:sz="0" w:space="0" w:color="auto"/>
        <w:left w:val="none" w:sz="0" w:space="0" w:color="auto"/>
        <w:bottom w:val="none" w:sz="0" w:space="0" w:color="auto"/>
        <w:right w:val="none" w:sz="0" w:space="0" w:color="auto"/>
      </w:divBdr>
    </w:div>
    <w:div w:id="1674603121">
      <w:bodyDiv w:val="1"/>
      <w:marLeft w:val="0"/>
      <w:marRight w:val="0"/>
      <w:marTop w:val="0"/>
      <w:marBottom w:val="0"/>
      <w:divBdr>
        <w:top w:val="none" w:sz="0" w:space="0" w:color="auto"/>
        <w:left w:val="none" w:sz="0" w:space="0" w:color="auto"/>
        <w:bottom w:val="none" w:sz="0" w:space="0" w:color="auto"/>
        <w:right w:val="none" w:sz="0" w:space="0" w:color="auto"/>
      </w:divBdr>
    </w:div>
    <w:div w:id="1690375572">
      <w:bodyDiv w:val="1"/>
      <w:marLeft w:val="0"/>
      <w:marRight w:val="0"/>
      <w:marTop w:val="0"/>
      <w:marBottom w:val="0"/>
      <w:divBdr>
        <w:top w:val="none" w:sz="0" w:space="0" w:color="auto"/>
        <w:left w:val="none" w:sz="0" w:space="0" w:color="auto"/>
        <w:bottom w:val="none" w:sz="0" w:space="0" w:color="auto"/>
        <w:right w:val="none" w:sz="0" w:space="0" w:color="auto"/>
      </w:divBdr>
    </w:div>
    <w:div w:id="1715227115">
      <w:bodyDiv w:val="1"/>
      <w:marLeft w:val="0"/>
      <w:marRight w:val="0"/>
      <w:marTop w:val="0"/>
      <w:marBottom w:val="0"/>
      <w:divBdr>
        <w:top w:val="none" w:sz="0" w:space="0" w:color="auto"/>
        <w:left w:val="none" w:sz="0" w:space="0" w:color="auto"/>
        <w:bottom w:val="none" w:sz="0" w:space="0" w:color="auto"/>
        <w:right w:val="none" w:sz="0" w:space="0" w:color="auto"/>
      </w:divBdr>
    </w:div>
    <w:div w:id="1717394818">
      <w:bodyDiv w:val="1"/>
      <w:marLeft w:val="0"/>
      <w:marRight w:val="0"/>
      <w:marTop w:val="0"/>
      <w:marBottom w:val="0"/>
      <w:divBdr>
        <w:top w:val="none" w:sz="0" w:space="0" w:color="auto"/>
        <w:left w:val="none" w:sz="0" w:space="0" w:color="auto"/>
        <w:bottom w:val="none" w:sz="0" w:space="0" w:color="auto"/>
        <w:right w:val="none" w:sz="0" w:space="0" w:color="auto"/>
      </w:divBdr>
      <w:divsChild>
        <w:div w:id="1497457752">
          <w:blockQuote w:val="1"/>
          <w:marLeft w:val="0"/>
          <w:marRight w:val="0"/>
          <w:marTop w:val="750"/>
          <w:marBottom w:val="750"/>
          <w:divBdr>
            <w:top w:val="none" w:sz="0" w:space="0" w:color="auto"/>
            <w:left w:val="none" w:sz="0" w:space="0" w:color="auto"/>
            <w:bottom w:val="single" w:sz="6" w:space="15" w:color="D4D4D4"/>
            <w:right w:val="none" w:sz="0" w:space="0" w:color="auto"/>
          </w:divBdr>
        </w:div>
      </w:divsChild>
    </w:div>
    <w:div w:id="1752891974">
      <w:bodyDiv w:val="1"/>
      <w:marLeft w:val="0"/>
      <w:marRight w:val="0"/>
      <w:marTop w:val="0"/>
      <w:marBottom w:val="0"/>
      <w:divBdr>
        <w:top w:val="none" w:sz="0" w:space="0" w:color="auto"/>
        <w:left w:val="none" w:sz="0" w:space="0" w:color="auto"/>
        <w:bottom w:val="none" w:sz="0" w:space="0" w:color="auto"/>
        <w:right w:val="none" w:sz="0" w:space="0" w:color="auto"/>
      </w:divBdr>
      <w:divsChild>
        <w:div w:id="1565019074">
          <w:blockQuote w:val="1"/>
          <w:marLeft w:val="0"/>
          <w:marRight w:val="0"/>
          <w:marTop w:val="750"/>
          <w:marBottom w:val="750"/>
          <w:divBdr>
            <w:top w:val="none" w:sz="0" w:space="0" w:color="auto"/>
            <w:left w:val="none" w:sz="0" w:space="0" w:color="auto"/>
            <w:bottom w:val="none" w:sz="0" w:space="0" w:color="auto"/>
            <w:right w:val="none" w:sz="0" w:space="0" w:color="auto"/>
          </w:divBdr>
        </w:div>
      </w:divsChild>
    </w:div>
    <w:div w:id="1808432416">
      <w:bodyDiv w:val="1"/>
      <w:marLeft w:val="0"/>
      <w:marRight w:val="0"/>
      <w:marTop w:val="0"/>
      <w:marBottom w:val="0"/>
      <w:divBdr>
        <w:top w:val="none" w:sz="0" w:space="0" w:color="auto"/>
        <w:left w:val="none" w:sz="0" w:space="0" w:color="auto"/>
        <w:bottom w:val="none" w:sz="0" w:space="0" w:color="auto"/>
        <w:right w:val="none" w:sz="0" w:space="0" w:color="auto"/>
      </w:divBdr>
    </w:div>
    <w:div w:id="1808861556">
      <w:bodyDiv w:val="1"/>
      <w:marLeft w:val="0"/>
      <w:marRight w:val="0"/>
      <w:marTop w:val="0"/>
      <w:marBottom w:val="0"/>
      <w:divBdr>
        <w:top w:val="none" w:sz="0" w:space="0" w:color="auto"/>
        <w:left w:val="none" w:sz="0" w:space="0" w:color="auto"/>
        <w:bottom w:val="none" w:sz="0" w:space="0" w:color="auto"/>
        <w:right w:val="none" w:sz="0" w:space="0" w:color="auto"/>
      </w:divBdr>
    </w:div>
    <w:div w:id="1985311941">
      <w:bodyDiv w:val="1"/>
      <w:marLeft w:val="0"/>
      <w:marRight w:val="0"/>
      <w:marTop w:val="0"/>
      <w:marBottom w:val="0"/>
      <w:divBdr>
        <w:top w:val="none" w:sz="0" w:space="0" w:color="auto"/>
        <w:left w:val="none" w:sz="0" w:space="0" w:color="auto"/>
        <w:bottom w:val="none" w:sz="0" w:space="0" w:color="auto"/>
        <w:right w:val="none" w:sz="0" w:space="0" w:color="auto"/>
      </w:divBdr>
    </w:div>
    <w:div w:id="1991054589">
      <w:bodyDiv w:val="1"/>
      <w:marLeft w:val="0"/>
      <w:marRight w:val="0"/>
      <w:marTop w:val="0"/>
      <w:marBottom w:val="0"/>
      <w:divBdr>
        <w:top w:val="none" w:sz="0" w:space="0" w:color="auto"/>
        <w:left w:val="none" w:sz="0" w:space="0" w:color="auto"/>
        <w:bottom w:val="none" w:sz="0" w:space="0" w:color="auto"/>
        <w:right w:val="none" w:sz="0" w:space="0" w:color="auto"/>
      </w:divBdr>
      <w:divsChild>
        <w:div w:id="1698651468">
          <w:marLeft w:val="0"/>
          <w:marRight w:val="0"/>
          <w:marTop w:val="0"/>
          <w:marBottom w:val="240"/>
          <w:divBdr>
            <w:top w:val="none" w:sz="0" w:space="0" w:color="auto"/>
            <w:left w:val="none" w:sz="0" w:space="0" w:color="auto"/>
            <w:bottom w:val="none" w:sz="0" w:space="0" w:color="auto"/>
            <w:right w:val="none" w:sz="0" w:space="0" w:color="auto"/>
          </w:divBdr>
        </w:div>
        <w:div w:id="1859273429">
          <w:marLeft w:val="0"/>
          <w:marRight w:val="0"/>
          <w:marTop w:val="0"/>
          <w:marBottom w:val="0"/>
          <w:divBdr>
            <w:top w:val="none" w:sz="0" w:space="0" w:color="auto"/>
            <w:left w:val="none" w:sz="0" w:space="0" w:color="auto"/>
            <w:bottom w:val="none" w:sz="0" w:space="0" w:color="auto"/>
            <w:right w:val="none" w:sz="0" w:space="0" w:color="auto"/>
          </w:divBdr>
          <w:divsChild>
            <w:div w:id="1241063429">
              <w:blockQuote w:val="1"/>
              <w:marLeft w:val="0"/>
              <w:marRight w:val="0"/>
              <w:marTop w:val="750"/>
              <w:marBottom w:val="750"/>
              <w:divBdr>
                <w:top w:val="none" w:sz="0" w:space="0" w:color="auto"/>
                <w:left w:val="none" w:sz="0" w:space="0" w:color="auto"/>
                <w:bottom w:val="single" w:sz="6" w:space="15" w:color="D4D4D4"/>
                <w:right w:val="none" w:sz="0" w:space="0" w:color="auto"/>
              </w:divBdr>
            </w:div>
          </w:divsChild>
        </w:div>
      </w:divsChild>
    </w:div>
    <w:div w:id="2013757049">
      <w:bodyDiv w:val="1"/>
      <w:marLeft w:val="0"/>
      <w:marRight w:val="0"/>
      <w:marTop w:val="0"/>
      <w:marBottom w:val="0"/>
      <w:divBdr>
        <w:top w:val="none" w:sz="0" w:space="0" w:color="auto"/>
        <w:left w:val="none" w:sz="0" w:space="0" w:color="auto"/>
        <w:bottom w:val="none" w:sz="0" w:space="0" w:color="auto"/>
        <w:right w:val="none" w:sz="0" w:space="0" w:color="auto"/>
      </w:divBdr>
    </w:div>
    <w:div w:id="2013990312">
      <w:bodyDiv w:val="1"/>
      <w:marLeft w:val="0"/>
      <w:marRight w:val="0"/>
      <w:marTop w:val="0"/>
      <w:marBottom w:val="0"/>
      <w:divBdr>
        <w:top w:val="none" w:sz="0" w:space="0" w:color="auto"/>
        <w:left w:val="none" w:sz="0" w:space="0" w:color="auto"/>
        <w:bottom w:val="none" w:sz="0" w:space="0" w:color="auto"/>
        <w:right w:val="none" w:sz="0" w:space="0" w:color="auto"/>
      </w:divBdr>
      <w:divsChild>
        <w:div w:id="1187791303">
          <w:blockQuote w:val="1"/>
          <w:marLeft w:val="0"/>
          <w:marRight w:val="0"/>
          <w:marTop w:val="750"/>
          <w:marBottom w:val="750"/>
          <w:divBdr>
            <w:top w:val="none" w:sz="0" w:space="0" w:color="auto"/>
            <w:left w:val="none" w:sz="0" w:space="0" w:color="auto"/>
            <w:bottom w:val="single" w:sz="6" w:space="15" w:color="D4D4D4"/>
            <w:right w:val="none" w:sz="0" w:space="0" w:color="auto"/>
          </w:divBdr>
        </w:div>
      </w:divsChild>
    </w:div>
    <w:div w:id="2033874147">
      <w:bodyDiv w:val="1"/>
      <w:marLeft w:val="0"/>
      <w:marRight w:val="0"/>
      <w:marTop w:val="0"/>
      <w:marBottom w:val="0"/>
      <w:divBdr>
        <w:top w:val="none" w:sz="0" w:space="0" w:color="auto"/>
        <w:left w:val="none" w:sz="0" w:space="0" w:color="auto"/>
        <w:bottom w:val="none" w:sz="0" w:space="0" w:color="auto"/>
        <w:right w:val="none" w:sz="0" w:space="0" w:color="auto"/>
      </w:divBdr>
    </w:div>
    <w:div w:id="2055428353">
      <w:bodyDiv w:val="1"/>
      <w:marLeft w:val="0"/>
      <w:marRight w:val="0"/>
      <w:marTop w:val="0"/>
      <w:marBottom w:val="0"/>
      <w:divBdr>
        <w:top w:val="none" w:sz="0" w:space="0" w:color="auto"/>
        <w:left w:val="none" w:sz="0" w:space="0" w:color="auto"/>
        <w:bottom w:val="none" w:sz="0" w:space="0" w:color="auto"/>
        <w:right w:val="none" w:sz="0" w:space="0" w:color="auto"/>
      </w:divBdr>
    </w:div>
    <w:div w:id="2060203962">
      <w:bodyDiv w:val="1"/>
      <w:marLeft w:val="0"/>
      <w:marRight w:val="0"/>
      <w:marTop w:val="0"/>
      <w:marBottom w:val="0"/>
      <w:divBdr>
        <w:top w:val="none" w:sz="0" w:space="0" w:color="auto"/>
        <w:left w:val="none" w:sz="0" w:space="0" w:color="auto"/>
        <w:bottom w:val="none" w:sz="0" w:space="0" w:color="auto"/>
        <w:right w:val="none" w:sz="0" w:space="0" w:color="auto"/>
      </w:divBdr>
    </w:div>
    <w:div w:id="2105294995">
      <w:bodyDiv w:val="1"/>
      <w:marLeft w:val="0"/>
      <w:marRight w:val="0"/>
      <w:marTop w:val="0"/>
      <w:marBottom w:val="0"/>
      <w:divBdr>
        <w:top w:val="none" w:sz="0" w:space="0" w:color="auto"/>
        <w:left w:val="none" w:sz="0" w:space="0" w:color="auto"/>
        <w:bottom w:val="none" w:sz="0" w:space="0" w:color="auto"/>
        <w:right w:val="none" w:sz="0" w:space="0" w:color="auto"/>
      </w:divBdr>
      <w:divsChild>
        <w:div w:id="198052881">
          <w:marLeft w:val="0"/>
          <w:marRight w:val="0"/>
          <w:marTop w:val="0"/>
          <w:marBottom w:val="0"/>
          <w:divBdr>
            <w:top w:val="none" w:sz="0" w:space="0" w:color="auto"/>
            <w:left w:val="none" w:sz="0" w:space="0" w:color="auto"/>
            <w:bottom w:val="none" w:sz="0" w:space="0" w:color="auto"/>
            <w:right w:val="none" w:sz="0" w:space="0" w:color="auto"/>
          </w:divBdr>
          <w:divsChild>
            <w:div w:id="1540358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youtube.com/watch?v=w7ylA9Eskd8"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86D0B1-914F-4EB8-AD35-C4E43E3396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TotalTime>
  <Pages>2</Pages>
  <Words>762</Words>
  <Characters>4348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 Caliguri</dc:creator>
  <cp:keywords/>
  <dc:description/>
  <cp:lastModifiedBy>SULLY</cp:lastModifiedBy>
  <cp:revision>55</cp:revision>
  <cp:lastPrinted>2026-08-24T15:47:00Z</cp:lastPrinted>
  <dcterms:created xsi:type="dcterms:W3CDTF">2026-05-03T14:28:00Z</dcterms:created>
  <dcterms:modified xsi:type="dcterms:W3CDTF">2026-08-25T18:07:00Z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42f11e49-f6b8-472f-b308-3cbd74f84fcc</vt:lpwstr>
  </property>
</Properties>
</file>