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Livvic" w:cs="Livvic" w:eastAsia="Livvic" w:hAnsi="Livvic"/>
          <w:b w:val="1"/>
          <w:bCs w:val="1"/>
          <w:color w:val="0b5394"/>
          <w:sz w:val="48"/>
          <w:szCs w:val="48"/>
        </w:rPr>
      </w:pPr>
      <w:r w:rsidDel="00000000" w:rsidR="00000000" w:rsidRPr="00000000">
        <w:rPr>
          <w:rFonts w:ascii="Livvic" w:cs="Livvic" w:eastAsia="Livvic" w:hAnsi="Livvic"/>
          <w:b w:val="1"/>
          <w:bCs w:val="1"/>
          <w:color w:val="0b5394"/>
          <w:sz w:val="48"/>
          <w:szCs w:val="48"/>
          <w:rtl w:val="0"/>
        </w:rPr>
        <w:t xml:space="preserve">Future Ready Project - Dogs in Motion</w:t>
      </w:r>
    </w:p>
    <w:p w:rsidR="00000000" w:rsidDel="00000000" w:rsidP="00000000" w:rsidRDefault="00000000" w:rsidRPr="00000000" w14:paraId="00000002">
      <w:pPr>
        <w:rPr>
          <w:rFonts w:ascii="Raleway" w:cs="Raleway" w:eastAsia="Raleway" w:hAnsi="Raleway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700.0" w:type="dxa"/>
        <w:jc w:val="left"/>
        <w:tblInd w:w="-4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750"/>
        <w:gridCol w:w="4020"/>
        <w:gridCol w:w="3930"/>
        <w:tblGridChange w:id="0">
          <w:tblGrid>
            <w:gridCol w:w="3750"/>
            <w:gridCol w:w="4020"/>
            <w:gridCol w:w="393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Teacher Name/District: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Duration (in minutes):60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Grade Level(s): k,1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Subject/Course: Library/Science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Unit:Push Pull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Resources needed: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color w:val="666666"/>
                <w:sz w:val="18"/>
                <w:szCs w:val="18"/>
                <w:rtl w:val="0"/>
              </w:rPr>
              <w:t xml:space="preserve">(On-site people, facilities, tools, technology, materials, community connections)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hyperlink r:id="rId6">
              <w:r w:rsidDel="00000000" w:rsidR="00000000" w:rsidRPr="00000000">
                <w:rPr>
                  <w:rFonts w:ascii="Lora" w:cs="Lora" w:eastAsia="Lora" w:hAnsi="Lora"/>
                  <w:color w:val="1155cc"/>
                  <w:u w:val="single"/>
                  <w:rtl w:val="0"/>
                </w:rPr>
                <w:t xml:space="preserve">Lego Briq Motion Essential  Sets </w:t>
              </w:r>
            </w:hyperlink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(students work in pairs)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Learning Standards: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Lora" w:cs="Lora" w:eastAsia="Lora" w:hAnsi="Lora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color w:val="666666"/>
                <w:sz w:val="18"/>
                <w:szCs w:val="18"/>
                <w:rtl w:val="0"/>
              </w:rPr>
              <w:t xml:space="preserve">(content + CS &amp; DF)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Lora" w:cs="Lora" w:eastAsia="Lora" w:hAnsi="Lor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Lora" w:cs="Lora" w:eastAsia="Lora" w:hAnsi="Lora"/>
                <w:color w:val="000000"/>
                <w:sz w:val="22"/>
                <w:szCs w:val="22"/>
                <w:rtl w:val="0"/>
              </w:rPr>
              <w:t xml:space="preserve">This K–2 LEGO® BRIQ obstacle course activity addresses NYS CS&amp;DF standards in Computational Thinking (abstraction &amp; decompos</w:t>
            </w: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ition) (algorithms &amp; programming)</w:t>
            </w:r>
            <w:r w:rsidDel="00000000" w:rsidR="00000000" w:rsidRPr="00000000">
              <w:rPr>
                <w:rFonts w:ascii="Lora" w:cs="Lora" w:eastAsia="Lora" w:hAnsi="Lora"/>
                <w:color w:val="000000"/>
                <w:sz w:val="22"/>
                <w:szCs w:val="22"/>
                <w:rtl w:val="0"/>
              </w:rPr>
              <w:t xml:space="preserve">, Digital Literacy (problem-solving with tools), and Digital Citizenship (collaboration). Students apply these skills while demonstrating scientific understanding of push and pull.</w:t>
            </w:r>
          </w:p>
          <w:p w:rsidR="00000000" w:rsidDel="00000000" w:rsidP="00000000" w:rsidRDefault="00000000" w:rsidRPr="00000000" w14:paraId="00000010">
            <w:pPr>
              <w:pStyle w:val="Heading3"/>
              <w:keepNext w:val="0"/>
              <w:keepLines w:val="0"/>
              <w:widowControl w:val="0"/>
              <w:spacing w:before="280" w:line="240" w:lineRule="auto"/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</w:rPr>
            </w:pPr>
            <w:bookmarkStart w:colFirst="0" w:colLast="0" w:name="_oz0ohexwrn7k" w:id="0"/>
            <w:bookmarkEnd w:id="0"/>
            <w:r w:rsidDel="00000000" w:rsidR="00000000" w:rsidRPr="00000000"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Computational Thinking (K–2)</w:t>
            </w:r>
          </w:p>
          <w:p w:rsidR="00000000" w:rsidDel="00000000" w:rsidP="00000000" w:rsidRDefault="00000000" w:rsidRPr="00000000" w14:paraId="00000011">
            <w:pPr>
              <w:pStyle w:val="Heading3"/>
              <w:keepNext w:val="0"/>
              <w:keepLines w:val="0"/>
              <w:widowControl w:val="0"/>
              <w:spacing w:before="280" w:line="240" w:lineRule="auto"/>
              <w:rPr>
                <w:rFonts w:ascii="Lora" w:cs="Lora" w:eastAsia="Lora" w:hAnsi="Lora"/>
                <w:sz w:val="22"/>
                <w:szCs w:val="22"/>
              </w:rPr>
            </w:pPr>
            <w:bookmarkStart w:colFirst="0" w:colLast="0" w:name="_asxrw0r17fbr" w:id="1"/>
            <w:bookmarkEnd w:id="1"/>
            <w:r w:rsidDel="00000000" w:rsidR="00000000" w:rsidRPr="00000000">
              <w:rPr>
                <w:rFonts w:ascii="Lora" w:cs="Lora" w:eastAsia="Lora" w:hAnsi="Lora"/>
                <w:b w:val="1"/>
                <w:bCs w:val="1"/>
                <w:sz w:val="22"/>
                <w:szCs w:val="22"/>
                <w:rtl w:val="0"/>
              </w:rPr>
              <w:t xml:space="preserve">Standard Focus:</w:t>
              <w:br w:type="textWrapping"/>
            </w:r>
            <w:r w:rsidDel="00000000" w:rsidR="00000000" w:rsidRPr="00000000">
              <w:rPr>
                <w:rFonts w:ascii="Lora" w:cs="Lora" w:eastAsia="Lora" w:hAnsi="Lora"/>
                <w:sz w:val="22"/>
                <w:szCs w:val="22"/>
                <w:rtl w:val="0"/>
              </w:rPr>
              <w:t xml:space="preserve"> Students break a task into steps and follow a sequence.</w:t>
            </w:r>
          </w:p>
          <w:p w:rsidR="00000000" w:rsidDel="00000000" w:rsidP="00000000" w:rsidRDefault="00000000" w:rsidRPr="00000000" w14:paraId="00000012">
            <w:pPr>
              <w:pStyle w:val="Heading3"/>
              <w:keepNext w:val="0"/>
              <w:keepLines w:val="0"/>
              <w:widowControl w:val="0"/>
              <w:spacing w:before="280" w:line="240" w:lineRule="auto"/>
              <w:rPr>
                <w:rFonts w:ascii="Lora" w:cs="Lora" w:eastAsia="Lora" w:hAnsi="Lora"/>
                <w:b w:val="1"/>
                <w:bCs w:val="1"/>
                <w:sz w:val="22"/>
                <w:szCs w:val="22"/>
              </w:rPr>
            </w:pPr>
            <w:bookmarkStart w:colFirst="0" w:colLast="0" w:name="_w8oq6n65iaas" w:id="2"/>
            <w:bookmarkEnd w:id="2"/>
            <w:r w:rsidDel="00000000" w:rsidR="00000000" w:rsidRPr="00000000">
              <w:rPr>
                <w:rFonts w:ascii="Lora" w:cs="Lora" w:eastAsia="Lora" w:hAnsi="Lora"/>
                <w:b w:val="1"/>
                <w:bCs w:val="1"/>
                <w:sz w:val="22"/>
                <w:szCs w:val="22"/>
                <w:rtl w:val="0"/>
              </w:rPr>
              <w:t xml:space="preserve">How the activity meets it: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6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plan the obstacle course step by step</w:t>
              <w:br w:type="textWrapping"/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6"/>
              </w:numPr>
              <w:spacing w:after="0" w:afterAutospacing="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They decide the order the dog moves through obstacles</w:t>
              <w:br w:type="textWrapping"/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6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They test and revise the sequence when it doesn’t work</w:t>
            </w:r>
          </w:p>
          <w:p w:rsidR="00000000" w:rsidDel="00000000" w:rsidP="00000000" w:rsidRDefault="00000000" w:rsidRPr="00000000" w14:paraId="00000016">
            <w:pPr>
              <w:pStyle w:val="Heading3"/>
              <w:keepNext w:val="0"/>
              <w:keepLines w:val="0"/>
              <w:widowControl w:val="0"/>
              <w:spacing w:before="280" w:line="240" w:lineRule="auto"/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</w:rPr>
            </w:pPr>
            <w:bookmarkStart w:colFirst="0" w:colLast="0" w:name="_b4st3ntrs998" w:id="3"/>
            <w:bookmarkEnd w:id="3"/>
            <w:r w:rsidDel="00000000" w:rsidR="00000000" w:rsidRPr="00000000"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Computational Thinking – Debugging (K–2)</w:t>
            </w:r>
          </w:p>
          <w:p w:rsidR="00000000" w:rsidDel="00000000" w:rsidP="00000000" w:rsidRDefault="00000000" w:rsidRPr="00000000" w14:paraId="00000017">
            <w:pPr>
              <w:widowControl w:val="0"/>
              <w:spacing w:after="240" w:before="240"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Standard Focus:</w:t>
              <w:br w:type="textWrapping"/>
            </w: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 Students identify and fix problems in a process.</w:t>
            </w:r>
          </w:p>
          <w:p w:rsidR="00000000" w:rsidDel="00000000" w:rsidP="00000000" w:rsidRDefault="00000000" w:rsidRPr="00000000" w14:paraId="00000018">
            <w:pPr>
              <w:widowControl w:val="0"/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How the activity meets it: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9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If the obstacle doesn’t align with the diagram, students adjust the build</w:t>
              <w:br w:type="textWrapping"/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9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They try different placements to change the force or direction</w:t>
            </w:r>
          </w:p>
          <w:p w:rsidR="00000000" w:rsidDel="00000000" w:rsidP="00000000" w:rsidRDefault="00000000" w:rsidRPr="00000000" w14:paraId="0000001B">
            <w:pPr>
              <w:pStyle w:val="Heading3"/>
              <w:keepNext w:val="0"/>
              <w:keepLines w:val="0"/>
              <w:widowControl w:val="0"/>
              <w:spacing w:before="280" w:line="240" w:lineRule="auto"/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</w:rPr>
            </w:pPr>
            <w:bookmarkStart w:colFirst="0" w:colLast="0" w:name="_p996uujppbum" w:id="4"/>
            <w:bookmarkEnd w:id="4"/>
            <w:r w:rsidDel="00000000" w:rsidR="00000000" w:rsidRPr="00000000"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Digital Literacy – Problem Solving with Tools (K–2)</w:t>
            </w:r>
          </w:p>
          <w:p w:rsidR="00000000" w:rsidDel="00000000" w:rsidP="00000000" w:rsidRDefault="00000000" w:rsidRPr="00000000" w14:paraId="0000001C">
            <w:pPr>
              <w:widowControl w:val="0"/>
              <w:spacing w:after="240" w:before="240"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Standard Focus:</w:t>
              <w:br w:type="textWrapping"/>
            </w: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 Students use tools to solve a problem or show understanding.</w:t>
            </w:r>
          </w:p>
          <w:p w:rsidR="00000000" w:rsidDel="00000000" w:rsidP="00000000" w:rsidRDefault="00000000" w:rsidRPr="00000000" w14:paraId="0000001D">
            <w:pPr>
              <w:widowControl w:val="0"/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How the activity meets it:</w:t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4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LEGO bricks act as designed tools</w:t>
              <w:br w:type="textWrapping"/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4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use materials intentionally to demonstrate a science concept</w:t>
            </w:r>
          </w:p>
          <w:p w:rsidR="00000000" w:rsidDel="00000000" w:rsidP="00000000" w:rsidRDefault="00000000" w:rsidRPr="00000000" w14:paraId="00000020">
            <w:pPr>
              <w:pStyle w:val="Heading3"/>
              <w:keepNext w:val="0"/>
              <w:keepLines w:val="0"/>
              <w:widowControl w:val="0"/>
              <w:spacing w:before="280" w:line="240" w:lineRule="auto"/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</w:rPr>
            </w:pPr>
            <w:bookmarkStart w:colFirst="0" w:colLast="0" w:name="_x91q61wfxsmf" w:id="5"/>
            <w:bookmarkEnd w:id="5"/>
            <w:r w:rsidDel="00000000" w:rsidR="00000000" w:rsidRPr="00000000"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Digital Citizenship – Collaboration (K–2)</w:t>
            </w:r>
          </w:p>
          <w:p w:rsidR="00000000" w:rsidDel="00000000" w:rsidP="00000000" w:rsidRDefault="00000000" w:rsidRPr="00000000" w14:paraId="00000021">
            <w:pPr>
              <w:widowControl w:val="0"/>
              <w:spacing w:after="240" w:before="240"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Standard Focus:</w:t>
              <w:br w:type="textWrapping"/>
              <w:t xml:space="preserve"> </w:t>
            </w: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work with others respectfully and responsibly.</w:t>
            </w:r>
          </w:p>
          <w:p w:rsidR="00000000" w:rsidDel="00000000" w:rsidP="00000000" w:rsidRDefault="00000000" w:rsidRPr="00000000" w14:paraId="00000022">
            <w:pPr>
              <w:widowControl w:val="0"/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How the activity meets it: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5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share materials</w:t>
              <w:br w:type="textWrapping"/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5"/>
              </w:numPr>
              <w:spacing w:after="0" w:afterAutospacing="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Take turns building and testing</w:t>
              <w:br w:type="textWrapping"/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5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Explain ideas using clear language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NGSS K-PS2-2; NGSS K-2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CCSS.ELA-LITERACY.SL.1.2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CCSS.ELA-LITERACY.W.1.2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Big Idea: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before="59.93988037109375" w:line="240" w:lineRule="auto"/>
              <w:ind w:left="0" w:firstLine="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Explore how pushing and pulling affects an object's motion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Authentic Purpose: 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Lora" w:cs="Lora" w:eastAsia="Lora" w:hAnsi="Lora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color w:val="666666"/>
                <w:sz w:val="18"/>
                <w:szCs w:val="18"/>
                <w:rtl w:val="0"/>
              </w:rPr>
              <w:t xml:space="preserve">(Why does this matter to your students?)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My students love animals and they love legos.  Creating a dog obstacle course with legos will motivate them and they can learn about the concept of push/pull.  </w:t>
            </w:r>
          </w:p>
        </w:tc>
      </w:tr>
      <w:tr>
        <w:trPr>
          <w:cantSplit w:val="0"/>
          <w:trHeight w:val="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Future-Ready Competencies: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   ___Collaboration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   ___Communication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   ___Critical Thinking &amp; Problem Solving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   ___Creativity &amp; Innovation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Lora" w:cs="Lora" w:eastAsia="Lora" w:hAnsi="Lora"/>
                <w:sz w:val="19"/>
                <w:szCs w:val="19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   ___Other: </w:t>
            </w:r>
            <w:r w:rsidDel="00000000" w:rsidR="00000000" w:rsidRPr="00000000">
              <w:rPr>
                <w:rFonts w:ascii="Lora" w:cs="Lora" w:eastAsia="Lora" w:hAnsi="Lora"/>
                <w:sz w:val="19"/>
                <w:szCs w:val="19"/>
                <w:rtl w:val="0"/>
              </w:rPr>
              <w:t xml:space="preserve">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Lora" w:cs="Lora" w:eastAsia="Lora" w:hAnsi="Lora"/>
                <w:i w:val="1"/>
                <w:iCs w:val="1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Objectives: </w:t>
            </w:r>
            <w:r w:rsidDel="00000000" w:rsidR="00000000" w:rsidRPr="00000000">
              <w:rPr>
                <w:rFonts w:ascii="Lora" w:cs="Lora" w:eastAsia="Lora" w:hAnsi="Lora"/>
                <w:i w:val="1"/>
                <w:iCs w:val="1"/>
                <w:rtl w:val="0"/>
              </w:rPr>
              <w:t xml:space="preserve">This lesson builds Future Ready skills by engaging K–2 students in collaboration, communication, critical thinking, and creativity through a hands-on design challenge demonstrating push and pull.</w:t>
            </w:r>
          </w:p>
          <w:p w:rsidR="00000000" w:rsidDel="00000000" w:rsidP="00000000" w:rsidRDefault="00000000" w:rsidRPr="00000000" w14:paraId="00000038">
            <w:pPr>
              <w:pStyle w:val="Heading3"/>
              <w:keepNext w:val="0"/>
              <w:keepLines w:val="0"/>
              <w:widowControl w:val="0"/>
              <w:spacing w:before="280" w:line="240" w:lineRule="auto"/>
              <w:rPr>
                <w:rFonts w:ascii="Lora" w:cs="Lora" w:eastAsia="Lora" w:hAnsi="Lora"/>
                <w:b w:val="1"/>
                <w:bCs w:val="1"/>
                <w:color w:val="000000"/>
                <w:sz w:val="26"/>
                <w:szCs w:val="26"/>
              </w:rPr>
            </w:pPr>
            <w:bookmarkStart w:colFirst="0" w:colLast="0" w:name="_74kt077iw9ha" w:id="6"/>
            <w:bookmarkEnd w:id="6"/>
            <w:r w:rsidDel="00000000" w:rsidR="00000000" w:rsidRPr="00000000">
              <w:rPr>
                <w:rFonts w:ascii="Lora" w:cs="Lora" w:eastAsia="Lora" w:hAnsi="Lora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Collaboration</w:t>
            </w:r>
          </w:p>
          <w:p w:rsidR="00000000" w:rsidDel="00000000" w:rsidP="00000000" w:rsidRDefault="00000000" w:rsidRPr="00000000" w14:paraId="00000039">
            <w:pPr>
              <w:widowControl w:val="0"/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How it shows up in the lesson:</w:t>
            </w:r>
          </w:p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20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work with a partner or small group to design the obstacle</w:t>
              <w:br w:type="textWrapping"/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20"/>
              </w:numPr>
              <w:spacing w:after="0" w:afterAutospacing="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They share materials and take turns testing</w:t>
              <w:br w:type="textWrapping"/>
            </w:r>
          </w:p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20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They listen to and build on peer ideas</w:t>
              <w:br w:type="textWrapping"/>
            </w:r>
          </w:p>
          <w:p w:rsidR="00000000" w:rsidDel="00000000" w:rsidP="00000000" w:rsidRDefault="00000000" w:rsidRPr="00000000" w14:paraId="0000003D">
            <w:pPr>
              <w:widowControl w:val="0"/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Observable evidence:</w:t>
            </w:r>
          </w:p>
          <w:p w:rsidR="00000000" w:rsidDel="00000000" w:rsidP="00000000" w:rsidRDefault="00000000" w:rsidRPr="00000000" w14:paraId="0000003E">
            <w:pPr>
              <w:widowControl w:val="0"/>
              <w:spacing w:after="240" w:before="240" w:line="240" w:lineRule="auto"/>
              <w:ind w:left="600" w:right="600" w:firstLine="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negotiate roles and problem-solve together.</w:t>
            </w:r>
          </w:p>
          <w:p w:rsidR="00000000" w:rsidDel="00000000" w:rsidP="00000000" w:rsidRDefault="00000000" w:rsidRPr="00000000" w14:paraId="0000003F">
            <w:pPr>
              <w:pStyle w:val="Heading3"/>
              <w:keepNext w:val="0"/>
              <w:keepLines w:val="0"/>
              <w:widowControl w:val="0"/>
              <w:spacing w:before="280" w:line="240" w:lineRule="auto"/>
              <w:rPr>
                <w:rFonts w:ascii="Lora" w:cs="Lora" w:eastAsia="Lora" w:hAnsi="Lora"/>
                <w:b w:val="1"/>
                <w:bCs w:val="1"/>
                <w:color w:val="000000"/>
                <w:sz w:val="26"/>
                <w:szCs w:val="26"/>
              </w:rPr>
            </w:pPr>
            <w:bookmarkStart w:colFirst="0" w:colLast="0" w:name="_9unf08chgszx" w:id="7"/>
            <w:bookmarkEnd w:id="7"/>
            <w:r w:rsidDel="00000000" w:rsidR="00000000" w:rsidRPr="00000000">
              <w:rPr>
                <w:rFonts w:ascii="Lora" w:cs="Lora" w:eastAsia="Lora" w:hAnsi="Lora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Communication</w:t>
            </w:r>
          </w:p>
          <w:p w:rsidR="00000000" w:rsidDel="00000000" w:rsidP="00000000" w:rsidRDefault="00000000" w:rsidRPr="00000000" w14:paraId="00000040">
            <w:pPr>
              <w:widowControl w:val="0"/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How it shows up in the lesson:</w:t>
            </w:r>
          </w:p>
          <w:p w:rsidR="00000000" w:rsidDel="00000000" w:rsidP="00000000" w:rsidRDefault="00000000" w:rsidRPr="00000000" w14:paraId="00000041">
            <w:pPr>
              <w:widowControl w:val="0"/>
              <w:numPr>
                <w:ilvl w:val="0"/>
                <w:numId w:val="11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explain where they used push and pull</w:t>
            </w: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42">
            <w:pPr>
              <w:widowControl w:val="0"/>
              <w:numPr>
                <w:ilvl w:val="0"/>
                <w:numId w:val="11"/>
              </w:numPr>
              <w:spacing w:after="0" w:afterAutospacing="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They describe how their obstacle works</w:t>
              <w:br w:type="textWrapping"/>
            </w:r>
          </w:p>
          <w:p w:rsidR="00000000" w:rsidDel="00000000" w:rsidP="00000000" w:rsidRDefault="00000000" w:rsidRPr="00000000" w14:paraId="00000043">
            <w:pPr>
              <w:widowControl w:val="0"/>
              <w:numPr>
                <w:ilvl w:val="0"/>
                <w:numId w:val="11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They respond to questions during sharing time</w:t>
              <w:br w:type="textWrapping"/>
            </w:r>
          </w:p>
          <w:p w:rsidR="00000000" w:rsidDel="00000000" w:rsidP="00000000" w:rsidRDefault="00000000" w:rsidRPr="00000000" w14:paraId="00000044">
            <w:pPr>
              <w:widowControl w:val="0"/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Observable evidence:</w:t>
            </w:r>
          </w:p>
          <w:p w:rsidR="00000000" w:rsidDel="00000000" w:rsidP="00000000" w:rsidRDefault="00000000" w:rsidRPr="00000000" w14:paraId="00000045">
            <w:pPr>
              <w:widowControl w:val="0"/>
              <w:spacing w:after="240" w:before="240" w:line="240" w:lineRule="auto"/>
              <w:ind w:left="600" w:right="600" w:firstLine="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use science vocabulary to explain their thinking.</w:t>
            </w:r>
          </w:p>
          <w:p w:rsidR="00000000" w:rsidDel="00000000" w:rsidP="00000000" w:rsidRDefault="00000000" w:rsidRPr="00000000" w14:paraId="00000046">
            <w:pPr>
              <w:pStyle w:val="Heading3"/>
              <w:keepNext w:val="0"/>
              <w:keepLines w:val="0"/>
              <w:widowControl w:val="0"/>
              <w:spacing w:before="280" w:line="240" w:lineRule="auto"/>
              <w:rPr>
                <w:rFonts w:ascii="Lora" w:cs="Lora" w:eastAsia="Lora" w:hAnsi="Lora"/>
                <w:b w:val="1"/>
                <w:bCs w:val="1"/>
                <w:color w:val="000000"/>
                <w:sz w:val="26"/>
                <w:szCs w:val="26"/>
              </w:rPr>
            </w:pPr>
            <w:bookmarkStart w:colFirst="0" w:colLast="0" w:name="_n1w04apfb3lf" w:id="8"/>
            <w:bookmarkEnd w:id="8"/>
            <w:r w:rsidDel="00000000" w:rsidR="00000000" w:rsidRPr="00000000">
              <w:rPr>
                <w:rFonts w:ascii="Lora" w:cs="Lora" w:eastAsia="Lora" w:hAnsi="Lora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Critical Thinking &amp; Problem Solving</w:t>
            </w:r>
          </w:p>
          <w:p w:rsidR="00000000" w:rsidDel="00000000" w:rsidP="00000000" w:rsidRDefault="00000000" w:rsidRPr="00000000" w14:paraId="00000047">
            <w:pPr>
              <w:widowControl w:val="0"/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How it shows up in the lesson:</w:t>
            </w:r>
          </w:p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19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plan a solution to a design challenge</w:t>
              <w:br w:type="textWrapping"/>
            </w:r>
          </w:p>
          <w:p w:rsidR="00000000" w:rsidDel="00000000" w:rsidP="00000000" w:rsidRDefault="00000000" w:rsidRPr="00000000" w14:paraId="00000049">
            <w:pPr>
              <w:widowControl w:val="0"/>
              <w:numPr>
                <w:ilvl w:val="0"/>
                <w:numId w:val="19"/>
              </w:numPr>
              <w:spacing w:after="0" w:afterAutospacing="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They test, notice what doesn’t work, and revise</w:t>
              <w:br w:type="textWrapping"/>
            </w:r>
          </w:p>
          <w:p w:rsidR="00000000" w:rsidDel="00000000" w:rsidP="00000000" w:rsidRDefault="00000000" w:rsidRPr="00000000" w14:paraId="0000004A">
            <w:pPr>
              <w:widowControl w:val="0"/>
              <w:numPr>
                <w:ilvl w:val="0"/>
                <w:numId w:val="19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They make decisions based on cause and effect</w:t>
              <w:br w:type="textWrapping"/>
            </w:r>
          </w:p>
          <w:p w:rsidR="00000000" w:rsidDel="00000000" w:rsidP="00000000" w:rsidRDefault="00000000" w:rsidRPr="00000000" w14:paraId="0000004B">
            <w:pPr>
              <w:widowControl w:val="0"/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Observable evidence:</w:t>
            </w:r>
          </w:p>
          <w:p w:rsidR="00000000" w:rsidDel="00000000" w:rsidP="00000000" w:rsidRDefault="00000000" w:rsidRPr="00000000" w14:paraId="0000004C">
            <w:pPr>
              <w:widowControl w:val="0"/>
              <w:spacing w:after="240" w:before="240" w:line="240" w:lineRule="auto"/>
              <w:ind w:left="600" w:right="600" w:firstLine="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adjust their design after observing results.</w:t>
            </w:r>
          </w:p>
          <w:p w:rsidR="00000000" w:rsidDel="00000000" w:rsidP="00000000" w:rsidRDefault="00000000" w:rsidRPr="00000000" w14:paraId="0000004D">
            <w:pPr>
              <w:pStyle w:val="Heading3"/>
              <w:keepNext w:val="0"/>
              <w:keepLines w:val="0"/>
              <w:widowControl w:val="0"/>
              <w:spacing w:before="280" w:line="240" w:lineRule="auto"/>
              <w:rPr>
                <w:rFonts w:ascii="Lora" w:cs="Lora" w:eastAsia="Lora" w:hAnsi="Lora"/>
                <w:b w:val="1"/>
                <w:bCs w:val="1"/>
                <w:color w:val="000000"/>
                <w:sz w:val="26"/>
                <w:szCs w:val="26"/>
              </w:rPr>
            </w:pPr>
            <w:bookmarkStart w:colFirst="0" w:colLast="0" w:name="_iiq2ic5begij" w:id="9"/>
            <w:bookmarkEnd w:id="9"/>
            <w:r w:rsidDel="00000000" w:rsidR="00000000" w:rsidRPr="00000000">
              <w:rPr>
                <w:rFonts w:ascii="Lora" w:cs="Lora" w:eastAsia="Lora" w:hAnsi="Lora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Creativity &amp; Innovation</w:t>
            </w:r>
          </w:p>
          <w:p w:rsidR="00000000" w:rsidDel="00000000" w:rsidP="00000000" w:rsidRDefault="00000000" w:rsidRPr="00000000" w14:paraId="0000004E">
            <w:pPr>
              <w:widowControl w:val="0"/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How it shows up in the lesson:</w:t>
            </w:r>
          </w:p>
          <w:p w:rsidR="00000000" w:rsidDel="00000000" w:rsidP="00000000" w:rsidRDefault="00000000" w:rsidRPr="00000000" w14:paraId="0000004F">
            <w:pPr>
              <w:widowControl w:val="0"/>
              <w:numPr>
                <w:ilvl w:val="0"/>
                <w:numId w:val="12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design obstacle </w:t>
            </w:r>
          </w:p>
          <w:p w:rsidR="00000000" w:rsidDel="00000000" w:rsidP="00000000" w:rsidRDefault="00000000" w:rsidRPr="00000000" w14:paraId="00000050">
            <w:pPr>
              <w:widowControl w:val="0"/>
              <w:numPr>
                <w:ilvl w:val="0"/>
                <w:numId w:val="12"/>
              </w:numPr>
              <w:spacing w:after="0" w:afterAutospacing="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improve upon design to make the dog jump higher or crawl through the tire. There is no single “right” solution</w:t>
            </w:r>
          </w:p>
          <w:p w:rsidR="00000000" w:rsidDel="00000000" w:rsidP="00000000" w:rsidRDefault="00000000" w:rsidRPr="00000000" w14:paraId="00000051">
            <w:pPr>
              <w:widowControl w:val="0"/>
              <w:numPr>
                <w:ilvl w:val="0"/>
                <w:numId w:val="12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experiment with different LEGO pieces and structures</w:t>
            </w:r>
          </w:p>
          <w:p w:rsidR="00000000" w:rsidDel="00000000" w:rsidP="00000000" w:rsidRDefault="00000000" w:rsidRPr="00000000" w14:paraId="00000052">
            <w:pPr>
              <w:widowControl w:val="0"/>
              <w:spacing w:after="240" w:before="240" w:line="240" w:lineRule="auto"/>
              <w:ind w:left="0" w:firstLine="0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Observable evidence:</w:t>
            </w:r>
          </w:p>
          <w:p w:rsidR="00000000" w:rsidDel="00000000" w:rsidP="00000000" w:rsidRDefault="00000000" w:rsidRPr="00000000" w14:paraId="00000053">
            <w:pPr>
              <w:widowControl w:val="0"/>
              <w:spacing w:after="240" w:before="240" w:line="240" w:lineRule="auto"/>
              <w:ind w:left="600" w:right="600" w:firstLine="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Designs vary widely and reflect student choice.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Project Statement: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Lora" w:cs="Lora" w:eastAsia="Lora" w:hAnsi="Lora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color w:val="666666"/>
                <w:sz w:val="18"/>
                <w:szCs w:val="18"/>
                <w:rtl w:val="0"/>
              </w:rPr>
              <w:t xml:space="preserve">(Include: issue, problem or challenge; student role, purpose, beneficiary, and desired outcomes)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before="299.69970703125" w:line="240" w:lineRule="auto"/>
              <w:ind w:left="0" w:firstLine="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Build an obstacle for the dog to jump through! Describe the push and pull forces that are at work.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Empathy Anchor: 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Lora" w:cs="Lora" w:eastAsia="Lora" w:hAnsi="Lora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color w:val="666666"/>
                <w:sz w:val="18"/>
                <w:szCs w:val="18"/>
                <w:rtl w:val="0"/>
              </w:rPr>
              <w:t xml:space="preserve">(How will students develop empathy and care about this problem)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after="240" w:before="240"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sz w:val="18"/>
                <w:szCs w:val="18"/>
                <w:rtl w:val="0"/>
              </w:rPr>
              <w:t xml:space="preserve">K–2 Framing:</w:t>
            </w: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“What does the dog need to move through the obstacle?”  Talk about what makes movement easier or harder. </w:t>
            </w:r>
          </w:p>
          <w:p w:rsidR="00000000" w:rsidDel="00000000" w:rsidP="00000000" w:rsidRDefault="00000000" w:rsidRPr="00000000" w14:paraId="0000005C">
            <w:pPr>
              <w:widowControl w:val="0"/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Lora" w:cs="Lora" w:eastAsia="Lora" w:hAnsi="Lora"/>
                <w:b w:val="1"/>
                <w:bCs w:val="1"/>
                <w:sz w:val="18"/>
                <w:szCs w:val="18"/>
                <w:rtl w:val="0"/>
              </w:rPr>
              <w:t xml:space="preserve">Student Actions:</w:t>
            </w:r>
          </w:p>
          <w:p w:rsidR="00000000" w:rsidDel="00000000" w:rsidP="00000000" w:rsidRDefault="00000000" w:rsidRPr="00000000" w14:paraId="0000005D">
            <w:pPr>
              <w:widowControl w:val="0"/>
              <w:numPr>
                <w:ilvl w:val="0"/>
                <w:numId w:val="7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Observe how the dog moves</w:t>
              <w:br w:type="textWrapping"/>
            </w:r>
          </w:p>
          <w:p w:rsidR="00000000" w:rsidDel="00000000" w:rsidP="00000000" w:rsidRDefault="00000000" w:rsidRPr="00000000" w14:paraId="0000005E">
            <w:pPr>
              <w:widowControl w:val="0"/>
              <w:numPr>
                <w:ilvl w:val="0"/>
                <w:numId w:val="7"/>
              </w:numPr>
              <w:spacing w:after="0" w:afterAutospacing="0" w:before="0" w:beforeAutospacing="0" w:line="240" w:lineRule="auto"/>
              <w:ind w:left="720" w:hanging="360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Notice when pushing or pulling works best</w:t>
              <w:br w:type="textWrapping"/>
            </w:r>
          </w:p>
          <w:p w:rsidR="00000000" w:rsidDel="00000000" w:rsidP="00000000" w:rsidRDefault="00000000" w:rsidRPr="00000000" w14:paraId="0000005F">
            <w:pPr>
              <w:widowControl w:val="0"/>
              <w:numPr>
                <w:ilvl w:val="0"/>
                <w:numId w:val="7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Talk about what makes movement easier or harder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Public Audience &amp; Reveal: 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Lora" w:cs="Lora" w:eastAsia="Lora" w:hAnsi="Lora"/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color w:val="666666"/>
                <w:sz w:val="18"/>
                <w:szCs w:val="18"/>
                <w:rtl w:val="0"/>
              </w:rPr>
              <w:t xml:space="preserve">(Experts, audiences, or product users students will engage with during and at the end of project)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will show each other how they built the obstacle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Knowledge Construction:  (</w:t>
            </w:r>
            <w:hyperlink r:id="rId7">
              <w:r w:rsidDel="00000000" w:rsidR="00000000" w:rsidRPr="00000000">
                <w:rPr>
                  <w:rFonts w:ascii="Lora" w:cs="Lora" w:eastAsia="Lora" w:hAnsi="Lora"/>
                  <w:color w:val="1155cc"/>
                  <w:u w:val="single"/>
                  <w:rtl w:val="0"/>
                </w:rPr>
                <w:t xml:space="preserve">from the Lego Briq Lesson Plan</w:t>
              </w:r>
            </w:hyperlink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OPENING:  push pull - review vocab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Read aloud about pushing and pulling</w:t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Brain Pop Jr Video push pull</w:t>
            </w:r>
          </w:p>
          <w:p w:rsidR="00000000" w:rsidDel="00000000" w:rsidP="00000000" w:rsidRDefault="00000000" w:rsidRPr="00000000" w14:paraId="00000069">
            <w:pPr>
              <w:widowControl w:val="0"/>
              <w:spacing w:before="284.93988037109375"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Show dog park video</w:t>
            </w:r>
          </w:p>
          <w:p w:rsidR="00000000" w:rsidDel="00000000" w:rsidP="00000000" w:rsidRDefault="00000000" w:rsidRPr="00000000" w14:paraId="0000006A">
            <w:pPr>
              <w:widowControl w:val="0"/>
              <w:spacing w:line="316.5399742126465" w:lineRule="auto"/>
              <w:ind w:left="0" w:right="1740.5364990234375" w:firstLine="0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Tell the students that they'll be building an obstacle course for dogs. </w:t>
            </w:r>
          </w:p>
          <w:p w:rsidR="00000000" w:rsidDel="00000000" w:rsidP="00000000" w:rsidRDefault="00000000" w:rsidRPr="00000000" w14:paraId="0000006B">
            <w:pPr>
              <w:widowControl w:val="0"/>
              <w:spacing w:before="2.535400390625" w:line="240" w:lineRule="auto"/>
              <w:ind w:right="1296.217041015625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Explain that they won't be given building instructions but should instead use the picture on page 1 in their building instructions books as guidance. </w:t>
            </w:r>
          </w:p>
          <w:p w:rsidR="00000000" w:rsidDel="00000000" w:rsidP="00000000" w:rsidRDefault="00000000" w:rsidRPr="00000000" w14:paraId="0000006C">
            <w:pPr>
              <w:widowControl w:val="0"/>
              <w:spacing w:before="49.91943359375"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Tell them that each group: Make one obstacle for dogs to run through</w:t>
            </w:r>
            <w:r w:rsidDel="00000000" w:rsidR="00000000" w:rsidRPr="00000000">
              <w:rPr>
                <w:rFonts w:ascii="Lora" w:cs="Lora" w:eastAsia="Lora" w:hAnsi="Lora"/>
                <w:sz w:val="12"/>
                <w:szCs w:val="12"/>
                <w:rtl w:val="0"/>
              </w:rPr>
              <w:t xml:space="preserve">;</w:t>
            </w: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Worksheet - what is pushing and what is pulling in video/ worksheet they can show it</w:t>
            </w:r>
          </w:p>
          <w:p w:rsidR="00000000" w:rsidDel="00000000" w:rsidP="00000000" w:rsidRDefault="00000000" w:rsidRPr="00000000" w14:paraId="0000006D">
            <w:pPr>
              <w:widowControl w:val="0"/>
              <w:spacing w:before="49.91943359375" w:line="240" w:lineRule="auto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before="49.91943359375" w:line="240" w:lineRule="auto"/>
              <w:ind w:left="0" w:firstLine="0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Ask questions, like: How does the dog move through your obstacle course? (e.g., </w:t>
            </w:r>
          </w:p>
          <w:p w:rsidR="00000000" w:rsidDel="00000000" w:rsidP="00000000" w:rsidRDefault="00000000" w:rsidRPr="00000000" w14:paraId="0000006F">
            <w:pPr>
              <w:widowControl w:val="0"/>
              <w:spacing w:before="49.91943359375" w:line="240" w:lineRule="auto"/>
              <w:ind w:left="0" w:firstLine="0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push/pull, up/down, over/under, through, across, around.) </w:t>
            </w:r>
          </w:p>
          <w:p w:rsidR="00000000" w:rsidDel="00000000" w:rsidP="00000000" w:rsidRDefault="00000000" w:rsidRPr="00000000" w14:paraId="00000070">
            <w:pPr>
              <w:widowControl w:val="0"/>
              <w:spacing w:before="49.91943359375" w:line="240" w:lineRule="auto"/>
              <w:ind w:right="1154.51171875"/>
              <w:jc w:val="left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Which obstacles require a push? (e.g., In the "fetch" obstacle, you pull back the spring to push and launch the ball.) </w:t>
            </w:r>
          </w:p>
          <w:p w:rsidR="00000000" w:rsidDel="00000000" w:rsidP="00000000" w:rsidRDefault="00000000" w:rsidRPr="00000000" w14:paraId="00000071">
            <w:pPr>
              <w:widowControl w:val="0"/>
              <w:spacing w:before="49.91943359375" w:line="240" w:lineRule="auto"/>
              <w:ind w:right="1678.8623046875"/>
              <w:jc w:val="left"/>
              <w:rPr>
                <w:rFonts w:ascii="Lora" w:cs="Lora" w:eastAsia="Lora" w:hAnsi="Lora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Which obstacles require pulling? (e.g., In the "dog sled" obstacle, where the dogs pull the sled along.) </w:t>
            </w:r>
          </w:p>
          <w:p w:rsidR="00000000" w:rsidDel="00000000" w:rsidP="00000000" w:rsidRDefault="00000000" w:rsidRPr="00000000" w14:paraId="00000072">
            <w:pPr>
              <w:widowControl w:val="0"/>
              <w:spacing w:before="49.91943359375" w:line="240" w:lineRule="auto"/>
              <w:ind w:left="0" w:firstLine="0"/>
              <w:rPr>
                <w:rFonts w:ascii="Lora" w:cs="Lora" w:eastAsia="Lora" w:hAnsi="Lora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Fonts w:ascii="Lora" w:cs="Lora" w:eastAsia="Lora" w:hAnsi="Lora"/>
                <w:sz w:val="18"/>
                <w:szCs w:val="18"/>
                <w:rtl w:val="0"/>
              </w:rPr>
              <w:t xml:space="preserve">Have you seen any other push and pull forces today?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 Assessment:</w:t>
            </w:r>
          </w:p>
          <w:p w:rsidR="00000000" w:rsidDel="00000000" w:rsidP="00000000" w:rsidRDefault="00000000" w:rsidRPr="00000000" w14:paraId="00000075">
            <w:pPr>
              <w:widowControl w:val="0"/>
              <w:spacing w:after="240" w:before="240"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“First the dog goes here, then I push, then it pulls.”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Students communicate understanding to each other, to instructors and on paper with words and illustrations of what happens.  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Design Process:</w:t>
            </w:r>
          </w:p>
          <w:p w:rsidR="00000000" w:rsidDel="00000000" w:rsidP="00000000" w:rsidRDefault="00000000" w:rsidRPr="00000000" w14:paraId="0000007B">
            <w:pPr>
              <w:widowControl w:val="0"/>
              <w:numPr>
                <w:ilvl w:val="0"/>
                <w:numId w:val="27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Discover</w:t>
            </w:r>
          </w:p>
          <w:p w:rsidR="00000000" w:rsidDel="00000000" w:rsidP="00000000" w:rsidRDefault="00000000" w:rsidRPr="00000000" w14:paraId="0000007C">
            <w:pPr>
              <w:widowControl w:val="0"/>
              <w:numPr>
                <w:ilvl w:val="0"/>
                <w:numId w:val="27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Research &amp; Empathize</w:t>
            </w:r>
          </w:p>
          <w:p w:rsidR="00000000" w:rsidDel="00000000" w:rsidP="00000000" w:rsidRDefault="00000000" w:rsidRPr="00000000" w14:paraId="0000007D">
            <w:pPr>
              <w:widowControl w:val="0"/>
              <w:numPr>
                <w:ilvl w:val="0"/>
                <w:numId w:val="27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Brainstorm</w:t>
            </w:r>
          </w:p>
          <w:p w:rsidR="00000000" w:rsidDel="00000000" w:rsidP="00000000" w:rsidRDefault="00000000" w:rsidRPr="00000000" w14:paraId="0000007E">
            <w:pPr>
              <w:widowControl w:val="0"/>
              <w:numPr>
                <w:ilvl w:val="0"/>
                <w:numId w:val="27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Choose</w:t>
            </w:r>
          </w:p>
          <w:p w:rsidR="00000000" w:rsidDel="00000000" w:rsidP="00000000" w:rsidRDefault="00000000" w:rsidRPr="00000000" w14:paraId="0000007F">
            <w:pPr>
              <w:widowControl w:val="0"/>
              <w:numPr>
                <w:ilvl w:val="0"/>
                <w:numId w:val="27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Build</w:t>
            </w:r>
          </w:p>
          <w:p w:rsidR="00000000" w:rsidDel="00000000" w:rsidP="00000000" w:rsidRDefault="00000000" w:rsidRPr="00000000" w14:paraId="00000080">
            <w:pPr>
              <w:widowControl w:val="0"/>
              <w:numPr>
                <w:ilvl w:val="0"/>
                <w:numId w:val="27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Test</w:t>
            </w:r>
          </w:p>
          <w:p w:rsidR="00000000" w:rsidDel="00000000" w:rsidP="00000000" w:rsidRDefault="00000000" w:rsidRPr="00000000" w14:paraId="00000081">
            <w:pPr>
              <w:widowControl w:val="0"/>
              <w:numPr>
                <w:ilvl w:val="0"/>
                <w:numId w:val="27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Communicate</w:t>
            </w:r>
          </w:p>
          <w:p w:rsidR="00000000" w:rsidDel="00000000" w:rsidP="00000000" w:rsidRDefault="00000000" w:rsidRPr="00000000" w14:paraId="00000082">
            <w:pPr>
              <w:widowControl w:val="0"/>
              <w:numPr>
                <w:ilvl w:val="0"/>
                <w:numId w:val="27"/>
              </w:numPr>
              <w:spacing w:line="240" w:lineRule="auto"/>
              <w:ind w:left="720" w:hanging="360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Redesign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Style w:val="Heading2"/>
              <w:keepNext w:val="0"/>
              <w:keepLines w:val="0"/>
              <w:widowControl w:val="0"/>
              <w:spacing w:after="80" w:line="240" w:lineRule="auto"/>
              <w:rPr>
                <w:rFonts w:ascii="Lora" w:cs="Lora" w:eastAsia="Lora" w:hAnsi="Lora"/>
                <w:i w:val="1"/>
                <w:iCs w:val="1"/>
                <w:sz w:val="18"/>
                <w:szCs w:val="18"/>
              </w:rPr>
            </w:pPr>
            <w:bookmarkStart w:colFirst="0" w:colLast="0" w:name="_nkmdfkgpqeho" w:id="10"/>
            <w:bookmarkEnd w:id="10"/>
            <w:r w:rsidDel="00000000" w:rsidR="00000000" w:rsidRPr="00000000">
              <w:rPr>
                <w:rFonts w:ascii="Lora" w:cs="Lora" w:eastAsia="Lora" w:hAnsi="Lora"/>
                <w:b w:val="1"/>
                <w:bCs w:val="1"/>
                <w:sz w:val="22"/>
                <w:szCs w:val="22"/>
                <w:rtl w:val="0"/>
              </w:rPr>
              <w:t xml:space="preserve">Design Thinking Stages in the Lesson  </w:t>
            </w:r>
            <w:r w:rsidDel="00000000" w:rsidR="00000000" w:rsidRPr="00000000">
              <w:rPr>
                <w:rFonts w:ascii="Lora" w:cs="Lora" w:eastAsia="Lora" w:hAnsi="Lora"/>
                <w:i w:val="1"/>
                <w:iCs w:val="1"/>
                <w:sz w:val="18"/>
                <w:szCs w:val="18"/>
                <w:rtl w:val="0"/>
              </w:rPr>
              <w:t xml:space="preserve">This lesson integrates design thinking by guiding K–2 students through a cycle of understanding a problem, planning solutions, building prototypes, testing results, and improving designs. Students apply computational thinking and collaboration while demonstrating scientific understanding of push and pull.</w:t>
            </w:r>
          </w:p>
          <w:p w:rsidR="00000000" w:rsidDel="00000000" w:rsidP="00000000" w:rsidRDefault="00000000" w:rsidRPr="00000000" w14:paraId="00000084">
            <w:pPr>
              <w:pStyle w:val="Heading3"/>
              <w:keepNext w:val="0"/>
              <w:keepLines w:val="0"/>
              <w:spacing w:before="280" w:line="240" w:lineRule="auto"/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</w:rPr>
            </w:pPr>
            <w:bookmarkStart w:colFirst="0" w:colLast="0" w:name="_r9ugychah9rb" w:id="11"/>
            <w:bookmarkEnd w:id="11"/>
            <w:r w:rsidDel="00000000" w:rsidR="00000000" w:rsidRPr="00000000"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1. Discover</w:t>
            </w:r>
          </w:p>
          <w:p w:rsidR="00000000" w:rsidDel="00000000" w:rsidP="00000000" w:rsidRDefault="00000000" w:rsidRPr="00000000" w14:paraId="00000085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Teacher Move: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22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Introduce the dog and basic motion pieces</w:t>
              <w:br w:type="textWrapping"/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22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Demonstrate simple push and pull actions</w:t>
            </w:r>
          </w:p>
          <w:p w:rsidR="00000000" w:rsidDel="00000000" w:rsidP="00000000" w:rsidRDefault="00000000" w:rsidRPr="00000000" w14:paraId="00000088">
            <w:pPr>
              <w:spacing w:after="240" w:before="240" w:line="240" w:lineRule="auto"/>
              <w:ind w:left="0" w:firstLine="0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Student Actions:</w:t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23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Observe how the dog moves</w:t>
              <w:br w:type="textWrapping"/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23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Notice when motion happens or stops</w:t>
            </w:r>
          </w:p>
          <w:p w:rsidR="00000000" w:rsidDel="00000000" w:rsidP="00000000" w:rsidRDefault="00000000" w:rsidRPr="00000000" w14:paraId="0000008B">
            <w:pPr>
              <w:spacing w:after="240" w:before="240" w:line="240" w:lineRule="auto"/>
              <w:rPr>
                <w:rFonts w:ascii="Lora" w:cs="Lora" w:eastAsia="Lora" w:hAnsi="Lora"/>
                <w:i w:val="1"/>
                <w:i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Guiding Question:  </w:t>
            </w:r>
            <w:r w:rsidDel="00000000" w:rsidR="00000000" w:rsidRPr="00000000">
              <w:rPr>
                <w:rFonts w:ascii="Lora" w:cs="Lora" w:eastAsia="Lora" w:hAnsi="Lora"/>
                <w:i w:val="1"/>
                <w:iCs w:val="1"/>
                <w:rtl w:val="0"/>
              </w:rPr>
              <w:t xml:space="preserve">What happens when we push or pull the dog?</w:t>
            </w:r>
          </w:p>
          <w:p w:rsidR="00000000" w:rsidDel="00000000" w:rsidP="00000000" w:rsidRDefault="00000000" w:rsidRPr="00000000" w14:paraId="0000008C">
            <w:pPr>
              <w:pStyle w:val="Heading3"/>
              <w:keepNext w:val="0"/>
              <w:keepLines w:val="0"/>
              <w:spacing w:before="280" w:line="240" w:lineRule="auto"/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</w:rPr>
            </w:pPr>
            <w:bookmarkStart w:colFirst="0" w:colLast="0" w:name="_mt5o4ytyc96o" w:id="12"/>
            <w:bookmarkEnd w:id="12"/>
            <w:r w:rsidDel="00000000" w:rsidR="00000000" w:rsidRPr="00000000"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2. Research &amp; Empathize</w:t>
            </w:r>
          </w:p>
          <w:p w:rsidR="00000000" w:rsidDel="00000000" w:rsidP="00000000" w:rsidRDefault="00000000" w:rsidRPr="00000000" w14:paraId="0000008D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Teacher Move: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8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Model vocabulary: </w:t>
            </w:r>
            <w:r w:rsidDel="00000000" w:rsidR="00000000" w:rsidRPr="00000000">
              <w:rPr>
                <w:rFonts w:ascii="Lora" w:cs="Lora" w:eastAsia="Lora" w:hAnsi="Lora"/>
                <w:i w:val="1"/>
                <w:iCs w:val="1"/>
                <w:rtl w:val="0"/>
              </w:rPr>
              <w:t xml:space="preserve">push, pull, force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8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Ask students to think about the dog’s “needs”</w:t>
            </w:r>
          </w:p>
          <w:p w:rsidR="00000000" w:rsidDel="00000000" w:rsidP="00000000" w:rsidRDefault="00000000" w:rsidRPr="00000000" w14:paraId="00000090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Student Actions:</w:t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10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Explore materials hands-on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10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Talk about what the dog needs to move safely through obstacles</w:t>
            </w:r>
          </w:p>
          <w:p w:rsidR="00000000" w:rsidDel="00000000" w:rsidP="00000000" w:rsidRDefault="00000000" w:rsidRPr="00000000" w14:paraId="00000093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Guiding Question:</w:t>
            </w:r>
          </w:p>
          <w:p w:rsidR="00000000" w:rsidDel="00000000" w:rsidP="00000000" w:rsidRDefault="00000000" w:rsidRPr="00000000" w14:paraId="00000094">
            <w:pPr>
              <w:spacing w:after="240" w:before="240" w:line="240" w:lineRule="auto"/>
              <w:ind w:left="600" w:right="600" w:firstLine="0"/>
              <w:rPr>
                <w:rFonts w:ascii="Lora" w:cs="Lora" w:eastAsia="Lora" w:hAnsi="Lora"/>
                <w:i w:val="1"/>
                <w:iCs w:val="1"/>
              </w:rPr>
            </w:pPr>
            <w:r w:rsidDel="00000000" w:rsidR="00000000" w:rsidRPr="00000000">
              <w:rPr>
                <w:rFonts w:ascii="Lora" w:cs="Lora" w:eastAsia="Lora" w:hAnsi="Lora"/>
                <w:i w:val="1"/>
                <w:iCs w:val="1"/>
                <w:rtl w:val="0"/>
              </w:rPr>
              <w:t xml:space="preserve">What does the dog need to get through the tire?</w:t>
            </w:r>
          </w:p>
          <w:p w:rsidR="00000000" w:rsidDel="00000000" w:rsidP="00000000" w:rsidRDefault="00000000" w:rsidRPr="00000000" w14:paraId="00000095">
            <w:pPr>
              <w:pStyle w:val="Heading3"/>
              <w:keepNext w:val="0"/>
              <w:keepLines w:val="0"/>
              <w:spacing w:before="280" w:line="240" w:lineRule="auto"/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</w:rPr>
            </w:pPr>
            <w:bookmarkStart w:colFirst="0" w:colLast="0" w:name="_xoqgqo6fv0t3" w:id="13"/>
            <w:bookmarkEnd w:id="13"/>
            <w:r w:rsidDel="00000000" w:rsidR="00000000" w:rsidRPr="00000000"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3. Brainstorm</w:t>
            </w:r>
          </w:p>
          <w:p w:rsidR="00000000" w:rsidDel="00000000" w:rsidP="00000000" w:rsidRDefault="00000000" w:rsidRPr="00000000" w14:paraId="00000096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Teacher Move:</w:t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17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Encourage multiple ideas (no building yet)</w:t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17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Accept all ideas verbally or with quick sketches</w:t>
            </w:r>
          </w:p>
          <w:p w:rsidR="00000000" w:rsidDel="00000000" w:rsidP="00000000" w:rsidRDefault="00000000" w:rsidRPr="00000000" w14:paraId="00000099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Student Actions:</w:t>
            </w:r>
          </w:p>
          <w:p w:rsidR="00000000" w:rsidDel="00000000" w:rsidP="00000000" w:rsidRDefault="00000000" w:rsidRPr="00000000" w14:paraId="0000009A">
            <w:pPr>
              <w:numPr>
                <w:ilvl w:val="0"/>
                <w:numId w:val="3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Look at instruction book for obstacles (ramps, gates, tunnels)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3"/>
              </w:numPr>
              <w:spacing w:after="0" w:afterAutospacing="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Predict where pushing or pulling will be used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3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  <w:u w:val="none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Select the design that has the tire</w:t>
            </w:r>
          </w:p>
          <w:p w:rsidR="00000000" w:rsidDel="00000000" w:rsidP="00000000" w:rsidRDefault="00000000" w:rsidRPr="00000000" w14:paraId="0000009D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Guiding Question:</w:t>
            </w:r>
          </w:p>
          <w:p w:rsidR="00000000" w:rsidDel="00000000" w:rsidP="00000000" w:rsidRDefault="00000000" w:rsidRPr="00000000" w14:paraId="0000009E">
            <w:pPr>
              <w:spacing w:after="240" w:before="240" w:line="240" w:lineRule="auto"/>
              <w:ind w:left="600" w:right="600" w:firstLine="0"/>
              <w:rPr>
                <w:rFonts w:ascii="Lora" w:cs="Lora" w:eastAsia="Lora" w:hAnsi="Lora"/>
                <w:i w:val="1"/>
                <w:iCs w:val="1"/>
              </w:rPr>
            </w:pPr>
            <w:r w:rsidDel="00000000" w:rsidR="00000000" w:rsidRPr="00000000">
              <w:rPr>
                <w:rFonts w:ascii="Lora" w:cs="Lora" w:eastAsia="Lora" w:hAnsi="Lora"/>
                <w:i w:val="1"/>
                <w:iCs w:val="1"/>
                <w:rtl w:val="0"/>
              </w:rPr>
              <w:t xml:space="preserve">How does the design make the dog move?</w:t>
            </w:r>
          </w:p>
          <w:p w:rsidR="00000000" w:rsidDel="00000000" w:rsidP="00000000" w:rsidRDefault="00000000" w:rsidRPr="00000000" w14:paraId="0000009F">
            <w:pPr>
              <w:pStyle w:val="Heading3"/>
              <w:keepNext w:val="0"/>
              <w:keepLines w:val="0"/>
              <w:spacing w:before="280" w:line="240" w:lineRule="auto"/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</w:rPr>
            </w:pPr>
            <w:bookmarkStart w:colFirst="0" w:colLast="0" w:name="_h6217gcs7xxi" w:id="14"/>
            <w:bookmarkEnd w:id="14"/>
            <w:r w:rsidDel="00000000" w:rsidR="00000000" w:rsidRPr="00000000"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4. Choose</w:t>
            </w:r>
          </w:p>
          <w:p w:rsidR="00000000" w:rsidDel="00000000" w:rsidP="00000000" w:rsidRDefault="00000000" w:rsidRPr="00000000" w14:paraId="000000A0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Teacher Move: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16"/>
              </w:numPr>
              <w:spacing w:after="24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Help students understand layout of supplies and how to find legos needed for design</w:t>
            </w:r>
          </w:p>
          <w:p w:rsidR="00000000" w:rsidDel="00000000" w:rsidP="00000000" w:rsidRDefault="00000000" w:rsidRPr="00000000" w14:paraId="000000A2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Student Actions:</w:t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15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Locate legos 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15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Explain why they chose these legos to make the design</w:t>
            </w:r>
          </w:p>
          <w:p w:rsidR="00000000" w:rsidDel="00000000" w:rsidP="00000000" w:rsidRDefault="00000000" w:rsidRPr="00000000" w14:paraId="000000A5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Guiding Question:</w:t>
            </w:r>
          </w:p>
          <w:p w:rsidR="00000000" w:rsidDel="00000000" w:rsidP="00000000" w:rsidRDefault="00000000" w:rsidRPr="00000000" w14:paraId="000000A6">
            <w:pPr>
              <w:spacing w:after="240" w:before="240" w:line="240" w:lineRule="auto"/>
              <w:ind w:left="600" w:right="600" w:firstLine="0"/>
              <w:rPr/>
            </w:pPr>
            <w:r w:rsidDel="00000000" w:rsidR="00000000" w:rsidRPr="00000000">
              <w:rPr>
                <w:rFonts w:ascii="Lora" w:cs="Lora" w:eastAsia="Lora" w:hAnsi="Lora"/>
                <w:i w:val="1"/>
                <w:iCs w:val="1"/>
                <w:rtl w:val="0"/>
              </w:rPr>
              <w:t xml:space="preserve">Which lego supplies do we need?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Style w:val="Heading3"/>
              <w:keepNext w:val="0"/>
              <w:keepLines w:val="0"/>
              <w:spacing w:before="280" w:line="240" w:lineRule="auto"/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</w:rPr>
            </w:pPr>
            <w:bookmarkStart w:colFirst="0" w:colLast="0" w:name="_3irc8ax4b959" w:id="15"/>
            <w:bookmarkEnd w:id="15"/>
            <w:r w:rsidDel="00000000" w:rsidR="00000000" w:rsidRPr="00000000"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5. Build</w:t>
            </w:r>
          </w:p>
          <w:p w:rsidR="00000000" w:rsidDel="00000000" w:rsidP="00000000" w:rsidRDefault="00000000" w:rsidRPr="00000000" w14:paraId="000000A8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Teacher Move:</w:t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13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Release materials</w:t>
            </w:r>
          </w:p>
          <w:p w:rsidR="00000000" w:rsidDel="00000000" w:rsidP="00000000" w:rsidRDefault="00000000" w:rsidRPr="00000000" w14:paraId="000000AA">
            <w:pPr>
              <w:numPr>
                <w:ilvl w:val="0"/>
                <w:numId w:val="13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Observe and prompt thinking</w:t>
            </w:r>
          </w:p>
          <w:p w:rsidR="00000000" w:rsidDel="00000000" w:rsidP="00000000" w:rsidRDefault="00000000" w:rsidRPr="00000000" w14:paraId="000000AB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Student Actions:</w:t>
            </w:r>
          </w:p>
          <w:p w:rsidR="00000000" w:rsidDel="00000000" w:rsidP="00000000" w:rsidRDefault="00000000" w:rsidRPr="00000000" w14:paraId="000000AC">
            <w:pPr>
              <w:numPr>
                <w:ilvl w:val="0"/>
                <w:numId w:val="24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Construct the dog obstacle according to the Lego book</w:t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24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Use LEGO pieces intentionally to create motion</w:t>
            </w:r>
          </w:p>
          <w:p w:rsidR="00000000" w:rsidDel="00000000" w:rsidP="00000000" w:rsidRDefault="00000000" w:rsidRPr="00000000" w14:paraId="000000AE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Guiding Question:</w:t>
            </w:r>
          </w:p>
          <w:p w:rsidR="00000000" w:rsidDel="00000000" w:rsidP="00000000" w:rsidRDefault="00000000" w:rsidRPr="00000000" w14:paraId="000000AF">
            <w:pPr>
              <w:spacing w:after="240" w:before="240" w:line="240" w:lineRule="auto"/>
              <w:ind w:left="600" w:right="600" w:firstLine="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i w:val="1"/>
                <w:iCs w:val="1"/>
                <w:rtl w:val="0"/>
              </w:rPr>
              <w:t xml:space="preserve">How does this obstacle make the dog move?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Style w:val="Heading3"/>
              <w:keepNext w:val="0"/>
              <w:keepLines w:val="0"/>
              <w:spacing w:before="280" w:line="240" w:lineRule="auto"/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</w:rPr>
            </w:pPr>
            <w:bookmarkStart w:colFirst="0" w:colLast="0" w:name="_subtlvnugcpx" w:id="16"/>
            <w:bookmarkEnd w:id="16"/>
            <w:r w:rsidDel="00000000" w:rsidR="00000000" w:rsidRPr="00000000"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6. Test</w:t>
            </w:r>
          </w:p>
          <w:p w:rsidR="00000000" w:rsidDel="00000000" w:rsidP="00000000" w:rsidRDefault="00000000" w:rsidRPr="00000000" w14:paraId="000000B1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Teacher Move:</w:t>
            </w:r>
          </w:p>
          <w:p w:rsidR="00000000" w:rsidDel="00000000" w:rsidP="00000000" w:rsidRDefault="00000000" w:rsidRPr="00000000" w14:paraId="000000B2">
            <w:pPr>
              <w:numPr>
                <w:ilvl w:val="0"/>
                <w:numId w:val="25"/>
              </w:numPr>
              <w:spacing w:after="24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Prompt students to try pushing and pulling</w:t>
            </w:r>
          </w:p>
          <w:p w:rsidR="00000000" w:rsidDel="00000000" w:rsidP="00000000" w:rsidRDefault="00000000" w:rsidRPr="00000000" w14:paraId="000000B3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Student Actions:</w:t>
            </w:r>
          </w:p>
          <w:p w:rsidR="00000000" w:rsidDel="00000000" w:rsidP="00000000" w:rsidRDefault="00000000" w:rsidRPr="00000000" w14:paraId="000000B4">
            <w:pPr>
              <w:numPr>
                <w:ilvl w:val="0"/>
                <w:numId w:val="18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Move the dog through the obstacle</w:t>
            </w:r>
          </w:p>
          <w:p w:rsidR="00000000" w:rsidDel="00000000" w:rsidP="00000000" w:rsidRDefault="00000000" w:rsidRPr="00000000" w14:paraId="000000B5">
            <w:pPr>
              <w:numPr>
                <w:ilvl w:val="0"/>
                <w:numId w:val="18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Observe how the dogs moves (what is pushing)</w:t>
            </w:r>
          </w:p>
          <w:p w:rsidR="00000000" w:rsidDel="00000000" w:rsidP="00000000" w:rsidRDefault="00000000" w:rsidRPr="00000000" w14:paraId="000000B6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Guiding Question:</w:t>
            </w:r>
          </w:p>
          <w:p w:rsidR="00000000" w:rsidDel="00000000" w:rsidP="00000000" w:rsidRDefault="00000000" w:rsidRPr="00000000" w14:paraId="000000B7">
            <w:pPr>
              <w:spacing w:after="240" w:before="240" w:line="240" w:lineRule="auto"/>
              <w:ind w:left="600" w:right="600" w:firstLine="0"/>
              <w:rPr>
                <w:rFonts w:ascii="Lora" w:cs="Lora" w:eastAsia="Lora" w:hAnsi="Lora"/>
                <w:i w:val="1"/>
                <w:iCs w:val="1"/>
              </w:rPr>
            </w:pPr>
            <w:r w:rsidDel="00000000" w:rsidR="00000000" w:rsidRPr="00000000">
              <w:rPr>
                <w:rFonts w:ascii="Lora" w:cs="Lora" w:eastAsia="Lora" w:hAnsi="Lora"/>
                <w:i w:val="1"/>
                <w:iCs w:val="1"/>
                <w:rtl w:val="0"/>
              </w:rPr>
              <w:t xml:space="preserve">What part of the dog is pushing/pulling to go through the obstacle?</w:t>
            </w:r>
          </w:p>
          <w:p w:rsidR="00000000" w:rsidDel="00000000" w:rsidP="00000000" w:rsidRDefault="00000000" w:rsidRPr="00000000" w14:paraId="000000B8">
            <w:pPr>
              <w:pStyle w:val="Heading3"/>
              <w:keepNext w:val="0"/>
              <w:keepLines w:val="0"/>
              <w:spacing w:before="280" w:line="240" w:lineRule="auto"/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</w:rPr>
            </w:pPr>
            <w:bookmarkStart w:colFirst="0" w:colLast="0" w:name="_fborkq3mh3c9" w:id="17"/>
            <w:bookmarkEnd w:id="17"/>
            <w:r w:rsidDel="00000000" w:rsidR="00000000" w:rsidRPr="00000000"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7. Communicate</w:t>
            </w:r>
          </w:p>
          <w:p w:rsidR="00000000" w:rsidDel="00000000" w:rsidP="00000000" w:rsidRDefault="00000000" w:rsidRPr="00000000" w14:paraId="000000B9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Teacher Move:</w:t>
            </w:r>
          </w:p>
          <w:p w:rsidR="00000000" w:rsidDel="00000000" w:rsidP="00000000" w:rsidRDefault="00000000" w:rsidRPr="00000000" w14:paraId="000000BA">
            <w:pPr>
              <w:numPr>
                <w:ilvl w:val="0"/>
                <w:numId w:val="2"/>
              </w:numPr>
              <w:spacing w:after="24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Facilitate sharing and discussion</w:t>
            </w:r>
          </w:p>
          <w:p w:rsidR="00000000" w:rsidDel="00000000" w:rsidP="00000000" w:rsidRDefault="00000000" w:rsidRPr="00000000" w14:paraId="000000BB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Student Actions:</w:t>
            </w:r>
          </w:p>
          <w:p w:rsidR="00000000" w:rsidDel="00000000" w:rsidP="00000000" w:rsidRDefault="00000000" w:rsidRPr="00000000" w14:paraId="000000BC">
            <w:pPr>
              <w:numPr>
                <w:ilvl w:val="0"/>
                <w:numId w:val="21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Explain where push and pull happen</w:t>
            </w:r>
          </w:p>
          <w:p w:rsidR="00000000" w:rsidDel="00000000" w:rsidP="00000000" w:rsidRDefault="00000000" w:rsidRPr="00000000" w14:paraId="000000BD">
            <w:pPr>
              <w:numPr>
                <w:ilvl w:val="0"/>
                <w:numId w:val="21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Use photos, gestures, or oral explanation</w:t>
            </w:r>
          </w:p>
          <w:p w:rsidR="00000000" w:rsidDel="00000000" w:rsidP="00000000" w:rsidRDefault="00000000" w:rsidRPr="00000000" w14:paraId="000000BE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Guiding Question:</w:t>
            </w:r>
          </w:p>
          <w:p w:rsidR="00000000" w:rsidDel="00000000" w:rsidP="00000000" w:rsidRDefault="00000000" w:rsidRPr="00000000" w14:paraId="000000BF">
            <w:pPr>
              <w:spacing w:after="240" w:before="240" w:line="240" w:lineRule="auto"/>
              <w:ind w:left="600" w:right="600" w:firstLine="0"/>
              <w:rPr>
                <w:rFonts w:ascii="Lora" w:cs="Lora" w:eastAsia="Lora" w:hAnsi="Lora"/>
                <w:i w:val="1"/>
                <w:iCs w:val="1"/>
              </w:rPr>
            </w:pPr>
            <w:r w:rsidDel="00000000" w:rsidR="00000000" w:rsidRPr="00000000">
              <w:rPr>
                <w:rFonts w:ascii="Lora" w:cs="Lora" w:eastAsia="Lora" w:hAnsi="Lora"/>
                <w:i w:val="1"/>
                <w:iCs w:val="1"/>
                <w:rtl w:val="0"/>
              </w:rPr>
              <w:t xml:space="preserve">How does an obstacle show push and pull?</w:t>
            </w:r>
          </w:p>
          <w:p w:rsidR="00000000" w:rsidDel="00000000" w:rsidP="00000000" w:rsidRDefault="00000000" w:rsidRPr="00000000" w14:paraId="000000C0">
            <w:pPr>
              <w:pStyle w:val="Heading3"/>
              <w:keepNext w:val="0"/>
              <w:keepLines w:val="0"/>
              <w:spacing w:before="280" w:line="240" w:lineRule="auto"/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</w:rPr>
            </w:pPr>
            <w:bookmarkStart w:colFirst="0" w:colLast="0" w:name="_9y9m35pc10ys" w:id="18"/>
            <w:bookmarkEnd w:id="18"/>
            <w:r w:rsidDel="00000000" w:rsidR="00000000" w:rsidRPr="00000000">
              <w:rPr>
                <w:rFonts w:ascii="Lora" w:cs="Lora" w:eastAsia="Lora" w:hAnsi="Lora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8. Redesign</w:t>
            </w:r>
          </w:p>
          <w:p w:rsidR="00000000" w:rsidDel="00000000" w:rsidP="00000000" w:rsidRDefault="00000000" w:rsidRPr="00000000" w14:paraId="000000C1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Teacher Move:</w:t>
            </w:r>
          </w:p>
          <w:p w:rsidR="00000000" w:rsidDel="00000000" w:rsidP="00000000" w:rsidRDefault="00000000" w:rsidRPr="00000000" w14:paraId="000000C2">
            <w:pPr>
              <w:numPr>
                <w:ilvl w:val="0"/>
                <w:numId w:val="26"/>
              </w:numPr>
              <w:spacing w:after="24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Make sure design matches Lego book; Encourage improvement, not perfection</w:t>
            </w:r>
          </w:p>
          <w:p w:rsidR="00000000" w:rsidDel="00000000" w:rsidP="00000000" w:rsidRDefault="00000000" w:rsidRPr="00000000" w14:paraId="000000C3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Student Actions:</w:t>
            </w:r>
          </w:p>
          <w:p w:rsidR="00000000" w:rsidDel="00000000" w:rsidP="00000000" w:rsidRDefault="00000000" w:rsidRPr="00000000" w14:paraId="000000C4">
            <w:pPr>
              <w:numPr>
                <w:ilvl w:val="0"/>
                <w:numId w:val="14"/>
              </w:numPr>
              <w:spacing w:after="0" w:afterAutospacing="0" w:before="24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Adjust obstacles</w:t>
            </w:r>
          </w:p>
          <w:p w:rsidR="00000000" w:rsidDel="00000000" w:rsidP="00000000" w:rsidRDefault="00000000" w:rsidRPr="00000000" w14:paraId="000000C5">
            <w:pPr>
              <w:numPr>
                <w:ilvl w:val="0"/>
                <w:numId w:val="14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Retest motion after changes</w:t>
            </w:r>
          </w:p>
          <w:p w:rsidR="00000000" w:rsidDel="00000000" w:rsidP="00000000" w:rsidRDefault="00000000" w:rsidRPr="00000000" w14:paraId="000000C6">
            <w:pPr>
              <w:spacing w:after="240" w:before="240" w:line="240" w:lineRule="auto"/>
              <w:rPr>
                <w:rFonts w:ascii="Lora" w:cs="Lora" w:eastAsia="Lora" w:hAnsi="Lora"/>
                <w:b w:val="1"/>
                <w:bCs w:val="1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rtl w:val="0"/>
              </w:rPr>
              <w:t xml:space="preserve">Guiding Question:</w:t>
            </w:r>
          </w:p>
          <w:p w:rsidR="00000000" w:rsidDel="00000000" w:rsidP="00000000" w:rsidRDefault="00000000" w:rsidRPr="00000000" w14:paraId="000000C7">
            <w:pPr>
              <w:spacing w:after="240" w:before="240" w:line="240" w:lineRule="auto"/>
              <w:ind w:left="600" w:right="600" w:firstLine="0"/>
              <w:rPr>
                <w:rFonts w:ascii="Lora" w:cs="Lora" w:eastAsia="Lora" w:hAnsi="Lora"/>
                <w:i w:val="1"/>
                <w:iCs w:val="1"/>
              </w:rPr>
            </w:pPr>
            <w:r w:rsidDel="00000000" w:rsidR="00000000" w:rsidRPr="00000000">
              <w:rPr>
                <w:rFonts w:ascii="Lora" w:cs="Lora" w:eastAsia="Lora" w:hAnsi="Lora"/>
                <w:i w:val="1"/>
                <w:iCs w:val="1"/>
                <w:rtl w:val="0"/>
              </w:rPr>
              <w:t xml:space="preserve">What could you change to make the dog jump higher? Crawl through the tire?</w:t>
            </w:r>
          </w:p>
          <w:p w:rsidR="00000000" w:rsidDel="00000000" w:rsidP="00000000" w:rsidRDefault="00000000" w:rsidRPr="00000000" w14:paraId="000000C8">
            <w:pPr>
              <w:pStyle w:val="Heading2"/>
              <w:keepNext w:val="0"/>
              <w:keepLines w:val="0"/>
              <w:spacing w:after="80" w:line="240" w:lineRule="auto"/>
              <w:rPr>
                <w:rFonts w:ascii="Lora" w:cs="Lora" w:eastAsia="Lora" w:hAnsi="Lora"/>
                <w:b w:val="1"/>
                <w:bCs w:val="1"/>
                <w:sz w:val="22"/>
                <w:szCs w:val="22"/>
              </w:rPr>
            </w:pPr>
            <w:bookmarkStart w:colFirst="0" w:colLast="0" w:name="_2xh7ut7v7bg2" w:id="19"/>
            <w:bookmarkEnd w:id="19"/>
            <w:r w:rsidDel="00000000" w:rsidR="00000000" w:rsidRPr="00000000">
              <w:rPr>
                <w:rFonts w:ascii="Lora" w:cs="Lora" w:eastAsia="Lora" w:hAnsi="Lora"/>
                <w:b w:val="1"/>
                <w:bCs w:val="1"/>
                <w:sz w:val="22"/>
                <w:szCs w:val="22"/>
                <w:rtl w:val="0"/>
              </w:rPr>
              <w:t xml:space="preserve">Assessment Opportunities</w:t>
            </w:r>
          </w:p>
          <w:p w:rsidR="00000000" w:rsidDel="00000000" w:rsidP="00000000" w:rsidRDefault="00000000" w:rsidRPr="00000000" w14:paraId="000000C9">
            <w:pPr>
              <w:pStyle w:val="Heading2"/>
              <w:keepNext w:val="0"/>
              <w:keepLines w:val="0"/>
              <w:numPr>
                <w:ilvl w:val="0"/>
                <w:numId w:val="1"/>
              </w:numPr>
              <w:spacing w:after="0" w:afterAutospacing="0" w:line="240" w:lineRule="auto"/>
              <w:ind w:left="720" w:hanging="360"/>
              <w:rPr>
                <w:rFonts w:ascii="Lora" w:cs="Lora" w:eastAsia="Lora" w:hAnsi="Lora"/>
                <w:sz w:val="22"/>
                <w:szCs w:val="22"/>
                <w:u w:val="none"/>
              </w:rPr>
            </w:pPr>
            <w:bookmarkStart w:colFirst="0" w:colLast="0" w:name="_dnn9qdlufc5p" w:id="20"/>
            <w:bookmarkEnd w:id="20"/>
            <w:r w:rsidDel="00000000" w:rsidR="00000000" w:rsidRPr="00000000">
              <w:rPr>
                <w:rFonts w:ascii="Lora" w:cs="Lora" w:eastAsia="Lora" w:hAnsi="Lora"/>
                <w:sz w:val="22"/>
                <w:szCs w:val="22"/>
                <w:rtl w:val="0"/>
              </w:rPr>
              <w:t xml:space="preserve">Observation checklist</w:t>
            </w:r>
          </w:p>
          <w:p w:rsidR="00000000" w:rsidDel="00000000" w:rsidP="00000000" w:rsidRDefault="00000000" w:rsidRPr="00000000" w14:paraId="000000CA">
            <w:pPr>
              <w:pStyle w:val="Heading2"/>
              <w:keepNext w:val="0"/>
              <w:keepLines w:val="0"/>
              <w:numPr>
                <w:ilvl w:val="0"/>
                <w:numId w:val="1"/>
              </w:numPr>
              <w:spacing w:after="0" w:afterAutospacing="0" w:before="0" w:beforeAutospacing="0" w:line="240" w:lineRule="auto"/>
              <w:ind w:left="720" w:hanging="360"/>
              <w:rPr>
                <w:rFonts w:ascii="Lora" w:cs="Lora" w:eastAsia="Lora" w:hAnsi="Lora"/>
                <w:sz w:val="22"/>
                <w:szCs w:val="22"/>
                <w:u w:val="none"/>
              </w:rPr>
            </w:pPr>
            <w:bookmarkStart w:colFirst="0" w:colLast="0" w:name="_9ab7sscx1c6y" w:id="21"/>
            <w:bookmarkEnd w:id="21"/>
            <w:r w:rsidDel="00000000" w:rsidR="00000000" w:rsidRPr="00000000">
              <w:rPr>
                <w:rFonts w:ascii="Lora" w:cs="Lora" w:eastAsia="Lora" w:hAnsi="Lora"/>
                <w:sz w:val="22"/>
                <w:szCs w:val="22"/>
                <w:rtl w:val="0"/>
              </w:rPr>
              <w:t xml:space="preserve">Oral explanations using vocabulary</w:t>
            </w:r>
          </w:p>
          <w:p w:rsidR="00000000" w:rsidDel="00000000" w:rsidP="00000000" w:rsidRDefault="00000000" w:rsidRPr="00000000" w14:paraId="000000CB">
            <w:pPr>
              <w:numPr>
                <w:ilvl w:val="0"/>
                <w:numId w:val="1"/>
              </w:numPr>
              <w:spacing w:after="240" w:before="0" w:beforeAutospacing="0" w:line="240" w:lineRule="auto"/>
              <w:ind w:left="720" w:hanging="360"/>
              <w:rPr>
                <w:rFonts w:ascii="Lora" w:cs="Lora" w:eastAsia="Lora" w:hAnsi="Lora"/>
                <w:u w:val="none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Ability to revise design after testing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rPr>
          <w:rFonts w:ascii="Livvic" w:cs="Livvic" w:eastAsia="Livvic" w:hAnsi="Livvic"/>
          <w:b w:val="1"/>
          <w:bCs w:val="1"/>
          <w:color w:val="0b5394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jc w:val="center"/>
        <w:rPr>
          <w:rFonts w:ascii="Livvic" w:cs="Livvic" w:eastAsia="Livvic" w:hAnsi="Livvic"/>
          <w:b w:val="1"/>
          <w:bCs w:val="1"/>
          <w:color w:val="0b5394"/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446.4" w:left="720" w:right="547.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ivvic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education.lego.com/en-us/teacher-resources/lego-education-bricq-motion-essential/#About%20LEGO%C2%AE%20Education%20BricQ%20Motion%20Essential" TargetMode="External"/><Relationship Id="rId7" Type="http://schemas.openxmlformats.org/officeDocument/2006/relationships/hyperlink" Target="https://education.lego.com/en-us/lessons/bricq-motion-train-to-win/dog-obstacle-course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11" Type="http://schemas.openxmlformats.org/officeDocument/2006/relationships/font" Target="fonts/Livvic-italic.ttf"/><Relationship Id="rId10" Type="http://schemas.openxmlformats.org/officeDocument/2006/relationships/font" Target="fonts/Livvic-bold.ttf"/><Relationship Id="rId12" Type="http://schemas.openxmlformats.org/officeDocument/2006/relationships/font" Target="fonts/Livvic-boldItalic.ttf"/><Relationship Id="rId9" Type="http://schemas.openxmlformats.org/officeDocument/2006/relationships/font" Target="fonts/Livvic-regular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