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9877E" w14:textId="1011E5B0" w:rsidR="00D167BF" w:rsidRPr="00AB7DEA" w:rsidRDefault="00AB7DEA" w:rsidP="3E30E0D7">
      <w:pPr>
        <w:pStyle w:val="Heading1"/>
        <w:tabs>
          <w:tab w:val="left" w:pos="9360"/>
        </w:tabs>
        <w:rPr>
          <w:rFonts w:ascii="Calibri" w:hAnsi="Calibri" w:cs="Calibri"/>
          <w:b/>
          <w:bCs/>
          <w:color w:val="000000" w:themeColor="text1"/>
          <w:sz w:val="36"/>
          <w:szCs w:val="36"/>
        </w:rPr>
      </w:pPr>
      <w:r w:rsidRPr="00AB7DEA">
        <w:rPr>
          <w:noProof/>
          <w:sz w:val="46"/>
          <w:szCs w:val="28"/>
        </w:rPr>
        <w:drawing>
          <wp:anchor distT="0" distB="0" distL="114300" distR="114300" simplePos="0" relativeHeight="251695616" behindDoc="0" locked="0" layoutInCell="1" allowOverlap="1" wp14:anchorId="5970FCED" wp14:editId="1184ACD3">
            <wp:simplePos x="0" y="0"/>
            <wp:positionH relativeFrom="column">
              <wp:posOffset>5768575</wp:posOffset>
            </wp:positionH>
            <wp:positionV relativeFrom="paragraph">
              <wp:posOffset>-162560</wp:posOffset>
            </wp:positionV>
            <wp:extent cx="992213" cy="100007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2213" cy="1000073"/>
                    </a:xfrm>
                    <a:prstGeom prst="rect">
                      <a:avLst/>
                    </a:prstGeom>
                    <a:noFill/>
                    <a:ln>
                      <a:noFill/>
                    </a:ln>
                  </pic:spPr>
                </pic:pic>
              </a:graphicData>
            </a:graphic>
            <wp14:sizeRelH relativeFrom="page">
              <wp14:pctWidth>0</wp14:pctWidth>
            </wp14:sizeRelH>
            <wp14:sizeRelV relativeFrom="page">
              <wp14:pctHeight>0</wp14:pctHeight>
            </wp14:sizeRelV>
          </wp:anchor>
        </w:drawing>
      </w:r>
      <w:r w:rsidR="0E815C1F" w:rsidRPr="00B63938">
        <w:rPr>
          <w:rFonts w:ascii="Calibri" w:hAnsi="Calibri" w:cs="Calibri"/>
          <w:b/>
          <w:bCs/>
          <w:color w:val="000000" w:themeColor="text1"/>
          <w:sz w:val="36"/>
          <w:szCs w:val="36"/>
        </w:rPr>
        <w:t xml:space="preserve">Mapleton Public Schools/Adventure Elementary </w:t>
      </w:r>
    </w:p>
    <w:p w14:paraId="77C21FB3" w14:textId="6BC28E7B" w:rsidR="00B63938" w:rsidRPr="00B63938" w:rsidRDefault="59600190" w:rsidP="00B63938">
      <w:pPr>
        <w:ind w:right="2340"/>
        <w:rPr>
          <w:b/>
          <w:bCs/>
          <w:sz w:val="36"/>
          <w:szCs w:val="36"/>
        </w:rPr>
      </w:pPr>
      <w:r w:rsidRPr="3E30E0D7">
        <w:rPr>
          <w:b/>
          <w:bCs/>
          <w:sz w:val="36"/>
          <w:szCs w:val="36"/>
        </w:rPr>
        <w:t>202</w:t>
      </w:r>
      <w:r w:rsidR="007E79B3">
        <w:rPr>
          <w:b/>
          <w:bCs/>
          <w:sz w:val="36"/>
          <w:szCs w:val="36"/>
        </w:rPr>
        <w:t>5</w:t>
      </w:r>
      <w:r w:rsidRPr="3E30E0D7">
        <w:rPr>
          <w:b/>
          <w:bCs/>
          <w:sz w:val="36"/>
          <w:szCs w:val="36"/>
        </w:rPr>
        <w:t>-2</w:t>
      </w:r>
      <w:r w:rsidR="007E79B3">
        <w:rPr>
          <w:b/>
          <w:bCs/>
          <w:sz w:val="36"/>
          <w:szCs w:val="36"/>
        </w:rPr>
        <w:t>6</w:t>
      </w:r>
      <w:r w:rsidR="00B63938" w:rsidRPr="3E30E0D7">
        <w:rPr>
          <w:b/>
          <w:bCs/>
          <w:sz w:val="36"/>
          <w:szCs w:val="36"/>
        </w:rPr>
        <w:t xml:space="preserve"> EVALUATION SUMMARY</w:t>
      </w:r>
      <w:r w:rsidR="00B63938">
        <w:br/>
      </w:r>
      <w:r w:rsidR="00B63938" w:rsidRPr="3E30E0D7">
        <w:rPr>
          <w:rFonts w:cs="Calibri"/>
          <w:b/>
          <w:bCs/>
          <w:color w:val="000000" w:themeColor="text1"/>
          <w:sz w:val="32"/>
          <w:szCs w:val="32"/>
        </w:rPr>
        <w:t>21</w:t>
      </w:r>
      <w:r w:rsidR="00B63938" w:rsidRPr="3E30E0D7">
        <w:rPr>
          <w:rFonts w:cs="Calibri"/>
          <w:b/>
          <w:bCs/>
          <w:color w:val="000000" w:themeColor="text1"/>
          <w:sz w:val="32"/>
          <w:szCs w:val="32"/>
          <w:vertAlign w:val="superscript"/>
        </w:rPr>
        <w:t>st</w:t>
      </w:r>
      <w:r w:rsidR="00B63938" w:rsidRPr="3E30E0D7">
        <w:rPr>
          <w:rFonts w:cs="Calibri"/>
          <w:b/>
          <w:bCs/>
          <w:color w:val="000000" w:themeColor="text1"/>
          <w:sz w:val="32"/>
          <w:szCs w:val="32"/>
        </w:rPr>
        <w:t xml:space="preserve"> Century Community Learning Centers (CCLC) Grant</w:t>
      </w:r>
    </w:p>
    <w:p w14:paraId="551849E5" w14:textId="2A8E9EE1" w:rsidR="00B63938" w:rsidRDefault="00B63938" w:rsidP="00CB1558">
      <w:pPr>
        <w:pStyle w:val="Subhead"/>
      </w:pPr>
    </w:p>
    <w:p w14:paraId="2F6CCA8A" w14:textId="0DB2E2CE" w:rsidR="00AB7DEA" w:rsidRDefault="00CB1558" w:rsidP="00A10351">
      <w:pPr>
        <w:pStyle w:val="Heading3"/>
        <w:spacing w:before="281" w:after="281"/>
      </w:pPr>
      <w:r w:rsidRPr="3E30E0D7">
        <w:rPr>
          <w:bCs/>
          <w:szCs w:val="28"/>
        </w:rPr>
        <w:t xml:space="preserve">Program </w:t>
      </w:r>
      <w:r w:rsidR="00A10351">
        <w:rPr>
          <w:bCs/>
          <w:szCs w:val="28"/>
        </w:rPr>
        <w:t>Overview</w:t>
      </w:r>
    </w:p>
    <w:p w14:paraId="05F97C5E" w14:textId="3E0A783F" w:rsidR="00285211" w:rsidRDefault="00CA6870" w:rsidP="3E30E0D7">
      <w:pPr>
        <w:spacing w:before="240" w:after="240"/>
        <w:rPr>
          <w:rFonts w:cs="Calibri"/>
        </w:rPr>
      </w:pPr>
      <w:r>
        <w:rPr>
          <w:noProof/>
        </w:rPr>
        <w:drawing>
          <wp:anchor distT="0" distB="0" distL="114300" distR="114300" simplePos="0" relativeHeight="251660800" behindDoc="1" locked="0" layoutInCell="1" allowOverlap="1" wp14:anchorId="498BDE0A" wp14:editId="26F520E2">
            <wp:simplePos x="0" y="0"/>
            <wp:positionH relativeFrom="margin">
              <wp:posOffset>5076825</wp:posOffset>
            </wp:positionH>
            <wp:positionV relativeFrom="paragraph">
              <wp:posOffset>49530</wp:posOffset>
            </wp:positionV>
            <wp:extent cx="1743075" cy="1743075"/>
            <wp:effectExtent l="19050" t="19050" r="28575" b="28575"/>
            <wp:wrapTight wrapText="bothSides">
              <wp:wrapPolygon edited="0">
                <wp:start x="-236" y="-236"/>
                <wp:lineTo x="-236" y="21718"/>
                <wp:lineTo x="21718" y="21718"/>
                <wp:lineTo x="21718" y="-236"/>
                <wp:lineTo x="-236" y="-236"/>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43075" cy="17430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3BDCA564" w:rsidRPr="3E30E0D7">
        <w:t>Adventure Elementary is a PreK–6 Dual Language Immersion partnership school in Mapleton Public Schools. The school values intellectual rigor, respect and inclusion for diverse abilities and cultures, biliteracy, and service to the community. In 202</w:t>
      </w:r>
      <w:r w:rsidR="007E79B3">
        <w:t>5</w:t>
      </w:r>
      <w:r w:rsidR="3BDCA564" w:rsidRPr="3E30E0D7">
        <w:t>–2</w:t>
      </w:r>
      <w:r w:rsidR="007E79B3">
        <w:t>6</w:t>
      </w:r>
      <w:r w:rsidR="3BDCA564" w:rsidRPr="3E30E0D7">
        <w:t xml:space="preserve">, Adventure launched its </w:t>
      </w:r>
      <w:r w:rsidR="007E79B3">
        <w:t>second</w:t>
      </w:r>
      <w:r w:rsidR="3BDCA564" w:rsidRPr="3E30E0D7">
        <w:t xml:space="preserve"> year as a 21st Century Community Learning Centers (CCLC) program site. The out-of-school time (OST) program provided after-school and summer opportunities to support academic growth, essential skills, biliteracy, and family engagement.</w:t>
      </w:r>
    </w:p>
    <w:p w14:paraId="3815A968" w14:textId="6295CF2E" w:rsidR="00285211" w:rsidRDefault="3BDCA564" w:rsidP="3E30E0D7">
      <w:pPr>
        <w:spacing w:before="240" w:after="240"/>
      </w:pPr>
      <w:r w:rsidRPr="3E30E0D7">
        <w:t xml:space="preserve">Programming included literacy activities in both Spanish and English, STEM projects, sports and active movement, life skills, and engaging clubs. Students </w:t>
      </w:r>
      <w:r w:rsidR="00171AFE">
        <w:t xml:space="preserve">and families </w:t>
      </w:r>
      <w:r w:rsidRPr="3E30E0D7">
        <w:t xml:space="preserve">responded positively, expressing enthusiasm for the opportunities available beyond the school day. Community partners such as Adams County 4-H, Sticky Fingers Cooking, </w:t>
      </w:r>
      <w:r w:rsidR="007E79B3">
        <w:t xml:space="preserve">Knight School, </w:t>
      </w:r>
      <w:r w:rsidRPr="3E30E0D7">
        <w:t xml:space="preserve">HERO Kids Sports, </w:t>
      </w:r>
      <w:r w:rsidR="54D9863C" w:rsidRPr="3E30E0D7">
        <w:t>and</w:t>
      </w:r>
      <w:r w:rsidR="007E79B3">
        <w:t xml:space="preserve"> Greenway</w:t>
      </w:r>
      <w:r w:rsidR="54D9863C" w:rsidRPr="3E30E0D7">
        <w:t xml:space="preserve"> </w:t>
      </w:r>
      <w:r w:rsidR="007E79B3">
        <w:t xml:space="preserve">Kempo Karate </w:t>
      </w:r>
      <w:r w:rsidRPr="3E30E0D7">
        <w:t xml:space="preserve">enriched programming by emphasizing hands-on learning, social-emotional growth, and life skills. Families participated in events like the Back to School and Resource Fair, </w:t>
      </w:r>
      <w:r w:rsidR="007E79B3">
        <w:t>English Adult classes</w:t>
      </w:r>
      <w:r w:rsidRPr="3E30E0D7">
        <w:t>,</w:t>
      </w:r>
      <w:r w:rsidR="007E79B3">
        <w:t xml:space="preserve"> Parenting Strategies, a Healthy bilingual cooking class with the Spanish Network</w:t>
      </w:r>
      <w:r w:rsidRPr="3E30E0D7">
        <w:t xml:space="preserve"> and Fiesta Cultural, which combined practical supports with celebrations of Adventure’s bilingual and multicultural community.</w:t>
      </w:r>
    </w:p>
    <w:p w14:paraId="38CE9D7A" w14:textId="52F3BF57" w:rsidR="00285211" w:rsidRDefault="3BDCA564" w:rsidP="3E30E0D7">
      <w:pPr>
        <w:pStyle w:val="Heading3"/>
        <w:spacing w:before="281" w:after="281"/>
      </w:pPr>
      <w:r w:rsidRPr="3E30E0D7">
        <w:rPr>
          <w:bCs/>
          <w:szCs w:val="28"/>
        </w:rPr>
        <w:t>Program Vision</w:t>
      </w:r>
    </w:p>
    <w:p w14:paraId="2FDBB897" w14:textId="2560E249" w:rsidR="00285211" w:rsidRDefault="3BDCA564" w:rsidP="3E30E0D7">
      <w:pPr>
        <w:spacing w:before="240" w:after="240"/>
      </w:pPr>
      <w:r w:rsidRPr="3E30E0D7">
        <w:t>Adventure seeks to provide every student with a safe, supportive, and enriching out-of-school environment that complements the school day, nurtures bilingualism and biliteracy, and empowers students to thrive academically, socially, and emotionally.</w:t>
      </w:r>
    </w:p>
    <w:p w14:paraId="100EFA49" w14:textId="18933107" w:rsidR="00285211" w:rsidRDefault="3BDCA564" w:rsidP="3E30E0D7">
      <w:pPr>
        <w:pStyle w:val="Heading3"/>
        <w:spacing w:before="281" w:after="281"/>
      </w:pPr>
      <w:r w:rsidRPr="3E30E0D7">
        <w:rPr>
          <w:bCs/>
          <w:szCs w:val="28"/>
        </w:rPr>
        <w:t>Program Mission</w:t>
      </w:r>
    </w:p>
    <w:p w14:paraId="1F0F3F42" w14:textId="289DE2CA" w:rsidR="00285211" w:rsidRDefault="3BDCA564" w:rsidP="3E30E0D7">
      <w:pPr>
        <w:pStyle w:val="ListParagraph"/>
        <w:numPr>
          <w:ilvl w:val="0"/>
          <w:numId w:val="2"/>
        </w:numPr>
        <w:spacing w:before="240" w:after="240"/>
        <w:rPr>
          <w:szCs w:val="22"/>
        </w:rPr>
      </w:pPr>
      <w:r w:rsidRPr="3E30E0D7">
        <w:t>In partnership with families, teachers, and community organizations, Adventure Elementary’s 21st CCLC program offers engaging activities and supportive relationships that foster curiosity, resilience, and a sense of belonging. The mission is to extend learning beyond the school day and to equip students with the skills, confidence, and bilingual competencies needed for long-term success.</w:t>
      </w:r>
    </w:p>
    <w:p w14:paraId="44A973CC" w14:textId="5EDEE04A" w:rsidR="00285211" w:rsidRDefault="3BDCA564" w:rsidP="3E30E0D7">
      <w:pPr>
        <w:pStyle w:val="Heading3"/>
        <w:spacing w:before="281" w:after="281"/>
      </w:pPr>
      <w:r w:rsidRPr="3E30E0D7">
        <w:rPr>
          <w:bCs/>
          <w:szCs w:val="28"/>
        </w:rPr>
        <w:t>Program Goals and Objectives</w:t>
      </w:r>
    </w:p>
    <w:p w14:paraId="1B047758" w14:textId="6C2AB18F" w:rsidR="00285211" w:rsidRDefault="3BDCA564" w:rsidP="3E30E0D7">
      <w:pPr>
        <w:pStyle w:val="ListParagraph"/>
        <w:numPr>
          <w:ilvl w:val="0"/>
          <w:numId w:val="2"/>
        </w:numPr>
        <w:spacing w:before="240" w:after="240"/>
        <w:rPr>
          <w:szCs w:val="22"/>
        </w:rPr>
      </w:pPr>
      <w:r w:rsidRPr="3E30E0D7">
        <w:rPr>
          <w:b/>
          <w:bCs/>
        </w:rPr>
        <w:t>Academic Achievement:</w:t>
      </w:r>
      <w:r w:rsidRPr="3E30E0D7">
        <w:t xml:space="preserve"> Provide academic enrichment opportunities to strengthen literacy and biliteracy, math, and STEM skills, supporting students in meeting state and local standards.</w:t>
      </w:r>
    </w:p>
    <w:p w14:paraId="761A1144" w14:textId="0FA508D2" w:rsidR="00285211" w:rsidRDefault="3BDCA564" w:rsidP="3E30E0D7">
      <w:pPr>
        <w:pStyle w:val="ListParagraph"/>
        <w:numPr>
          <w:ilvl w:val="0"/>
          <w:numId w:val="2"/>
        </w:numPr>
        <w:spacing w:before="240" w:after="240"/>
        <w:rPr>
          <w:szCs w:val="22"/>
        </w:rPr>
      </w:pPr>
      <w:r w:rsidRPr="3E30E0D7">
        <w:rPr>
          <w:b/>
          <w:bCs/>
        </w:rPr>
        <w:lastRenderedPageBreak/>
        <w:t>Essential Skills:</w:t>
      </w:r>
      <w:r w:rsidRPr="3E30E0D7">
        <w:t xml:space="preserve"> Offer programs and clubs that build teamwork, perseverance, creativity, and social-emotional growth.</w:t>
      </w:r>
    </w:p>
    <w:p w14:paraId="46358358" w14:textId="11AE6D5B" w:rsidR="00285211" w:rsidRDefault="3BDCA564" w:rsidP="3E30E0D7">
      <w:pPr>
        <w:pStyle w:val="ListParagraph"/>
        <w:numPr>
          <w:ilvl w:val="0"/>
          <w:numId w:val="2"/>
        </w:numPr>
        <w:spacing w:before="240" w:after="240"/>
        <w:rPr>
          <w:szCs w:val="22"/>
        </w:rPr>
      </w:pPr>
      <w:r w:rsidRPr="3E30E0D7">
        <w:rPr>
          <w:b/>
          <w:bCs/>
        </w:rPr>
        <w:t>Commitment to School:</w:t>
      </w:r>
      <w:r w:rsidRPr="3E30E0D7">
        <w:t xml:space="preserve"> Increase student attendance and engagement by making OST programming a fun, safe, and reliable option for families.</w:t>
      </w:r>
    </w:p>
    <w:p w14:paraId="239A0C62" w14:textId="0AC21DE9" w:rsidR="00285211" w:rsidRDefault="3BDCA564" w:rsidP="3E30E0D7">
      <w:pPr>
        <w:pStyle w:val="ListParagraph"/>
        <w:numPr>
          <w:ilvl w:val="0"/>
          <w:numId w:val="2"/>
        </w:numPr>
        <w:spacing w:before="240" w:after="240"/>
        <w:rPr>
          <w:szCs w:val="22"/>
        </w:rPr>
      </w:pPr>
      <w:r w:rsidRPr="3E30E0D7">
        <w:rPr>
          <w:b/>
          <w:bCs/>
        </w:rPr>
        <w:t>Family Engagement:</w:t>
      </w:r>
      <w:r w:rsidRPr="3E30E0D7">
        <w:t xml:space="preserve"> Host informational and celebratory events that empower families to support their children’s learning while celebrating cultural and linguistic diversity.</w:t>
      </w:r>
    </w:p>
    <w:p w14:paraId="261AB0AA" w14:textId="5BABF0D6" w:rsidR="3E30E0D7" w:rsidRPr="00EC508D" w:rsidRDefault="3BDCA564" w:rsidP="00EC508D">
      <w:pPr>
        <w:pStyle w:val="ListParagraph"/>
        <w:numPr>
          <w:ilvl w:val="0"/>
          <w:numId w:val="2"/>
        </w:numPr>
        <w:spacing w:before="240" w:after="240"/>
        <w:rPr>
          <w:szCs w:val="22"/>
        </w:rPr>
      </w:pPr>
      <w:r w:rsidRPr="3E30E0D7">
        <w:rPr>
          <w:b/>
          <w:bCs/>
        </w:rPr>
        <w:t>Community Partnerships:</w:t>
      </w:r>
      <w:r w:rsidRPr="3E30E0D7">
        <w:t xml:space="preserve"> Maintain and expand collaborations with local organizations to enrich student experiences and sustain the program’s impact.</w:t>
      </w:r>
    </w:p>
    <w:p w14:paraId="32AABA40" w14:textId="60BACDA6" w:rsidR="00983971" w:rsidRDefault="00A10351" w:rsidP="00A10351">
      <w:pPr>
        <w:pStyle w:val="Heading3"/>
        <w:spacing w:before="281" w:after="281"/>
      </w:pPr>
      <w:r w:rsidRPr="3E30E0D7">
        <w:rPr>
          <w:bCs/>
          <w:szCs w:val="28"/>
        </w:rPr>
        <w:t xml:space="preserve">Program </w:t>
      </w:r>
      <w:r>
        <w:rPr>
          <w:bCs/>
          <w:szCs w:val="28"/>
        </w:rPr>
        <w:t>Evaluation</w:t>
      </w:r>
    </w:p>
    <w:p w14:paraId="31A04DAD" w14:textId="650FE505" w:rsidR="00983971" w:rsidRPr="00CB1558" w:rsidRDefault="00E822D8" w:rsidP="00CB1558">
      <w:pPr>
        <w:pStyle w:val="Subhead"/>
      </w:pPr>
      <w:r w:rsidRPr="00CB1558">
        <w:t xml:space="preserve">Adventure’s 21st CCLC program was evaluated using a combination of quantitative data and qualitative feedback. Participation and attendance records were maintained in EZReports, which tracked student hours, average daily attendance, and family participation. Teacher surveys were administered for students who attended 75 or more hours, providing insight into changes in engagement, motivation, and classroom behavior. NWEA MAP data was used to measure academic growth in reading and math for grades 3–6. In addition, feedback from families and community partners was gathered informally during events such as the Back to School and Resource Fair, </w:t>
      </w:r>
      <w:r w:rsidR="005E161F">
        <w:t>English Adult classes</w:t>
      </w:r>
      <w:r w:rsidR="005E161F" w:rsidRPr="3E30E0D7">
        <w:t>,</w:t>
      </w:r>
      <w:r w:rsidR="005E161F">
        <w:t xml:space="preserve"> Parenting Strategies, a Healthy bilingual cooking class with the Spanish Network</w:t>
      </w:r>
      <w:r w:rsidRPr="00CB1558">
        <w:t xml:space="preserve"> and Fiesta Cultural</w:t>
      </w:r>
      <w:r w:rsidR="005E161F">
        <w:t>, as well as regular school days</w:t>
      </w:r>
      <w:r w:rsidRPr="00CB1558">
        <w:t>. Together, these data sources give a broad picture of student participation, growth, and community impact.</w:t>
      </w:r>
    </w:p>
    <w:p w14:paraId="386A761E" w14:textId="77777777" w:rsidR="00E822D8" w:rsidRPr="00E822D8" w:rsidRDefault="00E822D8" w:rsidP="00E822D8"/>
    <w:p w14:paraId="1F0BC40B" w14:textId="56A701C0" w:rsidR="00861320" w:rsidRDefault="00A10351" w:rsidP="00A10351">
      <w:pPr>
        <w:pStyle w:val="Heading3"/>
        <w:spacing w:before="281" w:after="281"/>
      </w:pPr>
      <w:commentRangeStart w:id="0"/>
      <w:r w:rsidRPr="3E30E0D7">
        <w:rPr>
          <w:bCs/>
          <w:szCs w:val="28"/>
        </w:rPr>
        <w:t xml:space="preserve">Program </w:t>
      </w:r>
      <w:r>
        <w:rPr>
          <w:bCs/>
          <w:szCs w:val="28"/>
        </w:rPr>
        <w:t>Results</w:t>
      </w:r>
      <w:commentRangeEnd w:id="0"/>
      <w:r w:rsidR="002B0DA9">
        <w:rPr>
          <w:rStyle w:val="CommentReference"/>
          <w:sz w:val="28"/>
          <w:szCs w:val="24"/>
        </w:rPr>
        <w:commentReference w:id="0"/>
      </w:r>
    </w:p>
    <w:p w14:paraId="5248C006" w14:textId="1C8F01F8" w:rsidR="00E02EC3" w:rsidRDefault="00930F3F" w:rsidP="00B34A45">
      <w:pPr>
        <w:pStyle w:val="NormalWeb"/>
        <w:numPr>
          <w:ilvl w:val="0"/>
          <w:numId w:val="35"/>
        </w:numPr>
        <w:rPr>
          <w:rFonts w:asciiTheme="minorHAnsi" w:hAnsiTheme="minorHAnsi" w:cstheme="minorHAnsi"/>
          <w:sz w:val="22"/>
          <w:szCs w:val="22"/>
        </w:rPr>
      </w:pPr>
      <w:r w:rsidRPr="00930F3F">
        <w:rPr>
          <w:rStyle w:val="Strong"/>
          <w:rFonts w:asciiTheme="minorHAnsi" w:hAnsiTheme="minorHAnsi" w:cstheme="minorHAnsi"/>
          <w:sz w:val="22"/>
          <w:szCs w:val="22"/>
        </w:rPr>
        <w:t>Participation:</w:t>
      </w:r>
      <w:r w:rsidRPr="00930F3F">
        <w:rPr>
          <w:rFonts w:asciiTheme="minorHAnsi" w:hAnsiTheme="minorHAnsi" w:cstheme="minorHAnsi"/>
          <w:sz w:val="22"/>
          <w:szCs w:val="22"/>
        </w:rPr>
        <w:t xml:space="preserve"> Adventure served 1</w:t>
      </w:r>
      <w:r w:rsidR="005E161F">
        <w:rPr>
          <w:rFonts w:asciiTheme="minorHAnsi" w:hAnsiTheme="minorHAnsi" w:cstheme="minorHAnsi"/>
          <w:sz w:val="22"/>
          <w:szCs w:val="22"/>
        </w:rPr>
        <w:t>18</w:t>
      </w:r>
      <w:r w:rsidRPr="00930F3F">
        <w:rPr>
          <w:rFonts w:asciiTheme="minorHAnsi" w:hAnsiTheme="minorHAnsi" w:cstheme="minorHAnsi"/>
          <w:sz w:val="22"/>
          <w:szCs w:val="22"/>
        </w:rPr>
        <w:t xml:space="preserve"> regular attendees (grades </w:t>
      </w:r>
      <w:r w:rsidR="00DC73D9">
        <w:rPr>
          <w:rFonts w:asciiTheme="minorHAnsi" w:hAnsiTheme="minorHAnsi" w:cstheme="minorHAnsi"/>
          <w:sz w:val="22"/>
          <w:szCs w:val="22"/>
        </w:rPr>
        <w:t>K</w:t>
      </w:r>
      <w:r w:rsidRPr="00930F3F">
        <w:rPr>
          <w:rFonts w:asciiTheme="minorHAnsi" w:hAnsiTheme="minorHAnsi" w:cstheme="minorHAnsi"/>
          <w:sz w:val="22"/>
          <w:szCs w:val="22"/>
        </w:rPr>
        <w:t xml:space="preserve">–6) and </w:t>
      </w:r>
      <w:r w:rsidR="005E161F">
        <w:rPr>
          <w:rFonts w:asciiTheme="minorHAnsi" w:hAnsiTheme="minorHAnsi" w:cstheme="minorHAnsi"/>
          <w:sz w:val="22"/>
          <w:szCs w:val="22"/>
        </w:rPr>
        <w:t xml:space="preserve">236 </w:t>
      </w:r>
      <w:r w:rsidRPr="00930F3F">
        <w:rPr>
          <w:rFonts w:asciiTheme="minorHAnsi" w:hAnsiTheme="minorHAnsi" w:cstheme="minorHAnsi"/>
          <w:sz w:val="22"/>
          <w:szCs w:val="22"/>
        </w:rPr>
        <w:t xml:space="preserve">students overall. Average daily attendance for the program was approximately </w:t>
      </w:r>
      <w:r w:rsidR="005E161F">
        <w:rPr>
          <w:rFonts w:asciiTheme="minorHAnsi" w:hAnsiTheme="minorHAnsi" w:cstheme="minorHAnsi"/>
          <w:sz w:val="22"/>
          <w:szCs w:val="22"/>
        </w:rPr>
        <w:t>48</w:t>
      </w:r>
      <w:r w:rsidRPr="00930F3F">
        <w:rPr>
          <w:rFonts w:asciiTheme="minorHAnsi" w:hAnsiTheme="minorHAnsi" w:cstheme="minorHAnsi"/>
          <w:sz w:val="22"/>
          <w:szCs w:val="22"/>
        </w:rPr>
        <w:t xml:space="preserve"> students during the school year. Family engagement events reached more than 90 family members.</w:t>
      </w:r>
    </w:p>
    <w:p w14:paraId="28868D40" w14:textId="04F51A45" w:rsidR="00E02EC3" w:rsidRDefault="00930F3F" w:rsidP="00D23BF7">
      <w:pPr>
        <w:pStyle w:val="NormalWeb"/>
        <w:numPr>
          <w:ilvl w:val="0"/>
          <w:numId w:val="35"/>
        </w:numPr>
        <w:rPr>
          <w:rFonts w:asciiTheme="minorHAnsi" w:hAnsiTheme="minorHAnsi" w:cstheme="minorHAnsi"/>
          <w:sz w:val="22"/>
          <w:szCs w:val="22"/>
        </w:rPr>
      </w:pPr>
      <w:r w:rsidRPr="00E02EC3">
        <w:rPr>
          <w:rStyle w:val="Strong"/>
          <w:rFonts w:asciiTheme="minorHAnsi" w:hAnsiTheme="minorHAnsi" w:cstheme="minorHAnsi"/>
          <w:sz w:val="22"/>
          <w:szCs w:val="22"/>
        </w:rPr>
        <w:t>Academics:</w:t>
      </w:r>
      <w:r w:rsidRPr="00E02EC3">
        <w:rPr>
          <w:rFonts w:asciiTheme="minorHAnsi" w:hAnsiTheme="minorHAnsi" w:cstheme="minorHAnsi"/>
          <w:sz w:val="22"/>
          <w:szCs w:val="22"/>
        </w:rPr>
        <w:t xml:space="preserve"> </w:t>
      </w:r>
      <w:r w:rsidRPr="00435700">
        <w:rPr>
          <w:rFonts w:asciiTheme="minorHAnsi" w:hAnsiTheme="minorHAnsi" w:cstheme="minorHAnsi"/>
          <w:sz w:val="22"/>
          <w:szCs w:val="22"/>
        </w:rPr>
        <w:t>Of the students in grades 3–6 with available NWEA MAP data, 3</w:t>
      </w:r>
      <w:r w:rsidR="000B0E1C">
        <w:rPr>
          <w:rFonts w:asciiTheme="minorHAnsi" w:hAnsiTheme="minorHAnsi" w:cstheme="minorHAnsi"/>
          <w:sz w:val="22"/>
          <w:szCs w:val="22"/>
        </w:rPr>
        <w:t>8</w:t>
      </w:r>
      <w:r w:rsidRPr="00435700">
        <w:rPr>
          <w:rFonts w:asciiTheme="minorHAnsi" w:hAnsiTheme="minorHAnsi" w:cstheme="minorHAnsi"/>
          <w:sz w:val="22"/>
          <w:szCs w:val="22"/>
        </w:rPr>
        <w:t xml:space="preserve">% showed growth of five or more percentile points in </w:t>
      </w:r>
      <w:r w:rsidR="000B0E1C">
        <w:rPr>
          <w:rFonts w:asciiTheme="minorHAnsi" w:hAnsiTheme="minorHAnsi" w:cstheme="minorHAnsi"/>
          <w:sz w:val="22"/>
          <w:szCs w:val="22"/>
        </w:rPr>
        <w:t>math and 43% showed growth of five or more percentile points in reading</w:t>
      </w:r>
      <w:r w:rsidRPr="00435700">
        <w:rPr>
          <w:rFonts w:asciiTheme="minorHAnsi" w:hAnsiTheme="minorHAnsi" w:cstheme="minorHAnsi"/>
          <w:sz w:val="22"/>
          <w:szCs w:val="22"/>
        </w:rPr>
        <w:t xml:space="preserve"> </w:t>
      </w:r>
      <w:r w:rsidR="000B0E1C">
        <w:rPr>
          <w:rFonts w:asciiTheme="minorHAnsi" w:hAnsiTheme="minorHAnsi" w:cstheme="minorHAnsi"/>
          <w:sz w:val="22"/>
          <w:szCs w:val="22"/>
        </w:rPr>
        <w:t xml:space="preserve">from </w:t>
      </w:r>
      <w:r w:rsidRPr="00435700">
        <w:rPr>
          <w:rFonts w:asciiTheme="minorHAnsi" w:hAnsiTheme="minorHAnsi" w:cstheme="minorHAnsi"/>
          <w:sz w:val="22"/>
          <w:szCs w:val="22"/>
        </w:rPr>
        <w:t xml:space="preserve">Fall to Winter. While this fell below the ambitious 90% target, the data </w:t>
      </w:r>
      <w:r w:rsidR="000B0E1C" w:rsidRPr="00435700">
        <w:rPr>
          <w:rFonts w:asciiTheme="minorHAnsi" w:hAnsiTheme="minorHAnsi" w:cstheme="minorHAnsi"/>
          <w:sz w:val="22"/>
          <w:szCs w:val="22"/>
        </w:rPr>
        <w:t>provides</w:t>
      </w:r>
      <w:r w:rsidRPr="00435700">
        <w:rPr>
          <w:rFonts w:asciiTheme="minorHAnsi" w:hAnsiTheme="minorHAnsi" w:cstheme="minorHAnsi"/>
          <w:sz w:val="22"/>
          <w:szCs w:val="22"/>
        </w:rPr>
        <w:t xml:space="preserve"> a clear baseline for improvement in Year </w:t>
      </w:r>
      <w:r w:rsidR="000B0E1C">
        <w:rPr>
          <w:rFonts w:asciiTheme="minorHAnsi" w:hAnsiTheme="minorHAnsi" w:cstheme="minorHAnsi"/>
          <w:sz w:val="22"/>
          <w:szCs w:val="22"/>
        </w:rPr>
        <w:t>3</w:t>
      </w:r>
      <w:r w:rsidRPr="00435700">
        <w:rPr>
          <w:rFonts w:asciiTheme="minorHAnsi" w:hAnsiTheme="minorHAnsi" w:cstheme="minorHAnsi"/>
          <w:sz w:val="22"/>
          <w:szCs w:val="22"/>
        </w:rPr>
        <w:t>.</w:t>
      </w:r>
    </w:p>
    <w:p w14:paraId="7F10F701" w14:textId="00539D54" w:rsidR="00E02EC3" w:rsidRDefault="00930F3F" w:rsidP="002D4350">
      <w:pPr>
        <w:pStyle w:val="NormalWeb"/>
        <w:numPr>
          <w:ilvl w:val="0"/>
          <w:numId w:val="35"/>
        </w:numPr>
        <w:rPr>
          <w:rFonts w:asciiTheme="minorHAnsi" w:hAnsiTheme="minorHAnsi" w:cstheme="minorHAnsi"/>
          <w:sz w:val="22"/>
          <w:szCs w:val="22"/>
        </w:rPr>
      </w:pPr>
      <w:r w:rsidRPr="00E02EC3">
        <w:rPr>
          <w:rStyle w:val="Strong"/>
          <w:rFonts w:asciiTheme="minorHAnsi" w:hAnsiTheme="minorHAnsi" w:cstheme="minorHAnsi"/>
          <w:sz w:val="22"/>
          <w:szCs w:val="22"/>
        </w:rPr>
        <w:t>Engagement:</w:t>
      </w:r>
      <w:r w:rsidRPr="00E02EC3">
        <w:rPr>
          <w:rFonts w:asciiTheme="minorHAnsi" w:hAnsiTheme="minorHAnsi" w:cstheme="minorHAnsi"/>
          <w:sz w:val="22"/>
          <w:szCs w:val="22"/>
        </w:rPr>
        <w:t xml:space="preserve"> Teacher surveys indicated that most students demonstrated growth in motivation, attentiveness, and classroom participation. Overall, </w:t>
      </w:r>
      <w:r w:rsidR="005E161F">
        <w:rPr>
          <w:rFonts w:asciiTheme="minorHAnsi" w:hAnsiTheme="minorHAnsi" w:cstheme="minorHAnsi"/>
          <w:sz w:val="22"/>
          <w:szCs w:val="22"/>
        </w:rPr>
        <w:t>100</w:t>
      </w:r>
      <w:r w:rsidRPr="00E02EC3">
        <w:rPr>
          <w:rFonts w:asciiTheme="minorHAnsi" w:hAnsiTheme="minorHAnsi" w:cstheme="minorHAnsi"/>
          <w:sz w:val="22"/>
          <w:szCs w:val="22"/>
        </w:rPr>
        <w:t xml:space="preserve">% of required teacher surveys were completed, </w:t>
      </w:r>
      <w:r w:rsidR="005E161F">
        <w:rPr>
          <w:rFonts w:asciiTheme="minorHAnsi" w:hAnsiTheme="minorHAnsi" w:cstheme="minorHAnsi"/>
          <w:sz w:val="22"/>
          <w:szCs w:val="22"/>
        </w:rPr>
        <w:t xml:space="preserve">which met the </w:t>
      </w:r>
      <w:r w:rsidRPr="00E02EC3">
        <w:rPr>
          <w:rFonts w:asciiTheme="minorHAnsi" w:hAnsiTheme="minorHAnsi" w:cstheme="minorHAnsi"/>
          <w:sz w:val="22"/>
          <w:szCs w:val="22"/>
        </w:rPr>
        <w:t>100% expectation.</w:t>
      </w:r>
    </w:p>
    <w:p w14:paraId="5C0AEB7F" w14:textId="2E946052" w:rsidR="00D1239E" w:rsidRPr="00EC508D" w:rsidRDefault="00930F3F" w:rsidP="007C450C">
      <w:pPr>
        <w:pStyle w:val="NormalWeb"/>
        <w:numPr>
          <w:ilvl w:val="0"/>
          <w:numId w:val="35"/>
        </w:numPr>
        <w:rPr>
          <w:rFonts w:asciiTheme="minorHAnsi" w:hAnsiTheme="minorHAnsi" w:cstheme="minorHAnsi"/>
          <w:sz w:val="22"/>
          <w:szCs w:val="22"/>
        </w:rPr>
      </w:pPr>
      <w:r w:rsidRPr="00E02EC3">
        <w:rPr>
          <w:rStyle w:val="Strong"/>
          <w:rFonts w:asciiTheme="minorHAnsi" w:hAnsiTheme="minorHAnsi" w:cstheme="minorHAnsi"/>
          <w:sz w:val="22"/>
          <w:szCs w:val="22"/>
        </w:rPr>
        <w:t>Family Engagement:</w:t>
      </w:r>
      <w:r w:rsidRPr="005E161F">
        <w:rPr>
          <w:rFonts w:asciiTheme="majorHAnsi" w:hAnsiTheme="majorHAnsi" w:cstheme="majorHAnsi"/>
          <w:sz w:val="22"/>
          <w:szCs w:val="22"/>
        </w:rPr>
        <w:t xml:space="preserve"> </w:t>
      </w:r>
      <w:r w:rsidRPr="005E161F">
        <w:rPr>
          <w:rFonts w:asciiTheme="minorHAnsi" w:hAnsiTheme="minorHAnsi" w:cstheme="minorHAnsi"/>
          <w:sz w:val="22"/>
          <w:szCs w:val="22"/>
        </w:rPr>
        <w:t xml:space="preserve">Families participated in both informational and celebratory events, including the Back to School and Resource Fair, </w:t>
      </w:r>
      <w:r w:rsidR="005E161F" w:rsidRPr="005E161F">
        <w:rPr>
          <w:rFonts w:asciiTheme="minorHAnsi" w:hAnsiTheme="minorHAnsi" w:cstheme="minorHAnsi"/>
          <w:sz w:val="22"/>
          <w:szCs w:val="22"/>
        </w:rPr>
        <w:t xml:space="preserve">English Adult classes, Parenting Strategies, a Healthy bilingual cooking class with the Spanish Network </w:t>
      </w:r>
      <w:r w:rsidRPr="005E161F">
        <w:rPr>
          <w:rFonts w:asciiTheme="minorHAnsi" w:hAnsiTheme="minorHAnsi" w:cstheme="minorHAnsi"/>
          <w:sz w:val="22"/>
          <w:szCs w:val="22"/>
        </w:rPr>
        <w:t>and Fiesta Cultural. Feedback indicated these events were well received, but additional staffing and volunteer support would help expand programming.</w:t>
      </w:r>
    </w:p>
    <w:p w14:paraId="442D907B" w14:textId="1AD190CD" w:rsidR="007C450C" w:rsidRPr="007C450C" w:rsidRDefault="007C450C" w:rsidP="007C450C">
      <w:pPr>
        <w:pStyle w:val="NormalWeb"/>
        <w:rPr>
          <w:rFonts w:asciiTheme="minorHAnsi" w:hAnsiTheme="minorHAnsi" w:cstheme="minorHAnsi"/>
          <w:b/>
          <w:bCs/>
          <w:sz w:val="22"/>
          <w:szCs w:val="22"/>
        </w:rPr>
      </w:pPr>
      <w:r w:rsidRPr="007C450C">
        <w:rPr>
          <w:rFonts w:asciiTheme="minorHAnsi" w:hAnsiTheme="minorHAnsi" w:cstheme="minorHAnsi"/>
          <w:b/>
          <w:bCs/>
          <w:sz w:val="22"/>
          <w:szCs w:val="22"/>
        </w:rPr>
        <w:t>Family Member</w:t>
      </w:r>
    </w:p>
    <w:p w14:paraId="0BEB20A7" w14:textId="17B00713" w:rsidR="00F60D78" w:rsidRDefault="007C450C" w:rsidP="00983971">
      <w:pPr>
        <w:rPr>
          <w:sz w:val="32"/>
          <w:szCs w:val="32"/>
        </w:rPr>
      </w:pPr>
      <w:r w:rsidRPr="00D1239E">
        <w:rPr>
          <w:i/>
          <w:iCs/>
          <w:sz w:val="32"/>
          <w:szCs w:val="32"/>
        </w:rPr>
        <w:t xml:space="preserve">“My </w:t>
      </w:r>
      <w:r w:rsidR="005553B2">
        <w:rPr>
          <w:i/>
          <w:iCs/>
          <w:sz w:val="32"/>
          <w:szCs w:val="32"/>
        </w:rPr>
        <w:t xml:space="preserve">granddaughter looks forward to after-school clubs </w:t>
      </w:r>
      <w:r w:rsidR="00BB6B12">
        <w:rPr>
          <w:i/>
          <w:iCs/>
          <w:sz w:val="32"/>
          <w:szCs w:val="32"/>
        </w:rPr>
        <w:t xml:space="preserve">every day. One of the clubs she loves is gardening, she gets exposure to something we unfortunately </w:t>
      </w:r>
      <w:r w:rsidR="00EC508D">
        <w:rPr>
          <w:i/>
          <w:iCs/>
          <w:sz w:val="32"/>
          <w:szCs w:val="32"/>
        </w:rPr>
        <w:t>cannot</w:t>
      </w:r>
      <w:r w:rsidR="00BB6B12">
        <w:rPr>
          <w:i/>
          <w:iCs/>
          <w:sz w:val="32"/>
          <w:szCs w:val="32"/>
        </w:rPr>
        <w:t xml:space="preserve"> have at </w:t>
      </w:r>
      <w:r w:rsidR="00FF77E8">
        <w:rPr>
          <w:i/>
          <w:iCs/>
          <w:sz w:val="32"/>
          <w:szCs w:val="32"/>
        </w:rPr>
        <w:t>home</w:t>
      </w:r>
      <w:r w:rsidR="00FF77E8" w:rsidRPr="00D1239E">
        <w:rPr>
          <w:i/>
          <w:iCs/>
          <w:sz w:val="32"/>
          <w:szCs w:val="32"/>
        </w:rPr>
        <w:t>.</w:t>
      </w:r>
      <w:r w:rsidR="00FF77E8">
        <w:rPr>
          <w:i/>
          <w:iCs/>
          <w:sz w:val="32"/>
          <w:szCs w:val="32"/>
        </w:rPr>
        <w:t>”</w:t>
      </w:r>
    </w:p>
    <w:p w14:paraId="122D2C79" w14:textId="1AE7C106" w:rsidR="00FE301F" w:rsidRPr="00D1239E" w:rsidRDefault="002142A9" w:rsidP="00983971">
      <w:pPr>
        <w:rPr>
          <w:sz w:val="32"/>
          <w:szCs w:val="32"/>
        </w:rPr>
      </w:pPr>
      <w:r w:rsidRPr="00D1239E">
        <w:rPr>
          <w:sz w:val="32"/>
          <w:szCs w:val="32"/>
        </w:rPr>
        <w:t>– Adventure</w:t>
      </w:r>
      <w:r w:rsidR="00F60D78">
        <w:rPr>
          <w:sz w:val="32"/>
          <w:szCs w:val="32"/>
        </w:rPr>
        <w:t xml:space="preserve"> student </w:t>
      </w:r>
      <w:r w:rsidR="00BB6B12">
        <w:rPr>
          <w:sz w:val="32"/>
          <w:szCs w:val="32"/>
        </w:rPr>
        <w:t>grandmother</w:t>
      </w:r>
    </w:p>
    <w:p w14:paraId="5A4B782A" w14:textId="0A35017A" w:rsidR="009D007A" w:rsidRDefault="00210E92" w:rsidP="00EB138A">
      <w:pPr>
        <w:jc w:val="center"/>
        <w:rPr>
          <w:b/>
          <w:bCs/>
          <w:sz w:val="28"/>
          <w:szCs w:val="28"/>
        </w:rPr>
      </w:pPr>
      <w:r>
        <w:rPr>
          <w:noProof/>
        </w:rPr>
        <w:lastRenderedPageBreak/>
        <w:t xml:space="preserve">Adventure’s Teacher Survey of our regular students who participated in 75 hours or more of after school </w:t>
      </w:r>
      <w:r w:rsidR="00EB138A">
        <w:rPr>
          <w:noProof/>
        </w:rPr>
        <w:t xml:space="preserve">clubs. </w:t>
      </w:r>
      <w:r w:rsidR="00EB138A" w:rsidRPr="00EB138A">
        <w:rPr>
          <w:noProof/>
        </w:rPr>
        <w:drawing>
          <wp:inline distT="0" distB="0" distL="0" distR="0" wp14:anchorId="2B0A722E" wp14:editId="7AB71FA8">
            <wp:extent cx="3816991" cy="1597482"/>
            <wp:effectExtent l="0" t="0" r="0" b="3175"/>
            <wp:docPr id="497743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43254" name=""/>
                    <pic:cNvPicPr/>
                  </pic:nvPicPr>
                  <pic:blipFill>
                    <a:blip r:embed="rId14"/>
                    <a:stretch>
                      <a:fillRect/>
                    </a:stretch>
                  </pic:blipFill>
                  <pic:spPr>
                    <a:xfrm>
                      <a:off x="0" y="0"/>
                      <a:ext cx="3861685" cy="1616187"/>
                    </a:xfrm>
                    <a:prstGeom prst="rect">
                      <a:avLst/>
                    </a:prstGeom>
                  </pic:spPr>
                </pic:pic>
              </a:graphicData>
            </a:graphic>
          </wp:inline>
        </w:drawing>
      </w:r>
      <w:r w:rsidR="003343C4" w:rsidRPr="003343C4">
        <w:rPr>
          <w:noProof/>
        </w:rPr>
        <w:t xml:space="preserve"> </w:t>
      </w:r>
      <w:r w:rsidR="003343C4" w:rsidRPr="003343C4">
        <w:rPr>
          <w:noProof/>
        </w:rPr>
        <w:drawing>
          <wp:inline distT="0" distB="0" distL="0" distR="0" wp14:anchorId="75740E52" wp14:editId="5B6BD454">
            <wp:extent cx="3582099" cy="2050752"/>
            <wp:effectExtent l="0" t="0" r="0" b="6985"/>
            <wp:docPr id="428564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64744" name=""/>
                    <pic:cNvPicPr/>
                  </pic:nvPicPr>
                  <pic:blipFill>
                    <a:blip r:embed="rId15"/>
                    <a:stretch>
                      <a:fillRect/>
                    </a:stretch>
                  </pic:blipFill>
                  <pic:spPr>
                    <a:xfrm>
                      <a:off x="0" y="0"/>
                      <a:ext cx="3598954" cy="2060402"/>
                    </a:xfrm>
                    <a:prstGeom prst="rect">
                      <a:avLst/>
                    </a:prstGeom>
                  </pic:spPr>
                </pic:pic>
              </a:graphicData>
            </a:graphic>
          </wp:inline>
        </w:drawing>
      </w:r>
    </w:p>
    <w:p w14:paraId="6C8D4310" w14:textId="77777777" w:rsidR="009D007A" w:rsidRDefault="009D007A" w:rsidP="004A7FF6">
      <w:pPr>
        <w:rPr>
          <w:b/>
          <w:bCs/>
          <w:sz w:val="28"/>
          <w:szCs w:val="28"/>
        </w:rPr>
      </w:pPr>
    </w:p>
    <w:p w14:paraId="2915C431" w14:textId="18E1CBF9" w:rsidR="004A7FF6" w:rsidRDefault="00946D39" w:rsidP="004A7FF6">
      <w:pPr>
        <w:rPr>
          <w:b/>
          <w:bCs/>
          <w:sz w:val="28"/>
          <w:szCs w:val="28"/>
        </w:rPr>
      </w:pPr>
      <w:commentRangeStart w:id="1"/>
      <w:r w:rsidRPr="00946D39">
        <w:rPr>
          <w:b/>
          <w:bCs/>
          <w:sz w:val="28"/>
          <w:szCs w:val="28"/>
        </w:rPr>
        <w:t>CONCLUSION</w:t>
      </w:r>
      <w:commentRangeEnd w:id="1"/>
      <w:r w:rsidR="002B0DA9">
        <w:rPr>
          <w:rStyle w:val="CommentReference"/>
          <w:b/>
          <w:bCs/>
          <w:sz w:val="28"/>
          <w:szCs w:val="28"/>
        </w:rPr>
        <w:commentReference w:id="1"/>
      </w:r>
    </w:p>
    <w:p w14:paraId="79E5EACE" w14:textId="641EFF1A" w:rsidR="00AB7DEA" w:rsidRPr="00AB7DEA" w:rsidRDefault="0059360E" w:rsidP="009D007A">
      <w:r w:rsidRPr="0059360E">
        <w:t xml:space="preserve">Adventure’s </w:t>
      </w:r>
      <w:r w:rsidR="000B4502">
        <w:t>second</w:t>
      </w:r>
      <w:r w:rsidRPr="0059360E">
        <w:t xml:space="preserve"> year of 21st CCLC programming </w:t>
      </w:r>
      <w:r w:rsidR="000B4502">
        <w:t>made a lot of growth compared to year 1 and we continue to see opportunities to do better next school year</w:t>
      </w:r>
      <w:r w:rsidRPr="0059360E">
        <w:t xml:space="preserve">. The program successfully launched new OST opportunities, engaged hundreds of students, and </w:t>
      </w:r>
      <w:r w:rsidR="002D6395">
        <w:t>continued to build our strong community</w:t>
      </w:r>
      <w:r w:rsidRPr="0059360E">
        <w:t xml:space="preserve">. Teacher surveys show meaningful improvements in student engagement, while family participation in events </w:t>
      </w:r>
      <w:r w:rsidR="00D24C4E">
        <w:t>keeps growing every year</w:t>
      </w:r>
      <w:r w:rsidRPr="0059360E">
        <w:t xml:space="preserve">. At the same time, data also highlight areas for growth, particularly in helping more students achieve academic progress as measured by MAP. With continued support from Mapleton Public Schools, committed partners, and families, Adventure is well positioned to strengthen program quality and outcomes in Year </w:t>
      </w:r>
      <w:r w:rsidR="0039624D">
        <w:t>3</w:t>
      </w:r>
      <w:r w:rsidRPr="0059360E">
        <w:t>.</w:t>
      </w:r>
      <w:r w:rsidR="00AB7DEA">
        <w:rPr>
          <w:rFonts w:asciiTheme="minorHAnsi" w:hAnsiTheme="minorHAnsi" w:cstheme="minorHAnsi"/>
          <w:b/>
          <w:noProof/>
        </w:rPr>
        <w:drawing>
          <wp:anchor distT="0" distB="0" distL="114300" distR="114300" simplePos="0" relativeHeight="251694592" behindDoc="0" locked="0" layoutInCell="1" allowOverlap="1" wp14:anchorId="12C989AD" wp14:editId="6044AB35">
            <wp:simplePos x="0" y="0"/>
            <wp:positionH relativeFrom="margin">
              <wp:posOffset>5745705</wp:posOffset>
            </wp:positionH>
            <wp:positionV relativeFrom="paragraph">
              <wp:posOffset>5715</wp:posOffset>
            </wp:positionV>
            <wp:extent cx="1018787" cy="1027272"/>
            <wp:effectExtent l="0" t="0" r="0" b="190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1st-CCLC-Logo (inverted).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18787" cy="1027272"/>
                    </a:xfrm>
                    <a:prstGeom prst="rect">
                      <a:avLst/>
                    </a:prstGeom>
                  </pic:spPr>
                </pic:pic>
              </a:graphicData>
            </a:graphic>
            <wp14:sizeRelH relativeFrom="page">
              <wp14:pctWidth>0</wp14:pctWidth>
            </wp14:sizeRelH>
            <wp14:sizeRelV relativeFrom="page">
              <wp14:pctHeight>0</wp14:pctHeight>
            </wp14:sizeRelV>
          </wp:anchor>
        </w:drawing>
      </w:r>
      <w:r w:rsidR="00655A1A">
        <w:rPr>
          <w:noProof/>
        </w:rPr>
        <mc:AlternateContent>
          <mc:Choice Requires="wps">
            <w:drawing>
              <wp:anchor distT="0" distB="0" distL="114300" distR="114300" simplePos="0" relativeHeight="251692544" behindDoc="0" locked="1" layoutInCell="1" allowOverlap="1" wp14:anchorId="107F341A" wp14:editId="5CBCBFCE">
                <wp:simplePos x="0" y="0"/>
                <wp:positionH relativeFrom="page">
                  <wp:posOffset>-40640</wp:posOffset>
                </wp:positionH>
                <wp:positionV relativeFrom="paragraph">
                  <wp:posOffset>3855720</wp:posOffset>
                </wp:positionV>
                <wp:extent cx="7827010" cy="1261745"/>
                <wp:effectExtent l="0" t="0" r="2540" b="0"/>
                <wp:wrapNone/>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27010" cy="1261745"/>
                        </a:xfrm>
                        <a:prstGeom prst="rect">
                          <a:avLst/>
                        </a:prstGeom>
                        <a:solidFill>
                          <a:srgbClr val="86BE40"/>
                        </a:solidFill>
                        <a:ln w="6350">
                          <a:noFill/>
                        </a:ln>
                        <a:effectLst/>
                      </wps:spPr>
                      <wps:txbx>
                        <w:txbxContent>
                          <w:p w14:paraId="6D566448" w14:textId="77777777" w:rsidR="00AB7DEA" w:rsidRDefault="00AB7DEA" w:rsidP="00982478">
                            <w:pPr>
                              <w:spacing w:after="120"/>
                              <w:ind w:left="360" w:hanging="360"/>
                            </w:pPr>
                          </w:p>
                          <w:p w14:paraId="38476F42" w14:textId="229C4BCA" w:rsidR="007B65D0" w:rsidRPr="007B65D0" w:rsidRDefault="007B65D0" w:rsidP="009F4735">
                            <w:pPr>
                              <w:pStyle w:val="ListParagraph"/>
                              <w:numPr>
                                <w:ilvl w:val="0"/>
                                <w:numId w:val="10"/>
                              </w:numPr>
                              <w:spacing w:after="120"/>
                            </w:pPr>
                            <w:hyperlink r:id="rId17" w:history="1">
                              <w:r w:rsidRPr="00FF70BB">
                                <w:rPr>
                                  <w:rStyle w:val="Hyperlink"/>
                                  <w:sz w:val="24"/>
                                </w:rPr>
                                <w:t>https://adventure.mapleton.us/</w:t>
                              </w:r>
                            </w:hyperlink>
                          </w:p>
                          <w:p w14:paraId="16AF52B9" w14:textId="2854704E" w:rsidR="00982478" w:rsidRPr="005877F1" w:rsidRDefault="007B65D0" w:rsidP="009F4735">
                            <w:pPr>
                              <w:pStyle w:val="ListParagraph"/>
                              <w:numPr>
                                <w:ilvl w:val="0"/>
                                <w:numId w:val="10"/>
                              </w:numPr>
                              <w:spacing w:after="120"/>
                            </w:pPr>
                            <w:r w:rsidRPr="007B65D0">
                              <w:rPr>
                                <w:color w:val="FFFFFF"/>
                                <w:sz w:val="24"/>
                              </w:rPr>
                              <w:t>Perla Flores Frescas</w:t>
                            </w:r>
                            <w:r w:rsidR="004B7223">
                              <w:rPr>
                                <w:color w:val="FFFFFF"/>
                                <w:sz w:val="24"/>
                              </w:rPr>
                              <w:t>, Adventure Elementary Site Coordinator</w:t>
                            </w:r>
                            <w:r w:rsidR="008D5245">
                              <w:rPr>
                                <w:color w:val="FFFFFF"/>
                                <w:sz w:val="24"/>
                              </w:rPr>
                              <w:t xml:space="preserve">, </w:t>
                            </w:r>
                            <w:r w:rsidR="008D5245" w:rsidRPr="008D5245">
                              <w:rPr>
                                <w:color w:val="FFFFFF"/>
                                <w:sz w:val="24"/>
                              </w:rPr>
                              <w:t>303-853-1412</w:t>
                            </w:r>
                            <w:r w:rsidR="008D5245">
                              <w:rPr>
                                <w:color w:val="FFFFFF"/>
                                <w:sz w:val="24"/>
                              </w:rPr>
                              <w:t>,</w:t>
                            </w:r>
                            <w:r w:rsidR="008D5245" w:rsidRPr="008D5245">
                              <w:rPr>
                                <w:color w:val="FFFFFF"/>
                                <w:sz w:val="24"/>
                              </w:rPr>
                              <w:t xml:space="preserve"> floresfrescasp@mapleton.us</w:t>
                            </w:r>
                            <w:r w:rsidR="008D5245" w:rsidRPr="008D5245">
                              <w:rPr>
                                <w:b/>
                                <w:bCs/>
                                <w:color w:val="FFFFFF"/>
                                <w:sz w:val="24"/>
                              </w:rPr>
                              <w:t> </w:t>
                            </w:r>
                          </w:p>
                          <w:p w14:paraId="5F0553E7" w14:textId="77777777" w:rsidR="00982478" w:rsidRPr="005877F1" w:rsidRDefault="00982478" w:rsidP="00982478">
                            <w:pPr>
                              <w:pStyle w:val="Page01-Side-bar-navy"/>
                            </w:pPr>
                          </w:p>
                        </w:txbxContent>
                      </wps:txbx>
                      <wps:bodyPr rot="0" spcFirstLastPara="0" vertOverflow="overflow" horzOverflow="overflow" vert="horz" wrap="square" lIns="274320" tIns="182880" rIns="182880" bIns="3657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7F341A" id="_x0000_t202" coordsize="21600,21600" o:spt="202" path="m,l,21600r21600,l21600,xe">
                <v:stroke joinstyle="miter"/>
                <v:path gradientshapeok="t" o:connecttype="rect"/>
              </v:shapetype>
              <v:shape id="Text Box 6" o:spid="_x0000_s1026" type="#_x0000_t202" style="position:absolute;margin-left:-3.2pt;margin-top:303.6pt;width:616.3pt;height:99.35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" fillcolor="#86be40" stroked="f" strokeweight=".5pt">
                <v:textbox inset="21.6pt,14.4pt,14.4pt,28.8pt">
                  <w:txbxContent>
                    <w:p w14:paraId="6D566448" w14:textId="77777777" w:rsidR="00AB7DEA" w:rsidRDefault="00AB7DEA" w:rsidP="00982478">
                      <w:pPr>
                        <w:spacing w:after="120"/>
                        <w:ind w:left="360" w:hanging="360"/>
                      </w:pPr>
                    </w:p>
                    <w:p w14:paraId="38476F42" w14:textId="229C4BCA" w:rsidR="007B65D0" w:rsidRPr="007B65D0" w:rsidRDefault="007B65D0" w:rsidP="009F4735">
                      <w:pPr>
                        <w:pStyle w:val="ListParagraph"/>
                        <w:numPr>
                          <w:ilvl w:val="0"/>
                          <w:numId w:val="10"/>
                        </w:numPr>
                        <w:spacing w:after="120"/>
                      </w:pPr>
                      <w:hyperlink r:id="rId18" w:history="1">
                        <w:r w:rsidRPr="00FF70BB">
                          <w:rPr>
                            <w:rStyle w:val="Hyperlink"/>
                            <w:sz w:val="24"/>
                          </w:rPr>
                          <w:t>https://adventure.mapleton.us/</w:t>
                        </w:r>
                      </w:hyperlink>
                    </w:p>
                    <w:p w14:paraId="16AF52B9" w14:textId="2854704E" w:rsidR="00982478" w:rsidRPr="005877F1" w:rsidRDefault="007B65D0" w:rsidP="009F4735">
                      <w:pPr>
                        <w:pStyle w:val="ListParagraph"/>
                        <w:numPr>
                          <w:ilvl w:val="0"/>
                          <w:numId w:val="10"/>
                        </w:numPr>
                        <w:spacing w:after="120"/>
                      </w:pPr>
                      <w:r w:rsidRPr="007B65D0">
                        <w:rPr>
                          <w:color w:val="FFFFFF"/>
                          <w:sz w:val="24"/>
                        </w:rPr>
                        <w:t>Perla Flores Frescas</w:t>
                      </w:r>
                      <w:r w:rsidR="004B7223">
                        <w:rPr>
                          <w:color w:val="FFFFFF"/>
                          <w:sz w:val="24"/>
                        </w:rPr>
                        <w:t>, Adventure Elementary Site Coordinator</w:t>
                      </w:r>
                      <w:r w:rsidR="008D5245">
                        <w:rPr>
                          <w:color w:val="FFFFFF"/>
                          <w:sz w:val="24"/>
                        </w:rPr>
                        <w:t xml:space="preserve">, </w:t>
                      </w:r>
                      <w:r w:rsidR="008D5245" w:rsidRPr="008D5245">
                        <w:rPr>
                          <w:color w:val="FFFFFF"/>
                          <w:sz w:val="24"/>
                        </w:rPr>
                        <w:t>303-853-1412</w:t>
                      </w:r>
                      <w:r w:rsidR="008D5245">
                        <w:rPr>
                          <w:color w:val="FFFFFF"/>
                          <w:sz w:val="24"/>
                        </w:rPr>
                        <w:t>,</w:t>
                      </w:r>
                      <w:r w:rsidR="008D5245" w:rsidRPr="008D5245">
                        <w:rPr>
                          <w:color w:val="FFFFFF"/>
                          <w:sz w:val="24"/>
                        </w:rPr>
                        <w:t xml:space="preserve"> floresfrescasp@mapleton.us</w:t>
                      </w:r>
                      <w:r w:rsidR="008D5245" w:rsidRPr="008D5245">
                        <w:rPr>
                          <w:b/>
                          <w:bCs/>
                          <w:color w:val="FFFFFF"/>
                          <w:sz w:val="24"/>
                        </w:rPr>
                        <w:t> </w:t>
                      </w:r>
                    </w:p>
                    <w:p w14:paraId="5F0553E7" w14:textId="77777777" w:rsidR="00982478" w:rsidRPr="005877F1" w:rsidRDefault="00982478" w:rsidP="00982478">
                      <w:pPr>
                        <w:pStyle w:val="Page01-Side-bar-navy"/>
                      </w:pPr>
                    </w:p>
                  </w:txbxContent>
                </v:textbox>
                <w10:wrap anchorx="page"/>
                <w10:anchorlock/>
              </v:shape>
            </w:pict>
          </mc:Fallback>
        </mc:AlternateContent>
      </w:r>
    </w:p>
    <w:sectPr w:rsidR="00AB7DEA" w:rsidRPr="00AB7DEA" w:rsidSect="00F11008">
      <w:headerReference w:type="default" r:id="rId19"/>
      <w:headerReference w:type="first" r:id="rId20"/>
      <w:footerReference w:type="first" r:id="rId21"/>
      <w:pgSz w:w="12240" w:h="15840" w:code="1"/>
      <w:pgMar w:top="720" w:right="720" w:bottom="720" w:left="720" w:header="0" w:footer="657"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len, Shannon" w:date="2025-02-27T14:25:00Z" w:initials="SA">
    <w:p w14:paraId="16C2592F" w14:textId="77777777" w:rsidR="002B0DA9" w:rsidRDefault="002B0DA9" w:rsidP="002B0DA9">
      <w:pPr>
        <w:pStyle w:val="CommentText"/>
      </w:pPr>
      <w:r>
        <w:rPr>
          <w:rStyle w:val="CommentReference"/>
        </w:rPr>
        <w:annotationRef/>
      </w:r>
      <w:r>
        <w:t xml:space="preserve">Provide the answer to your research question. Visuals (such as charts, graphs, and tables) help present complex information in an easily understood way. They also look great! See the example in this template. </w:t>
      </w:r>
    </w:p>
    <w:p w14:paraId="38E4125A" w14:textId="77777777" w:rsidR="002B0DA9" w:rsidRDefault="002B0DA9" w:rsidP="002B0DA9">
      <w:pPr>
        <w:pStyle w:val="CommentText"/>
      </w:pPr>
    </w:p>
    <w:p w14:paraId="20A0DBF7" w14:textId="77777777" w:rsidR="002B0DA9" w:rsidRDefault="002B0DA9" w:rsidP="002B0DA9">
      <w:pPr>
        <w:pStyle w:val="CommentText"/>
      </w:pPr>
      <w:r>
        <w:t>Conder also covering elements from your EOY survey, including:</w:t>
      </w:r>
    </w:p>
    <w:p w14:paraId="56236154" w14:textId="77777777" w:rsidR="002B0DA9" w:rsidRDefault="002B0DA9" w:rsidP="002B0DA9">
      <w:pPr>
        <w:pStyle w:val="CommentText"/>
        <w:numPr>
          <w:ilvl w:val="0"/>
          <w:numId w:val="33"/>
        </w:numPr>
      </w:pPr>
      <w:r>
        <w:t>Progress toward meeting State Performance Measures (from EOY survey)</w:t>
      </w:r>
    </w:p>
    <w:p w14:paraId="2659C21D" w14:textId="77777777" w:rsidR="002B0DA9" w:rsidRDefault="002B0DA9" w:rsidP="002B0DA9">
      <w:pPr>
        <w:pStyle w:val="CommentText"/>
        <w:numPr>
          <w:ilvl w:val="0"/>
          <w:numId w:val="33"/>
        </w:numPr>
      </w:pPr>
      <w:r>
        <w:t>Progress toward meeting participation targets (from EOY survey)</w:t>
      </w:r>
    </w:p>
    <w:p w14:paraId="5C7889E8" w14:textId="77777777" w:rsidR="002B0DA9" w:rsidRDefault="002B0DA9" w:rsidP="002B0DA9">
      <w:pPr>
        <w:pStyle w:val="CommentText"/>
        <w:numPr>
          <w:ilvl w:val="0"/>
          <w:numId w:val="33"/>
        </w:numPr>
      </w:pPr>
      <w:r>
        <w:t xml:space="preserve">Teacher survey results (from EOY survey and own analysis) </w:t>
      </w:r>
    </w:p>
    <w:p w14:paraId="3BDF1DF8" w14:textId="77777777" w:rsidR="002B0DA9" w:rsidRDefault="002B0DA9" w:rsidP="002B0DA9">
      <w:pPr>
        <w:pStyle w:val="CommentText"/>
        <w:numPr>
          <w:ilvl w:val="0"/>
          <w:numId w:val="33"/>
        </w:numPr>
      </w:pPr>
      <w:r>
        <w:t>Program successes and challenges</w:t>
      </w:r>
    </w:p>
  </w:comment>
  <w:comment w:id="1" w:author="Allen, Shannon" w:date="2025-02-27T14:27:00Z" w:initials="SA">
    <w:p w14:paraId="094F85BC" w14:textId="77777777" w:rsidR="002B0DA9" w:rsidRDefault="002B0DA9" w:rsidP="002B0DA9">
      <w:pPr>
        <w:pStyle w:val="CommentText"/>
      </w:pPr>
      <w:r>
        <w:rPr>
          <w:rStyle w:val="CommentReference"/>
        </w:rPr>
        <w:annotationRef/>
      </w:r>
      <w:r>
        <w:t>Summarize what was learned from the evaluation:</w:t>
      </w:r>
    </w:p>
    <w:p w14:paraId="4ACA2515" w14:textId="77777777" w:rsidR="002B0DA9" w:rsidRDefault="002B0DA9" w:rsidP="002B0DA9">
      <w:pPr>
        <w:pStyle w:val="CommentText"/>
        <w:numPr>
          <w:ilvl w:val="0"/>
          <w:numId w:val="34"/>
        </w:numPr>
      </w:pPr>
      <w:r>
        <w:t xml:space="preserve">Consider next steps for program improvement based on the results and provide </w:t>
      </w:r>
      <w:r>
        <w:rPr>
          <w:i/>
          <w:iCs/>
        </w:rPr>
        <w:t>at least</w:t>
      </w:r>
      <w:r>
        <w:t xml:space="preserve"> one recommendation. </w:t>
      </w:r>
    </w:p>
    <w:p w14:paraId="47FD81C7" w14:textId="77777777" w:rsidR="002B0DA9" w:rsidRDefault="002B0DA9" w:rsidP="002B0DA9">
      <w:pPr>
        <w:pStyle w:val="CommentText"/>
        <w:numPr>
          <w:ilvl w:val="0"/>
          <w:numId w:val="34"/>
        </w:numPr>
      </w:pPr>
      <w:r>
        <w:t xml:space="preserve">Use the evaluation results to help tell the story you want to share about the program: </w:t>
      </w:r>
    </w:p>
    <w:p w14:paraId="63687F64" w14:textId="77777777" w:rsidR="002B0DA9" w:rsidRDefault="002B0DA9" w:rsidP="002B0DA9">
      <w:pPr>
        <w:pStyle w:val="CommentText"/>
        <w:numPr>
          <w:ilvl w:val="1"/>
          <w:numId w:val="34"/>
        </w:numPr>
      </w:pPr>
      <w:r>
        <w:t xml:space="preserve">Where are you seeing the biggest student impacts? </w:t>
      </w:r>
    </w:p>
    <w:p w14:paraId="6BECF9A3" w14:textId="77777777" w:rsidR="002B0DA9" w:rsidRDefault="002B0DA9" w:rsidP="002B0DA9">
      <w:pPr>
        <w:pStyle w:val="CommentText"/>
        <w:numPr>
          <w:ilvl w:val="1"/>
          <w:numId w:val="34"/>
        </w:numPr>
      </w:pPr>
      <w:r>
        <w:t xml:space="preserve">What has been the most successful part of your program? How do you define success?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DF1DF8" w15:done="1"/>
  <w15:commentEx w15:paraId="6BECF9A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2F73FA" w16cex:dateUtc="2025-02-27T21:25:00Z"/>
  <w16cex:commentExtensible w16cex:durableId="3A30F700" w16cex:dateUtc="2025-02-27T21: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DF1DF8" w16cid:durableId="732F73FA"/>
  <w16cid:commentId w16cid:paraId="6BECF9A3" w16cid:durableId="3A30F70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5400A" w14:textId="77777777" w:rsidR="00674939" w:rsidRDefault="00674939" w:rsidP="00D167BF">
      <w:pPr>
        <w:spacing w:after="0" w:line="240" w:lineRule="auto"/>
      </w:pPr>
      <w:r>
        <w:separator/>
      </w:r>
    </w:p>
  </w:endnote>
  <w:endnote w:type="continuationSeparator" w:id="0">
    <w:p w14:paraId="0E999C2D" w14:textId="77777777" w:rsidR="00674939" w:rsidRDefault="00674939" w:rsidP="00D16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84982" w14:textId="2C9E775E" w:rsidR="00B63938" w:rsidRDefault="00B63938">
    <w:pPr>
      <w:pStyle w:val="Footer"/>
    </w:pPr>
    <w:r>
      <w:t>21</w:t>
    </w:r>
    <w:r w:rsidRPr="008C7CCF">
      <w:rPr>
        <w:vertAlign w:val="superscript"/>
      </w:rPr>
      <w:t>st</w:t>
    </w:r>
    <w:r>
      <w:t xml:space="preserve"> Century Community Learning Centers (CCLC) Grant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63C0C" w14:textId="77777777" w:rsidR="00674939" w:rsidRDefault="00674939" w:rsidP="00D167BF">
      <w:pPr>
        <w:spacing w:after="0" w:line="240" w:lineRule="auto"/>
      </w:pPr>
      <w:r>
        <w:separator/>
      </w:r>
    </w:p>
  </w:footnote>
  <w:footnote w:type="continuationSeparator" w:id="0">
    <w:p w14:paraId="65731513" w14:textId="77777777" w:rsidR="00674939" w:rsidRDefault="00674939" w:rsidP="00D16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9F6E5" w14:textId="77777777" w:rsidR="00B97B79" w:rsidRDefault="00B97B79">
    <w:pPr>
      <w:pStyle w:val="Header"/>
    </w:pPr>
  </w:p>
  <w:p w14:paraId="5F317579" w14:textId="4205C536" w:rsidR="00431BA8" w:rsidRDefault="00431BA8">
    <w:pPr>
      <w:pStyle w:val="Header"/>
    </w:pPr>
  </w:p>
  <w:p w14:paraId="7E179879" w14:textId="77777777" w:rsidR="00B63938" w:rsidRDefault="00B63938" w:rsidP="00B63938">
    <w:pPr>
      <w:pStyle w:val="Header"/>
    </w:pPr>
    <w:r>
      <w:t>[Subgrantee/Program Name]</w:t>
    </w:r>
  </w:p>
  <w:p w14:paraId="1D1216B2" w14:textId="2A338229" w:rsidR="005877F1" w:rsidRDefault="00B63938">
    <w:pPr>
      <w:pStyle w:val="Header"/>
    </w:pPr>
    <w:r>
      <w:t xml:space="preserve">[YEAR] EVALUATION SUMMARY </w:t>
    </w:r>
  </w:p>
  <w:p w14:paraId="59FD63D5" w14:textId="77777777" w:rsidR="00431BA8" w:rsidRDefault="0033649C">
    <w:pPr>
      <w:pStyle w:val="Header"/>
    </w:pPr>
    <w:r>
      <w:rPr>
        <w:noProof/>
      </w:rPr>
      <mc:AlternateContent>
        <mc:Choice Requires="wps">
          <w:drawing>
            <wp:anchor distT="4294967295" distB="4294967295" distL="114300" distR="114300" simplePos="0" relativeHeight="251658752" behindDoc="0" locked="0" layoutInCell="1" allowOverlap="1" wp14:anchorId="0A6D5885" wp14:editId="1FE991B4">
              <wp:simplePos x="0" y="0"/>
              <wp:positionH relativeFrom="column">
                <wp:posOffset>0</wp:posOffset>
              </wp:positionH>
              <wp:positionV relativeFrom="paragraph">
                <wp:posOffset>32384</wp:posOffset>
              </wp:positionV>
              <wp:extent cx="6889750" cy="0"/>
              <wp:effectExtent l="0" t="0" r="2540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97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AF73B53" id="Straight Connector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2.55pt" to="542.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" strokecolor="#5b9bd5" strokeweight=".5pt">
              <v:stroke joinstyle="miter"/>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77AD5" w14:textId="1AEEF5A4" w:rsidR="00D167BF" w:rsidRDefault="00AB7DEA">
    <w:pPr>
      <w:pStyle w:val="Header"/>
    </w:pPr>
    <w:r>
      <w:rPr>
        <w:noProof/>
      </w:rPr>
      <w:drawing>
        <wp:anchor distT="0" distB="0" distL="114300" distR="114300" simplePos="0" relativeHeight="251656704" behindDoc="0" locked="0" layoutInCell="1" allowOverlap="1" wp14:anchorId="5E876062" wp14:editId="0FBE7427">
          <wp:simplePos x="0" y="0"/>
          <wp:positionH relativeFrom="column">
            <wp:posOffset>-895350</wp:posOffset>
          </wp:positionH>
          <wp:positionV relativeFrom="paragraph">
            <wp:posOffset>-19050</wp:posOffset>
          </wp:positionV>
          <wp:extent cx="11220450" cy="1572895"/>
          <wp:effectExtent l="0" t="0" r="0" b="0"/>
          <wp:wrapNone/>
          <wp:docPr id="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11220450" cy="1572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A2C"/>
    <w:multiLevelType w:val="hybridMultilevel"/>
    <w:tmpl w:val="4B823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858BB"/>
    <w:multiLevelType w:val="hybridMultilevel"/>
    <w:tmpl w:val="D4846624"/>
    <w:lvl w:ilvl="0" w:tplc="CDDCE54A">
      <w:start w:val="1"/>
      <w:numFmt w:val="bullet"/>
      <w:pStyle w:val="BodyBullet"/>
      <w:lvlText w:val=""/>
      <w:lvlJc w:val="left"/>
      <w:pPr>
        <w:ind w:left="144" w:hanging="144"/>
      </w:pPr>
      <w:rPr>
        <w:rFonts w:ascii="Symbol" w:hAnsi="Symbol" w:hint="default"/>
        <w:sz w:val="18"/>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 w15:restartNumberingAfterBreak="0">
    <w:nsid w:val="08F55533"/>
    <w:multiLevelType w:val="hybridMultilevel"/>
    <w:tmpl w:val="CDF26F34"/>
    <w:lvl w:ilvl="0" w:tplc="7872265A">
      <w:start w:val="1"/>
      <w:numFmt w:val="bullet"/>
      <w:lvlText w:val=""/>
      <w:lvlJc w:val="left"/>
      <w:pPr>
        <w:ind w:left="360" w:hanging="360"/>
      </w:pPr>
      <w:rPr>
        <w:rFonts w:ascii="Symbol" w:hAnsi="Symbol" w:hint="default"/>
        <w:sz w:val="18"/>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132ABD"/>
    <w:multiLevelType w:val="hybridMultilevel"/>
    <w:tmpl w:val="0F62745A"/>
    <w:lvl w:ilvl="0" w:tplc="586C7872">
      <w:start w:val="1"/>
      <w:numFmt w:val="bullet"/>
      <w:lvlText w:val=""/>
      <w:lvlJc w:val="left"/>
      <w:pPr>
        <w:ind w:left="1440" w:hanging="360"/>
      </w:pPr>
      <w:rPr>
        <w:rFonts w:ascii="Symbol" w:hAnsi="Symbol"/>
      </w:rPr>
    </w:lvl>
    <w:lvl w:ilvl="1" w:tplc="1CE25C1C">
      <w:start w:val="1"/>
      <w:numFmt w:val="bullet"/>
      <w:lvlText w:val=""/>
      <w:lvlJc w:val="left"/>
      <w:pPr>
        <w:ind w:left="2160" w:hanging="360"/>
      </w:pPr>
      <w:rPr>
        <w:rFonts w:ascii="Symbol" w:hAnsi="Symbol"/>
      </w:rPr>
    </w:lvl>
    <w:lvl w:ilvl="2" w:tplc="771C022C">
      <w:start w:val="1"/>
      <w:numFmt w:val="bullet"/>
      <w:lvlText w:val=""/>
      <w:lvlJc w:val="left"/>
      <w:pPr>
        <w:ind w:left="1440" w:hanging="360"/>
      </w:pPr>
      <w:rPr>
        <w:rFonts w:ascii="Symbol" w:hAnsi="Symbol"/>
      </w:rPr>
    </w:lvl>
    <w:lvl w:ilvl="3" w:tplc="98D6D1FE">
      <w:start w:val="1"/>
      <w:numFmt w:val="bullet"/>
      <w:lvlText w:val=""/>
      <w:lvlJc w:val="left"/>
      <w:pPr>
        <w:ind w:left="1440" w:hanging="360"/>
      </w:pPr>
      <w:rPr>
        <w:rFonts w:ascii="Symbol" w:hAnsi="Symbol"/>
      </w:rPr>
    </w:lvl>
    <w:lvl w:ilvl="4" w:tplc="9B64B932">
      <w:start w:val="1"/>
      <w:numFmt w:val="bullet"/>
      <w:lvlText w:val=""/>
      <w:lvlJc w:val="left"/>
      <w:pPr>
        <w:ind w:left="1440" w:hanging="360"/>
      </w:pPr>
      <w:rPr>
        <w:rFonts w:ascii="Symbol" w:hAnsi="Symbol"/>
      </w:rPr>
    </w:lvl>
    <w:lvl w:ilvl="5" w:tplc="45D69270">
      <w:start w:val="1"/>
      <w:numFmt w:val="bullet"/>
      <w:lvlText w:val=""/>
      <w:lvlJc w:val="left"/>
      <w:pPr>
        <w:ind w:left="1440" w:hanging="360"/>
      </w:pPr>
      <w:rPr>
        <w:rFonts w:ascii="Symbol" w:hAnsi="Symbol"/>
      </w:rPr>
    </w:lvl>
    <w:lvl w:ilvl="6" w:tplc="7BC24D0A">
      <w:start w:val="1"/>
      <w:numFmt w:val="bullet"/>
      <w:lvlText w:val=""/>
      <w:lvlJc w:val="left"/>
      <w:pPr>
        <w:ind w:left="1440" w:hanging="360"/>
      </w:pPr>
      <w:rPr>
        <w:rFonts w:ascii="Symbol" w:hAnsi="Symbol"/>
      </w:rPr>
    </w:lvl>
    <w:lvl w:ilvl="7" w:tplc="0A469048">
      <w:start w:val="1"/>
      <w:numFmt w:val="bullet"/>
      <w:lvlText w:val=""/>
      <w:lvlJc w:val="left"/>
      <w:pPr>
        <w:ind w:left="1440" w:hanging="360"/>
      </w:pPr>
      <w:rPr>
        <w:rFonts w:ascii="Symbol" w:hAnsi="Symbol"/>
      </w:rPr>
    </w:lvl>
    <w:lvl w:ilvl="8" w:tplc="8DF0CF0A">
      <w:start w:val="1"/>
      <w:numFmt w:val="bullet"/>
      <w:lvlText w:val=""/>
      <w:lvlJc w:val="left"/>
      <w:pPr>
        <w:ind w:left="1440" w:hanging="360"/>
      </w:pPr>
      <w:rPr>
        <w:rFonts w:ascii="Symbol" w:hAnsi="Symbol"/>
      </w:rPr>
    </w:lvl>
  </w:abstractNum>
  <w:abstractNum w:abstractNumId="4" w15:restartNumberingAfterBreak="0">
    <w:nsid w:val="0A383445"/>
    <w:multiLevelType w:val="hybridMultilevel"/>
    <w:tmpl w:val="171E58CE"/>
    <w:lvl w:ilvl="0" w:tplc="5A46A4A6">
      <w:start w:val="1"/>
      <w:numFmt w:val="bullet"/>
      <w:lvlText w:val=""/>
      <w:lvlJc w:val="left"/>
      <w:pPr>
        <w:ind w:left="1440" w:hanging="360"/>
      </w:pPr>
      <w:rPr>
        <w:rFonts w:ascii="Symbol" w:hAnsi="Symbol"/>
      </w:rPr>
    </w:lvl>
    <w:lvl w:ilvl="1" w:tplc="DF5C6A80">
      <w:start w:val="1"/>
      <w:numFmt w:val="bullet"/>
      <w:lvlText w:val=""/>
      <w:lvlJc w:val="left"/>
      <w:pPr>
        <w:ind w:left="1440" w:hanging="360"/>
      </w:pPr>
      <w:rPr>
        <w:rFonts w:ascii="Symbol" w:hAnsi="Symbol"/>
      </w:rPr>
    </w:lvl>
    <w:lvl w:ilvl="2" w:tplc="4E5CA2CC">
      <w:start w:val="1"/>
      <w:numFmt w:val="bullet"/>
      <w:lvlText w:val=""/>
      <w:lvlJc w:val="left"/>
      <w:pPr>
        <w:ind w:left="1440" w:hanging="360"/>
      </w:pPr>
      <w:rPr>
        <w:rFonts w:ascii="Symbol" w:hAnsi="Symbol"/>
      </w:rPr>
    </w:lvl>
    <w:lvl w:ilvl="3" w:tplc="0FF8F5A4">
      <w:start w:val="1"/>
      <w:numFmt w:val="bullet"/>
      <w:lvlText w:val=""/>
      <w:lvlJc w:val="left"/>
      <w:pPr>
        <w:ind w:left="1440" w:hanging="360"/>
      </w:pPr>
      <w:rPr>
        <w:rFonts w:ascii="Symbol" w:hAnsi="Symbol"/>
      </w:rPr>
    </w:lvl>
    <w:lvl w:ilvl="4" w:tplc="43DE12D4">
      <w:start w:val="1"/>
      <w:numFmt w:val="bullet"/>
      <w:lvlText w:val=""/>
      <w:lvlJc w:val="left"/>
      <w:pPr>
        <w:ind w:left="1440" w:hanging="360"/>
      </w:pPr>
      <w:rPr>
        <w:rFonts w:ascii="Symbol" w:hAnsi="Symbol"/>
      </w:rPr>
    </w:lvl>
    <w:lvl w:ilvl="5" w:tplc="AC3A9842">
      <w:start w:val="1"/>
      <w:numFmt w:val="bullet"/>
      <w:lvlText w:val=""/>
      <w:lvlJc w:val="left"/>
      <w:pPr>
        <w:ind w:left="1440" w:hanging="360"/>
      </w:pPr>
      <w:rPr>
        <w:rFonts w:ascii="Symbol" w:hAnsi="Symbol"/>
      </w:rPr>
    </w:lvl>
    <w:lvl w:ilvl="6" w:tplc="AEFA6056">
      <w:start w:val="1"/>
      <w:numFmt w:val="bullet"/>
      <w:lvlText w:val=""/>
      <w:lvlJc w:val="left"/>
      <w:pPr>
        <w:ind w:left="1440" w:hanging="360"/>
      </w:pPr>
      <w:rPr>
        <w:rFonts w:ascii="Symbol" w:hAnsi="Symbol"/>
      </w:rPr>
    </w:lvl>
    <w:lvl w:ilvl="7" w:tplc="3B081030">
      <w:start w:val="1"/>
      <w:numFmt w:val="bullet"/>
      <w:lvlText w:val=""/>
      <w:lvlJc w:val="left"/>
      <w:pPr>
        <w:ind w:left="1440" w:hanging="360"/>
      </w:pPr>
      <w:rPr>
        <w:rFonts w:ascii="Symbol" w:hAnsi="Symbol"/>
      </w:rPr>
    </w:lvl>
    <w:lvl w:ilvl="8" w:tplc="755267BE">
      <w:start w:val="1"/>
      <w:numFmt w:val="bullet"/>
      <w:lvlText w:val=""/>
      <w:lvlJc w:val="left"/>
      <w:pPr>
        <w:ind w:left="1440" w:hanging="360"/>
      </w:pPr>
      <w:rPr>
        <w:rFonts w:ascii="Symbol" w:hAnsi="Symbol"/>
      </w:rPr>
    </w:lvl>
  </w:abstractNum>
  <w:abstractNum w:abstractNumId="5" w15:restartNumberingAfterBreak="0">
    <w:nsid w:val="12CD6ADE"/>
    <w:multiLevelType w:val="hybridMultilevel"/>
    <w:tmpl w:val="1D9673EE"/>
    <w:lvl w:ilvl="0" w:tplc="0D9EE19C">
      <w:start w:val="1"/>
      <w:numFmt w:val="bullet"/>
      <w:lvlText w:val=""/>
      <w:lvlJc w:val="left"/>
      <w:pPr>
        <w:ind w:left="720" w:hanging="360"/>
      </w:pPr>
      <w:rPr>
        <w:rFonts w:ascii="Symbol" w:hAnsi="Symbol"/>
      </w:rPr>
    </w:lvl>
    <w:lvl w:ilvl="1" w:tplc="1200F6AC">
      <w:start w:val="1"/>
      <w:numFmt w:val="bullet"/>
      <w:lvlText w:val=""/>
      <w:lvlJc w:val="left"/>
      <w:pPr>
        <w:ind w:left="2160" w:hanging="360"/>
      </w:pPr>
      <w:rPr>
        <w:rFonts w:ascii="Symbol" w:hAnsi="Symbol"/>
      </w:rPr>
    </w:lvl>
    <w:lvl w:ilvl="2" w:tplc="8B1E69A8">
      <w:start w:val="1"/>
      <w:numFmt w:val="bullet"/>
      <w:lvlText w:val=""/>
      <w:lvlJc w:val="left"/>
      <w:pPr>
        <w:ind w:left="720" w:hanging="360"/>
      </w:pPr>
      <w:rPr>
        <w:rFonts w:ascii="Symbol" w:hAnsi="Symbol"/>
      </w:rPr>
    </w:lvl>
    <w:lvl w:ilvl="3" w:tplc="EFDC7F1C">
      <w:start w:val="1"/>
      <w:numFmt w:val="bullet"/>
      <w:lvlText w:val=""/>
      <w:lvlJc w:val="left"/>
      <w:pPr>
        <w:ind w:left="720" w:hanging="360"/>
      </w:pPr>
      <w:rPr>
        <w:rFonts w:ascii="Symbol" w:hAnsi="Symbol"/>
      </w:rPr>
    </w:lvl>
    <w:lvl w:ilvl="4" w:tplc="CD5E3B3A">
      <w:start w:val="1"/>
      <w:numFmt w:val="bullet"/>
      <w:lvlText w:val=""/>
      <w:lvlJc w:val="left"/>
      <w:pPr>
        <w:ind w:left="720" w:hanging="360"/>
      </w:pPr>
      <w:rPr>
        <w:rFonts w:ascii="Symbol" w:hAnsi="Symbol"/>
      </w:rPr>
    </w:lvl>
    <w:lvl w:ilvl="5" w:tplc="92A8D660">
      <w:start w:val="1"/>
      <w:numFmt w:val="bullet"/>
      <w:lvlText w:val=""/>
      <w:lvlJc w:val="left"/>
      <w:pPr>
        <w:ind w:left="720" w:hanging="360"/>
      </w:pPr>
      <w:rPr>
        <w:rFonts w:ascii="Symbol" w:hAnsi="Symbol"/>
      </w:rPr>
    </w:lvl>
    <w:lvl w:ilvl="6" w:tplc="AA90D72C">
      <w:start w:val="1"/>
      <w:numFmt w:val="bullet"/>
      <w:lvlText w:val=""/>
      <w:lvlJc w:val="left"/>
      <w:pPr>
        <w:ind w:left="720" w:hanging="360"/>
      </w:pPr>
      <w:rPr>
        <w:rFonts w:ascii="Symbol" w:hAnsi="Symbol"/>
      </w:rPr>
    </w:lvl>
    <w:lvl w:ilvl="7" w:tplc="6FE8AFA2">
      <w:start w:val="1"/>
      <w:numFmt w:val="bullet"/>
      <w:lvlText w:val=""/>
      <w:lvlJc w:val="left"/>
      <w:pPr>
        <w:ind w:left="720" w:hanging="360"/>
      </w:pPr>
      <w:rPr>
        <w:rFonts w:ascii="Symbol" w:hAnsi="Symbol"/>
      </w:rPr>
    </w:lvl>
    <w:lvl w:ilvl="8" w:tplc="71E0114E">
      <w:start w:val="1"/>
      <w:numFmt w:val="bullet"/>
      <w:lvlText w:val=""/>
      <w:lvlJc w:val="left"/>
      <w:pPr>
        <w:ind w:left="720" w:hanging="360"/>
      </w:pPr>
      <w:rPr>
        <w:rFonts w:ascii="Symbol" w:hAnsi="Symbol"/>
      </w:rPr>
    </w:lvl>
  </w:abstractNum>
  <w:abstractNum w:abstractNumId="6" w15:restartNumberingAfterBreak="0">
    <w:nsid w:val="13DA94D0"/>
    <w:multiLevelType w:val="hybridMultilevel"/>
    <w:tmpl w:val="1118144C"/>
    <w:lvl w:ilvl="0" w:tplc="0B562ED4">
      <w:start w:val="1"/>
      <w:numFmt w:val="bullet"/>
      <w:lvlText w:val=""/>
      <w:lvlJc w:val="left"/>
      <w:pPr>
        <w:ind w:left="720" w:hanging="360"/>
      </w:pPr>
      <w:rPr>
        <w:rFonts w:ascii="Symbol" w:hAnsi="Symbol" w:hint="default"/>
      </w:rPr>
    </w:lvl>
    <w:lvl w:ilvl="1" w:tplc="0AD4AAF0">
      <w:start w:val="1"/>
      <w:numFmt w:val="bullet"/>
      <w:lvlText w:val="o"/>
      <w:lvlJc w:val="left"/>
      <w:pPr>
        <w:ind w:left="1440" w:hanging="360"/>
      </w:pPr>
      <w:rPr>
        <w:rFonts w:ascii="Courier New" w:hAnsi="Courier New" w:hint="default"/>
      </w:rPr>
    </w:lvl>
    <w:lvl w:ilvl="2" w:tplc="54C20988">
      <w:start w:val="1"/>
      <w:numFmt w:val="bullet"/>
      <w:lvlText w:val=""/>
      <w:lvlJc w:val="left"/>
      <w:pPr>
        <w:ind w:left="2160" w:hanging="360"/>
      </w:pPr>
      <w:rPr>
        <w:rFonts w:ascii="Wingdings" w:hAnsi="Wingdings" w:hint="default"/>
      </w:rPr>
    </w:lvl>
    <w:lvl w:ilvl="3" w:tplc="FA6215B4">
      <w:start w:val="1"/>
      <w:numFmt w:val="bullet"/>
      <w:lvlText w:val=""/>
      <w:lvlJc w:val="left"/>
      <w:pPr>
        <w:ind w:left="2880" w:hanging="360"/>
      </w:pPr>
      <w:rPr>
        <w:rFonts w:ascii="Symbol" w:hAnsi="Symbol" w:hint="default"/>
      </w:rPr>
    </w:lvl>
    <w:lvl w:ilvl="4" w:tplc="F07E921A">
      <w:start w:val="1"/>
      <w:numFmt w:val="bullet"/>
      <w:lvlText w:val="o"/>
      <w:lvlJc w:val="left"/>
      <w:pPr>
        <w:ind w:left="3600" w:hanging="360"/>
      </w:pPr>
      <w:rPr>
        <w:rFonts w:ascii="Courier New" w:hAnsi="Courier New" w:hint="default"/>
      </w:rPr>
    </w:lvl>
    <w:lvl w:ilvl="5" w:tplc="7382A2B6">
      <w:start w:val="1"/>
      <w:numFmt w:val="bullet"/>
      <w:lvlText w:val=""/>
      <w:lvlJc w:val="left"/>
      <w:pPr>
        <w:ind w:left="4320" w:hanging="360"/>
      </w:pPr>
      <w:rPr>
        <w:rFonts w:ascii="Wingdings" w:hAnsi="Wingdings" w:hint="default"/>
      </w:rPr>
    </w:lvl>
    <w:lvl w:ilvl="6" w:tplc="C59CAAC2">
      <w:start w:val="1"/>
      <w:numFmt w:val="bullet"/>
      <w:lvlText w:val=""/>
      <w:lvlJc w:val="left"/>
      <w:pPr>
        <w:ind w:left="5040" w:hanging="360"/>
      </w:pPr>
      <w:rPr>
        <w:rFonts w:ascii="Symbol" w:hAnsi="Symbol" w:hint="default"/>
      </w:rPr>
    </w:lvl>
    <w:lvl w:ilvl="7" w:tplc="3E5EE822">
      <w:start w:val="1"/>
      <w:numFmt w:val="bullet"/>
      <w:lvlText w:val="o"/>
      <w:lvlJc w:val="left"/>
      <w:pPr>
        <w:ind w:left="5760" w:hanging="360"/>
      </w:pPr>
      <w:rPr>
        <w:rFonts w:ascii="Courier New" w:hAnsi="Courier New" w:hint="default"/>
      </w:rPr>
    </w:lvl>
    <w:lvl w:ilvl="8" w:tplc="0958B5D6">
      <w:start w:val="1"/>
      <w:numFmt w:val="bullet"/>
      <w:lvlText w:val=""/>
      <w:lvlJc w:val="left"/>
      <w:pPr>
        <w:ind w:left="6480" w:hanging="360"/>
      </w:pPr>
      <w:rPr>
        <w:rFonts w:ascii="Wingdings" w:hAnsi="Wingdings" w:hint="default"/>
      </w:rPr>
    </w:lvl>
  </w:abstractNum>
  <w:abstractNum w:abstractNumId="7" w15:restartNumberingAfterBreak="0">
    <w:nsid w:val="15040177"/>
    <w:multiLevelType w:val="hybridMultilevel"/>
    <w:tmpl w:val="306E6786"/>
    <w:lvl w:ilvl="0" w:tplc="CC020CAE">
      <w:start w:val="1"/>
      <w:numFmt w:val="bullet"/>
      <w:lvlText w:val=""/>
      <w:lvlJc w:val="left"/>
      <w:pPr>
        <w:ind w:left="1440" w:hanging="360"/>
      </w:pPr>
      <w:rPr>
        <w:rFonts w:ascii="Symbol" w:hAnsi="Symbol"/>
      </w:rPr>
    </w:lvl>
    <w:lvl w:ilvl="1" w:tplc="F438CEF6">
      <w:start w:val="1"/>
      <w:numFmt w:val="bullet"/>
      <w:lvlText w:val=""/>
      <w:lvlJc w:val="left"/>
      <w:pPr>
        <w:ind w:left="2160" w:hanging="360"/>
      </w:pPr>
      <w:rPr>
        <w:rFonts w:ascii="Symbol" w:hAnsi="Symbol"/>
      </w:rPr>
    </w:lvl>
    <w:lvl w:ilvl="2" w:tplc="BAF60E7E">
      <w:start w:val="1"/>
      <w:numFmt w:val="bullet"/>
      <w:lvlText w:val=""/>
      <w:lvlJc w:val="left"/>
      <w:pPr>
        <w:ind w:left="1440" w:hanging="360"/>
      </w:pPr>
      <w:rPr>
        <w:rFonts w:ascii="Symbol" w:hAnsi="Symbol"/>
      </w:rPr>
    </w:lvl>
    <w:lvl w:ilvl="3" w:tplc="6D34CA90">
      <w:start w:val="1"/>
      <w:numFmt w:val="bullet"/>
      <w:lvlText w:val=""/>
      <w:lvlJc w:val="left"/>
      <w:pPr>
        <w:ind w:left="1440" w:hanging="360"/>
      </w:pPr>
      <w:rPr>
        <w:rFonts w:ascii="Symbol" w:hAnsi="Symbol"/>
      </w:rPr>
    </w:lvl>
    <w:lvl w:ilvl="4" w:tplc="8A8ED7DA">
      <w:start w:val="1"/>
      <w:numFmt w:val="bullet"/>
      <w:lvlText w:val=""/>
      <w:lvlJc w:val="left"/>
      <w:pPr>
        <w:ind w:left="1440" w:hanging="360"/>
      </w:pPr>
      <w:rPr>
        <w:rFonts w:ascii="Symbol" w:hAnsi="Symbol"/>
      </w:rPr>
    </w:lvl>
    <w:lvl w:ilvl="5" w:tplc="6DE46394">
      <w:start w:val="1"/>
      <w:numFmt w:val="bullet"/>
      <w:lvlText w:val=""/>
      <w:lvlJc w:val="left"/>
      <w:pPr>
        <w:ind w:left="1440" w:hanging="360"/>
      </w:pPr>
      <w:rPr>
        <w:rFonts w:ascii="Symbol" w:hAnsi="Symbol"/>
      </w:rPr>
    </w:lvl>
    <w:lvl w:ilvl="6" w:tplc="78C6DE2C">
      <w:start w:val="1"/>
      <w:numFmt w:val="bullet"/>
      <w:lvlText w:val=""/>
      <w:lvlJc w:val="left"/>
      <w:pPr>
        <w:ind w:left="1440" w:hanging="360"/>
      </w:pPr>
      <w:rPr>
        <w:rFonts w:ascii="Symbol" w:hAnsi="Symbol"/>
      </w:rPr>
    </w:lvl>
    <w:lvl w:ilvl="7" w:tplc="B73618E0">
      <w:start w:val="1"/>
      <w:numFmt w:val="bullet"/>
      <w:lvlText w:val=""/>
      <w:lvlJc w:val="left"/>
      <w:pPr>
        <w:ind w:left="1440" w:hanging="360"/>
      </w:pPr>
      <w:rPr>
        <w:rFonts w:ascii="Symbol" w:hAnsi="Symbol"/>
      </w:rPr>
    </w:lvl>
    <w:lvl w:ilvl="8" w:tplc="A0B0E830">
      <w:start w:val="1"/>
      <w:numFmt w:val="bullet"/>
      <w:lvlText w:val=""/>
      <w:lvlJc w:val="left"/>
      <w:pPr>
        <w:ind w:left="1440" w:hanging="360"/>
      </w:pPr>
      <w:rPr>
        <w:rFonts w:ascii="Symbol" w:hAnsi="Symbol"/>
      </w:rPr>
    </w:lvl>
  </w:abstractNum>
  <w:abstractNum w:abstractNumId="8" w15:restartNumberingAfterBreak="0">
    <w:nsid w:val="1CCE3B94"/>
    <w:multiLevelType w:val="hybridMultilevel"/>
    <w:tmpl w:val="9B1AA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74A50"/>
    <w:multiLevelType w:val="hybridMultilevel"/>
    <w:tmpl w:val="36B42000"/>
    <w:lvl w:ilvl="0" w:tplc="109C74FA">
      <w:start w:val="1"/>
      <w:numFmt w:val="bullet"/>
      <w:lvlText w:val=""/>
      <w:lvlJc w:val="left"/>
      <w:pPr>
        <w:ind w:left="1440" w:hanging="360"/>
      </w:pPr>
      <w:rPr>
        <w:rFonts w:ascii="Symbol" w:hAnsi="Symbol"/>
      </w:rPr>
    </w:lvl>
    <w:lvl w:ilvl="1" w:tplc="FC3658A4">
      <w:start w:val="1"/>
      <w:numFmt w:val="bullet"/>
      <w:lvlText w:val=""/>
      <w:lvlJc w:val="left"/>
      <w:pPr>
        <w:ind w:left="1440" w:hanging="360"/>
      </w:pPr>
      <w:rPr>
        <w:rFonts w:ascii="Symbol" w:hAnsi="Symbol"/>
      </w:rPr>
    </w:lvl>
    <w:lvl w:ilvl="2" w:tplc="0FBE6BF4">
      <w:start w:val="1"/>
      <w:numFmt w:val="bullet"/>
      <w:lvlText w:val=""/>
      <w:lvlJc w:val="left"/>
      <w:pPr>
        <w:ind w:left="1440" w:hanging="360"/>
      </w:pPr>
      <w:rPr>
        <w:rFonts w:ascii="Symbol" w:hAnsi="Symbol"/>
      </w:rPr>
    </w:lvl>
    <w:lvl w:ilvl="3" w:tplc="09FECACE">
      <w:start w:val="1"/>
      <w:numFmt w:val="bullet"/>
      <w:lvlText w:val=""/>
      <w:lvlJc w:val="left"/>
      <w:pPr>
        <w:ind w:left="1440" w:hanging="360"/>
      </w:pPr>
      <w:rPr>
        <w:rFonts w:ascii="Symbol" w:hAnsi="Symbol"/>
      </w:rPr>
    </w:lvl>
    <w:lvl w:ilvl="4" w:tplc="E73EE6C8">
      <w:start w:val="1"/>
      <w:numFmt w:val="bullet"/>
      <w:lvlText w:val=""/>
      <w:lvlJc w:val="left"/>
      <w:pPr>
        <w:ind w:left="1440" w:hanging="360"/>
      </w:pPr>
      <w:rPr>
        <w:rFonts w:ascii="Symbol" w:hAnsi="Symbol"/>
      </w:rPr>
    </w:lvl>
    <w:lvl w:ilvl="5" w:tplc="3C143D84">
      <w:start w:val="1"/>
      <w:numFmt w:val="bullet"/>
      <w:lvlText w:val=""/>
      <w:lvlJc w:val="left"/>
      <w:pPr>
        <w:ind w:left="1440" w:hanging="360"/>
      </w:pPr>
      <w:rPr>
        <w:rFonts w:ascii="Symbol" w:hAnsi="Symbol"/>
      </w:rPr>
    </w:lvl>
    <w:lvl w:ilvl="6" w:tplc="84369484">
      <w:start w:val="1"/>
      <w:numFmt w:val="bullet"/>
      <w:lvlText w:val=""/>
      <w:lvlJc w:val="left"/>
      <w:pPr>
        <w:ind w:left="1440" w:hanging="360"/>
      </w:pPr>
      <w:rPr>
        <w:rFonts w:ascii="Symbol" w:hAnsi="Symbol"/>
      </w:rPr>
    </w:lvl>
    <w:lvl w:ilvl="7" w:tplc="F0A0BD92">
      <w:start w:val="1"/>
      <w:numFmt w:val="bullet"/>
      <w:lvlText w:val=""/>
      <w:lvlJc w:val="left"/>
      <w:pPr>
        <w:ind w:left="1440" w:hanging="360"/>
      </w:pPr>
      <w:rPr>
        <w:rFonts w:ascii="Symbol" w:hAnsi="Symbol"/>
      </w:rPr>
    </w:lvl>
    <w:lvl w:ilvl="8" w:tplc="1E7E3B24">
      <w:start w:val="1"/>
      <w:numFmt w:val="bullet"/>
      <w:lvlText w:val=""/>
      <w:lvlJc w:val="left"/>
      <w:pPr>
        <w:ind w:left="1440" w:hanging="360"/>
      </w:pPr>
      <w:rPr>
        <w:rFonts w:ascii="Symbol" w:hAnsi="Symbol"/>
      </w:rPr>
    </w:lvl>
  </w:abstractNum>
  <w:abstractNum w:abstractNumId="10" w15:restartNumberingAfterBreak="0">
    <w:nsid w:val="20255C8D"/>
    <w:multiLevelType w:val="hybridMultilevel"/>
    <w:tmpl w:val="C422F114"/>
    <w:lvl w:ilvl="0" w:tplc="24120BB2">
      <w:start w:val="1"/>
      <w:numFmt w:val="bullet"/>
      <w:lvlText w:val=""/>
      <w:lvlJc w:val="left"/>
      <w:pPr>
        <w:ind w:left="720" w:hanging="360"/>
      </w:pPr>
      <w:rPr>
        <w:rFonts w:ascii="Symbol" w:hAnsi="Symbol"/>
      </w:rPr>
    </w:lvl>
    <w:lvl w:ilvl="1" w:tplc="2CB8E636">
      <w:start w:val="1"/>
      <w:numFmt w:val="bullet"/>
      <w:lvlText w:val=""/>
      <w:lvlJc w:val="left"/>
      <w:pPr>
        <w:ind w:left="720" w:hanging="360"/>
      </w:pPr>
      <w:rPr>
        <w:rFonts w:ascii="Symbol" w:hAnsi="Symbol"/>
      </w:rPr>
    </w:lvl>
    <w:lvl w:ilvl="2" w:tplc="6512BED8">
      <w:start w:val="1"/>
      <w:numFmt w:val="bullet"/>
      <w:lvlText w:val=""/>
      <w:lvlJc w:val="left"/>
      <w:pPr>
        <w:ind w:left="720" w:hanging="360"/>
      </w:pPr>
      <w:rPr>
        <w:rFonts w:ascii="Symbol" w:hAnsi="Symbol"/>
      </w:rPr>
    </w:lvl>
    <w:lvl w:ilvl="3" w:tplc="E1B22BA0">
      <w:start w:val="1"/>
      <w:numFmt w:val="bullet"/>
      <w:lvlText w:val=""/>
      <w:lvlJc w:val="left"/>
      <w:pPr>
        <w:ind w:left="720" w:hanging="360"/>
      </w:pPr>
      <w:rPr>
        <w:rFonts w:ascii="Symbol" w:hAnsi="Symbol"/>
      </w:rPr>
    </w:lvl>
    <w:lvl w:ilvl="4" w:tplc="FF922DC8">
      <w:start w:val="1"/>
      <w:numFmt w:val="bullet"/>
      <w:lvlText w:val=""/>
      <w:lvlJc w:val="left"/>
      <w:pPr>
        <w:ind w:left="720" w:hanging="360"/>
      </w:pPr>
      <w:rPr>
        <w:rFonts w:ascii="Symbol" w:hAnsi="Symbol"/>
      </w:rPr>
    </w:lvl>
    <w:lvl w:ilvl="5" w:tplc="C5500AC6">
      <w:start w:val="1"/>
      <w:numFmt w:val="bullet"/>
      <w:lvlText w:val=""/>
      <w:lvlJc w:val="left"/>
      <w:pPr>
        <w:ind w:left="720" w:hanging="360"/>
      </w:pPr>
      <w:rPr>
        <w:rFonts w:ascii="Symbol" w:hAnsi="Symbol"/>
      </w:rPr>
    </w:lvl>
    <w:lvl w:ilvl="6" w:tplc="C9A2D85C">
      <w:start w:val="1"/>
      <w:numFmt w:val="bullet"/>
      <w:lvlText w:val=""/>
      <w:lvlJc w:val="left"/>
      <w:pPr>
        <w:ind w:left="720" w:hanging="360"/>
      </w:pPr>
      <w:rPr>
        <w:rFonts w:ascii="Symbol" w:hAnsi="Symbol"/>
      </w:rPr>
    </w:lvl>
    <w:lvl w:ilvl="7" w:tplc="ECA41338">
      <w:start w:val="1"/>
      <w:numFmt w:val="bullet"/>
      <w:lvlText w:val=""/>
      <w:lvlJc w:val="left"/>
      <w:pPr>
        <w:ind w:left="720" w:hanging="360"/>
      </w:pPr>
      <w:rPr>
        <w:rFonts w:ascii="Symbol" w:hAnsi="Symbol"/>
      </w:rPr>
    </w:lvl>
    <w:lvl w:ilvl="8" w:tplc="AA5C01A0">
      <w:start w:val="1"/>
      <w:numFmt w:val="bullet"/>
      <w:lvlText w:val=""/>
      <w:lvlJc w:val="left"/>
      <w:pPr>
        <w:ind w:left="720" w:hanging="360"/>
      </w:pPr>
      <w:rPr>
        <w:rFonts w:ascii="Symbol" w:hAnsi="Symbol"/>
      </w:rPr>
    </w:lvl>
  </w:abstractNum>
  <w:abstractNum w:abstractNumId="11" w15:restartNumberingAfterBreak="0">
    <w:nsid w:val="22F11EDF"/>
    <w:multiLevelType w:val="hybridMultilevel"/>
    <w:tmpl w:val="2DCA27AE"/>
    <w:lvl w:ilvl="0" w:tplc="A0A09C50">
      <w:start w:val="1"/>
      <w:numFmt w:val="bullet"/>
      <w:lvlText w:val=""/>
      <w:lvlJc w:val="left"/>
      <w:pPr>
        <w:ind w:left="720" w:hanging="360"/>
      </w:pPr>
      <w:rPr>
        <w:rFonts w:ascii="Symbol" w:hAnsi="Symbol"/>
      </w:rPr>
    </w:lvl>
    <w:lvl w:ilvl="1" w:tplc="39C0CC36">
      <w:start w:val="1"/>
      <w:numFmt w:val="bullet"/>
      <w:lvlText w:val=""/>
      <w:lvlJc w:val="left"/>
      <w:pPr>
        <w:ind w:left="720" w:hanging="360"/>
      </w:pPr>
      <w:rPr>
        <w:rFonts w:ascii="Symbol" w:hAnsi="Symbol"/>
      </w:rPr>
    </w:lvl>
    <w:lvl w:ilvl="2" w:tplc="B31A97A4">
      <w:start w:val="1"/>
      <w:numFmt w:val="bullet"/>
      <w:lvlText w:val=""/>
      <w:lvlJc w:val="left"/>
      <w:pPr>
        <w:ind w:left="720" w:hanging="360"/>
      </w:pPr>
      <w:rPr>
        <w:rFonts w:ascii="Symbol" w:hAnsi="Symbol"/>
      </w:rPr>
    </w:lvl>
    <w:lvl w:ilvl="3" w:tplc="0AB07944">
      <w:start w:val="1"/>
      <w:numFmt w:val="bullet"/>
      <w:lvlText w:val=""/>
      <w:lvlJc w:val="left"/>
      <w:pPr>
        <w:ind w:left="720" w:hanging="360"/>
      </w:pPr>
      <w:rPr>
        <w:rFonts w:ascii="Symbol" w:hAnsi="Symbol"/>
      </w:rPr>
    </w:lvl>
    <w:lvl w:ilvl="4" w:tplc="B7D4F920">
      <w:start w:val="1"/>
      <w:numFmt w:val="bullet"/>
      <w:lvlText w:val=""/>
      <w:lvlJc w:val="left"/>
      <w:pPr>
        <w:ind w:left="720" w:hanging="360"/>
      </w:pPr>
      <w:rPr>
        <w:rFonts w:ascii="Symbol" w:hAnsi="Symbol"/>
      </w:rPr>
    </w:lvl>
    <w:lvl w:ilvl="5" w:tplc="D9D43CE6">
      <w:start w:val="1"/>
      <w:numFmt w:val="bullet"/>
      <w:lvlText w:val=""/>
      <w:lvlJc w:val="left"/>
      <w:pPr>
        <w:ind w:left="720" w:hanging="360"/>
      </w:pPr>
      <w:rPr>
        <w:rFonts w:ascii="Symbol" w:hAnsi="Symbol"/>
      </w:rPr>
    </w:lvl>
    <w:lvl w:ilvl="6" w:tplc="B644F72C">
      <w:start w:val="1"/>
      <w:numFmt w:val="bullet"/>
      <w:lvlText w:val=""/>
      <w:lvlJc w:val="left"/>
      <w:pPr>
        <w:ind w:left="720" w:hanging="360"/>
      </w:pPr>
      <w:rPr>
        <w:rFonts w:ascii="Symbol" w:hAnsi="Symbol"/>
      </w:rPr>
    </w:lvl>
    <w:lvl w:ilvl="7" w:tplc="EA626A64">
      <w:start w:val="1"/>
      <w:numFmt w:val="bullet"/>
      <w:lvlText w:val=""/>
      <w:lvlJc w:val="left"/>
      <w:pPr>
        <w:ind w:left="720" w:hanging="360"/>
      </w:pPr>
      <w:rPr>
        <w:rFonts w:ascii="Symbol" w:hAnsi="Symbol"/>
      </w:rPr>
    </w:lvl>
    <w:lvl w:ilvl="8" w:tplc="1E1C7766">
      <w:start w:val="1"/>
      <w:numFmt w:val="bullet"/>
      <w:lvlText w:val=""/>
      <w:lvlJc w:val="left"/>
      <w:pPr>
        <w:ind w:left="720" w:hanging="360"/>
      </w:pPr>
      <w:rPr>
        <w:rFonts w:ascii="Symbol" w:hAnsi="Symbol"/>
      </w:rPr>
    </w:lvl>
  </w:abstractNum>
  <w:abstractNum w:abstractNumId="12" w15:restartNumberingAfterBreak="0">
    <w:nsid w:val="2B367FD9"/>
    <w:multiLevelType w:val="hybridMultilevel"/>
    <w:tmpl w:val="0CAC6122"/>
    <w:lvl w:ilvl="0" w:tplc="C97881CA">
      <w:start w:val="1"/>
      <w:numFmt w:val="bullet"/>
      <w:lvlText w:val=""/>
      <w:lvlJc w:val="left"/>
      <w:pPr>
        <w:ind w:left="720" w:hanging="360"/>
      </w:pPr>
      <w:rPr>
        <w:rFonts w:ascii="Symbol" w:hAnsi="Symbol"/>
      </w:rPr>
    </w:lvl>
    <w:lvl w:ilvl="1" w:tplc="86561900">
      <w:start w:val="1"/>
      <w:numFmt w:val="bullet"/>
      <w:lvlText w:val=""/>
      <w:lvlJc w:val="left"/>
      <w:pPr>
        <w:ind w:left="720" w:hanging="360"/>
      </w:pPr>
      <w:rPr>
        <w:rFonts w:ascii="Symbol" w:hAnsi="Symbol"/>
      </w:rPr>
    </w:lvl>
    <w:lvl w:ilvl="2" w:tplc="60EC9BA4">
      <w:start w:val="1"/>
      <w:numFmt w:val="bullet"/>
      <w:lvlText w:val=""/>
      <w:lvlJc w:val="left"/>
      <w:pPr>
        <w:ind w:left="720" w:hanging="360"/>
      </w:pPr>
      <w:rPr>
        <w:rFonts w:ascii="Symbol" w:hAnsi="Symbol"/>
      </w:rPr>
    </w:lvl>
    <w:lvl w:ilvl="3" w:tplc="6FF0C974">
      <w:start w:val="1"/>
      <w:numFmt w:val="bullet"/>
      <w:lvlText w:val=""/>
      <w:lvlJc w:val="left"/>
      <w:pPr>
        <w:ind w:left="720" w:hanging="360"/>
      </w:pPr>
      <w:rPr>
        <w:rFonts w:ascii="Symbol" w:hAnsi="Symbol"/>
      </w:rPr>
    </w:lvl>
    <w:lvl w:ilvl="4" w:tplc="F9502290">
      <w:start w:val="1"/>
      <w:numFmt w:val="bullet"/>
      <w:lvlText w:val=""/>
      <w:lvlJc w:val="left"/>
      <w:pPr>
        <w:ind w:left="720" w:hanging="360"/>
      </w:pPr>
      <w:rPr>
        <w:rFonts w:ascii="Symbol" w:hAnsi="Symbol"/>
      </w:rPr>
    </w:lvl>
    <w:lvl w:ilvl="5" w:tplc="54B65538">
      <w:start w:val="1"/>
      <w:numFmt w:val="bullet"/>
      <w:lvlText w:val=""/>
      <w:lvlJc w:val="left"/>
      <w:pPr>
        <w:ind w:left="720" w:hanging="360"/>
      </w:pPr>
      <w:rPr>
        <w:rFonts w:ascii="Symbol" w:hAnsi="Symbol"/>
      </w:rPr>
    </w:lvl>
    <w:lvl w:ilvl="6" w:tplc="BC78D972">
      <w:start w:val="1"/>
      <w:numFmt w:val="bullet"/>
      <w:lvlText w:val=""/>
      <w:lvlJc w:val="left"/>
      <w:pPr>
        <w:ind w:left="720" w:hanging="360"/>
      </w:pPr>
      <w:rPr>
        <w:rFonts w:ascii="Symbol" w:hAnsi="Symbol"/>
      </w:rPr>
    </w:lvl>
    <w:lvl w:ilvl="7" w:tplc="741E3A4A">
      <w:start w:val="1"/>
      <w:numFmt w:val="bullet"/>
      <w:lvlText w:val=""/>
      <w:lvlJc w:val="left"/>
      <w:pPr>
        <w:ind w:left="720" w:hanging="360"/>
      </w:pPr>
      <w:rPr>
        <w:rFonts w:ascii="Symbol" w:hAnsi="Symbol"/>
      </w:rPr>
    </w:lvl>
    <w:lvl w:ilvl="8" w:tplc="75E65722">
      <w:start w:val="1"/>
      <w:numFmt w:val="bullet"/>
      <w:lvlText w:val=""/>
      <w:lvlJc w:val="left"/>
      <w:pPr>
        <w:ind w:left="720" w:hanging="360"/>
      </w:pPr>
      <w:rPr>
        <w:rFonts w:ascii="Symbol" w:hAnsi="Symbol"/>
      </w:rPr>
    </w:lvl>
  </w:abstractNum>
  <w:abstractNum w:abstractNumId="13" w15:restartNumberingAfterBreak="0">
    <w:nsid w:val="3049134C"/>
    <w:multiLevelType w:val="hybridMultilevel"/>
    <w:tmpl w:val="01B6FB40"/>
    <w:lvl w:ilvl="0" w:tplc="89B800CC">
      <w:start w:val="1"/>
      <w:numFmt w:val="bullet"/>
      <w:lvlText w:val=""/>
      <w:lvlJc w:val="left"/>
      <w:pPr>
        <w:ind w:left="720" w:hanging="360"/>
      </w:pPr>
      <w:rPr>
        <w:rFonts w:ascii="Symbol" w:hAnsi="Symbol"/>
      </w:rPr>
    </w:lvl>
    <w:lvl w:ilvl="1" w:tplc="E04C56D4">
      <w:start w:val="1"/>
      <w:numFmt w:val="bullet"/>
      <w:lvlText w:val=""/>
      <w:lvlJc w:val="left"/>
      <w:pPr>
        <w:ind w:left="720" w:hanging="360"/>
      </w:pPr>
      <w:rPr>
        <w:rFonts w:ascii="Symbol" w:hAnsi="Symbol"/>
      </w:rPr>
    </w:lvl>
    <w:lvl w:ilvl="2" w:tplc="7E20FFA0">
      <w:start w:val="1"/>
      <w:numFmt w:val="bullet"/>
      <w:lvlText w:val=""/>
      <w:lvlJc w:val="left"/>
      <w:pPr>
        <w:ind w:left="720" w:hanging="360"/>
      </w:pPr>
      <w:rPr>
        <w:rFonts w:ascii="Symbol" w:hAnsi="Symbol"/>
      </w:rPr>
    </w:lvl>
    <w:lvl w:ilvl="3" w:tplc="641E4126">
      <w:start w:val="1"/>
      <w:numFmt w:val="bullet"/>
      <w:lvlText w:val=""/>
      <w:lvlJc w:val="left"/>
      <w:pPr>
        <w:ind w:left="720" w:hanging="360"/>
      </w:pPr>
      <w:rPr>
        <w:rFonts w:ascii="Symbol" w:hAnsi="Symbol"/>
      </w:rPr>
    </w:lvl>
    <w:lvl w:ilvl="4" w:tplc="D4C079B2">
      <w:start w:val="1"/>
      <w:numFmt w:val="bullet"/>
      <w:lvlText w:val=""/>
      <w:lvlJc w:val="left"/>
      <w:pPr>
        <w:ind w:left="720" w:hanging="360"/>
      </w:pPr>
      <w:rPr>
        <w:rFonts w:ascii="Symbol" w:hAnsi="Symbol"/>
      </w:rPr>
    </w:lvl>
    <w:lvl w:ilvl="5" w:tplc="3D64A498">
      <w:start w:val="1"/>
      <w:numFmt w:val="bullet"/>
      <w:lvlText w:val=""/>
      <w:lvlJc w:val="left"/>
      <w:pPr>
        <w:ind w:left="720" w:hanging="360"/>
      </w:pPr>
      <w:rPr>
        <w:rFonts w:ascii="Symbol" w:hAnsi="Symbol"/>
      </w:rPr>
    </w:lvl>
    <w:lvl w:ilvl="6" w:tplc="E54E9FCA">
      <w:start w:val="1"/>
      <w:numFmt w:val="bullet"/>
      <w:lvlText w:val=""/>
      <w:lvlJc w:val="left"/>
      <w:pPr>
        <w:ind w:left="720" w:hanging="360"/>
      </w:pPr>
      <w:rPr>
        <w:rFonts w:ascii="Symbol" w:hAnsi="Symbol"/>
      </w:rPr>
    </w:lvl>
    <w:lvl w:ilvl="7" w:tplc="75C8153E">
      <w:start w:val="1"/>
      <w:numFmt w:val="bullet"/>
      <w:lvlText w:val=""/>
      <w:lvlJc w:val="left"/>
      <w:pPr>
        <w:ind w:left="720" w:hanging="360"/>
      </w:pPr>
      <w:rPr>
        <w:rFonts w:ascii="Symbol" w:hAnsi="Symbol"/>
      </w:rPr>
    </w:lvl>
    <w:lvl w:ilvl="8" w:tplc="6D30559A">
      <w:start w:val="1"/>
      <w:numFmt w:val="bullet"/>
      <w:lvlText w:val=""/>
      <w:lvlJc w:val="left"/>
      <w:pPr>
        <w:ind w:left="720" w:hanging="360"/>
      </w:pPr>
      <w:rPr>
        <w:rFonts w:ascii="Symbol" w:hAnsi="Symbol"/>
      </w:rPr>
    </w:lvl>
  </w:abstractNum>
  <w:abstractNum w:abstractNumId="14" w15:restartNumberingAfterBreak="0">
    <w:nsid w:val="308D4B74"/>
    <w:multiLevelType w:val="hybridMultilevel"/>
    <w:tmpl w:val="CD781EF2"/>
    <w:lvl w:ilvl="0" w:tplc="39BE9F64">
      <w:start w:val="1"/>
      <w:numFmt w:val="bullet"/>
      <w:lvlText w:val=""/>
      <w:lvlJc w:val="left"/>
      <w:pPr>
        <w:ind w:left="720" w:hanging="360"/>
      </w:pPr>
      <w:rPr>
        <w:rFonts w:ascii="Symbol" w:hAnsi="Symbol"/>
      </w:rPr>
    </w:lvl>
    <w:lvl w:ilvl="1" w:tplc="AE543F48">
      <w:start w:val="1"/>
      <w:numFmt w:val="bullet"/>
      <w:lvlText w:val=""/>
      <w:lvlJc w:val="left"/>
      <w:pPr>
        <w:ind w:left="1440" w:hanging="360"/>
      </w:pPr>
      <w:rPr>
        <w:rFonts w:ascii="Symbol" w:hAnsi="Symbol"/>
      </w:rPr>
    </w:lvl>
    <w:lvl w:ilvl="2" w:tplc="DA4661F6">
      <w:start w:val="1"/>
      <w:numFmt w:val="bullet"/>
      <w:lvlText w:val=""/>
      <w:lvlJc w:val="left"/>
      <w:pPr>
        <w:ind w:left="720" w:hanging="360"/>
      </w:pPr>
      <w:rPr>
        <w:rFonts w:ascii="Symbol" w:hAnsi="Symbol"/>
      </w:rPr>
    </w:lvl>
    <w:lvl w:ilvl="3" w:tplc="79E4B61E">
      <w:start w:val="1"/>
      <w:numFmt w:val="bullet"/>
      <w:lvlText w:val=""/>
      <w:lvlJc w:val="left"/>
      <w:pPr>
        <w:ind w:left="720" w:hanging="360"/>
      </w:pPr>
      <w:rPr>
        <w:rFonts w:ascii="Symbol" w:hAnsi="Symbol"/>
      </w:rPr>
    </w:lvl>
    <w:lvl w:ilvl="4" w:tplc="30BC062C">
      <w:start w:val="1"/>
      <w:numFmt w:val="bullet"/>
      <w:lvlText w:val=""/>
      <w:lvlJc w:val="left"/>
      <w:pPr>
        <w:ind w:left="720" w:hanging="360"/>
      </w:pPr>
      <w:rPr>
        <w:rFonts w:ascii="Symbol" w:hAnsi="Symbol"/>
      </w:rPr>
    </w:lvl>
    <w:lvl w:ilvl="5" w:tplc="32460B66">
      <w:start w:val="1"/>
      <w:numFmt w:val="bullet"/>
      <w:lvlText w:val=""/>
      <w:lvlJc w:val="left"/>
      <w:pPr>
        <w:ind w:left="720" w:hanging="360"/>
      </w:pPr>
      <w:rPr>
        <w:rFonts w:ascii="Symbol" w:hAnsi="Symbol"/>
      </w:rPr>
    </w:lvl>
    <w:lvl w:ilvl="6" w:tplc="AA74CE48">
      <w:start w:val="1"/>
      <w:numFmt w:val="bullet"/>
      <w:lvlText w:val=""/>
      <w:lvlJc w:val="left"/>
      <w:pPr>
        <w:ind w:left="720" w:hanging="360"/>
      </w:pPr>
      <w:rPr>
        <w:rFonts w:ascii="Symbol" w:hAnsi="Symbol"/>
      </w:rPr>
    </w:lvl>
    <w:lvl w:ilvl="7" w:tplc="481A8440">
      <w:start w:val="1"/>
      <w:numFmt w:val="bullet"/>
      <w:lvlText w:val=""/>
      <w:lvlJc w:val="left"/>
      <w:pPr>
        <w:ind w:left="720" w:hanging="360"/>
      </w:pPr>
      <w:rPr>
        <w:rFonts w:ascii="Symbol" w:hAnsi="Symbol"/>
      </w:rPr>
    </w:lvl>
    <w:lvl w:ilvl="8" w:tplc="EDBAAEE2">
      <w:start w:val="1"/>
      <w:numFmt w:val="bullet"/>
      <w:lvlText w:val=""/>
      <w:lvlJc w:val="left"/>
      <w:pPr>
        <w:ind w:left="720" w:hanging="360"/>
      </w:pPr>
      <w:rPr>
        <w:rFonts w:ascii="Symbol" w:hAnsi="Symbol"/>
      </w:rPr>
    </w:lvl>
  </w:abstractNum>
  <w:abstractNum w:abstractNumId="15" w15:restartNumberingAfterBreak="0">
    <w:nsid w:val="352E5E20"/>
    <w:multiLevelType w:val="hybridMultilevel"/>
    <w:tmpl w:val="3D8EE6B4"/>
    <w:lvl w:ilvl="0" w:tplc="2E3AF518">
      <w:start w:val="1"/>
      <w:numFmt w:val="bullet"/>
      <w:lvlText w:val=""/>
      <w:lvlJc w:val="left"/>
      <w:pPr>
        <w:ind w:left="360" w:hanging="360"/>
      </w:pPr>
      <w:rPr>
        <w:rFonts w:ascii="Symbol" w:hAnsi="Symbol"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55C3BF4"/>
    <w:multiLevelType w:val="hybridMultilevel"/>
    <w:tmpl w:val="98E62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ED586F"/>
    <w:multiLevelType w:val="hybridMultilevel"/>
    <w:tmpl w:val="C226B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9DC0A"/>
    <w:multiLevelType w:val="hybridMultilevel"/>
    <w:tmpl w:val="2AEA99B0"/>
    <w:lvl w:ilvl="0" w:tplc="9AE25596">
      <w:start w:val="1"/>
      <w:numFmt w:val="bullet"/>
      <w:lvlText w:val=""/>
      <w:lvlJc w:val="left"/>
      <w:pPr>
        <w:ind w:left="720" w:hanging="360"/>
      </w:pPr>
      <w:rPr>
        <w:rFonts w:ascii="Symbol" w:hAnsi="Symbol" w:hint="default"/>
      </w:rPr>
    </w:lvl>
    <w:lvl w:ilvl="1" w:tplc="BFDCDC7A">
      <w:start w:val="1"/>
      <w:numFmt w:val="bullet"/>
      <w:lvlText w:val="o"/>
      <w:lvlJc w:val="left"/>
      <w:pPr>
        <w:ind w:left="1440" w:hanging="360"/>
      </w:pPr>
      <w:rPr>
        <w:rFonts w:ascii="Courier New" w:hAnsi="Courier New" w:hint="default"/>
      </w:rPr>
    </w:lvl>
    <w:lvl w:ilvl="2" w:tplc="D95C441A">
      <w:start w:val="1"/>
      <w:numFmt w:val="bullet"/>
      <w:lvlText w:val=""/>
      <w:lvlJc w:val="left"/>
      <w:pPr>
        <w:ind w:left="2160" w:hanging="360"/>
      </w:pPr>
      <w:rPr>
        <w:rFonts w:ascii="Wingdings" w:hAnsi="Wingdings" w:hint="default"/>
      </w:rPr>
    </w:lvl>
    <w:lvl w:ilvl="3" w:tplc="FD2E70DC">
      <w:start w:val="1"/>
      <w:numFmt w:val="bullet"/>
      <w:lvlText w:val=""/>
      <w:lvlJc w:val="left"/>
      <w:pPr>
        <w:ind w:left="2880" w:hanging="360"/>
      </w:pPr>
      <w:rPr>
        <w:rFonts w:ascii="Symbol" w:hAnsi="Symbol" w:hint="default"/>
      </w:rPr>
    </w:lvl>
    <w:lvl w:ilvl="4" w:tplc="0DACED1E">
      <w:start w:val="1"/>
      <w:numFmt w:val="bullet"/>
      <w:lvlText w:val="o"/>
      <w:lvlJc w:val="left"/>
      <w:pPr>
        <w:ind w:left="3600" w:hanging="360"/>
      </w:pPr>
      <w:rPr>
        <w:rFonts w:ascii="Courier New" w:hAnsi="Courier New" w:hint="default"/>
      </w:rPr>
    </w:lvl>
    <w:lvl w:ilvl="5" w:tplc="1C1CC2C2">
      <w:start w:val="1"/>
      <w:numFmt w:val="bullet"/>
      <w:lvlText w:val=""/>
      <w:lvlJc w:val="left"/>
      <w:pPr>
        <w:ind w:left="4320" w:hanging="360"/>
      </w:pPr>
      <w:rPr>
        <w:rFonts w:ascii="Wingdings" w:hAnsi="Wingdings" w:hint="default"/>
      </w:rPr>
    </w:lvl>
    <w:lvl w:ilvl="6" w:tplc="278EC8D6">
      <w:start w:val="1"/>
      <w:numFmt w:val="bullet"/>
      <w:lvlText w:val=""/>
      <w:lvlJc w:val="left"/>
      <w:pPr>
        <w:ind w:left="5040" w:hanging="360"/>
      </w:pPr>
      <w:rPr>
        <w:rFonts w:ascii="Symbol" w:hAnsi="Symbol" w:hint="default"/>
      </w:rPr>
    </w:lvl>
    <w:lvl w:ilvl="7" w:tplc="7806E0AC">
      <w:start w:val="1"/>
      <w:numFmt w:val="bullet"/>
      <w:lvlText w:val="o"/>
      <w:lvlJc w:val="left"/>
      <w:pPr>
        <w:ind w:left="5760" w:hanging="360"/>
      </w:pPr>
      <w:rPr>
        <w:rFonts w:ascii="Courier New" w:hAnsi="Courier New" w:hint="default"/>
      </w:rPr>
    </w:lvl>
    <w:lvl w:ilvl="8" w:tplc="A2C4C9BA">
      <w:start w:val="1"/>
      <w:numFmt w:val="bullet"/>
      <w:lvlText w:val=""/>
      <w:lvlJc w:val="left"/>
      <w:pPr>
        <w:ind w:left="6480" w:hanging="360"/>
      </w:pPr>
      <w:rPr>
        <w:rFonts w:ascii="Wingdings" w:hAnsi="Wingdings" w:hint="default"/>
      </w:rPr>
    </w:lvl>
  </w:abstractNum>
  <w:abstractNum w:abstractNumId="19" w15:restartNumberingAfterBreak="0">
    <w:nsid w:val="3A157CDE"/>
    <w:multiLevelType w:val="hybridMultilevel"/>
    <w:tmpl w:val="B28EA2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6E2181"/>
    <w:multiLevelType w:val="hybridMultilevel"/>
    <w:tmpl w:val="397E0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412196F"/>
    <w:multiLevelType w:val="hybridMultilevel"/>
    <w:tmpl w:val="EBDC1FC2"/>
    <w:lvl w:ilvl="0" w:tplc="C9242352">
      <w:start w:val="1"/>
      <w:numFmt w:val="bullet"/>
      <w:lvlText w:val=""/>
      <w:lvlJc w:val="left"/>
      <w:pPr>
        <w:ind w:left="720" w:hanging="360"/>
      </w:pPr>
      <w:rPr>
        <w:rFonts w:ascii="Symbol" w:hAnsi="Symbol"/>
      </w:rPr>
    </w:lvl>
    <w:lvl w:ilvl="1" w:tplc="75C4776C">
      <w:start w:val="1"/>
      <w:numFmt w:val="bullet"/>
      <w:lvlText w:val=""/>
      <w:lvlJc w:val="left"/>
      <w:pPr>
        <w:ind w:left="720" w:hanging="360"/>
      </w:pPr>
      <w:rPr>
        <w:rFonts w:ascii="Symbol" w:hAnsi="Symbol"/>
      </w:rPr>
    </w:lvl>
    <w:lvl w:ilvl="2" w:tplc="0944E79C">
      <w:start w:val="1"/>
      <w:numFmt w:val="bullet"/>
      <w:lvlText w:val=""/>
      <w:lvlJc w:val="left"/>
      <w:pPr>
        <w:ind w:left="720" w:hanging="360"/>
      </w:pPr>
      <w:rPr>
        <w:rFonts w:ascii="Symbol" w:hAnsi="Symbol"/>
      </w:rPr>
    </w:lvl>
    <w:lvl w:ilvl="3" w:tplc="C8AE6FC8">
      <w:start w:val="1"/>
      <w:numFmt w:val="bullet"/>
      <w:lvlText w:val=""/>
      <w:lvlJc w:val="left"/>
      <w:pPr>
        <w:ind w:left="720" w:hanging="360"/>
      </w:pPr>
      <w:rPr>
        <w:rFonts w:ascii="Symbol" w:hAnsi="Symbol"/>
      </w:rPr>
    </w:lvl>
    <w:lvl w:ilvl="4" w:tplc="C59EE1BE">
      <w:start w:val="1"/>
      <w:numFmt w:val="bullet"/>
      <w:lvlText w:val=""/>
      <w:lvlJc w:val="left"/>
      <w:pPr>
        <w:ind w:left="720" w:hanging="360"/>
      </w:pPr>
      <w:rPr>
        <w:rFonts w:ascii="Symbol" w:hAnsi="Symbol"/>
      </w:rPr>
    </w:lvl>
    <w:lvl w:ilvl="5" w:tplc="E1E0140C">
      <w:start w:val="1"/>
      <w:numFmt w:val="bullet"/>
      <w:lvlText w:val=""/>
      <w:lvlJc w:val="left"/>
      <w:pPr>
        <w:ind w:left="720" w:hanging="360"/>
      </w:pPr>
      <w:rPr>
        <w:rFonts w:ascii="Symbol" w:hAnsi="Symbol"/>
      </w:rPr>
    </w:lvl>
    <w:lvl w:ilvl="6" w:tplc="5E0AFF8A">
      <w:start w:val="1"/>
      <w:numFmt w:val="bullet"/>
      <w:lvlText w:val=""/>
      <w:lvlJc w:val="left"/>
      <w:pPr>
        <w:ind w:left="720" w:hanging="360"/>
      </w:pPr>
      <w:rPr>
        <w:rFonts w:ascii="Symbol" w:hAnsi="Symbol"/>
      </w:rPr>
    </w:lvl>
    <w:lvl w:ilvl="7" w:tplc="E7648416">
      <w:start w:val="1"/>
      <w:numFmt w:val="bullet"/>
      <w:lvlText w:val=""/>
      <w:lvlJc w:val="left"/>
      <w:pPr>
        <w:ind w:left="720" w:hanging="360"/>
      </w:pPr>
      <w:rPr>
        <w:rFonts w:ascii="Symbol" w:hAnsi="Symbol"/>
      </w:rPr>
    </w:lvl>
    <w:lvl w:ilvl="8" w:tplc="C312106C">
      <w:start w:val="1"/>
      <w:numFmt w:val="bullet"/>
      <w:lvlText w:val=""/>
      <w:lvlJc w:val="left"/>
      <w:pPr>
        <w:ind w:left="720" w:hanging="360"/>
      </w:pPr>
      <w:rPr>
        <w:rFonts w:ascii="Symbol" w:hAnsi="Symbol"/>
      </w:rPr>
    </w:lvl>
  </w:abstractNum>
  <w:abstractNum w:abstractNumId="22" w15:restartNumberingAfterBreak="0">
    <w:nsid w:val="496C01A6"/>
    <w:multiLevelType w:val="hybridMultilevel"/>
    <w:tmpl w:val="36B07B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A202A4"/>
    <w:multiLevelType w:val="hybridMultilevel"/>
    <w:tmpl w:val="1D849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E12330"/>
    <w:multiLevelType w:val="hybridMultilevel"/>
    <w:tmpl w:val="340AAFD2"/>
    <w:lvl w:ilvl="0" w:tplc="AF1EB0B2">
      <w:start w:val="1"/>
      <w:numFmt w:val="bullet"/>
      <w:lvlText w:val=""/>
      <w:lvlJc w:val="left"/>
      <w:pPr>
        <w:ind w:left="720" w:hanging="360"/>
      </w:pPr>
      <w:rPr>
        <w:rFonts w:ascii="Symbol" w:hAnsi="Symbol"/>
      </w:rPr>
    </w:lvl>
    <w:lvl w:ilvl="1" w:tplc="89E81338">
      <w:start w:val="1"/>
      <w:numFmt w:val="bullet"/>
      <w:lvlText w:val=""/>
      <w:lvlJc w:val="left"/>
      <w:pPr>
        <w:ind w:left="2160" w:hanging="360"/>
      </w:pPr>
      <w:rPr>
        <w:rFonts w:ascii="Symbol" w:hAnsi="Symbol"/>
      </w:rPr>
    </w:lvl>
    <w:lvl w:ilvl="2" w:tplc="6282AE3E">
      <w:start w:val="1"/>
      <w:numFmt w:val="bullet"/>
      <w:lvlText w:val=""/>
      <w:lvlJc w:val="left"/>
      <w:pPr>
        <w:ind w:left="720" w:hanging="360"/>
      </w:pPr>
      <w:rPr>
        <w:rFonts w:ascii="Symbol" w:hAnsi="Symbol"/>
      </w:rPr>
    </w:lvl>
    <w:lvl w:ilvl="3" w:tplc="246EDE4C">
      <w:start w:val="1"/>
      <w:numFmt w:val="bullet"/>
      <w:lvlText w:val=""/>
      <w:lvlJc w:val="left"/>
      <w:pPr>
        <w:ind w:left="720" w:hanging="360"/>
      </w:pPr>
      <w:rPr>
        <w:rFonts w:ascii="Symbol" w:hAnsi="Symbol"/>
      </w:rPr>
    </w:lvl>
    <w:lvl w:ilvl="4" w:tplc="CBFAC5AC">
      <w:start w:val="1"/>
      <w:numFmt w:val="bullet"/>
      <w:lvlText w:val=""/>
      <w:lvlJc w:val="left"/>
      <w:pPr>
        <w:ind w:left="720" w:hanging="360"/>
      </w:pPr>
      <w:rPr>
        <w:rFonts w:ascii="Symbol" w:hAnsi="Symbol"/>
      </w:rPr>
    </w:lvl>
    <w:lvl w:ilvl="5" w:tplc="FCBC5822">
      <w:start w:val="1"/>
      <w:numFmt w:val="bullet"/>
      <w:lvlText w:val=""/>
      <w:lvlJc w:val="left"/>
      <w:pPr>
        <w:ind w:left="720" w:hanging="360"/>
      </w:pPr>
      <w:rPr>
        <w:rFonts w:ascii="Symbol" w:hAnsi="Symbol"/>
      </w:rPr>
    </w:lvl>
    <w:lvl w:ilvl="6" w:tplc="76506A9A">
      <w:start w:val="1"/>
      <w:numFmt w:val="bullet"/>
      <w:lvlText w:val=""/>
      <w:lvlJc w:val="left"/>
      <w:pPr>
        <w:ind w:left="720" w:hanging="360"/>
      </w:pPr>
      <w:rPr>
        <w:rFonts w:ascii="Symbol" w:hAnsi="Symbol"/>
      </w:rPr>
    </w:lvl>
    <w:lvl w:ilvl="7" w:tplc="115E8B34">
      <w:start w:val="1"/>
      <w:numFmt w:val="bullet"/>
      <w:lvlText w:val=""/>
      <w:lvlJc w:val="left"/>
      <w:pPr>
        <w:ind w:left="720" w:hanging="360"/>
      </w:pPr>
      <w:rPr>
        <w:rFonts w:ascii="Symbol" w:hAnsi="Symbol"/>
      </w:rPr>
    </w:lvl>
    <w:lvl w:ilvl="8" w:tplc="C90EDAF8">
      <w:start w:val="1"/>
      <w:numFmt w:val="bullet"/>
      <w:lvlText w:val=""/>
      <w:lvlJc w:val="left"/>
      <w:pPr>
        <w:ind w:left="720" w:hanging="360"/>
      </w:pPr>
      <w:rPr>
        <w:rFonts w:ascii="Symbol" w:hAnsi="Symbol"/>
      </w:rPr>
    </w:lvl>
  </w:abstractNum>
  <w:abstractNum w:abstractNumId="25" w15:restartNumberingAfterBreak="0">
    <w:nsid w:val="5DE6011C"/>
    <w:multiLevelType w:val="hybridMultilevel"/>
    <w:tmpl w:val="383A6C7A"/>
    <w:lvl w:ilvl="0" w:tplc="98965108">
      <w:start w:val="1"/>
      <w:numFmt w:val="bullet"/>
      <w:lvlText w:val=""/>
      <w:lvlJc w:val="left"/>
      <w:pPr>
        <w:ind w:left="1440" w:hanging="360"/>
      </w:pPr>
      <w:rPr>
        <w:rFonts w:ascii="Symbol" w:hAnsi="Symbol"/>
      </w:rPr>
    </w:lvl>
    <w:lvl w:ilvl="1" w:tplc="DE82A45C">
      <w:start w:val="1"/>
      <w:numFmt w:val="bullet"/>
      <w:lvlText w:val=""/>
      <w:lvlJc w:val="left"/>
      <w:pPr>
        <w:ind w:left="2160" w:hanging="360"/>
      </w:pPr>
      <w:rPr>
        <w:rFonts w:ascii="Symbol" w:hAnsi="Symbol"/>
      </w:rPr>
    </w:lvl>
    <w:lvl w:ilvl="2" w:tplc="C1C4124A">
      <w:start w:val="1"/>
      <w:numFmt w:val="bullet"/>
      <w:lvlText w:val=""/>
      <w:lvlJc w:val="left"/>
      <w:pPr>
        <w:ind w:left="1440" w:hanging="360"/>
      </w:pPr>
      <w:rPr>
        <w:rFonts w:ascii="Symbol" w:hAnsi="Symbol"/>
      </w:rPr>
    </w:lvl>
    <w:lvl w:ilvl="3" w:tplc="1EE223C8">
      <w:start w:val="1"/>
      <w:numFmt w:val="bullet"/>
      <w:lvlText w:val=""/>
      <w:lvlJc w:val="left"/>
      <w:pPr>
        <w:ind w:left="1440" w:hanging="360"/>
      </w:pPr>
      <w:rPr>
        <w:rFonts w:ascii="Symbol" w:hAnsi="Symbol"/>
      </w:rPr>
    </w:lvl>
    <w:lvl w:ilvl="4" w:tplc="1338B888">
      <w:start w:val="1"/>
      <w:numFmt w:val="bullet"/>
      <w:lvlText w:val=""/>
      <w:lvlJc w:val="left"/>
      <w:pPr>
        <w:ind w:left="1440" w:hanging="360"/>
      </w:pPr>
      <w:rPr>
        <w:rFonts w:ascii="Symbol" w:hAnsi="Symbol"/>
      </w:rPr>
    </w:lvl>
    <w:lvl w:ilvl="5" w:tplc="AD68E644">
      <w:start w:val="1"/>
      <w:numFmt w:val="bullet"/>
      <w:lvlText w:val=""/>
      <w:lvlJc w:val="left"/>
      <w:pPr>
        <w:ind w:left="1440" w:hanging="360"/>
      </w:pPr>
      <w:rPr>
        <w:rFonts w:ascii="Symbol" w:hAnsi="Symbol"/>
      </w:rPr>
    </w:lvl>
    <w:lvl w:ilvl="6" w:tplc="8146DB2E">
      <w:start w:val="1"/>
      <w:numFmt w:val="bullet"/>
      <w:lvlText w:val=""/>
      <w:lvlJc w:val="left"/>
      <w:pPr>
        <w:ind w:left="1440" w:hanging="360"/>
      </w:pPr>
      <w:rPr>
        <w:rFonts w:ascii="Symbol" w:hAnsi="Symbol"/>
      </w:rPr>
    </w:lvl>
    <w:lvl w:ilvl="7" w:tplc="F9700856">
      <w:start w:val="1"/>
      <w:numFmt w:val="bullet"/>
      <w:lvlText w:val=""/>
      <w:lvlJc w:val="left"/>
      <w:pPr>
        <w:ind w:left="1440" w:hanging="360"/>
      </w:pPr>
      <w:rPr>
        <w:rFonts w:ascii="Symbol" w:hAnsi="Symbol"/>
      </w:rPr>
    </w:lvl>
    <w:lvl w:ilvl="8" w:tplc="2BBA07E4">
      <w:start w:val="1"/>
      <w:numFmt w:val="bullet"/>
      <w:lvlText w:val=""/>
      <w:lvlJc w:val="left"/>
      <w:pPr>
        <w:ind w:left="1440" w:hanging="360"/>
      </w:pPr>
      <w:rPr>
        <w:rFonts w:ascii="Symbol" w:hAnsi="Symbol"/>
      </w:rPr>
    </w:lvl>
  </w:abstractNum>
  <w:abstractNum w:abstractNumId="26" w15:restartNumberingAfterBreak="0">
    <w:nsid w:val="61EC6199"/>
    <w:multiLevelType w:val="hybridMultilevel"/>
    <w:tmpl w:val="B5307DD6"/>
    <w:lvl w:ilvl="0" w:tplc="3148E198">
      <w:start w:val="1"/>
      <w:numFmt w:val="bullet"/>
      <w:lvlText w:val=""/>
      <w:lvlJc w:val="left"/>
      <w:pPr>
        <w:ind w:left="1440" w:hanging="360"/>
      </w:pPr>
      <w:rPr>
        <w:rFonts w:ascii="Symbol" w:hAnsi="Symbol"/>
      </w:rPr>
    </w:lvl>
    <w:lvl w:ilvl="1" w:tplc="DDFA3D52">
      <w:start w:val="1"/>
      <w:numFmt w:val="bullet"/>
      <w:lvlText w:val=""/>
      <w:lvlJc w:val="left"/>
      <w:pPr>
        <w:ind w:left="2160" w:hanging="360"/>
      </w:pPr>
      <w:rPr>
        <w:rFonts w:ascii="Symbol" w:hAnsi="Symbol"/>
      </w:rPr>
    </w:lvl>
    <w:lvl w:ilvl="2" w:tplc="58145526">
      <w:start w:val="1"/>
      <w:numFmt w:val="bullet"/>
      <w:lvlText w:val=""/>
      <w:lvlJc w:val="left"/>
      <w:pPr>
        <w:ind w:left="1440" w:hanging="360"/>
      </w:pPr>
      <w:rPr>
        <w:rFonts w:ascii="Symbol" w:hAnsi="Symbol"/>
      </w:rPr>
    </w:lvl>
    <w:lvl w:ilvl="3" w:tplc="0FAC7498">
      <w:start w:val="1"/>
      <w:numFmt w:val="bullet"/>
      <w:lvlText w:val=""/>
      <w:lvlJc w:val="left"/>
      <w:pPr>
        <w:ind w:left="1440" w:hanging="360"/>
      </w:pPr>
      <w:rPr>
        <w:rFonts w:ascii="Symbol" w:hAnsi="Symbol"/>
      </w:rPr>
    </w:lvl>
    <w:lvl w:ilvl="4" w:tplc="510A81C6">
      <w:start w:val="1"/>
      <w:numFmt w:val="bullet"/>
      <w:lvlText w:val=""/>
      <w:lvlJc w:val="left"/>
      <w:pPr>
        <w:ind w:left="1440" w:hanging="360"/>
      </w:pPr>
      <w:rPr>
        <w:rFonts w:ascii="Symbol" w:hAnsi="Symbol"/>
      </w:rPr>
    </w:lvl>
    <w:lvl w:ilvl="5" w:tplc="E7E62576">
      <w:start w:val="1"/>
      <w:numFmt w:val="bullet"/>
      <w:lvlText w:val=""/>
      <w:lvlJc w:val="left"/>
      <w:pPr>
        <w:ind w:left="1440" w:hanging="360"/>
      </w:pPr>
      <w:rPr>
        <w:rFonts w:ascii="Symbol" w:hAnsi="Symbol"/>
      </w:rPr>
    </w:lvl>
    <w:lvl w:ilvl="6" w:tplc="90907EA8">
      <w:start w:val="1"/>
      <w:numFmt w:val="bullet"/>
      <w:lvlText w:val=""/>
      <w:lvlJc w:val="left"/>
      <w:pPr>
        <w:ind w:left="1440" w:hanging="360"/>
      </w:pPr>
      <w:rPr>
        <w:rFonts w:ascii="Symbol" w:hAnsi="Symbol"/>
      </w:rPr>
    </w:lvl>
    <w:lvl w:ilvl="7" w:tplc="6DA25EE8">
      <w:start w:val="1"/>
      <w:numFmt w:val="bullet"/>
      <w:lvlText w:val=""/>
      <w:lvlJc w:val="left"/>
      <w:pPr>
        <w:ind w:left="1440" w:hanging="360"/>
      </w:pPr>
      <w:rPr>
        <w:rFonts w:ascii="Symbol" w:hAnsi="Symbol"/>
      </w:rPr>
    </w:lvl>
    <w:lvl w:ilvl="8" w:tplc="55AE72C6">
      <w:start w:val="1"/>
      <w:numFmt w:val="bullet"/>
      <w:lvlText w:val=""/>
      <w:lvlJc w:val="left"/>
      <w:pPr>
        <w:ind w:left="1440" w:hanging="360"/>
      </w:pPr>
      <w:rPr>
        <w:rFonts w:ascii="Symbol" w:hAnsi="Symbol"/>
      </w:rPr>
    </w:lvl>
  </w:abstractNum>
  <w:abstractNum w:abstractNumId="27" w15:restartNumberingAfterBreak="0">
    <w:nsid w:val="641A7BD4"/>
    <w:multiLevelType w:val="hybridMultilevel"/>
    <w:tmpl w:val="2BCEDE86"/>
    <w:lvl w:ilvl="0" w:tplc="76F2A20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C70344"/>
    <w:multiLevelType w:val="hybridMultilevel"/>
    <w:tmpl w:val="D8A85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9DF578C"/>
    <w:multiLevelType w:val="hybridMultilevel"/>
    <w:tmpl w:val="AE74380C"/>
    <w:lvl w:ilvl="0" w:tplc="B61A9B1A">
      <w:start w:val="1"/>
      <w:numFmt w:val="bullet"/>
      <w:lvlText w:val=""/>
      <w:lvlJc w:val="left"/>
      <w:pPr>
        <w:ind w:left="2160" w:hanging="360"/>
      </w:pPr>
      <w:rPr>
        <w:rFonts w:ascii="Symbol" w:hAnsi="Symbol"/>
      </w:rPr>
    </w:lvl>
    <w:lvl w:ilvl="1" w:tplc="DD18709E">
      <w:start w:val="1"/>
      <w:numFmt w:val="bullet"/>
      <w:lvlText w:val=""/>
      <w:lvlJc w:val="left"/>
      <w:pPr>
        <w:ind w:left="2160" w:hanging="360"/>
      </w:pPr>
      <w:rPr>
        <w:rFonts w:ascii="Symbol" w:hAnsi="Symbol"/>
      </w:rPr>
    </w:lvl>
    <w:lvl w:ilvl="2" w:tplc="D28E0D3C">
      <w:start w:val="1"/>
      <w:numFmt w:val="bullet"/>
      <w:lvlText w:val=""/>
      <w:lvlJc w:val="left"/>
      <w:pPr>
        <w:ind w:left="2160" w:hanging="360"/>
      </w:pPr>
      <w:rPr>
        <w:rFonts w:ascii="Symbol" w:hAnsi="Symbol"/>
      </w:rPr>
    </w:lvl>
    <w:lvl w:ilvl="3" w:tplc="3CB0B8EC">
      <w:start w:val="1"/>
      <w:numFmt w:val="bullet"/>
      <w:lvlText w:val=""/>
      <w:lvlJc w:val="left"/>
      <w:pPr>
        <w:ind w:left="2160" w:hanging="360"/>
      </w:pPr>
      <w:rPr>
        <w:rFonts w:ascii="Symbol" w:hAnsi="Symbol"/>
      </w:rPr>
    </w:lvl>
    <w:lvl w:ilvl="4" w:tplc="D0F4C39C">
      <w:start w:val="1"/>
      <w:numFmt w:val="bullet"/>
      <w:lvlText w:val=""/>
      <w:lvlJc w:val="left"/>
      <w:pPr>
        <w:ind w:left="2160" w:hanging="360"/>
      </w:pPr>
      <w:rPr>
        <w:rFonts w:ascii="Symbol" w:hAnsi="Symbol"/>
      </w:rPr>
    </w:lvl>
    <w:lvl w:ilvl="5" w:tplc="E9005F20">
      <w:start w:val="1"/>
      <w:numFmt w:val="bullet"/>
      <w:lvlText w:val=""/>
      <w:lvlJc w:val="left"/>
      <w:pPr>
        <w:ind w:left="2160" w:hanging="360"/>
      </w:pPr>
      <w:rPr>
        <w:rFonts w:ascii="Symbol" w:hAnsi="Symbol"/>
      </w:rPr>
    </w:lvl>
    <w:lvl w:ilvl="6" w:tplc="E60E3984">
      <w:start w:val="1"/>
      <w:numFmt w:val="bullet"/>
      <w:lvlText w:val=""/>
      <w:lvlJc w:val="left"/>
      <w:pPr>
        <w:ind w:left="2160" w:hanging="360"/>
      </w:pPr>
      <w:rPr>
        <w:rFonts w:ascii="Symbol" w:hAnsi="Symbol"/>
      </w:rPr>
    </w:lvl>
    <w:lvl w:ilvl="7" w:tplc="E006C268">
      <w:start w:val="1"/>
      <w:numFmt w:val="bullet"/>
      <w:lvlText w:val=""/>
      <w:lvlJc w:val="left"/>
      <w:pPr>
        <w:ind w:left="2160" w:hanging="360"/>
      </w:pPr>
      <w:rPr>
        <w:rFonts w:ascii="Symbol" w:hAnsi="Symbol"/>
      </w:rPr>
    </w:lvl>
    <w:lvl w:ilvl="8" w:tplc="A26A6F1C">
      <w:start w:val="1"/>
      <w:numFmt w:val="bullet"/>
      <w:lvlText w:val=""/>
      <w:lvlJc w:val="left"/>
      <w:pPr>
        <w:ind w:left="2160" w:hanging="360"/>
      </w:pPr>
      <w:rPr>
        <w:rFonts w:ascii="Symbol" w:hAnsi="Symbol"/>
      </w:rPr>
    </w:lvl>
  </w:abstractNum>
  <w:abstractNum w:abstractNumId="30" w15:restartNumberingAfterBreak="0">
    <w:nsid w:val="6B87693B"/>
    <w:multiLevelType w:val="hybridMultilevel"/>
    <w:tmpl w:val="168AEBA2"/>
    <w:lvl w:ilvl="0" w:tplc="51246192">
      <w:start w:val="1"/>
      <w:numFmt w:val="bullet"/>
      <w:lvlText w:val=""/>
      <w:lvlJc w:val="left"/>
      <w:pPr>
        <w:ind w:left="720" w:hanging="360"/>
      </w:pPr>
      <w:rPr>
        <w:rFonts w:ascii="Symbol" w:hAnsi="Symbol"/>
      </w:rPr>
    </w:lvl>
    <w:lvl w:ilvl="1" w:tplc="3648C16C">
      <w:start w:val="1"/>
      <w:numFmt w:val="bullet"/>
      <w:lvlText w:val=""/>
      <w:lvlJc w:val="left"/>
      <w:pPr>
        <w:ind w:left="2160" w:hanging="360"/>
      </w:pPr>
      <w:rPr>
        <w:rFonts w:ascii="Symbol" w:hAnsi="Symbol"/>
      </w:rPr>
    </w:lvl>
    <w:lvl w:ilvl="2" w:tplc="F6CC8F6A">
      <w:start w:val="1"/>
      <w:numFmt w:val="bullet"/>
      <w:lvlText w:val=""/>
      <w:lvlJc w:val="left"/>
      <w:pPr>
        <w:ind w:left="720" w:hanging="360"/>
      </w:pPr>
      <w:rPr>
        <w:rFonts w:ascii="Symbol" w:hAnsi="Symbol"/>
      </w:rPr>
    </w:lvl>
    <w:lvl w:ilvl="3" w:tplc="7F4AA084">
      <w:start w:val="1"/>
      <w:numFmt w:val="bullet"/>
      <w:lvlText w:val=""/>
      <w:lvlJc w:val="left"/>
      <w:pPr>
        <w:ind w:left="720" w:hanging="360"/>
      </w:pPr>
      <w:rPr>
        <w:rFonts w:ascii="Symbol" w:hAnsi="Symbol"/>
      </w:rPr>
    </w:lvl>
    <w:lvl w:ilvl="4" w:tplc="54665A08">
      <w:start w:val="1"/>
      <w:numFmt w:val="bullet"/>
      <w:lvlText w:val=""/>
      <w:lvlJc w:val="left"/>
      <w:pPr>
        <w:ind w:left="720" w:hanging="360"/>
      </w:pPr>
      <w:rPr>
        <w:rFonts w:ascii="Symbol" w:hAnsi="Symbol"/>
      </w:rPr>
    </w:lvl>
    <w:lvl w:ilvl="5" w:tplc="388EE944">
      <w:start w:val="1"/>
      <w:numFmt w:val="bullet"/>
      <w:lvlText w:val=""/>
      <w:lvlJc w:val="left"/>
      <w:pPr>
        <w:ind w:left="720" w:hanging="360"/>
      </w:pPr>
      <w:rPr>
        <w:rFonts w:ascii="Symbol" w:hAnsi="Symbol"/>
      </w:rPr>
    </w:lvl>
    <w:lvl w:ilvl="6" w:tplc="554E0038">
      <w:start w:val="1"/>
      <w:numFmt w:val="bullet"/>
      <w:lvlText w:val=""/>
      <w:lvlJc w:val="left"/>
      <w:pPr>
        <w:ind w:left="720" w:hanging="360"/>
      </w:pPr>
      <w:rPr>
        <w:rFonts w:ascii="Symbol" w:hAnsi="Symbol"/>
      </w:rPr>
    </w:lvl>
    <w:lvl w:ilvl="7" w:tplc="BACEFB64">
      <w:start w:val="1"/>
      <w:numFmt w:val="bullet"/>
      <w:lvlText w:val=""/>
      <w:lvlJc w:val="left"/>
      <w:pPr>
        <w:ind w:left="720" w:hanging="360"/>
      </w:pPr>
      <w:rPr>
        <w:rFonts w:ascii="Symbol" w:hAnsi="Symbol"/>
      </w:rPr>
    </w:lvl>
    <w:lvl w:ilvl="8" w:tplc="AF527EDC">
      <w:start w:val="1"/>
      <w:numFmt w:val="bullet"/>
      <w:lvlText w:val=""/>
      <w:lvlJc w:val="left"/>
      <w:pPr>
        <w:ind w:left="720" w:hanging="360"/>
      </w:pPr>
      <w:rPr>
        <w:rFonts w:ascii="Symbol" w:hAnsi="Symbol"/>
      </w:rPr>
    </w:lvl>
  </w:abstractNum>
  <w:abstractNum w:abstractNumId="31" w15:restartNumberingAfterBreak="0">
    <w:nsid w:val="73677F74"/>
    <w:multiLevelType w:val="hybridMultilevel"/>
    <w:tmpl w:val="C074C1E2"/>
    <w:lvl w:ilvl="0" w:tplc="FFFFFFFF">
      <w:start w:val="1"/>
      <w:numFmt w:val="lowerLetter"/>
      <w:lvlText w:val="%1."/>
      <w:lvlJc w:val="left"/>
      <w:pPr>
        <w:ind w:left="770" w:hanging="360"/>
      </w:pPr>
      <w:rPr>
        <w:rFonts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32" w15:restartNumberingAfterBreak="0">
    <w:nsid w:val="78CE4AB1"/>
    <w:multiLevelType w:val="hybridMultilevel"/>
    <w:tmpl w:val="43F8F568"/>
    <w:lvl w:ilvl="0" w:tplc="3CBC8464">
      <w:start w:val="1"/>
      <w:numFmt w:val="bullet"/>
      <w:lvlText w:val=""/>
      <w:lvlJc w:val="left"/>
      <w:pPr>
        <w:ind w:left="720" w:hanging="360"/>
      </w:pPr>
      <w:rPr>
        <w:rFonts w:ascii="Symbol" w:hAnsi="Symbol"/>
      </w:rPr>
    </w:lvl>
    <w:lvl w:ilvl="1" w:tplc="67EC40BE">
      <w:start w:val="1"/>
      <w:numFmt w:val="bullet"/>
      <w:lvlText w:val=""/>
      <w:lvlJc w:val="left"/>
      <w:pPr>
        <w:ind w:left="720" w:hanging="360"/>
      </w:pPr>
      <w:rPr>
        <w:rFonts w:ascii="Symbol" w:hAnsi="Symbol"/>
      </w:rPr>
    </w:lvl>
    <w:lvl w:ilvl="2" w:tplc="1472CB1A">
      <w:start w:val="1"/>
      <w:numFmt w:val="bullet"/>
      <w:lvlText w:val=""/>
      <w:lvlJc w:val="left"/>
      <w:pPr>
        <w:ind w:left="720" w:hanging="360"/>
      </w:pPr>
      <w:rPr>
        <w:rFonts w:ascii="Symbol" w:hAnsi="Symbol"/>
      </w:rPr>
    </w:lvl>
    <w:lvl w:ilvl="3" w:tplc="3FA4CD14">
      <w:start w:val="1"/>
      <w:numFmt w:val="bullet"/>
      <w:lvlText w:val=""/>
      <w:lvlJc w:val="left"/>
      <w:pPr>
        <w:ind w:left="720" w:hanging="360"/>
      </w:pPr>
      <w:rPr>
        <w:rFonts w:ascii="Symbol" w:hAnsi="Symbol"/>
      </w:rPr>
    </w:lvl>
    <w:lvl w:ilvl="4" w:tplc="1834E19A">
      <w:start w:val="1"/>
      <w:numFmt w:val="bullet"/>
      <w:lvlText w:val=""/>
      <w:lvlJc w:val="left"/>
      <w:pPr>
        <w:ind w:left="720" w:hanging="360"/>
      </w:pPr>
      <w:rPr>
        <w:rFonts w:ascii="Symbol" w:hAnsi="Symbol"/>
      </w:rPr>
    </w:lvl>
    <w:lvl w:ilvl="5" w:tplc="6826D2CA">
      <w:start w:val="1"/>
      <w:numFmt w:val="bullet"/>
      <w:lvlText w:val=""/>
      <w:lvlJc w:val="left"/>
      <w:pPr>
        <w:ind w:left="720" w:hanging="360"/>
      </w:pPr>
      <w:rPr>
        <w:rFonts w:ascii="Symbol" w:hAnsi="Symbol"/>
      </w:rPr>
    </w:lvl>
    <w:lvl w:ilvl="6" w:tplc="50227F0A">
      <w:start w:val="1"/>
      <w:numFmt w:val="bullet"/>
      <w:lvlText w:val=""/>
      <w:lvlJc w:val="left"/>
      <w:pPr>
        <w:ind w:left="720" w:hanging="360"/>
      </w:pPr>
      <w:rPr>
        <w:rFonts w:ascii="Symbol" w:hAnsi="Symbol"/>
      </w:rPr>
    </w:lvl>
    <w:lvl w:ilvl="7" w:tplc="137E1EAE">
      <w:start w:val="1"/>
      <w:numFmt w:val="bullet"/>
      <w:lvlText w:val=""/>
      <w:lvlJc w:val="left"/>
      <w:pPr>
        <w:ind w:left="720" w:hanging="360"/>
      </w:pPr>
      <w:rPr>
        <w:rFonts w:ascii="Symbol" w:hAnsi="Symbol"/>
      </w:rPr>
    </w:lvl>
    <w:lvl w:ilvl="8" w:tplc="5A643A1A">
      <w:start w:val="1"/>
      <w:numFmt w:val="bullet"/>
      <w:lvlText w:val=""/>
      <w:lvlJc w:val="left"/>
      <w:pPr>
        <w:ind w:left="720" w:hanging="360"/>
      </w:pPr>
      <w:rPr>
        <w:rFonts w:ascii="Symbol" w:hAnsi="Symbol"/>
      </w:rPr>
    </w:lvl>
  </w:abstractNum>
  <w:abstractNum w:abstractNumId="33" w15:restartNumberingAfterBreak="0">
    <w:nsid w:val="79CA1BE8"/>
    <w:multiLevelType w:val="hybridMultilevel"/>
    <w:tmpl w:val="6E88B624"/>
    <w:lvl w:ilvl="0" w:tplc="FA30A2EC">
      <w:start w:val="1"/>
      <w:numFmt w:val="bullet"/>
      <w:lvlText w:val=""/>
      <w:lvlJc w:val="left"/>
      <w:pPr>
        <w:ind w:left="720" w:hanging="360"/>
      </w:pPr>
      <w:rPr>
        <w:rFonts w:ascii="Symbol" w:hAnsi="Symbol"/>
      </w:rPr>
    </w:lvl>
    <w:lvl w:ilvl="1" w:tplc="DFC4E306">
      <w:start w:val="1"/>
      <w:numFmt w:val="bullet"/>
      <w:lvlText w:val=""/>
      <w:lvlJc w:val="left"/>
      <w:pPr>
        <w:ind w:left="720" w:hanging="360"/>
      </w:pPr>
      <w:rPr>
        <w:rFonts w:ascii="Symbol" w:hAnsi="Symbol"/>
      </w:rPr>
    </w:lvl>
    <w:lvl w:ilvl="2" w:tplc="18F023A0">
      <w:start w:val="1"/>
      <w:numFmt w:val="bullet"/>
      <w:lvlText w:val=""/>
      <w:lvlJc w:val="left"/>
      <w:pPr>
        <w:ind w:left="720" w:hanging="360"/>
      </w:pPr>
      <w:rPr>
        <w:rFonts w:ascii="Symbol" w:hAnsi="Symbol"/>
      </w:rPr>
    </w:lvl>
    <w:lvl w:ilvl="3" w:tplc="049C1CD2">
      <w:start w:val="1"/>
      <w:numFmt w:val="bullet"/>
      <w:lvlText w:val=""/>
      <w:lvlJc w:val="left"/>
      <w:pPr>
        <w:ind w:left="720" w:hanging="360"/>
      </w:pPr>
      <w:rPr>
        <w:rFonts w:ascii="Symbol" w:hAnsi="Symbol"/>
      </w:rPr>
    </w:lvl>
    <w:lvl w:ilvl="4" w:tplc="F6444630">
      <w:start w:val="1"/>
      <w:numFmt w:val="bullet"/>
      <w:lvlText w:val=""/>
      <w:lvlJc w:val="left"/>
      <w:pPr>
        <w:ind w:left="720" w:hanging="360"/>
      </w:pPr>
      <w:rPr>
        <w:rFonts w:ascii="Symbol" w:hAnsi="Symbol"/>
      </w:rPr>
    </w:lvl>
    <w:lvl w:ilvl="5" w:tplc="14229BCE">
      <w:start w:val="1"/>
      <w:numFmt w:val="bullet"/>
      <w:lvlText w:val=""/>
      <w:lvlJc w:val="left"/>
      <w:pPr>
        <w:ind w:left="720" w:hanging="360"/>
      </w:pPr>
      <w:rPr>
        <w:rFonts w:ascii="Symbol" w:hAnsi="Symbol"/>
      </w:rPr>
    </w:lvl>
    <w:lvl w:ilvl="6" w:tplc="9BC8C7CC">
      <w:start w:val="1"/>
      <w:numFmt w:val="bullet"/>
      <w:lvlText w:val=""/>
      <w:lvlJc w:val="left"/>
      <w:pPr>
        <w:ind w:left="720" w:hanging="360"/>
      </w:pPr>
      <w:rPr>
        <w:rFonts w:ascii="Symbol" w:hAnsi="Symbol"/>
      </w:rPr>
    </w:lvl>
    <w:lvl w:ilvl="7" w:tplc="759E8C20">
      <w:start w:val="1"/>
      <w:numFmt w:val="bullet"/>
      <w:lvlText w:val=""/>
      <w:lvlJc w:val="left"/>
      <w:pPr>
        <w:ind w:left="720" w:hanging="360"/>
      </w:pPr>
      <w:rPr>
        <w:rFonts w:ascii="Symbol" w:hAnsi="Symbol"/>
      </w:rPr>
    </w:lvl>
    <w:lvl w:ilvl="8" w:tplc="0A90914E">
      <w:start w:val="1"/>
      <w:numFmt w:val="bullet"/>
      <w:lvlText w:val=""/>
      <w:lvlJc w:val="left"/>
      <w:pPr>
        <w:ind w:left="720" w:hanging="360"/>
      </w:pPr>
      <w:rPr>
        <w:rFonts w:ascii="Symbol" w:hAnsi="Symbol"/>
      </w:rPr>
    </w:lvl>
  </w:abstractNum>
  <w:abstractNum w:abstractNumId="34" w15:restartNumberingAfterBreak="0">
    <w:nsid w:val="7F3441A7"/>
    <w:multiLevelType w:val="hybridMultilevel"/>
    <w:tmpl w:val="C8D0633A"/>
    <w:lvl w:ilvl="0" w:tplc="26B08DF0">
      <w:start w:val="1"/>
      <w:numFmt w:val="bullet"/>
      <w:lvlText w:val=""/>
      <w:lvlJc w:val="left"/>
      <w:pPr>
        <w:ind w:left="720" w:hanging="360"/>
      </w:pPr>
      <w:rPr>
        <w:rFonts w:ascii="Symbol" w:hAnsi="Symbol"/>
      </w:rPr>
    </w:lvl>
    <w:lvl w:ilvl="1" w:tplc="D7F461B4">
      <w:start w:val="1"/>
      <w:numFmt w:val="bullet"/>
      <w:lvlText w:val=""/>
      <w:lvlJc w:val="left"/>
      <w:pPr>
        <w:ind w:left="720" w:hanging="360"/>
      </w:pPr>
      <w:rPr>
        <w:rFonts w:ascii="Symbol" w:hAnsi="Symbol"/>
      </w:rPr>
    </w:lvl>
    <w:lvl w:ilvl="2" w:tplc="91328E22">
      <w:start w:val="1"/>
      <w:numFmt w:val="bullet"/>
      <w:lvlText w:val=""/>
      <w:lvlJc w:val="left"/>
      <w:pPr>
        <w:ind w:left="720" w:hanging="360"/>
      </w:pPr>
      <w:rPr>
        <w:rFonts w:ascii="Symbol" w:hAnsi="Symbol"/>
      </w:rPr>
    </w:lvl>
    <w:lvl w:ilvl="3" w:tplc="27C62686">
      <w:start w:val="1"/>
      <w:numFmt w:val="bullet"/>
      <w:lvlText w:val=""/>
      <w:lvlJc w:val="left"/>
      <w:pPr>
        <w:ind w:left="720" w:hanging="360"/>
      </w:pPr>
      <w:rPr>
        <w:rFonts w:ascii="Symbol" w:hAnsi="Symbol"/>
      </w:rPr>
    </w:lvl>
    <w:lvl w:ilvl="4" w:tplc="5CE2A91A">
      <w:start w:val="1"/>
      <w:numFmt w:val="bullet"/>
      <w:lvlText w:val=""/>
      <w:lvlJc w:val="left"/>
      <w:pPr>
        <w:ind w:left="720" w:hanging="360"/>
      </w:pPr>
      <w:rPr>
        <w:rFonts w:ascii="Symbol" w:hAnsi="Symbol"/>
      </w:rPr>
    </w:lvl>
    <w:lvl w:ilvl="5" w:tplc="B59A549A">
      <w:start w:val="1"/>
      <w:numFmt w:val="bullet"/>
      <w:lvlText w:val=""/>
      <w:lvlJc w:val="left"/>
      <w:pPr>
        <w:ind w:left="720" w:hanging="360"/>
      </w:pPr>
      <w:rPr>
        <w:rFonts w:ascii="Symbol" w:hAnsi="Symbol"/>
      </w:rPr>
    </w:lvl>
    <w:lvl w:ilvl="6" w:tplc="18C47858">
      <w:start w:val="1"/>
      <w:numFmt w:val="bullet"/>
      <w:lvlText w:val=""/>
      <w:lvlJc w:val="left"/>
      <w:pPr>
        <w:ind w:left="720" w:hanging="360"/>
      </w:pPr>
      <w:rPr>
        <w:rFonts w:ascii="Symbol" w:hAnsi="Symbol"/>
      </w:rPr>
    </w:lvl>
    <w:lvl w:ilvl="7" w:tplc="5C14D088">
      <w:start w:val="1"/>
      <w:numFmt w:val="bullet"/>
      <w:lvlText w:val=""/>
      <w:lvlJc w:val="left"/>
      <w:pPr>
        <w:ind w:left="720" w:hanging="360"/>
      </w:pPr>
      <w:rPr>
        <w:rFonts w:ascii="Symbol" w:hAnsi="Symbol"/>
      </w:rPr>
    </w:lvl>
    <w:lvl w:ilvl="8" w:tplc="92ECD66E">
      <w:start w:val="1"/>
      <w:numFmt w:val="bullet"/>
      <w:lvlText w:val=""/>
      <w:lvlJc w:val="left"/>
      <w:pPr>
        <w:ind w:left="720" w:hanging="360"/>
      </w:pPr>
      <w:rPr>
        <w:rFonts w:ascii="Symbol" w:hAnsi="Symbol"/>
      </w:rPr>
    </w:lvl>
  </w:abstractNum>
  <w:num w:numId="1" w16cid:durableId="395666207">
    <w:abstractNumId w:val="6"/>
  </w:num>
  <w:num w:numId="2" w16cid:durableId="611713936">
    <w:abstractNumId w:val="18"/>
  </w:num>
  <w:num w:numId="3" w16cid:durableId="1346440090">
    <w:abstractNumId w:val="1"/>
  </w:num>
  <w:num w:numId="4" w16cid:durableId="393085113">
    <w:abstractNumId w:val="2"/>
  </w:num>
  <w:num w:numId="5" w16cid:durableId="984160454">
    <w:abstractNumId w:val="15"/>
  </w:num>
  <w:num w:numId="6" w16cid:durableId="1398287215">
    <w:abstractNumId w:val="8"/>
  </w:num>
  <w:num w:numId="7" w16cid:durableId="834684618">
    <w:abstractNumId w:val="27"/>
  </w:num>
  <w:num w:numId="8" w16cid:durableId="182982608">
    <w:abstractNumId w:val="0"/>
  </w:num>
  <w:num w:numId="9" w16cid:durableId="2097624929">
    <w:abstractNumId w:val="22"/>
  </w:num>
  <w:num w:numId="10" w16cid:durableId="771319887">
    <w:abstractNumId w:val="20"/>
  </w:num>
  <w:num w:numId="11" w16cid:durableId="373116526">
    <w:abstractNumId w:val="28"/>
  </w:num>
  <w:num w:numId="12" w16cid:durableId="1907184146">
    <w:abstractNumId w:val="19"/>
  </w:num>
  <w:num w:numId="13" w16cid:durableId="1009721122">
    <w:abstractNumId w:val="31"/>
  </w:num>
  <w:num w:numId="14" w16cid:durableId="627124577">
    <w:abstractNumId w:val="16"/>
  </w:num>
  <w:num w:numId="15" w16cid:durableId="1762869444">
    <w:abstractNumId w:val="23"/>
  </w:num>
  <w:num w:numId="16" w16cid:durableId="335882954">
    <w:abstractNumId w:val="9"/>
  </w:num>
  <w:num w:numId="17" w16cid:durableId="228343637">
    <w:abstractNumId w:val="7"/>
  </w:num>
  <w:num w:numId="18" w16cid:durableId="542981794">
    <w:abstractNumId w:val="4"/>
  </w:num>
  <w:num w:numId="19" w16cid:durableId="1437485130">
    <w:abstractNumId w:val="26"/>
  </w:num>
  <w:num w:numId="20" w16cid:durableId="1972244910">
    <w:abstractNumId w:val="29"/>
  </w:num>
  <w:num w:numId="21" w16cid:durableId="2118212251">
    <w:abstractNumId w:val="25"/>
  </w:num>
  <w:num w:numId="22" w16cid:durableId="1667249478">
    <w:abstractNumId w:val="34"/>
  </w:num>
  <w:num w:numId="23" w16cid:durableId="641931506">
    <w:abstractNumId w:val="5"/>
  </w:num>
  <w:num w:numId="24" w16cid:durableId="630786264">
    <w:abstractNumId w:val="30"/>
  </w:num>
  <w:num w:numId="25" w16cid:durableId="314453689">
    <w:abstractNumId w:val="11"/>
  </w:num>
  <w:num w:numId="26" w16cid:durableId="1592272400">
    <w:abstractNumId w:val="10"/>
  </w:num>
  <w:num w:numId="27" w16cid:durableId="971061593">
    <w:abstractNumId w:val="21"/>
  </w:num>
  <w:num w:numId="28" w16cid:durableId="624311401">
    <w:abstractNumId w:val="3"/>
  </w:num>
  <w:num w:numId="29" w16cid:durableId="2077508158">
    <w:abstractNumId w:val="24"/>
  </w:num>
  <w:num w:numId="30" w16cid:durableId="84113625">
    <w:abstractNumId w:val="33"/>
  </w:num>
  <w:num w:numId="31" w16cid:durableId="604313904">
    <w:abstractNumId w:val="12"/>
  </w:num>
  <w:num w:numId="32" w16cid:durableId="922645331">
    <w:abstractNumId w:val="13"/>
  </w:num>
  <w:num w:numId="33" w16cid:durableId="1136530511">
    <w:abstractNumId w:val="32"/>
  </w:num>
  <w:num w:numId="34" w16cid:durableId="1555699850">
    <w:abstractNumId w:val="14"/>
  </w:num>
  <w:num w:numId="35" w16cid:durableId="193023588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len, Shannon">
    <w15:presenceInfo w15:providerId="AD" w15:userId="S::Allen_s@cde.state.co.us::12d5b9ba-a517-45a9-926d-45a79860f9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7BF"/>
    <w:rsid w:val="0000031F"/>
    <w:rsid w:val="00004786"/>
    <w:rsid w:val="00026018"/>
    <w:rsid w:val="00033BB1"/>
    <w:rsid w:val="00052B92"/>
    <w:rsid w:val="000B0E1C"/>
    <w:rsid w:val="000B1A42"/>
    <w:rsid w:val="000B4502"/>
    <w:rsid w:val="000E3538"/>
    <w:rsid w:val="00117B2E"/>
    <w:rsid w:val="0013025E"/>
    <w:rsid w:val="00156244"/>
    <w:rsid w:val="00162E68"/>
    <w:rsid w:val="00171AFE"/>
    <w:rsid w:val="001A6317"/>
    <w:rsid w:val="001A74B3"/>
    <w:rsid w:val="001E5F87"/>
    <w:rsid w:val="001F0FEA"/>
    <w:rsid w:val="00204ECA"/>
    <w:rsid w:val="00210E92"/>
    <w:rsid w:val="002142A9"/>
    <w:rsid w:val="00285211"/>
    <w:rsid w:val="00287B3D"/>
    <w:rsid w:val="002B0DA9"/>
    <w:rsid w:val="002B0F9F"/>
    <w:rsid w:val="002D22CB"/>
    <w:rsid w:val="002D3E62"/>
    <w:rsid w:val="002D6395"/>
    <w:rsid w:val="002F2DBF"/>
    <w:rsid w:val="00300C30"/>
    <w:rsid w:val="00301AAD"/>
    <w:rsid w:val="00302784"/>
    <w:rsid w:val="003343C4"/>
    <w:rsid w:val="0033649C"/>
    <w:rsid w:val="00336F84"/>
    <w:rsid w:val="0039624D"/>
    <w:rsid w:val="00431BA8"/>
    <w:rsid w:val="00435700"/>
    <w:rsid w:val="004433C7"/>
    <w:rsid w:val="004A7FF6"/>
    <w:rsid w:val="004B7223"/>
    <w:rsid w:val="004E0BE4"/>
    <w:rsid w:val="00501B31"/>
    <w:rsid w:val="0050220A"/>
    <w:rsid w:val="00532201"/>
    <w:rsid w:val="00552832"/>
    <w:rsid w:val="005553B2"/>
    <w:rsid w:val="005615E2"/>
    <w:rsid w:val="005877F1"/>
    <w:rsid w:val="0059360E"/>
    <w:rsid w:val="005B2A25"/>
    <w:rsid w:val="005C4F30"/>
    <w:rsid w:val="005E161F"/>
    <w:rsid w:val="005E5D8F"/>
    <w:rsid w:val="00602DA8"/>
    <w:rsid w:val="0060328E"/>
    <w:rsid w:val="0060452F"/>
    <w:rsid w:val="00604977"/>
    <w:rsid w:val="006163CA"/>
    <w:rsid w:val="00623301"/>
    <w:rsid w:val="0064241A"/>
    <w:rsid w:val="00655A1A"/>
    <w:rsid w:val="00674939"/>
    <w:rsid w:val="0068665B"/>
    <w:rsid w:val="006879FC"/>
    <w:rsid w:val="0069309A"/>
    <w:rsid w:val="006A2356"/>
    <w:rsid w:val="006A3AD3"/>
    <w:rsid w:val="006B4642"/>
    <w:rsid w:val="0070646C"/>
    <w:rsid w:val="00755D01"/>
    <w:rsid w:val="00771D2F"/>
    <w:rsid w:val="007766F9"/>
    <w:rsid w:val="007A0D61"/>
    <w:rsid w:val="007B65D0"/>
    <w:rsid w:val="007C450C"/>
    <w:rsid w:val="007E171F"/>
    <w:rsid w:val="007E499C"/>
    <w:rsid w:val="007E79B3"/>
    <w:rsid w:val="007F5934"/>
    <w:rsid w:val="0086052E"/>
    <w:rsid w:val="00861320"/>
    <w:rsid w:val="00863B2A"/>
    <w:rsid w:val="00876201"/>
    <w:rsid w:val="00876EF9"/>
    <w:rsid w:val="00883D42"/>
    <w:rsid w:val="008B2839"/>
    <w:rsid w:val="008C7CCF"/>
    <w:rsid w:val="008D5245"/>
    <w:rsid w:val="008F5A13"/>
    <w:rsid w:val="00913752"/>
    <w:rsid w:val="00930F3F"/>
    <w:rsid w:val="00940E6E"/>
    <w:rsid w:val="00946D39"/>
    <w:rsid w:val="00967832"/>
    <w:rsid w:val="00967C5D"/>
    <w:rsid w:val="00982478"/>
    <w:rsid w:val="00983971"/>
    <w:rsid w:val="00984AD8"/>
    <w:rsid w:val="009B5DC2"/>
    <w:rsid w:val="009D007A"/>
    <w:rsid w:val="009D6A2C"/>
    <w:rsid w:val="009F7EE4"/>
    <w:rsid w:val="00A10351"/>
    <w:rsid w:val="00A37AE5"/>
    <w:rsid w:val="00AA4C44"/>
    <w:rsid w:val="00AB7BC9"/>
    <w:rsid w:val="00AB7DEA"/>
    <w:rsid w:val="00B04786"/>
    <w:rsid w:val="00B151C1"/>
    <w:rsid w:val="00B17727"/>
    <w:rsid w:val="00B20565"/>
    <w:rsid w:val="00B32C03"/>
    <w:rsid w:val="00B52AC1"/>
    <w:rsid w:val="00B60076"/>
    <w:rsid w:val="00B63938"/>
    <w:rsid w:val="00B97B79"/>
    <w:rsid w:val="00BB6B12"/>
    <w:rsid w:val="00BC2C4F"/>
    <w:rsid w:val="00BD2C14"/>
    <w:rsid w:val="00BE5804"/>
    <w:rsid w:val="00C1713F"/>
    <w:rsid w:val="00C93292"/>
    <w:rsid w:val="00CA6870"/>
    <w:rsid w:val="00CB1558"/>
    <w:rsid w:val="00CC2646"/>
    <w:rsid w:val="00CD18A2"/>
    <w:rsid w:val="00D1239E"/>
    <w:rsid w:val="00D167BF"/>
    <w:rsid w:val="00D24C4E"/>
    <w:rsid w:val="00D25105"/>
    <w:rsid w:val="00D41CDA"/>
    <w:rsid w:val="00D5514C"/>
    <w:rsid w:val="00D55DD1"/>
    <w:rsid w:val="00D67C64"/>
    <w:rsid w:val="00D80756"/>
    <w:rsid w:val="00DC73D9"/>
    <w:rsid w:val="00DD5E69"/>
    <w:rsid w:val="00DE123D"/>
    <w:rsid w:val="00DE1A49"/>
    <w:rsid w:val="00DE7B5D"/>
    <w:rsid w:val="00E02EC3"/>
    <w:rsid w:val="00E455F1"/>
    <w:rsid w:val="00E548CD"/>
    <w:rsid w:val="00E8179F"/>
    <w:rsid w:val="00E822D8"/>
    <w:rsid w:val="00EB138A"/>
    <w:rsid w:val="00EB3F17"/>
    <w:rsid w:val="00EC508D"/>
    <w:rsid w:val="00F11008"/>
    <w:rsid w:val="00F26E19"/>
    <w:rsid w:val="00F444D3"/>
    <w:rsid w:val="00F60D78"/>
    <w:rsid w:val="00F8163B"/>
    <w:rsid w:val="00F860D7"/>
    <w:rsid w:val="00F952CB"/>
    <w:rsid w:val="00FB0225"/>
    <w:rsid w:val="00FE301F"/>
    <w:rsid w:val="00FF562F"/>
    <w:rsid w:val="00FF77E8"/>
    <w:rsid w:val="0E815C1F"/>
    <w:rsid w:val="255F17D5"/>
    <w:rsid w:val="28434DCD"/>
    <w:rsid w:val="34ABBC34"/>
    <w:rsid w:val="3BDCA564"/>
    <w:rsid w:val="3E30E0D7"/>
    <w:rsid w:val="4C2F9BD1"/>
    <w:rsid w:val="54D9863C"/>
    <w:rsid w:val="59600190"/>
    <w:rsid w:val="7394C10D"/>
    <w:rsid w:val="7649CD63"/>
    <w:rsid w:val="77D15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1422A"/>
  <w15:chartTrackingRefBased/>
  <w15:docId w15:val="{0F7781CE-F974-48D2-8569-B608F4C8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ge01- body with right indent-black"/>
    <w:rsid w:val="00D167BF"/>
    <w:pPr>
      <w:spacing w:after="160" w:line="259" w:lineRule="auto"/>
      <w:ind w:right="3600"/>
    </w:pPr>
    <w:rPr>
      <w:sz w:val="22"/>
      <w:szCs w:val="22"/>
    </w:rPr>
  </w:style>
  <w:style w:type="paragraph" w:styleId="Heading1">
    <w:name w:val="heading 1"/>
    <w:basedOn w:val="Normal"/>
    <w:next w:val="Normal"/>
    <w:link w:val="Heading1Char"/>
    <w:uiPriority w:val="9"/>
    <w:qFormat/>
    <w:rsid w:val="00D167BF"/>
    <w:pPr>
      <w:keepNext/>
      <w:keepLines/>
      <w:spacing w:after="0"/>
      <w:ind w:right="1440"/>
      <w:outlineLvl w:val="0"/>
    </w:pPr>
    <w:rPr>
      <w:rFonts w:ascii="Museo Slab 500" w:eastAsia="Times New Roman" w:hAnsi="Museo Slab 500"/>
      <w:color w:val="FFFFFF"/>
      <w:sz w:val="48"/>
      <w:szCs w:val="32"/>
    </w:rPr>
  </w:style>
  <w:style w:type="paragraph" w:styleId="Heading2">
    <w:name w:val="heading 2"/>
    <w:basedOn w:val="Normal"/>
    <w:next w:val="Normal"/>
    <w:link w:val="Heading2Char"/>
    <w:uiPriority w:val="9"/>
    <w:unhideWhenUsed/>
    <w:qFormat/>
    <w:rsid w:val="00D167BF"/>
    <w:pPr>
      <w:keepNext/>
      <w:keepLines/>
      <w:spacing w:before="40" w:after="840"/>
      <w:outlineLvl w:val="1"/>
    </w:pPr>
    <w:rPr>
      <w:rFonts w:eastAsia="Times New Roman"/>
      <w:b/>
      <w:color w:val="FFFFFF"/>
      <w:sz w:val="32"/>
      <w:szCs w:val="26"/>
    </w:rPr>
  </w:style>
  <w:style w:type="paragraph" w:styleId="Heading3">
    <w:name w:val="heading 3"/>
    <w:basedOn w:val="Normal"/>
    <w:next w:val="Normal"/>
    <w:link w:val="Heading3Char"/>
    <w:uiPriority w:val="9"/>
    <w:unhideWhenUsed/>
    <w:qFormat/>
    <w:rsid w:val="00D167BF"/>
    <w:pPr>
      <w:keepNext/>
      <w:keepLines/>
      <w:spacing w:before="40" w:after="120"/>
      <w:outlineLvl w:val="2"/>
    </w:pPr>
    <w:rPr>
      <w:rFonts w:eastAsia="Times New Roman"/>
      <w:b/>
      <w:color w:val="000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7BF"/>
  </w:style>
  <w:style w:type="paragraph" w:styleId="Footer">
    <w:name w:val="footer"/>
    <w:basedOn w:val="Normal"/>
    <w:link w:val="FooterChar"/>
    <w:uiPriority w:val="99"/>
    <w:unhideWhenUsed/>
    <w:qFormat/>
    <w:rsid w:val="00D167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7BF"/>
  </w:style>
  <w:style w:type="character" w:customStyle="1" w:styleId="Heading1Char">
    <w:name w:val="Heading 1 Char"/>
    <w:link w:val="Heading1"/>
    <w:uiPriority w:val="9"/>
    <w:rsid w:val="00D167BF"/>
    <w:rPr>
      <w:rFonts w:ascii="Museo Slab 500" w:eastAsia="Times New Roman" w:hAnsi="Museo Slab 500" w:cs="Times New Roman"/>
      <w:color w:val="FFFFFF"/>
      <w:sz w:val="48"/>
      <w:szCs w:val="32"/>
    </w:rPr>
  </w:style>
  <w:style w:type="character" w:customStyle="1" w:styleId="Heading2Char">
    <w:name w:val="Heading 2 Char"/>
    <w:link w:val="Heading2"/>
    <w:uiPriority w:val="9"/>
    <w:rsid w:val="00D167BF"/>
    <w:rPr>
      <w:rFonts w:ascii="Calibri" w:eastAsia="Times New Roman" w:hAnsi="Calibri" w:cs="Times New Roman"/>
      <w:b/>
      <w:color w:val="FFFFFF"/>
      <w:sz w:val="32"/>
      <w:szCs w:val="26"/>
    </w:rPr>
  </w:style>
  <w:style w:type="character" w:customStyle="1" w:styleId="Heading3Char">
    <w:name w:val="Heading 3 Char"/>
    <w:link w:val="Heading3"/>
    <w:uiPriority w:val="9"/>
    <w:rsid w:val="00D167BF"/>
    <w:rPr>
      <w:rFonts w:ascii="Calibri" w:eastAsia="Times New Roman" w:hAnsi="Calibri" w:cs="Times New Roman"/>
      <w:b/>
      <w:color w:val="000000"/>
      <w:sz w:val="28"/>
      <w:szCs w:val="24"/>
    </w:rPr>
  </w:style>
  <w:style w:type="paragraph" w:customStyle="1" w:styleId="Page01-Side-bar-navy">
    <w:name w:val="Page 01-Side-bar-navy"/>
    <w:basedOn w:val="Normal"/>
    <w:link w:val="Page01-Side-bar-navyChar"/>
    <w:qFormat/>
    <w:rsid w:val="00F860D7"/>
    <w:pPr>
      <w:ind w:right="0"/>
    </w:pPr>
    <w:rPr>
      <w:color w:val="232C67"/>
      <w:sz w:val="20"/>
    </w:rPr>
  </w:style>
  <w:style w:type="paragraph" w:styleId="NormalWeb">
    <w:name w:val="Normal (Web)"/>
    <w:basedOn w:val="Normal"/>
    <w:uiPriority w:val="99"/>
    <w:semiHidden/>
    <w:unhideWhenUsed/>
    <w:rsid w:val="00F860D7"/>
    <w:pPr>
      <w:spacing w:before="100" w:beforeAutospacing="1" w:after="100" w:afterAutospacing="1" w:line="240" w:lineRule="auto"/>
      <w:ind w:right="0"/>
    </w:pPr>
    <w:rPr>
      <w:rFonts w:ascii="Times New Roman" w:eastAsia="Times New Roman" w:hAnsi="Times New Roman"/>
      <w:sz w:val="24"/>
      <w:szCs w:val="24"/>
    </w:rPr>
  </w:style>
  <w:style w:type="character" w:customStyle="1" w:styleId="Page01-Side-bar-navyChar">
    <w:name w:val="Page 01-Side-bar-navy Char"/>
    <w:link w:val="Page01-Side-bar-navy"/>
    <w:rsid w:val="00F860D7"/>
    <w:rPr>
      <w:color w:val="232C67"/>
      <w:sz w:val="20"/>
    </w:rPr>
  </w:style>
  <w:style w:type="paragraph" w:customStyle="1" w:styleId="Text">
    <w:name w:val="Text"/>
    <w:basedOn w:val="Normal"/>
    <w:link w:val="TextChar"/>
    <w:qFormat/>
    <w:rsid w:val="00B97B79"/>
    <w:pPr>
      <w:ind w:right="0"/>
    </w:pPr>
  </w:style>
  <w:style w:type="character" w:customStyle="1" w:styleId="TextChar">
    <w:name w:val="Text Char"/>
    <w:basedOn w:val="DefaultParagraphFont"/>
    <w:link w:val="Text"/>
    <w:rsid w:val="00B97B79"/>
  </w:style>
  <w:style w:type="paragraph" w:customStyle="1" w:styleId="SubheadTrebuchet">
    <w:name w:val="Subhead Trebuchet"/>
    <w:basedOn w:val="Normal"/>
    <w:next w:val="Normal"/>
    <w:autoRedefine/>
    <w:qFormat/>
    <w:rsid w:val="00B52AC1"/>
    <w:pPr>
      <w:spacing w:after="60" w:line="240" w:lineRule="auto"/>
      <w:ind w:right="0"/>
    </w:pPr>
    <w:rPr>
      <w:rFonts w:ascii="Trebuchet MS" w:eastAsia="MS PGothic" w:hAnsi="Trebuchet MS"/>
      <w:b/>
      <w:sz w:val="24"/>
      <w:szCs w:val="24"/>
    </w:rPr>
  </w:style>
  <w:style w:type="paragraph" w:customStyle="1" w:styleId="Body">
    <w:name w:val="Body"/>
    <w:basedOn w:val="Normal"/>
    <w:uiPriority w:val="99"/>
    <w:rsid w:val="00883D42"/>
    <w:pPr>
      <w:suppressAutoHyphens/>
      <w:autoSpaceDE w:val="0"/>
      <w:autoSpaceDN w:val="0"/>
      <w:adjustRightInd w:val="0"/>
      <w:spacing w:after="180" w:line="240" w:lineRule="auto"/>
      <w:ind w:right="0"/>
      <w:textAlignment w:val="center"/>
    </w:pPr>
    <w:rPr>
      <w:rFonts w:cs="Calibri"/>
      <w:color w:val="4E5758"/>
    </w:rPr>
  </w:style>
  <w:style w:type="paragraph" w:customStyle="1" w:styleId="BodyBullet">
    <w:name w:val="Body Bullet"/>
    <w:basedOn w:val="Body"/>
    <w:qFormat/>
    <w:rsid w:val="00883D42"/>
    <w:pPr>
      <w:numPr>
        <w:numId w:val="3"/>
      </w:numPr>
      <w:tabs>
        <w:tab w:val="num" w:pos="360"/>
      </w:tabs>
      <w:ind w:left="0" w:firstLine="0"/>
    </w:pPr>
  </w:style>
  <w:style w:type="paragraph" w:styleId="BodyText3">
    <w:name w:val="Body Text 3"/>
    <w:basedOn w:val="Normal"/>
    <w:link w:val="BodyText3Char"/>
    <w:uiPriority w:val="99"/>
    <w:unhideWhenUsed/>
    <w:rsid w:val="00117B2E"/>
    <w:pPr>
      <w:spacing w:after="120" w:line="240" w:lineRule="auto"/>
      <w:ind w:right="0"/>
    </w:pPr>
    <w:rPr>
      <w:rFonts w:eastAsia="MS PGothic"/>
      <w:sz w:val="16"/>
      <w:szCs w:val="16"/>
    </w:rPr>
  </w:style>
  <w:style w:type="character" w:customStyle="1" w:styleId="BodyText3Char">
    <w:name w:val="Body Text 3 Char"/>
    <w:link w:val="BodyText3"/>
    <w:uiPriority w:val="99"/>
    <w:rsid w:val="00117B2E"/>
    <w:rPr>
      <w:rFonts w:eastAsia="MS PGothic"/>
      <w:sz w:val="16"/>
      <w:szCs w:val="16"/>
    </w:rPr>
  </w:style>
  <w:style w:type="paragraph" w:customStyle="1" w:styleId="Subhead">
    <w:name w:val="Subhead"/>
    <w:basedOn w:val="Normal"/>
    <w:next w:val="Normal"/>
    <w:autoRedefine/>
    <w:qFormat/>
    <w:rsid w:val="00CB1558"/>
    <w:pPr>
      <w:spacing w:after="0" w:line="240" w:lineRule="auto"/>
      <w:ind w:right="0"/>
      <w:jc w:val="both"/>
    </w:pPr>
    <w:rPr>
      <w:rFonts w:eastAsia="MS PGothic"/>
      <w:bCs/>
      <w:noProof/>
    </w:rPr>
  </w:style>
  <w:style w:type="paragraph" w:styleId="ListParagraph">
    <w:name w:val="List Paragraph"/>
    <w:aliases w:val="Indented Text,Indented (Quote)"/>
    <w:basedOn w:val="Normal"/>
    <w:uiPriority w:val="34"/>
    <w:qFormat/>
    <w:rsid w:val="0033649C"/>
    <w:pPr>
      <w:spacing w:after="0" w:line="240" w:lineRule="auto"/>
      <w:ind w:left="720" w:right="0"/>
      <w:contextualSpacing/>
    </w:pPr>
    <w:rPr>
      <w:rFonts w:eastAsia="MS PGothic"/>
      <w:szCs w:val="24"/>
    </w:rPr>
  </w:style>
  <w:style w:type="character" w:styleId="Hyperlink">
    <w:name w:val="Hyperlink"/>
    <w:rsid w:val="0033649C"/>
    <w:rPr>
      <w:color w:val="65503C"/>
      <w:u w:val="single"/>
    </w:rPr>
  </w:style>
  <w:style w:type="character" w:styleId="CommentReference">
    <w:name w:val="annotation reference"/>
    <w:basedOn w:val="DefaultParagraphFont"/>
    <w:uiPriority w:val="99"/>
    <w:semiHidden/>
    <w:unhideWhenUsed/>
    <w:rsid w:val="00300C30"/>
    <w:rPr>
      <w:sz w:val="16"/>
      <w:szCs w:val="16"/>
    </w:rPr>
  </w:style>
  <w:style w:type="paragraph" w:styleId="CommentText">
    <w:name w:val="annotation text"/>
    <w:basedOn w:val="Normal"/>
    <w:link w:val="CommentTextChar"/>
    <w:uiPriority w:val="99"/>
    <w:unhideWhenUsed/>
    <w:rsid w:val="00300C30"/>
    <w:pPr>
      <w:spacing w:line="240" w:lineRule="auto"/>
    </w:pPr>
    <w:rPr>
      <w:sz w:val="20"/>
      <w:szCs w:val="20"/>
    </w:rPr>
  </w:style>
  <w:style w:type="character" w:customStyle="1" w:styleId="CommentTextChar">
    <w:name w:val="Comment Text Char"/>
    <w:basedOn w:val="DefaultParagraphFont"/>
    <w:link w:val="CommentText"/>
    <w:uiPriority w:val="99"/>
    <w:rsid w:val="00300C30"/>
  </w:style>
  <w:style w:type="paragraph" w:styleId="CommentSubject">
    <w:name w:val="annotation subject"/>
    <w:basedOn w:val="CommentText"/>
    <w:next w:val="CommentText"/>
    <w:link w:val="CommentSubjectChar"/>
    <w:uiPriority w:val="99"/>
    <w:semiHidden/>
    <w:unhideWhenUsed/>
    <w:rsid w:val="00300C30"/>
    <w:rPr>
      <w:b/>
      <w:bCs/>
    </w:rPr>
  </w:style>
  <w:style w:type="character" w:customStyle="1" w:styleId="CommentSubjectChar">
    <w:name w:val="Comment Subject Char"/>
    <w:basedOn w:val="CommentTextChar"/>
    <w:link w:val="CommentSubject"/>
    <w:uiPriority w:val="99"/>
    <w:semiHidden/>
    <w:rsid w:val="00300C30"/>
    <w:rPr>
      <w:b/>
      <w:bCs/>
    </w:rPr>
  </w:style>
  <w:style w:type="paragraph" w:styleId="BalloonText">
    <w:name w:val="Balloon Text"/>
    <w:basedOn w:val="Normal"/>
    <w:link w:val="BalloonTextChar"/>
    <w:uiPriority w:val="99"/>
    <w:semiHidden/>
    <w:unhideWhenUsed/>
    <w:rsid w:val="00300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C30"/>
    <w:rPr>
      <w:rFonts w:ascii="Segoe UI" w:hAnsi="Segoe UI" w:cs="Segoe UI"/>
      <w:sz w:val="18"/>
      <w:szCs w:val="18"/>
    </w:rPr>
  </w:style>
  <w:style w:type="paragraph" w:styleId="BodyText">
    <w:name w:val="Body Text"/>
    <w:basedOn w:val="Normal"/>
    <w:link w:val="BodyTextChar"/>
    <w:uiPriority w:val="99"/>
    <w:semiHidden/>
    <w:unhideWhenUsed/>
    <w:rsid w:val="00B20565"/>
    <w:pPr>
      <w:spacing w:after="120"/>
    </w:pPr>
  </w:style>
  <w:style w:type="character" w:customStyle="1" w:styleId="BodyTextChar">
    <w:name w:val="Body Text Char"/>
    <w:basedOn w:val="DefaultParagraphFont"/>
    <w:link w:val="BodyText"/>
    <w:uiPriority w:val="99"/>
    <w:semiHidden/>
    <w:rsid w:val="00B20565"/>
    <w:rPr>
      <w:sz w:val="22"/>
      <w:szCs w:val="22"/>
    </w:rPr>
  </w:style>
  <w:style w:type="character" w:styleId="Strong">
    <w:name w:val="Strong"/>
    <w:basedOn w:val="DefaultParagraphFont"/>
    <w:uiPriority w:val="22"/>
    <w:qFormat/>
    <w:rsid w:val="00930F3F"/>
    <w:rPr>
      <w:b/>
      <w:bCs/>
    </w:rPr>
  </w:style>
  <w:style w:type="character" w:styleId="UnresolvedMention">
    <w:name w:val="Unresolved Mention"/>
    <w:basedOn w:val="DefaultParagraphFont"/>
    <w:uiPriority w:val="99"/>
    <w:semiHidden/>
    <w:unhideWhenUsed/>
    <w:rsid w:val="00593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881446">
      <w:bodyDiv w:val="1"/>
      <w:marLeft w:val="0"/>
      <w:marRight w:val="0"/>
      <w:marTop w:val="0"/>
      <w:marBottom w:val="0"/>
      <w:divBdr>
        <w:top w:val="none" w:sz="0" w:space="0" w:color="auto"/>
        <w:left w:val="none" w:sz="0" w:space="0" w:color="auto"/>
        <w:bottom w:val="none" w:sz="0" w:space="0" w:color="auto"/>
        <w:right w:val="none" w:sz="0" w:space="0" w:color="auto"/>
      </w:divBdr>
    </w:div>
    <w:div w:id="1588224844">
      <w:bodyDiv w:val="1"/>
      <w:marLeft w:val="0"/>
      <w:marRight w:val="0"/>
      <w:marTop w:val="0"/>
      <w:marBottom w:val="0"/>
      <w:divBdr>
        <w:top w:val="none" w:sz="0" w:space="0" w:color="auto"/>
        <w:left w:val="none" w:sz="0" w:space="0" w:color="auto"/>
        <w:bottom w:val="none" w:sz="0" w:space="0" w:color="auto"/>
        <w:right w:val="none" w:sz="0" w:space="0" w:color="auto"/>
      </w:divBdr>
    </w:div>
    <w:div w:id="1692148011">
      <w:bodyDiv w:val="1"/>
      <w:marLeft w:val="0"/>
      <w:marRight w:val="0"/>
      <w:marTop w:val="0"/>
      <w:marBottom w:val="0"/>
      <w:divBdr>
        <w:top w:val="none" w:sz="0" w:space="0" w:color="auto"/>
        <w:left w:val="none" w:sz="0" w:space="0" w:color="auto"/>
        <w:bottom w:val="none" w:sz="0" w:space="0" w:color="auto"/>
        <w:right w:val="none" w:sz="0" w:space="0" w:color="auto"/>
      </w:divBdr>
    </w:div>
    <w:div w:id="1809933677">
      <w:bodyDiv w:val="1"/>
      <w:marLeft w:val="0"/>
      <w:marRight w:val="0"/>
      <w:marTop w:val="0"/>
      <w:marBottom w:val="0"/>
      <w:divBdr>
        <w:top w:val="none" w:sz="0" w:space="0" w:color="auto"/>
        <w:left w:val="none" w:sz="0" w:space="0" w:color="auto"/>
        <w:bottom w:val="none" w:sz="0" w:space="0" w:color="auto"/>
        <w:right w:val="none" w:sz="0" w:space="0" w:color="auto"/>
      </w:divBdr>
    </w:div>
    <w:div w:id="208741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hyperlink" Target="https://adventure.mapleton.u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adventure.mapleton.us/"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11/relationships/people" Target="people.xml"/><Relationship Id="rId10" Type="http://schemas.openxmlformats.org/officeDocument/2006/relationships/comments" Target="comments.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92B58-C93B-4459-88E9-343D2E340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3</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Colorado Department Of Education</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Madorin, Acacia</dc:creator>
  <cp:keywords/>
  <dc:description/>
  <cp:lastModifiedBy>Perla Flores Frescas</cp:lastModifiedBy>
  <cp:revision>18</cp:revision>
  <cp:lastPrinted>2021-03-16T21:03:00Z</cp:lastPrinted>
  <dcterms:created xsi:type="dcterms:W3CDTF">2026-06-30T21:58:00Z</dcterms:created>
  <dcterms:modified xsi:type="dcterms:W3CDTF">2026-07-01T04:11:00Z</dcterms:modified>
</cp:coreProperties>
</file>