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817C9" w14:textId="665A334B" w:rsidR="00425F8A" w:rsidRPr="00AB72EA" w:rsidRDefault="002D5789" w:rsidP="002D5789">
      <w:pPr>
        <w:pStyle w:val="Title"/>
        <w:jc w:val="center"/>
        <w:rPr>
          <w:rFonts w:ascii="Cambria" w:hAnsi="Cambria"/>
          <w:sz w:val="96"/>
          <w:szCs w:val="96"/>
        </w:rPr>
      </w:pPr>
      <w:r w:rsidRPr="00AB72EA">
        <w:rPr>
          <w:rFonts w:ascii="Cambria" w:hAnsi="Cambria"/>
          <w:sz w:val="96"/>
          <w:szCs w:val="96"/>
        </w:rPr>
        <w:t>Mollie S. Bakman Elementary School</w:t>
      </w:r>
    </w:p>
    <w:p w14:paraId="2A49FBB8" w14:textId="69B7975C" w:rsidR="002D5789" w:rsidRPr="00AB72EA" w:rsidRDefault="002D5789" w:rsidP="002D5789">
      <w:pPr>
        <w:pStyle w:val="Subtitle"/>
        <w:jc w:val="center"/>
        <w:rPr>
          <w:rFonts w:ascii="Cambria" w:hAnsi="Cambria"/>
          <w:sz w:val="44"/>
          <w:szCs w:val="44"/>
        </w:rPr>
      </w:pPr>
      <w:r w:rsidRPr="00AB72EA">
        <w:rPr>
          <w:rFonts w:ascii="Cambria" w:hAnsi="Cambria"/>
          <w:sz w:val="44"/>
          <w:szCs w:val="44"/>
        </w:rPr>
        <w:t>580 N. Helm Ave</w:t>
      </w:r>
    </w:p>
    <w:p w14:paraId="06612AF2" w14:textId="629ED2D6" w:rsidR="002D5789" w:rsidRPr="00AB72EA" w:rsidRDefault="002D5789" w:rsidP="002D5789">
      <w:pPr>
        <w:pStyle w:val="Subtitle"/>
        <w:jc w:val="center"/>
        <w:rPr>
          <w:rFonts w:ascii="Cambria" w:hAnsi="Cambria"/>
          <w:sz w:val="44"/>
          <w:szCs w:val="44"/>
        </w:rPr>
      </w:pPr>
      <w:r w:rsidRPr="00AB72EA">
        <w:rPr>
          <w:rFonts w:ascii="Cambria" w:hAnsi="Cambria"/>
          <w:sz w:val="44"/>
          <w:szCs w:val="44"/>
        </w:rPr>
        <w:t>Fresno, CA 93727</w:t>
      </w:r>
      <w:r w:rsidR="00A4327A" w:rsidRPr="00AB72EA">
        <w:rPr>
          <w:rFonts w:ascii="Cambria" w:hAnsi="Cambria"/>
          <w:noProof/>
        </w:rPr>
        <w:t xml:space="preserve"> </w:t>
      </w:r>
    </w:p>
    <w:p w14:paraId="4A1122E4" w14:textId="10B17C41" w:rsidR="002D5789" w:rsidRPr="00AB72EA" w:rsidRDefault="006B12C9" w:rsidP="002D5789">
      <w:pPr>
        <w:pStyle w:val="Subtitle"/>
        <w:jc w:val="center"/>
        <w:rPr>
          <w:rFonts w:ascii="Cambria" w:hAnsi="Cambria"/>
          <w:sz w:val="44"/>
          <w:szCs w:val="44"/>
        </w:rPr>
      </w:pPr>
      <w:r w:rsidRPr="00AB72EA">
        <w:rPr>
          <w:rFonts w:ascii="Cambria" w:hAnsi="Cambria"/>
          <w:noProof/>
        </w:rPr>
        <w:drawing>
          <wp:anchor distT="0" distB="0" distL="114300" distR="114300" simplePos="0" relativeHeight="251658240" behindDoc="0" locked="0" layoutInCell="1" allowOverlap="1" wp14:anchorId="7DEB5E36" wp14:editId="03F890E0">
            <wp:simplePos x="0" y="0"/>
            <wp:positionH relativeFrom="margin">
              <wp:posOffset>666987</wp:posOffset>
            </wp:positionH>
            <wp:positionV relativeFrom="paragraph">
              <wp:posOffset>186946</wp:posOffset>
            </wp:positionV>
            <wp:extent cx="2579427" cy="2579427"/>
            <wp:effectExtent l="0" t="0" r="0" b="0"/>
            <wp:wrapNone/>
            <wp:docPr id="323864716" name="Picture 1" descr="A brown bear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864716" name="Picture 1" descr="A brown bear with blue text&#10;&#10;Description automatically generated"/>
                    <pic:cNvPicPr>
                      <a:picLocks noChangeAspect="1" noChangeArrowheads="1"/>
                    </pic:cNvPicPr>
                  </pic:nvPicPr>
                  <pic:blipFill>
                    <a:blip r:embed="rId11">
                      <a:extLst>
                        <a:ext uri="{BEBA8EAE-BF5A-486C-A8C5-ECC9F3942E4B}">
                          <a14:imgProps xmlns:a14="http://schemas.microsoft.com/office/drawing/2010/main">
                            <a14:imgLayer r:embed="rId12">
                              <a14:imgEffect>
                                <a14:backgroundRemoval t="7000" b="90500" l="7000" r="90000">
                                  <a14:foregroundMark x1="7000" y1="77750" x2="7000" y2="77750"/>
                                  <a14:foregroundMark x1="51750" y1="90500" x2="51750" y2="90500"/>
                                  <a14:foregroundMark x1="69750" y1="9500" x2="69750" y2="9500"/>
                                  <a14:foregroundMark x1="33750" y1="7000" x2="33750" y2="7000"/>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2579427" cy="257942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5789" w:rsidRPr="00AB72EA">
        <w:rPr>
          <w:rFonts w:ascii="Cambria" w:hAnsi="Cambria"/>
          <w:sz w:val="44"/>
          <w:szCs w:val="44"/>
        </w:rPr>
        <w:t>559-253-6610</w:t>
      </w:r>
    </w:p>
    <w:p w14:paraId="3CE80562" w14:textId="6F21BE6D" w:rsidR="002D5789" w:rsidRPr="00AB72EA" w:rsidRDefault="006B12C9" w:rsidP="002D5789">
      <w:pPr>
        <w:rPr>
          <w:rFonts w:ascii="Cambria" w:hAnsi="Cambria"/>
        </w:rPr>
      </w:pPr>
      <w:r w:rsidRPr="00AB72EA">
        <w:rPr>
          <w:rFonts w:ascii="Cambria" w:hAnsi="Cambria"/>
          <w:noProof/>
          <w:sz w:val="44"/>
          <w:szCs w:val="44"/>
        </w:rPr>
        <w:drawing>
          <wp:anchor distT="0" distB="0" distL="114300" distR="114300" simplePos="0" relativeHeight="251658242" behindDoc="0" locked="0" layoutInCell="1" allowOverlap="1" wp14:anchorId="60D00E12" wp14:editId="30CB09F5">
            <wp:simplePos x="0" y="0"/>
            <wp:positionH relativeFrom="page">
              <wp:posOffset>4789805</wp:posOffset>
            </wp:positionH>
            <wp:positionV relativeFrom="paragraph">
              <wp:posOffset>26993</wp:posOffset>
            </wp:positionV>
            <wp:extent cx="2582934" cy="2582934"/>
            <wp:effectExtent l="19050" t="19050" r="27305" b="27305"/>
            <wp:wrapNone/>
            <wp:docPr id="1853648384" name="Picture 1"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648384" name="Picture 1" descr="A qr code on a white background&#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2582934" cy="2582934"/>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48E08A71" w14:textId="30CBE0FD" w:rsidR="002D5789" w:rsidRPr="00AB72EA" w:rsidRDefault="002D5789" w:rsidP="002D5789">
      <w:pPr>
        <w:rPr>
          <w:rFonts w:ascii="Cambria" w:hAnsi="Cambria"/>
        </w:rPr>
      </w:pPr>
    </w:p>
    <w:p w14:paraId="5757620C" w14:textId="71981573" w:rsidR="002D5789" w:rsidRPr="00AB72EA" w:rsidRDefault="002D5789" w:rsidP="002D5789">
      <w:pPr>
        <w:rPr>
          <w:rFonts w:ascii="Cambria" w:hAnsi="Cambria"/>
        </w:rPr>
      </w:pPr>
    </w:p>
    <w:p w14:paraId="530BDEA9" w14:textId="77777777" w:rsidR="002D5789" w:rsidRPr="00AB72EA" w:rsidRDefault="002D5789" w:rsidP="002D5789">
      <w:pPr>
        <w:rPr>
          <w:rFonts w:ascii="Cambria" w:hAnsi="Cambria"/>
        </w:rPr>
      </w:pPr>
    </w:p>
    <w:p w14:paraId="3E5D5980" w14:textId="77777777" w:rsidR="002D5789" w:rsidRPr="00AB72EA" w:rsidRDefault="002D5789" w:rsidP="002D5789">
      <w:pPr>
        <w:rPr>
          <w:rFonts w:ascii="Cambria" w:hAnsi="Cambria"/>
        </w:rPr>
      </w:pPr>
    </w:p>
    <w:p w14:paraId="7F7F6930" w14:textId="77777777" w:rsidR="002D5789" w:rsidRPr="00AB72EA" w:rsidRDefault="002D5789" w:rsidP="002D5789">
      <w:pPr>
        <w:rPr>
          <w:rFonts w:ascii="Cambria" w:hAnsi="Cambria"/>
        </w:rPr>
      </w:pPr>
    </w:p>
    <w:p w14:paraId="73B71EAB" w14:textId="77777777" w:rsidR="002D5789" w:rsidRPr="00AB72EA" w:rsidRDefault="002D5789" w:rsidP="002D5789">
      <w:pPr>
        <w:rPr>
          <w:rFonts w:ascii="Cambria" w:hAnsi="Cambria"/>
        </w:rPr>
      </w:pPr>
    </w:p>
    <w:p w14:paraId="1DCBBE25" w14:textId="77777777" w:rsidR="002D5789" w:rsidRPr="00AB72EA" w:rsidRDefault="002D5789" w:rsidP="002D5789">
      <w:pPr>
        <w:rPr>
          <w:rFonts w:ascii="Cambria" w:hAnsi="Cambria"/>
        </w:rPr>
      </w:pPr>
    </w:p>
    <w:p w14:paraId="3C4AAE9E" w14:textId="0B3CFFFC" w:rsidR="002D5789" w:rsidRPr="00AB72EA" w:rsidRDefault="006B12C9" w:rsidP="002D5789">
      <w:pPr>
        <w:rPr>
          <w:rFonts w:ascii="Cambria" w:hAnsi="Cambria"/>
        </w:rPr>
      </w:pPr>
      <w:r w:rsidRPr="00AB72EA">
        <w:rPr>
          <w:rFonts w:ascii="Cambria" w:hAnsi="Cambria"/>
          <w:noProof/>
        </w:rPr>
        <mc:AlternateContent>
          <mc:Choice Requires="wps">
            <w:drawing>
              <wp:anchor distT="45720" distB="45720" distL="114300" distR="114300" simplePos="0" relativeHeight="251658243" behindDoc="0" locked="0" layoutInCell="1" allowOverlap="1" wp14:anchorId="1BC5DABF" wp14:editId="7883B889">
                <wp:simplePos x="0" y="0"/>
                <wp:positionH relativeFrom="margin">
                  <wp:posOffset>4319270</wp:posOffset>
                </wp:positionH>
                <wp:positionV relativeFrom="paragraph">
                  <wp:posOffset>387985</wp:posOffset>
                </wp:positionV>
                <wp:extent cx="2601595" cy="1404620"/>
                <wp:effectExtent l="0" t="0" r="27305"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1595" cy="1404620"/>
                        </a:xfrm>
                        <a:prstGeom prst="rect">
                          <a:avLst/>
                        </a:prstGeom>
                        <a:solidFill>
                          <a:srgbClr val="FFFFFF"/>
                        </a:solidFill>
                        <a:ln w="9525">
                          <a:solidFill>
                            <a:srgbClr val="000000"/>
                          </a:solidFill>
                          <a:miter lim="800000"/>
                          <a:headEnd/>
                          <a:tailEnd/>
                        </a:ln>
                      </wps:spPr>
                      <wps:txbx>
                        <w:txbxContent>
                          <w:p w14:paraId="138A7385" w14:textId="1D9948AB" w:rsidR="00A4327A" w:rsidRPr="00A50D00" w:rsidRDefault="00A4327A">
                            <w:pPr>
                              <w:rPr>
                                <w:rFonts w:ascii="Cambria" w:hAnsi="Cambria"/>
                              </w:rPr>
                            </w:pPr>
                            <w:r w:rsidRPr="00A50D00">
                              <w:rPr>
                                <w:rFonts w:ascii="Cambria" w:hAnsi="Cambria"/>
                              </w:rPr>
                              <w:t xml:space="preserve">Scan the </w:t>
                            </w:r>
                            <w:r w:rsidR="00DE0835" w:rsidRPr="00A50D00">
                              <w:rPr>
                                <w:rFonts w:ascii="Cambria" w:hAnsi="Cambria"/>
                              </w:rPr>
                              <w:t>QR Code to access the digital Parent Handbook</w:t>
                            </w:r>
                          </w:p>
                          <w:p w14:paraId="4A89CFBC" w14:textId="7402C0CF" w:rsidR="00DE0835" w:rsidRPr="00A50D00" w:rsidRDefault="00DE0835">
                            <w:pPr>
                              <w:rPr>
                                <w:rFonts w:ascii="Cambria" w:hAnsi="Cambria"/>
                              </w:rPr>
                            </w:pPr>
                            <w:r w:rsidRPr="00A50D00">
                              <w:rPr>
                                <w:rFonts w:ascii="Cambria" w:hAnsi="Cambria"/>
                              </w:rPr>
                              <w:t xml:space="preserve">Or visit: </w:t>
                            </w:r>
                            <w:r w:rsidR="00A50D00" w:rsidRPr="00A50D00">
                              <w:rPr>
                                <w:rFonts w:ascii="Cambria" w:hAnsi="Cambria"/>
                              </w:rPr>
                              <w:t>https://bakman.fresnounified.org/about/parent-handbook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BC5DABF" id="_x0000_t202" coordsize="21600,21600" o:spt="202" path="m,l,21600r21600,l21600,xe">
                <v:stroke joinstyle="miter"/>
                <v:path gradientshapeok="t" o:connecttype="rect"/>
              </v:shapetype>
              <v:shape id="Text Box 2" o:spid="_x0000_s1026" type="#_x0000_t202" style="position:absolute;margin-left:340.1pt;margin-top:30.55pt;width:204.85pt;height:110.6pt;z-index:251658243;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">
                <v:textbox style="mso-fit-shape-to-text:t">
                  <w:txbxContent>
                    <w:p w14:paraId="138A7385" w14:textId="1D9948AB" w:rsidR="00A4327A" w:rsidRPr="00A50D00" w:rsidRDefault="00A4327A">
                      <w:pPr>
                        <w:rPr>
                          <w:rFonts w:ascii="Cambria" w:hAnsi="Cambria"/>
                        </w:rPr>
                      </w:pPr>
                      <w:r w:rsidRPr="00A50D00">
                        <w:rPr>
                          <w:rFonts w:ascii="Cambria" w:hAnsi="Cambria"/>
                        </w:rPr>
                        <w:t xml:space="preserve">Scan the </w:t>
                      </w:r>
                      <w:r w:rsidR="00DE0835" w:rsidRPr="00A50D00">
                        <w:rPr>
                          <w:rFonts w:ascii="Cambria" w:hAnsi="Cambria"/>
                        </w:rPr>
                        <w:t>QR Code to access the digital Parent Handbook</w:t>
                      </w:r>
                    </w:p>
                    <w:p w14:paraId="4A89CFBC" w14:textId="7402C0CF" w:rsidR="00DE0835" w:rsidRPr="00A50D00" w:rsidRDefault="00DE0835">
                      <w:pPr>
                        <w:rPr>
                          <w:rFonts w:ascii="Cambria" w:hAnsi="Cambria"/>
                        </w:rPr>
                      </w:pPr>
                      <w:r w:rsidRPr="00A50D00">
                        <w:rPr>
                          <w:rFonts w:ascii="Cambria" w:hAnsi="Cambria"/>
                        </w:rPr>
                        <w:t xml:space="preserve">Or visit: </w:t>
                      </w:r>
                      <w:r w:rsidR="00A50D00" w:rsidRPr="00A50D00">
                        <w:rPr>
                          <w:rFonts w:ascii="Cambria" w:hAnsi="Cambria"/>
                        </w:rPr>
                        <w:t>https://bakman.fresnounified.org/about/parent-handbook</w:t>
                      </w:r>
                    </w:p>
                  </w:txbxContent>
                </v:textbox>
                <w10:wrap type="square" anchorx="margin"/>
              </v:shape>
            </w:pict>
          </mc:Fallback>
        </mc:AlternateContent>
      </w:r>
      <w:r w:rsidRPr="00AB72EA">
        <w:rPr>
          <w:rFonts w:ascii="Cambria" w:hAnsi="Cambria"/>
          <w:noProof/>
        </w:rPr>
        <mc:AlternateContent>
          <mc:Choice Requires="wps">
            <w:drawing>
              <wp:anchor distT="45720" distB="45720" distL="114300" distR="114300" simplePos="0" relativeHeight="251661315" behindDoc="0" locked="0" layoutInCell="1" allowOverlap="1" wp14:anchorId="3A380D1A" wp14:editId="01149A45">
                <wp:simplePos x="0" y="0"/>
                <wp:positionH relativeFrom="margin">
                  <wp:align>left</wp:align>
                </wp:positionH>
                <wp:positionV relativeFrom="paragraph">
                  <wp:posOffset>141681</wp:posOffset>
                </wp:positionV>
                <wp:extent cx="3930015" cy="1583055"/>
                <wp:effectExtent l="0" t="0" r="0" b="0"/>
                <wp:wrapSquare wrapText="bothSides"/>
                <wp:docPr id="9401459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0015" cy="1583055"/>
                        </a:xfrm>
                        <a:prstGeom prst="rect">
                          <a:avLst/>
                        </a:prstGeom>
                        <a:solidFill>
                          <a:srgbClr val="FFFFFF"/>
                        </a:solidFill>
                        <a:ln w="9525">
                          <a:noFill/>
                          <a:miter lim="800000"/>
                          <a:headEnd/>
                          <a:tailEnd/>
                        </a:ln>
                      </wps:spPr>
                      <wps:txbx>
                        <w:txbxContent>
                          <w:p w14:paraId="6EB39941" w14:textId="5019A62B" w:rsidR="00F71E87" w:rsidRPr="0043537C" w:rsidRDefault="00F71E87" w:rsidP="00F71E87">
                            <w:pPr>
                              <w:jc w:val="center"/>
                            </w:pPr>
                            <w:r w:rsidRPr="00310651">
                              <w:t>Bakman Elementary School Mission Statement</w:t>
                            </w:r>
                          </w:p>
                          <w:p w14:paraId="7B0B3584" w14:textId="77777777" w:rsidR="00F71E87" w:rsidRPr="0043537C" w:rsidRDefault="00F71E87" w:rsidP="00F71E87">
                            <w:pPr>
                              <w:jc w:val="center"/>
                              <w:rPr>
                                <w:rFonts w:ascii="Cambria" w:hAnsi="Cambria"/>
                                <w:i/>
                                <w:iCs/>
                                <w:sz w:val="28"/>
                                <w:szCs w:val="28"/>
                              </w:rPr>
                            </w:pPr>
                            <w:r w:rsidRPr="0043537C">
                              <w:rPr>
                                <w:rFonts w:ascii="Cambria" w:hAnsi="Cambria"/>
                                <w:i/>
                                <w:iCs/>
                                <w:sz w:val="28"/>
                                <w:szCs w:val="28"/>
                              </w:rPr>
                              <w:t xml:space="preserve">The Bakman Elementary School community is dedicated to preparing </w:t>
                            </w:r>
                            <w:r w:rsidRPr="0043537C">
                              <w:rPr>
                                <w:rFonts w:ascii="Cambria" w:hAnsi="Cambria"/>
                                <w:i/>
                                <w:iCs/>
                                <w:sz w:val="28"/>
                                <w:szCs w:val="28"/>
                                <w:u w:val="single"/>
                              </w:rPr>
                              <w:t>all</w:t>
                            </w:r>
                            <w:r w:rsidRPr="0043537C">
                              <w:rPr>
                                <w:rFonts w:ascii="Cambria" w:hAnsi="Cambria"/>
                                <w:i/>
                                <w:iCs/>
                                <w:sz w:val="28"/>
                                <w:szCs w:val="28"/>
                              </w:rPr>
                              <w:t xml:space="preserve"> students for social emotional and educational success by upholding high expectations honoring diversity and building character.</w:t>
                            </w:r>
                          </w:p>
                          <w:p w14:paraId="0DA034B4" w14:textId="4C255ACF" w:rsidR="00F71E87" w:rsidRDefault="00F71E87" w:rsidP="00F71E8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380D1A" id="_x0000_s1027" type="#_x0000_t202" style="position:absolute;margin-left:0;margin-top:11.15pt;width:309.45pt;height:124.65pt;z-index:251661315;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" stroked="f">
                <v:textbox>
                  <w:txbxContent>
                    <w:p w14:paraId="6EB39941" w14:textId="5019A62B" w:rsidR="00F71E87" w:rsidRPr="0043537C" w:rsidRDefault="00F71E87" w:rsidP="00F71E87">
                      <w:pPr>
                        <w:jc w:val="center"/>
                      </w:pPr>
                      <w:r w:rsidRPr="00310651">
                        <w:t>Bakman Elementary School Mission Statement</w:t>
                      </w:r>
                    </w:p>
                    <w:p w14:paraId="7B0B3584" w14:textId="77777777" w:rsidR="00F71E87" w:rsidRPr="0043537C" w:rsidRDefault="00F71E87" w:rsidP="00F71E87">
                      <w:pPr>
                        <w:jc w:val="center"/>
                        <w:rPr>
                          <w:rFonts w:ascii="Cambria" w:hAnsi="Cambria"/>
                          <w:i/>
                          <w:iCs/>
                          <w:sz w:val="28"/>
                          <w:szCs w:val="28"/>
                        </w:rPr>
                      </w:pPr>
                      <w:r w:rsidRPr="0043537C">
                        <w:rPr>
                          <w:rFonts w:ascii="Cambria" w:hAnsi="Cambria"/>
                          <w:i/>
                          <w:iCs/>
                          <w:sz w:val="28"/>
                          <w:szCs w:val="28"/>
                        </w:rPr>
                        <w:t xml:space="preserve">The Bakman Elementary School community is dedicated to preparing </w:t>
                      </w:r>
                      <w:r w:rsidRPr="0043537C">
                        <w:rPr>
                          <w:rFonts w:ascii="Cambria" w:hAnsi="Cambria"/>
                          <w:i/>
                          <w:iCs/>
                          <w:sz w:val="28"/>
                          <w:szCs w:val="28"/>
                          <w:u w:val="single"/>
                        </w:rPr>
                        <w:t>all</w:t>
                      </w:r>
                      <w:r w:rsidRPr="0043537C">
                        <w:rPr>
                          <w:rFonts w:ascii="Cambria" w:hAnsi="Cambria"/>
                          <w:i/>
                          <w:iCs/>
                          <w:sz w:val="28"/>
                          <w:szCs w:val="28"/>
                        </w:rPr>
                        <w:t xml:space="preserve"> students for social emotional and educational success by upholding high expectations honoring diversity and building character.</w:t>
                      </w:r>
                    </w:p>
                    <w:p w14:paraId="0DA034B4" w14:textId="4C255ACF" w:rsidR="00F71E87" w:rsidRDefault="00F71E87" w:rsidP="00F71E87"/>
                  </w:txbxContent>
                </v:textbox>
                <w10:wrap type="square" anchorx="margin"/>
              </v:shape>
            </w:pict>
          </mc:Fallback>
        </mc:AlternateContent>
      </w:r>
    </w:p>
    <w:p w14:paraId="0BD9EC22" w14:textId="125CBFF6" w:rsidR="19211AA7" w:rsidRPr="00AB72EA" w:rsidRDefault="19211AA7" w:rsidP="00F71E87">
      <w:pPr>
        <w:rPr>
          <w:rFonts w:ascii="Cambria" w:hAnsi="Cambria"/>
        </w:rPr>
      </w:pPr>
    </w:p>
    <w:p w14:paraId="62E6E3C1" w14:textId="7CBAF411" w:rsidR="002D5789" w:rsidRPr="00AB72EA" w:rsidRDefault="002D5789" w:rsidP="006B12C9">
      <w:pPr>
        <w:pStyle w:val="Subtitle"/>
        <w:pBdr>
          <w:bottom w:val="single" w:sz="12" w:space="1" w:color="auto"/>
        </w:pBdr>
        <w:jc w:val="center"/>
        <w:rPr>
          <w:rFonts w:ascii="Cambria" w:hAnsi="Cambria"/>
          <w:sz w:val="52"/>
          <w:szCs w:val="52"/>
        </w:rPr>
      </w:pPr>
      <w:r w:rsidRPr="00AB72EA">
        <w:rPr>
          <w:rFonts w:ascii="Cambria" w:hAnsi="Cambria"/>
          <w:sz w:val="52"/>
          <w:szCs w:val="52"/>
        </w:rPr>
        <w:t>Parent Handbook 202</w:t>
      </w:r>
      <w:r w:rsidR="00173F39" w:rsidRPr="00AB72EA">
        <w:rPr>
          <w:rFonts w:ascii="Cambria" w:hAnsi="Cambria"/>
          <w:sz w:val="52"/>
          <w:szCs w:val="52"/>
        </w:rPr>
        <w:t>6</w:t>
      </w:r>
      <w:r w:rsidRPr="00AB72EA">
        <w:rPr>
          <w:rFonts w:ascii="Cambria" w:hAnsi="Cambria"/>
          <w:sz w:val="52"/>
          <w:szCs w:val="52"/>
        </w:rPr>
        <w:t>-202</w:t>
      </w:r>
      <w:r w:rsidR="00173F39" w:rsidRPr="00AB72EA">
        <w:rPr>
          <w:rFonts w:ascii="Cambria" w:hAnsi="Cambria"/>
          <w:sz w:val="52"/>
          <w:szCs w:val="52"/>
        </w:rPr>
        <w:t>7</w:t>
      </w:r>
    </w:p>
    <w:p w14:paraId="5C9E48C1" w14:textId="3D0917CF" w:rsidR="002D5789" w:rsidRPr="00AB72EA" w:rsidRDefault="002D5789" w:rsidP="002D5789">
      <w:pPr>
        <w:pStyle w:val="Subtitle"/>
        <w:jc w:val="center"/>
        <w:rPr>
          <w:rFonts w:ascii="Cambria" w:hAnsi="Cambria"/>
        </w:rPr>
      </w:pPr>
      <w:r w:rsidRPr="00AB72EA">
        <w:rPr>
          <w:rFonts w:ascii="Cambria" w:hAnsi="Cambria"/>
        </w:rPr>
        <w:t>Andrea Valdez, Principal</w:t>
      </w:r>
      <w:r w:rsidRPr="00AB72EA">
        <w:rPr>
          <w:rFonts w:ascii="Cambria" w:hAnsi="Cambria"/>
        </w:rPr>
        <w:tab/>
      </w:r>
      <w:r w:rsidRPr="00AB72EA">
        <w:rPr>
          <w:rFonts w:ascii="Cambria" w:hAnsi="Cambria"/>
        </w:rPr>
        <w:tab/>
      </w:r>
      <w:r w:rsidRPr="00AB72EA">
        <w:rPr>
          <w:rFonts w:ascii="Cambria" w:hAnsi="Cambria"/>
        </w:rPr>
        <w:tab/>
      </w:r>
      <w:r w:rsidRPr="00AB72EA">
        <w:rPr>
          <w:rFonts w:ascii="Cambria" w:hAnsi="Cambria"/>
        </w:rPr>
        <w:tab/>
      </w:r>
      <w:r w:rsidRPr="00AB72EA">
        <w:rPr>
          <w:rFonts w:ascii="Cambria" w:hAnsi="Cambria"/>
        </w:rPr>
        <w:tab/>
        <w:t>Daniel Thomson, Vice Principal</w:t>
      </w:r>
    </w:p>
    <w:p w14:paraId="0254728B" w14:textId="77777777" w:rsidR="006B12C9" w:rsidRPr="00AB72EA" w:rsidRDefault="006B12C9">
      <w:pPr>
        <w:rPr>
          <w:rFonts w:ascii="Cambria" w:eastAsiaTheme="minorEastAsia" w:hAnsi="Cambria"/>
        </w:rPr>
      </w:pPr>
      <w:r w:rsidRPr="00AB72EA">
        <w:rPr>
          <w:rFonts w:ascii="Cambria" w:eastAsiaTheme="minorEastAsia" w:hAnsi="Cambria"/>
        </w:rPr>
        <w:br w:type="page"/>
      </w:r>
    </w:p>
    <w:sdt>
      <w:sdtPr>
        <w:rPr>
          <w:rFonts w:ascii="Cambria" w:eastAsiaTheme="minorEastAsia" w:hAnsi="Cambria" w:cstheme="minorBidi"/>
          <w:color w:val="auto"/>
          <w:kern w:val="2"/>
          <w:sz w:val="22"/>
          <w:szCs w:val="22"/>
          <w14:ligatures w14:val="standardContextual"/>
        </w:rPr>
        <w:id w:val="1591820684"/>
        <w:docPartObj>
          <w:docPartGallery w:val="Table of Contents"/>
          <w:docPartUnique/>
        </w:docPartObj>
      </w:sdtPr>
      <w:sdtEndPr>
        <w:rPr>
          <w:b/>
          <w:bCs/>
          <w:noProof/>
        </w:rPr>
      </w:sdtEndPr>
      <w:sdtContent>
        <w:p w14:paraId="5541CAB6" w14:textId="361C9A33" w:rsidR="009562C0" w:rsidRPr="00AB72EA" w:rsidRDefault="009562C0">
          <w:pPr>
            <w:pStyle w:val="TOCHeading"/>
            <w:rPr>
              <w:rFonts w:ascii="Cambria" w:hAnsi="Cambria"/>
            </w:rPr>
          </w:pPr>
          <w:r w:rsidRPr="00AB72EA">
            <w:rPr>
              <w:rFonts w:ascii="Cambria" w:hAnsi="Cambria"/>
            </w:rPr>
            <w:t>Contents</w:t>
          </w:r>
        </w:p>
        <w:p w14:paraId="6B38C580" w14:textId="670E0EBB" w:rsidR="009A18AF" w:rsidRPr="00AB72EA" w:rsidRDefault="009562C0">
          <w:pPr>
            <w:pStyle w:val="TOC1"/>
            <w:tabs>
              <w:tab w:val="right" w:leader="dot" w:pos="10790"/>
            </w:tabs>
            <w:rPr>
              <w:rFonts w:ascii="Cambria" w:eastAsiaTheme="minorEastAsia" w:hAnsi="Cambria"/>
              <w:noProof/>
              <w:sz w:val="24"/>
              <w:szCs w:val="24"/>
            </w:rPr>
          </w:pPr>
          <w:r w:rsidRPr="00AB72EA">
            <w:rPr>
              <w:rFonts w:ascii="Cambria" w:hAnsi="Cambria"/>
            </w:rPr>
            <w:fldChar w:fldCharType="begin"/>
          </w:r>
          <w:r w:rsidRPr="00AB72EA">
            <w:rPr>
              <w:rFonts w:ascii="Cambria" w:hAnsi="Cambria"/>
            </w:rPr>
            <w:instrText xml:space="preserve"> TOC \o "1-3" \h \z \u </w:instrText>
          </w:r>
          <w:r w:rsidRPr="00AB72EA">
            <w:rPr>
              <w:rFonts w:ascii="Cambria" w:hAnsi="Cambria"/>
            </w:rPr>
            <w:fldChar w:fldCharType="separate"/>
          </w:r>
          <w:hyperlink w:anchor="_Toc233723659" w:history="1">
            <w:r w:rsidR="009A18AF" w:rsidRPr="00AB72EA">
              <w:rPr>
                <w:rStyle w:val="Hyperlink"/>
                <w:rFonts w:ascii="Cambria" w:hAnsi="Cambria"/>
                <w:noProof/>
              </w:rPr>
              <w:t>Message from Ms. Valdez, Principal</w:t>
            </w:r>
            <w:r w:rsidR="009A18AF" w:rsidRPr="00AB72EA">
              <w:rPr>
                <w:rFonts w:ascii="Cambria" w:hAnsi="Cambria"/>
                <w:noProof/>
                <w:webHidden/>
              </w:rPr>
              <w:tab/>
            </w:r>
            <w:r w:rsidR="009A18AF" w:rsidRPr="00AB72EA">
              <w:rPr>
                <w:rFonts w:ascii="Cambria" w:hAnsi="Cambria"/>
                <w:noProof/>
                <w:webHidden/>
              </w:rPr>
              <w:fldChar w:fldCharType="begin"/>
            </w:r>
            <w:r w:rsidR="009A18AF" w:rsidRPr="00AB72EA">
              <w:rPr>
                <w:rFonts w:ascii="Cambria" w:hAnsi="Cambria"/>
                <w:noProof/>
                <w:webHidden/>
              </w:rPr>
              <w:instrText xml:space="preserve"> PAGEREF _Toc233723659 \h </w:instrText>
            </w:r>
            <w:r w:rsidR="009A18AF" w:rsidRPr="00AB72EA">
              <w:rPr>
                <w:rFonts w:ascii="Cambria" w:hAnsi="Cambria"/>
                <w:noProof/>
                <w:webHidden/>
              </w:rPr>
            </w:r>
            <w:r w:rsidR="009A18AF" w:rsidRPr="00AB72EA">
              <w:rPr>
                <w:rFonts w:ascii="Cambria" w:hAnsi="Cambria"/>
                <w:noProof/>
                <w:webHidden/>
              </w:rPr>
              <w:fldChar w:fldCharType="separate"/>
            </w:r>
            <w:r w:rsidR="00100787">
              <w:rPr>
                <w:rFonts w:ascii="Cambria" w:hAnsi="Cambria"/>
                <w:noProof/>
                <w:webHidden/>
              </w:rPr>
              <w:t>4</w:t>
            </w:r>
            <w:r w:rsidR="009A18AF" w:rsidRPr="00AB72EA">
              <w:rPr>
                <w:rFonts w:ascii="Cambria" w:hAnsi="Cambria"/>
                <w:noProof/>
                <w:webHidden/>
              </w:rPr>
              <w:fldChar w:fldCharType="end"/>
            </w:r>
          </w:hyperlink>
        </w:p>
        <w:p w14:paraId="7BFDBA3B" w14:textId="6B80F60C" w:rsidR="009A18AF" w:rsidRPr="00AB72EA" w:rsidRDefault="009A18AF">
          <w:pPr>
            <w:pStyle w:val="TOC1"/>
            <w:tabs>
              <w:tab w:val="right" w:leader="dot" w:pos="10790"/>
            </w:tabs>
            <w:rPr>
              <w:rFonts w:ascii="Cambria" w:eastAsiaTheme="minorEastAsia" w:hAnsi="Cambria"/>
              <w:noProof/>
              <w:sz w:val="24"/>
              <w:szCs w:val="24"/>
            </w:rPr>
          </w:pPr>
          <w:hyperlink w:anchor="_Toc233723660" w:history="1">
            <w:r w:rsidRPr="00AB72EA">
              <w:rPr>
                <w:rStyle w:val="Hyperlink"/>
                <w:rFonts w:ascii="Cambria" w:hAnsi="Cambria"/>
                <w:noProof/>
              </w:rPr>
              <w:t>2026-2027 Bell Schedule</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_Toc233723660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5</w:t>
            </w:r>
            <w:r w:rsidRPr="00AB72EA">
              <w:rPr>
                <w:rFonts w:ascii="Cambria" w:hAnsi="Cambria"/>
                <w:noProof/>
                <w:webHidden/>
              </w:rPr>
              <w:fldChar w:fldCharType="end"/>
            </w:r>
          </w:hyperlink>
        </w:p>
        <w:p w14:paraId="4FDE57A7" w14:textId="48A133F5" w:rsidR="009A18AF" w:rsidRPr="00AB72EA" w:rsidRDefault="009A18AF">
          <w:pPr>
            <w:pStyle w:val="TOC1"/>
            <w:tabs>
              <w:tab w:val="right" w:leader="dot" w:pos="10790"/>
            </w:tabs>
            <w:rPr>
              <w:rFonts w:ascii="Cambria" w:eastAsiaTheme="minorEastAsia" w:hAnsi="Cambria"/>
              <w:noProof/>
              <w:sz w:val="24"/>
              <w:szCs w:val="24"/>
            </w:rPr>
          </w:pPr>
          <w:hyperlink w:anchor="_Toc233723661" w:history="1">
            <w:r w:rsidRPr="00AB72EA">
              <w:rPr>
                <w:rStyle w:val="Hyperlink"/>
                <w:rFonts w:ascii="Cambria" w:hAnsi="Cambria"/>
                <w:noProof/>
              </w:rPr>
              <w:t>Permit to Leave School</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_Toc233723661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5</w:t>
            </w:r>
            <w:r w:rsidRPr="00AB72EA">
              <w:rPr>
                <w:rFonts w:ascii="Cambria" w:hAnsi="Cambria"/>
                <w:noProof/>
                <w:webHidden/>
              </w:rPr>
              <w:fldChar w:fldCharType="end"/>
            </w:r>
          </w:hyperlink>
        </w:p>
        <w:p w14:paraId="1FD58301" w14:textId="6E1427A5" w:rsidR="009A18AF" w:rsidRPr="00AB72EA" w:rsidRDefault="009A18AF">
          <w:pPr>
            <w:pStyle w:val="TOC1"/>
            <w:tabs>
              <w:tab w:val="right" w:leader="dot" w:pos="10790"/>
            </w:tabs>
            <w:rPr>
              <w:rFonts w:ascii="Cambria" w:eastAsiaTheme="minorEastAsia" w:hAnsi="Cambria"/>
              <w:noProof/>
              <w:sz w:val="24"/>
              <w:szCs w:val="24"/>
            </w:rPr>
          </w:pPr>
          <w:hyperlink w:anchor="_Toc233723662" w:history="1">
            <w:r w:rsidRPr="00AB72EA">
              <w:rPr>
                <w:rStyle w:val="Hyperlink"/>
                <w:rFonts w:ascii="Cambria" w:hAnsi="Cambria"/>
                <w:noProof/>
              </w:rPr>
              <w:t>Breakfast/Lunch/Snack</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_Toc233723662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5</w:t>
            </w:r>
            <w:r w:rsidRPr="00AB72EA">
              <w:rPr>
                <w:rFonts w:ascii="Cambria" w:hAnsi="Cambria"/>
                <w:noProof/>
                <w:webHidden/>
              </w:rPr>
              <w:fldChar w:fldCharType="end"/>
            </w:r>
          </w:hyperlink>
        </w:p>
        <w:p w14:paraId="5D0F6EF7" w14:textId="7984C83C" w:rsidR="009A18AF" w:rsidRPr="00AB72EA" w:rsidRDefault="009A18AF">
          <w:pPr>
            <w:pStyle w:val="TOC2"/>
            <w:tabs>
              <w:tab w:val="right" w:leader="dot" w:pos="10790"/>
            </w:tabs>
            <w:rPr>
              <w:rFonts w:ascii="Cambria" w:eastAsiaTheme="minorEastAsia" w:hAnsi="Cambria"/>
              <w:noProof/>
              <w:sz w:val="24"/>
              <w:szCs w:val="24"/>
            </w:rPr>
          </w:pPr>
          <w:hyperlink w:anchor="_Toc233723663" w:history="1">
            <w:r w:rsidRPr="00AB72EA">
              <w:rPr>
                <w:rStyle w:val="Hyperlink"/>
                <w:rFonts w:ascii="Cambria" w:hAnsi="Cambria"/>
                <w:noProof/>
              </w:rPr>
              <w:t>Breakfast</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_Toc233723663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5</w:t>
            </w:r>
            <w:r w:rsidRPr="00AB72EA">
              <w:rPr>
                <w:rFonts w:ascii="Cambria" w:hAnsi="Cambria"/>
                <w:noProof/>
                <w:webHidden/>
              </w:rPr>
              <w:fldChar w:fldCharType="end"/>
            </w:r>
          </w:hyperlink>
        </w:p>
        <w:p w14:paraId="3420DD03" w14:textId="5FF7708A" w:rsidR="009A18AF" w:rsidRPr="00AB72EA" w:rsidRDefault="009A18AF">
          <w:pPr>
            <w:pStyle w:val="TOC2"/>
            <w:tabs>
              <w:tab w:val="right" w:leader="dot" w:pos="10790"/>
            </w:tabs>
            <w:rPr>
              <w:rFonts w:ascii="Cambria" w:eastAsiaTheme="minorEastAsia" w:hAnsi="Cambria"/>
              <w:noProof/>
              <w:sz w:val="24"/>
              <w:szCs w:val="24"/>
            </w:rPr>
          </w:pPr>
          <w:hyperlink w:anchor="_Toc233723664" w:history="1">
            <w:r w:rsidRPr="00AB72EA">
              <w:rPr>
                <w:rStyle w:val="Hyperlink"/>
                <w:rFonts w:ascii="Cambria" w:hAnsi="Cambria"/>
                <w:noProof/>
              </w:rPr>
              <w:t>Snacks</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_Toc233723664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6</w:t>
            </w:r>
            <w:r w:rsidRPr="00AB72EA">
              <w:rPr>
                <w:rFonts w:ascii="Cambria" w:hAnsi="Cambria"/>
                <w:noProof/>
                <w:webHidden/>
              </w:rPr>
              <w:fldChar w:fldCharType="end"/>
            </w:r>
          </w:hyperlink>
        </w:p>
        <w:p w14:paraId="6BCB896A" w14:textId="09CE0133" w:rsidR="009A18AF" w:rsidRPr="00AB72EA" w:rsidRDefault="009A18AF">
          <w:pPr>
            <w:pStyle w:val="TOC2"/>
            <w:tabs>
              <w:tab w:val="right" w:leader="dot" w:pos="10790"/>
            </w:tabs>
            <w:rPr>
              <w:rFonts w:ascii="Cambria" w:eastAsiaTheme="minorEastAsia" w:hAnsi="Cambria"/>
              <w:noProof/>
              <w:sz w:val="24"/>
              <w:szCs w:val="24"/>
            </w:rPr>
          </w:pPr>
          <w:hyperlink w:anchor="_Toc233723665" w:history="1">
            <w:r w:rsidRPr="00AB72EA">
              <w:rPr>
                <w:rStyle w:val="Hyperlink"/>
                <w:rFonts w:ascii="Cambria" w:hAnsi="Cambria"/>
                <w:noProof/>
              </w:rPr>
              <w:t>Birthday Celebrations</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_Toc233723665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6</w:t>
            </w:r>
            <w:r w:rsidRPr="00AB72EA">
              <w:rPr>
                <w:rFonts w:ascii="Cambria" w:hAnsi="Cambria"/>
                <w:noProof/>
                <w:webHidden/>
              </w:rPr>
              <w:fldChar w:fldCharType="end"/>
            </w:r>
          </w:hyperlink>
        </w:p>
        <w:p w14:paraId="7A6392BA" w14:textId="7DC08742" w:rsidR="009A18AF" w:rsidRPr="00AB72EA" w:rsidRDefault="009A18AF">
          <w:pPr>
            <w:pStyle w:val="TOC1"/>
            <w:tabs>
              <w:tab w:val="right" w:leader="dot" w:pos="10790"/>
            </w:tabs>
            <w:rPr>
              <w:rFonts w:ascii="Cambria" w:eastAsiaTheme="minorEastAsia" w:hAnsi="Cambria"/>
              <w:noProof/>
              <w:sz w:val="24"/>
              <w:szCs w:val="24"/>
            </w:rPr>
          </w:pPr>
          <w:hyperlink w:anchor="_Toc233723666" w:history="1">
            <w:r w:rsidRPr="00AB72EA">
              <w:rPr>
                <w:rStyle w:val="Hyperlink"/>
                <w:rFonts w:ascii="Cambria" w:hAnsi="Cambria"/>
                <w:noProof/>
              </w:rPr>
              <w:t>Arrival</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_Toc233723666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6</w:t>
            </w:r>
            <w:r w:rsidRPr="00AB72EA">
              <w:rPr>
                <w:rFonts w:ascii="Cambria" w:hAnsi="Cambria"/>
                <w:noProof/>
                <w:webHidden/>
              </w:rPr>
              <w:fldChar w:fldCharType="end"/>
            </w:r>
          </w:hyperlink>
        </w:p>
        <w:p w14:paraId="5900E713" w14:textId="6FF21663" w:rsidR="009A18AF" w:rsidRPr="00AB72EA" w:rsidRDefault="009A18AF">
          <w:pPr>
            <w:pStyle w:val="TOC2"/>
            <w:tabs>
              <w:tab w:val="right" w:leader="dot" w:pos="10790"/>
            </w:tabs>
            <w:rPr>
              <w:rFonts w:ascii="Cambria" w:eastAsiaTheme="minorEastAsia" w:hAnsi="Cambria"/>
              <w:noProof/>
              <w:sz w:val="24"/>
              <w:szCs w:val="24"/>
            </w:rPr>
          </w:pPr>
          <w:hyperlink w:anchor="_Toc233723667" w:history="1">
            <w:r w:rsidRPr="00AB72EA">
              <w:rPr>
                <w:rStyle w:val="Hyperlink"/>
                <w:rFonts w:ascii="Cambria" w:hAnsi="Cambria"/>
                <w:noProof/>
              </w:rPr>
              <w:t>Supervision</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_Toc233723667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6</w:t>
            </w:r>
            <w:r w:rsidRPr="00AB72EA">
              <w:rPr>
                <w:rFonts w:ascii="Cambria" w:hAnsi="Cambria"/>
                <w:noProof/>
                <w:webHidden/>
              </w:rPr>
              <w:fldChar w:fldCharType="end"/>
            </w:r>
          </w:hyperlink>
        </w:p>
        <w:p w14:paraId="12ADA756" w14:textId="1EC3ED44" w:rsidR="009A18AF" w:rsidRPr="00AB72EA" w:rsidRDefault="009A18AF">
          <w:pPr>
            <w:pStyle w:val="TOC2"/>
            <w:tabs>
              <w:tab w:val="right" w:leader="dot" w:pos="10790"/>
            </w:tabs>
            <w:rPr>
              <w:rFonts w:ascii="Cambria" w:eastAsiaTheme="minorEastAsia" w:hAnsi="Cambria"/>
              <w:noProof/>
              <w:sz w:val="24"/>
              <w:szCs w:val="24"/>
            </w:rPr>
          </w:pPr>
          <w:hyperlink w:anchor="_Toc233723668" w:history="1">
            <w:r w:rsidRPr="00AB72EA">
              <w:rPr>
                <w:rStyle w:val="Hyperlink"/>
                <w:rFonts w:ascii="Cambria" w:hAnsi="Cambria"/>
                <w:noProof/>
              </w:rPr>
              <w:t>Morning Walk</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_Toc233723668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6</w:t>
            </w:r>
            <w:r w:rsidRPr="00AB72EA">
              <w:rPr>
                <w:rFonts w:ascii="Cambria" w:hAnsi="Cambria"/>
                <w:noProof/>
                <w:webHidden/>
              </w:rPr>
              <w:fldChar w:fldCharType="end"/>
            </w:r>
          </w:hyperlink>
        </w:p>
        <w:p w14:paraId="2AF94325" w14:textId="7A1BB318" w:rsidR="009A18AF" w:rsidRPr="00AB72EA" w:rsidRDefault="009A18AF">
          <w:pPr>
            <w:pStyle w:val="TOC2"/>
            <w:tabs>
              <w:tab w:val="right" w:leader="dot" w:pos="10790"/>
            </w:tabs>
            <w:rPr>
              <w:rFonts w:ascii="Cambria" w:eastAsiaTheme="minorEastAsia" w:hAnsi="Cambria"/>
              <w:noProof/>
              <w:sz w:val="24"/>
              <w:szCs w:val="24"/>
            </w:rPr>
          </w:pPr>
          <w:hyperlink w:anchor="_Toc233723669" w:history="1">
            <w:r w:rsidRPr="00AB72EA">
              <w:rPr>
                <w:rStyle w:val="Hyperlink"/>
                <w:rFonts w:ascii="Cambria" w:hAnsi="Cambria"/>
                <w:noProof/>
              </w:rPr>
              <w:t>Arrival Schedule</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_Toc233723669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6</w:t>
            </w:r>
            <w:r w:rsidRPr="00AB72EA">
              <w:rPr>
                <w:rFonts w:ascii="Cambria" w:hAnsi="Cambria"/>
                <w:noProof/>
                <w:webHidden/>
              </w:rPr>
              <w:fldChar w:fldCharType="end"/>
            </w:r>
          </w:hyperlink>
        </w:p>
        <w:p w14:paraId="37919F0F" w14:textId="456EE0C3" w:rsidR="009A18AF" w:rsidRPr="00AB72EA" w:rsidRDefault="009A18AF">
          <w:pPr>
            <w:pStyle w:val="TOC1"/>
            <w:tabs>
              <w:tab w:val="right" w:leader="dot" w:pos="10790"/>
            </w:tabs>
            <w:rPr>
              <w:rFonts w:ascii="Cambria" w:eastAsiaTheme="minorEastAsia" w:hAnsi="Cambria"/>
              <w:noProof/>
              <w:sz w:val="24"/>
              <w:szCs w:val="24"/>
            </w:rPr>
          </w:pPr>
          <w:hyperlink w:anchor="_Toc233723670" w:history="1">
            <w:r w:rsidRPr="00AB72EA">
              <w:rPr>
                <w:rStyle w:val="Hyperlink"/>
                <w:rFonts w:ascii="Cambria" w:hAnsi="Cambria"/>
                <w:noProof/>
              </w:rPr>
              <w:t>Early-Release Tuesdays</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_Toc233723670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7</w:t>
            </w:r>
            <w:r w:rsidRPr="00AB72EA">
              <w:rPr>
                <w:rFonts w:ascii="Cambria" w:hAnsi="Cambria"/>
                <w:noProof/>
                <w:webHidden/>
              </w:rPr>
              <w:fldChar w:fldCharType="end"/>
            </w:r>
          </w:hyperlink>
        </w:p>
        <w:p w14:paraId="688FDA43" w14:textId="3707F4B4" w:rsidR="009A18AF" w:rsidRPr="00AB72EA" w:rsidRDefault="009A18AF">
          <w:pPr>
            <w:pStyle w:val="TOC1"/>
            <w:tabs>
              <w:tab w:val="right" w:leader="dot" w:pos="10790"/>
            </w:tabs>
            <w:rPr>
              <w:rFonts w:ascii="Cambria" w:eastAsiaTheme="minorEastAsia" w:hAnsi="Cambria"/>
              <w:noProof/>
              <w:sz w:val="24"/>
              <w:szCs w:val="24"/>
            </w:rPr>
          </w:pPr>
          <w:hyperlink w:anchor="_Toc233723671" w:history="1">
            <w:r w:rsidRPr="00AB72EA">
              <w:rPr>
                <w:rStyle w:val="Hyperlink"/>
                <w:rFonts w:ascii="Cambria" w:hAnsi="Cambria"/>
                <w:noProof/>
              </w:rPr>
              <w:t>Schedule of School Hours</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_Toc233723671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7</w:t>
            </w:r>
            <w:r w:rsidRPr="00AB72EA">
              <w:rPr>
                <w:rFonts w:ascii="Cambria" w:hAnsi="Cambria"/>
                <w:noProof/>
                <w:webHidden/>
              </w:rPr>
              <w:fldChar w:fldCharType="end"/>
            </w:r>
          </w:hyperlink>
        </w:p>
        <w:p w14:paraId="71B5380B" w14:textId="013C4FE1" w:rsidR="009A18AF" w:rsidRPr="00AB72EA" w:rsidRDefault="009A18AF">
          <w:pPr>
            <w:pStyle w:val="TOC1"/>
            <w:tabs>
              <w:tab w:val="right" w:leader="dot" w:pos="10790"/>
            </w:tabs>
            <w:rPr>
              <w:rFonts w:ascii="Cambria" w:eastAsiaTheme="minorEastAsia" w:hAnsi="Cambria"/>
              <w:noProof/>
              <w:sz w:val="24"/>
              <w:szCs w:val="24"/>
            </w:rPr>
          </w:pPr>
          <w:hyperlink w:anchor="_Toc233723672" w:history="1">
            <w:r w:rsidRPr="00AB72EA">
              <w:rPr>
                <w:rStyle w:val="Hyperlink"/>
                <w:rFonts w:ascii="Cambria" w:hAnsi="Cambria"/>
                <w:noProof/>
              </w:rPr>
              <w:t>Bus Schedule</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_Toc233723672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7</w:t>
            </w:r>
            <w:r w:rsidRPr="00AB72EA">
              <w:rPr>
                <w:rFonts w:ascii="Cambria" w:hAnsi="Cambria"/>
                <w:noProof/>
                <w:webHidden/>
              </w:rPr>
              <w:fldChar w:fldCharType="end"/>
            </w:r>
          </w:hyperlink>
        </w:p>
        <w:p w14:paraId="5033F9ED" w14:textId="4D25254D" w:rsidR="009A18AF" w:rsidRPr="00AB72EA" w:rsidRDefault="009A18AF">
          <w:pPr>
            <w:pStyle w:val="TOC1"/>
            <w:tabs>
              <w:tab w:val="right" w:leader="dot" w:pos="10790"/>
            </w:tabs>
            <w:rPr>
              <w:rFonts w:ascii="Cambria" w:eastAsiaTheme="minorEastAsia" w:hAnsi="Cambria"/>
              <w:noProof/>
              <w:sz w:val="24"/>
              <w:szCs w:val="24"/>
            </w:rPr>
          </w:pPr>
          <w:hyperlink w:anchor="_Toc233723673" w:history="1">
            <w:r w:rsidRPr="00AB72EA">
              <w:rPr>
                <w:rStyle w:val="Hyperlink"/>
                <w:rFonts w:ascii="Cambria" w:hAnsi="Cambria"/>
                <w:noProof/>
              </w:rPr>
              <w:t>FUSD Academic Calendar</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_Toc233723673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8</w:t>
            </w:r>
            <w:r w:rsidRPr="00AB72EA">
              <w:rPr>
                <w:rFonts w:ascii="Cambria" w:hAnsi="Cambria"/>
                <w:noProof/>
                <w:webHidden/>
              </w:rPr>
              <w:fldChar w:fldCharType="end"/>
            </w:r>
          </w:hyperlink>
        </w:p>
        <w:p w14:paraId="7507E3B8" w14:textId="2CDA0753" w:rsidR="009A18AF" w:rsidRPr="00AB72EA" w:rsidRDefault="009A18AF">
          <w:pPr>
            <w:pStyle w:val="TOC1"/>
            <w:tabs>
              <w:tab w:val="right" w:leader="dot" w:pos="10790"/>
            </w:tabs>
            <w:rPr>
              <w:rFonts w:ascii="Cambria" w:eastAsiaTheme="minorEastAsia" w:hAnsi="Cambria"/>
              <w:noProof/>
              <w:sz w:val="24"/>
              <w:szCs w:val="24"/>
            </w:rPr>
          </w:pPr>
          <w:hyperlink w:anchor="_Toc233723674" w:history="1">
            <w:r w:rsidRPr="00AB72EA">
              <w:rPr>
                <w:rStyle w:val="Hyperlink"/>
                <w:rFonts w:ascii="Cambria" w:hAnsi="Cambria"/>
                <w:noProof/>
              </w:rPr>
              <w:t>Student Behavior</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_Toc233723674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8</w:t>
            </w:r>
            <w:r w:rsidRPr="00AB72EA">
              <w:rPr>
                <w:rFonts w:ascii="Cambria" w:hAnsi="Cambria"/>
                <w:noProof/>
                <w:webHidden/>
              </w:rPr>
              <w:fldChar w:fldCharType="end"/>
            </w:r>
          </w:hyperlink>
        </w:p>
        <w:p w14:paraId="4AB7F5E4" w14:textId="192601E2" w:rsidR="009A18AF" w:rsidRPr="00AB72EA" w:rsidRDefault="009A18AF">
          <w:pPr>
            <w:pStyle w:val="TOC2"/>
            <w:tabs>
              <w:tab w:val="right" w:leader="dot" w:pos="10790"/>
            </w:tabs>
            <w:rPr>
              <w:rFonts w:ascii="Cambria" w:eastAsiaTheme="minorEastAsia" w:hAnsi="Cambria"/>
              <w:noProof/>
              <w:sz w:val="24"/>
              <w:szCs w:val="24"/>
            </w:rPr>
          </w:pPr>
          <w:hyperlink w:anchor="_Toc233723675" w:history="1">
            <w:r w:rsidRPr="00AB72EA">
              <w:rPr>
                <w:rStyle w:val="Hyperlink"/>
                <w:rFonts w:ascii="Cambria" w:hAnsi="Cambria"/>
                <w:noProof/>
              </w:rPr>
              <w:t>Student Referral to the Office</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_Toc233723675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8</w:t>
            </w:r>
            <w:r w:rsidRPr="00AB72EA">
              <w:rPr>
                <w:rFonts w:ascii="Cambria" w:hAnsi="Cambria"/>
                <w:noProof/>
                <w:webHidden/>
              </w:rPr>
              <w:fldChar w:fldCharType="end"/>
            </w:r>
          </w:hyperlink>
        </w:p>
        <w:p w14:paraId="0E6102F9" w14:textId="724128C3" w:rsidR="009A18AF" w:rsidRPr="00AB72EA" w:rsidRDefault="009A18AF">
          <w:pPr>
            <w:pStyle w:val="TOC2"/>
            <w:tabs>
              <w:tab w:val="right" w:leader="dot" w:pos="10790"/>
            </w:tabs>
            <w:rPr>
              <w:rFonts w:ascii="Cambria" w:eastAsiaTheme="minorEastAsia" w:hAnsi="Cambria"/>
              <w:noProof/>
              <w:sz w:val="24"/>
              <w:szCs w:val="24"/>
            </w:rPr>
          </w:pPr>
          <w:hyperlink w:anchor="_Toc233723676" w:history="1">
            <w:r w:rsidRPr="00AB72EA">
              <w:rPr>
                <w:rStyle w:val="Hyperlink"/>
                <w:rFonts w:ascii="Cambria" w:hAnsi="Cambria"/>
                <w:noProof/>
              </w:rPr>
              <w:t>Suspension</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_Toc233723676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9</w:t>
            </w:r>
            <w:r w:rsidRPr="00AB72EA">
              <w:rPr>
                <w:rFonts w:ascii="Cambria" w:hAnsi="Cambria"/>
                <w:noProof/>
                <w:webHidden/>
              </w:rPr>
              <w:fldChar w:fldCharType="end"/>
            </w:r>
          </w:hyperlink>
        </w:p>
        <w:p w14:paraId="3ABBC773" w14:textId="6272386F" w:rsidR="009A18AF" w:rsidRPr="00AB72EA" w:rsidRDefault="009A18AF">
          <w:pPr>
            <w:pStyle w:val="TOC2"/>
            <w:tabs>
              <w:tab w:val="right" w:leader="dot" w:pos="10790"/>
            </w:tabs>
            <w:rPr>
              <w:rFonts w:ascii="Cambria" w:eastAsiaTheme="minorEastAsia" w:hAnsi="Cambria"/>
              <w:noProof/>
              <w:sz w:val="24"/>
              <w:szCs w:val="24"/>
            </w:rPr>
          </w:pPr>
          <w:hyperlink w:anchor="_Toc233723677" w:history="1">
            <w:r w:rsidRPr="00AB72EA">
              <w:rPr>
                <w:rStyle w:val="Hyperlink"/>
                <w:rFonts w:ascii="Cambria" w:hAnsi="Cambria"/>
                <w:noProof/>
              </w:rPr>
              <w:t>Notification Regarding Expulsion</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_Toc233723677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9</w:t>
            </w:r>
            <w:r w:rsidRPr="00AB72EA">
              <w:rPr>
                <w:rFonts w:ascii="Cambria" w:hAnsi="Cambria"/>
                <w:noProof/>
                <w:webHidden/>
              </w:rPr>
              <w:fldChar w:fldCharType="end"/>
            </w:r>
          </w:hyperlink>
        </w:p>
        <w:p w14:paraId="50DF5B12" w14:textId="40EB8ABE" w:rsidR="009A18AF" w:rsidRPr="00AB72EA" w:rsidRDefault="009A18AF">
          <w:pPr>
            <w:pStyle w:val="TOC2"/>
            <w:tabs>
              <w:tab w:val="right" w:leader="dot" w:pos="10790"/>
            </w:tabs>
            <w:rPr>
              <w:rFonts w:ascii="Cambria" w:eastAsiaTheme="minorEastAsia" w:hAnsi="Cambria"/>
              <w:noProof/>
              <w:sz w:val="24"/>
              <w:szCs w:val="24"/>
            </w:rPr>
          </w:pPr>
          <w:hyperlink w:anchor="_Toc233723678" w:history="1">
            <w:r w:rsidRPr="00AB72EA">
              <w:rPr>
                <w:rStyle w:val="Hyperlink"/>
                <w:rFonts w:ascii="Cambria" w:hAnsi="Cambria"/>
                <w:noProof/>
              </w:rPr>
              <w:t>Bakman’s Levels of Misbehavior</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_Toc233723678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10</w:t>
            </w:r>
            <w:r w:rsidRPr="00AB72EA">
              <w:rPr>
                <w:rFonts w:ascii="Cambria" w:hAnsi="Cambria"/>
                <w:noProof/>
                <w:webHidden/>
              </w:rPr>
              <w:fldChar w:fldCharType="end"/>
            </w:r>
          </w:hyperlink>
        </w:p>
        <w:p w14:paraId="23B5A8A4" w14:textId="6F0E7561" w:rsidR="009A18AF" w:rsidRPr="00AB72EA" w:rsidRDefault="009A18AF">
          <w:pPr>
            <w:pStyle w:val="TOC1"/>
            <w:tabs>
              <w:tab w:val="right" w:leader="dot" w:pos="10790"/>
            </w:tabs>
            <w:rPr>
              <w:rFonts w:ascii="Cambria" w:eastAsiaTheme="minorEastAsia" w:hAnsi="Cambria"/>
              <w:noProof/>
              <w:sz w:val="24"/>
              <w:szCs w:val="24"/>
            </w:rPr>
          </w:pPr>
          <w:hyperlink w:anchor="_Toc233723679" w:history="1">
            <w:r w:rsidRPr="00AB72EA">
              <w:rPr>
                <w:rStyle w:val="Hyperlink"/>
                <w:rFonts w:ascii="Cambria" w:hAnsi="Cambria"/>
                <w:noProof/>
              </w:rPr>
              <w:t>Student Dress and Appearance</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_Toc233723679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10</w:t>
            </w:r>
            <w:r w:rsidRPr="00AB72EA">
              <w:rPr>
                <w:rFonts w:ascii="Cambria" w:hAnsi="Cambria"/>
                <w:noProof/>
                <w:webHidden/>
              </w:rPr>
              <w:fldChar w:fldCharType="end"/>
            </w:r>
          </w:hyperlink>
        </w:p>
        <w:p w14:paraId="0B137306" w14:textId="2F69B9D6" w:rsidR="009A18AF" w:rsidRPr="00AB72EA" w:rsidRDefault="009A18AF">
          <w:pPr>
            <w:pStyle w:val="TOC2"/>
            <w:tabs>
              <w:tab w:val="right" w:leader="dot" w:pos="10790"/>
            </w:tabs>
            <w:rPr>
              <w:rFonts w:ascii="Cambria" w:eastAsiaTheme="minorEastAsia" w:hAnsi="Cambria"/>
              <w:noProof/>
              <w:sz w:val="24"/>
              <w:szCs w:val="24"/>
            </w:rPr>
          </w:pPr>
          <w:hyperlink w:anchor="_Toc233723680" w:history="1">
            <w:r w:rsidRPr="00AB72EA">
              <w:rPr>
                <w:rStyle w:val="Hyperlink"/>
                <w:rFonts w:ascii="Cambria" w:hAnsi="Cambria"/>
                <w:noProof/>
              </w:rPr>
              <w:t>Gang Related Apparel</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_Toc233723680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11</w:t>
            </w:r>
            <w:r w:rsidRPr="00AB72EA">
              <w:rPr>
                <w:rFonts w:ascii="Cambria" w:hAnsi="Cambria"/>
                <w:noProof/>
                <w:webHidden/>
              </w:rPr>
              <w:fldChar w:fldCharType="end"/>
            </w:r>
          </w:hyperlink>
        </w:p>
        <w:p w14:paraId="04305FAF" w14:textId="73F66569" w:rsidR="009A18AF" w:rsidRPr="00AB72EA" w:rsidRDefault="009A18AF">
          <w:pPr>
            <w:pStyle w:val="TOC2"/>
            <w:tabs>
              <w:tab w:val="right" w:leader="dot" w:pos="10790"/>
            </w:tabs>
            <w:rPr>
              <w:rFonts w:ascii="Cambria" w:eastAsiaTheme="minorEastAsia" w:hAnsi="Cambria"/>
              <w:noProof/>
              <w:sz w:val="24"/>
              <w:szCs w:val="24"/>
            </w:rPr>
          </w:pPr>
          <w:hyperlink w:anchor="_Toc233723681" w:history="1">
            <w:r w:rsidRPr="00AB72EA">
              <w:rPr>
                <w:rStyle w:val="Hyperlink"/>
                <w:rFonts w:ascii="Cambria" w:hAnsi="Cambria"/>
                <w:noProof/>
              </w:rPr>
              <w:t>Sun Protective Clothing</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_Toc233723681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12</w:t>
            </w:r>
            <w:r w:rsidRPr="00AB72EA">
              <w:rPr>
                <w:rFonts w:ascii="Cambria" w:hAnsi="Cambria"/>
                <w:noProof/>
                <w:webHidden/>
              </w:rPr>
              <w:fldChar w:fldCharType="end"/>
            </w:r>
          </w:hyperlink>
        </w:p>
        <w:p w14:paraId="4ED38062" w14:textId="068D371F" w:rsidR="009A18AF" w:rsidRPr="00AB72EA" w:rsidRDefault="009A18AF">
          <w:pPr>
            <w:pStyle w:val="TOC2"/>
            <w:tabs>
              <w:tab w:val="right" w:leader="dot" w:pos="10790"/>
            </w:tabs>
            <w:rPr>
              <w:rFonts w:ascii="Cambria" w:eastAsiaTheme="minorEastAsia" w:hAnsi="Cambria"/>
              <w:noProof/>
              <w:sz w:val="24"/>
              <w:szCs w:val="24"/>
            </w:rPr>
          </w:pPr>
          <w:hyperlink w:anchor="_Toc233723682" w:history="1">
            <w:r w:rsidRPr="00AB72EA">
              <w:rPr>
                <w:rStyle w:val="Hyperlink"/>
                <w:rFonts w:ascii="Cambria" w:hAnsi="Cambria"/>
                <w:noProof/>
              </w:rPr>
              <w:t>Sunscreen</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_Toc233723682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12</w:t>
            </w:r>
            <w:r w:rsidRPr="00AB72EA">
              <w:rPr>
                <w:rFonts w:ascii="Cambria" w:hAnsi="Cambria"/>
                <w:noProof/>
                <w:webHidden/>
              </w:rPr>
              <w:fldChar w:fldCharType="end"/>
            </w:r>
          </w:hyperlink>
        </w:p>
        <w:p w14:paraId="22F11834" w14:textId="750F53AA" w:rsidR="009A18AF" w:rsidRPr="00AB72EA" w:rsidRDefault="009A18AF">
          <w:pPr>
            <w:pStyle w:val="TOC1"/>
            <w:tabs>
              <w:tab w:val="right" w:leader="dot" w:pos="10790"/>
            </w:tabs>
            <w:rPr>
              <w:rFonts w:ascii="Cambria" w:eastAsiaTheme="minorEastAsia" w:hAnsi="Cambria"/>
              <w:noProof/>
              <w:sz w:val="24"/>
              <w:szCs w:val="24"/>
            </w:rPr>
          </w:pPr>
          <w:hyperlink w:anchor="_Toc233723683" w:history="1">
            <w:r w:rsidRPr="00AB72EA">
              <w:rPr>
                <w:rStyle w:val="Hyperlink"/>
                <w:rFonts w:ascii="Cambria" w:hAnsi="Cambria"/>
                <w:noProof/>
              </w:rPr>
              <w:t>Bus Rules</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_Toc233723683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12</w:t>
            </w:r>
            <w:r w:rsidRPr="00AB72EA">
              <w:rPr>
                <w:rFonts w:ascii="Cambria" w:hAnsi="Cambria"/>
                <w:noProof/>
                <w:webHidden/>
              </w:rPr>
              <w:fldChar w:fldCharType="end"/>
            </w:r>
          </w:hyperlink>
        </w:p>
        <w:p w14:paraId="163A4C40" w14:textId="5099BB58" w:rsidR="009A18AF" w:rsidRPr="00AB72EA" w:rsidRDefault="009A18AF">
          <w:pPr>
            <w:pStyle w:val="TOC1"/>
            <w:tabs>
              <w:tab w:val="right" w:leader="dot" w:pos="10790"/>
            </w:tabs>
            <w:rPr>
              <w:rFonts w:ascii="Cambria" w:eastAsiaTheme="minorEastAsia" w:hAnsi="Cambria"/>
              <w:noProof/>
              <w:sz w:val="24"/>
              <w:szCs w:val="24"/>
            </w:rPr>
          </w:pPr>
          <w:hyperlink w:anchor="_Toc233723684" w:history="1">
            <w:r w:rsidRPr="00AB72EA">
              <w:rPr>
                <w:rStyle w:val="Hyperlink"/>
                <w:rFonts w:ascii="Cambria" w:hAnsi="Cambria"/>
                <w:noProof/>
              </w:rPr>
              <w:t>Student procedures to Follow During the School Day</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_Toc233723684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13</w:t>
            </w:r>
            <w:r w:rsidRPr="00AB72EA">
              <w:rPr>
                <w:rFonts w:ascii="Cambria" w:hAnsi="Cambria"/>
                <w:noProof/>
                <w:webHidden/>
              </w:rPr>
              <w:fldChar w:fldCharType="end"/>
            </w:r>
          </w:hyperlink>
        </w:p>
        <w:p w14:paraId="558BE00E" w14:textId="1D32D4F4" w:rsidR="009A18AF" w:rsidRPr="00AB72EA" w:rsidRDefault="009A18AF">
          <w:pPr>
            <w:pStyle w:val="TOC2"/>
            <w:tabs>
              <w:tab w:val="right" w:leader="dot" w:pos="10790"/>
            </w:tabs>
            <w:rPr>
              <w:rFonts w:ascii="Cambria" w:eastAsiaTheme="minorEastAsia" w:hAnsi="Cambria"/>
              <w:noProof/>
              <w:sz w:val="24"/>
              <w:szCs w:val="24"/>
            </w:rPr>
          </w:pPr>
          <w:hyperlink w:anchor="_Toc233723685" w:history="1">
            <w:r w:rsidRPr="00AB72EA">
              <w:rPr>
                <w:rStyle w:val="Hyperlink"/>
                <w:rFonts w:ascii="Cambria" w:hAnsi="Cambria"/>
                <w:noProof/>
              </w:rPr>
              <w:t>Prohibited Items</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_Toc233723685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13</w:t>
            </w:r>
            <w:r w:rsidRPr="00AB72EA">
              <w:rPr>
                <w:rFonts w:ascii="Cambria" w:hAnsi="Cambria"/>
                <w:noProof/>
                <w:webHidden/>
              </w:rPr>
              <w:fldChar w:fldCharType="end"/>
            </w:r>
          </w:hyperlink>
        </w:p>
        <w:p w14:paraId="721F6AC0" w14:textId="6BB2161C" w:rsidR="009A18AF" w:rsidRPr="00AB72EA" w:rsidRDefault="009A18AF">
          <w:pPr>
            <w:pStyle w:val="TOC2"/>
            <w:tabs>
              <w:tab w:val="right" w:leader="dot" w:pos="10790"/>
            </w:tabs>
            <w:rPr>
              <w:rFonts w:ascii="Cambria" w:eastAsiaTheme="minorEastAsia" w:hAnsi="Cambria"/>
              <w:noProof/>
              <w:sz w:val="24"/>
              <w:szCs w:val="24"/>
            </w:rPr>
          </w:pPr>
          <w:hyperlink w:anchor="_Toc233723686" w:history="1">
            <w:r w:rsidRPr="00AB72EA">
              <w:rPr>
                <w:rStyle w:val="Hyperlink"/>
                <w:rFonts w:ascii="Cambria" w:hAnsi="Cambria"/>
                <w:noProof/>
              </w:rPr>
              <w:t>Cell Phone Policy</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_Toc233723686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13</w:t>
            </w:r>
            <w:r w:rsidRPr="00AB72EA">
              <w:rPr>
                <w:rFonts w:ascii="Cambria" w:hAnsi="Cambria"/>
                <w:noProof/>
                <w:webHidden/>
              </w:rPr>
              <w:fldChar w:fldCharType="end"/>
            </w:r>
          </w:hyperlink>
        </w:p>
        <w:p w14:paraId="3A4F36A5" w14:textId="708A0809" w:rsidR="009A18AF" w:rsidRPr="00AB72EA" w:rsidRDefault="009A18AF">
          <w:pPr>
            <w:pStyle w:val="TOC2"/>
            <w:tabs>
              <w:tab w:val="right" w:leader="dot" w:pos="10790"/>
            </w:tabs>
            <w:rPr>
              <w:rFonts w:ascii="Cambria" w:eastAsiaTheme="minorEastAsia" w:hAnsi="Cambria"/>
              <w:noProof/>
              <w:sz w:val="24"/>
              <w:szCs w:val="24"/>
            </w:rPr>
          </w:pPr>
          <w:hyperlink w:anchor="_Toc233723687" w:history="1">
            <w:r w:rsidRPr="00AB72EA">
              <w:rPr>
                <w:rStyle w:val="Hyperlink"/>
                <w:rFonts w:ascii="Cambria" w:hAnsi="Cambria"/>
                <w:noProof/>
              </w:rPr>
              <w:t>Lost and Found</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_Toc233723687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14</w:t>
            </w:r>
            <w:r w:rsidRPr="00AB72EA">
              <w:rPr>
                <w:rFonts w:ascii="Cambria" w:hAnsi="Cambria"/>
                <w:noProof/>
                <w:webHidden/>
              </w:rPr>
              <w:fldChar w:fldCharType="end"/>
            </w:r>
          </w:hyperlink>
        </w:p>
        <w:p w14:paraId="0BF02B31" w14:textId="4C2FB826" w:rsidR="009A18AF" w:rsidRPr="00AB72EA" w:rsidRDefault="009A18AF">
          <w:pPr>
            <w:pStyle w:val="TOC1"/>
            <w:tabs>
              <w:tab w:val="right" w:leader="dot" w:pos="10790"/>
            </w:tabs>
            <w:rPr>
              <w:rFonts w:ascii="Cambria" w:eastAsiaTheme="minorEastAsia" w:hAnsi="Cambria"/>
              <w:noProof/>
              <w:sz w:val="24"/>
              <w:szCs w:val="24"/>
            </w:rPr>
          </w:pPr>
          <w:hyperlink w:anchor="_Toc233723688" w:history="1">
            <w:r w:rsidRPr="00AB72EA">
              <w:rPr>
                <w:rStyle w:val="Hyperlink"/>
                <w:rFonts w:ascii="Cambria" w:hAnsi="Cambria"/>
                <w:noProof/>
              </w:rPr>
              <w:t>Emergency Cards (eCards)</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_Toc233723688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14</w:t>
            </w:r>
            <w:r w:rsidRPr="00AB72EA">
              <w:rPr>
                <w:rFonts w:ascii="Cambria" w:hAnsi="Cambria"/>
                <w:noProof/>
                <w:webHidden/>
              </w:rPr>
              <w:fldChar w:fldCharType="end"/>
            </w:r>
          </w:hyperlink>
        </w:p>
        <w:p w14:paraId="17B5A2B6" w14:textId="0890E310" w:rsidR="009A18AF" w:rsidRPr="00AB72EA" w:rsidRDefault="009A18AF">
          <w:pPr>
            <w:pStyle w:val="TOC1"/>
            <w:tabs>
              <w:tab w:val="right" w:leader="dot" w:pos="10790"/>
            </w:tabs>
            <w:rPr>
              <w:rFonts w:ascii="Cambria" w:eastAsiaTheme="minorEastAsia" w:hAnsi="Cambria"/>
              <w:noProof/>
              <w:sz w:val="24"/>
              <w:szCs w:val="24"/>
            </w:rPr>
          </w:pPr>
          <w:hyperlink w:anchor="_Toc233723689" w:history="1">
            <w:r w:rsidRPr="00AB72EA">
              <w:rPr>
                <w:rStyle w:val="Hyperlink"/>
                <w:rFonts w:ascii="Cambria" w:hAnsi="Cambria"/>
                <w:noProof/>
              </w:rPr>
              <w:t>Parents On Campus</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_Toc233723689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15</w:t>
            </w:r>
            <w:r w:rsidRPr="00AB72EA">
              <w:rPr>
                <w:rFonts w:ascii="Cambria" w:hAnsi="Cambria"/>
                <w:noProof/>
                <w:webHidden/>
              </w:rPr>
              <w:fldChar w:fldCharType="end"/>
            </w:r>
          </w:hyperlink>
        </w:p>
        <w:p w14:paraId="2E2FE487" w14:textId="3A5B874C" w:rsidR="009A18AF" w:rsidRPr="00AB72EA" w:rsidRDefault="009A18AF">
          <w:pPr>
            <w:pStyle w:val="TOC1"/>
            <w:tabs>
              <w:tab w:val="right" w:leader="dot" w:pos="10790"/>
            </w:tabs>
            <w:rPr>
              <w:rFonts w:ascii="Cambria" w:eastAsiaTheme="minorEastAsia" w:hAnsi="Cambria"/>
              <w:noProof/>
              <w:sz w:val="24"/>
              <w:szCs w:val="24"/>
            </w:rPr>
          </w:pPr>
          <w:hyperlink w:anchor="_Toc233723690" w:history="1">
            <w:r w:rsidRPr="00AB72EA">
              <w:rPr>
                <w:rStyle w:val="Hyperlink"/>
                <w:rFonts w:ascii="Cambria" w:hAnsi="Cambria"/>
                <w:noProof/>
              </w:rPr>
              <w:t>Visitors</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_Toc233723690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15</w:t>
            </w:r>
            <w:r w:rsidRPr="00AB72EA">
              <w:rPr>
                <w:rFonts w:ascii="Cambria" w:hAnsi="Cambria"/>
                <w:noProof/>
                <w:webHidden/>
              </w:rPr>
              <w:fldChar w:fldCharType="end"/>
            </w:r>
          </w:hyperlink>
        </w:p>
        <w:p w14:paraId="7E5EE2A9" w14:textId="2ADB25EF" w:rsidR="009A18AF" w:rsidRPr="00AB72EA" w:rsidRDefault="009A18AF">
          <w:pPr>
            <w:pStyle w:val="TOC1"/>
            <w:tabs>
              <w:tab w:val="right" w:leader="dot" w:pos="10790"/>
            </w:tabs>
            <w:rPr>
              <w:rFonts w:ascii="Cambria" w:eastAsiaTheme="minorEastAsia" w:hAnsi="Cambria"/>
              <w:noProof/>
              <w:sz w:val="24"/>
              <w:szCs w:val="24"/>
            </w:rPr>
          </w:pPr>
          <w:hyperlink w:anchor="_Toc233723691" w:history="1">
            <w:r w:rsidRPr="00AB72EA">
              <w:rPr>
                <w:rStyle w:val="Hyperlink"/>
                <w:rFonts w:ascii="Cambria" w:hAnsi="Cambria"/>
                <w:noProof/>
              </w:rPr>
              <w:t>Volunteers (in Classroom)</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_Toc233723691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15</w:t>
            </w:r>
            <w:r w:rsidRPr="00AB72EA">
              <w:rPr>
                <w:rFonts w:ascii="Cambria" w:hAnsi="Cambria"/>
                <w:noProof/>
                <w:webHidden/>
              </w:rPr>
              <w:fldChar w:fldCharType="end"/>
            </w:r>
          </w:hyperlink>
        </w:p>
        <w:p w14:paraId="192A6283" w14:textId="3B41162E" w:rsidR="009A18AF" w:rsidRPr="00AB72EA" w:rsidRDefault="009A18AF">
          <w:pPr>
            <w:pStyle w:val="TOC1"/>
            <w:tabs>
              <w:tab w:val="right" w:leader="dot" w:pos="10790"/>
            </w:tabs>
            <w:rPr>
              <w:rFonts w:ascii="Cambria" w:eastAsiaTheme="minorEastAsia" w:hAnsi="Cambria"/>
              <w:noProof/>
              <w:sz w:val="24"/>
              <w:szCs w:val="24"/>
            </w:rPr>
          </w:pPr>
          <w:hyperlink w:anchor="_Toc233723692" w:history="1">
            <w:r w:rsidRPr="00AB72EA">
              <w:rPr>
                <w:rStyle w:val="Hyperlink"/>
                <w:rFonts w:ascii="Cambria" w:hAnsi="Cambria"/>
                <w:noProof/>
              </w:rPr>
              <w:t>Volunteers for Field Trips (Chaperones)</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_Toc233723692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15</w:t>
            </w:r>
            <w:r w:rsidRPr="00AB72EA">
              <w:rPr>
                <w:rFonts w:ascii="Cambria" w:hAnsi="Cambria"/>
                <w:noProof/>
                <w:webHidden/>
              </w:rPr>
              <w:fldChar w:fldCharType="end"/>
            </w:r>
          </w:hyperlink>
        </w:p>
        <w:p w14:paraId="0A11EB79" w14:textId="5AA6D83E" w:rsidR="009A18AF" w:rsidRPr="00AB72EA" w:rsidRDefault="009A18AF">
          <w:pPr>
            <w:pStyle w:val="TOC1"/>
            <w:tabs>
              <w:tab w:val="right" w:leader="dot" w:pos="10790"/>
            </w:tabs>
            <w:rPr>
              <w:rFonts w:ascii="Cambria" w:eastAsiaTheme="minorEastAsia" w:hAnsi="Cambria"/>
              <w:noProof/>
              <w:sz w:val="24"/>
              <w:szCs w:val="24"/>
            </w:rPr>
          </w:pPr>
          <w:hyperlink w:anchor="_Toc233723693" w:history="1">
            <w:r w:rsidRPr="00AB72EA">
              <w:rPr>
                <w:rStyle w:val="Hyperlink"/>
                <w:rFonts w:ascii="Cambria" w:hAnsi="Cambria"/>
                <w:noProof/>
              </w:rPr>
              <w:t>Medications</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_Toc233723693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16</w:t>
            </w:r>
            <w:r w:rsidRPr="00AB72EA">
              <w:rPr>
                <w:rFonts w:ascii="Cambria" w:hAnsi="Cambria"/>
                <w:noProof/>
                <w:webHidden/>
              </w:rPr>
              <w:fldChar w:fldCharType="end"/>
            </w:r>
          </w:hyperlink>
        </w:p>
        <w:p w14:paraId="6C83370E" w14:textId="3E34AA9D" w:rsidR="009A18AF" w:rsidRPr="00AB72EA" w:rsidRDefault="009A18AF">
          <w:pPr>
            <w:pStyle w:val="TOC1"/>
            <w:tabs>
              <w:tab w:val="right" w:leader="dot" w:pos="10790"/>
            </w:tabs>
            <w:rPr>
              <w:rFonts w:ascii="Cambria" w:eastAsiaTheme="minorEastAsia" w:hAnsi="Cambria"/>
              <w:noProof/>
              <w:sz w:val="24"/>
              <w:szCs w:val="24"/>
            </w:rPr>
          </w:pPr>
          <w:hyperlink w:anchor="_Toc233723694" w:history="1">
            <w:r w:rsidRPr="00AB72EA">
              <w:rPr>
                <w:rStyle w:val="Hyperlink"/>
                <w:rFonts w:ascii="Cambria" w:hAnsi="Cambria"/>
                <w:noProof/>
              </w:rPr>
              <w:t>Illness</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_Toc233723694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16</w:t>
            </w:r>
            <w:r w:rsidRPr="00AB72EA">
              <w:rPr>
                <w:rFonts w:ascii="Cambria" w:hAnsi="Cambria"/>
                <w:noProof/>
                <w:webHidden/>
              </w:rPr>
              <w:fldChar w:fldCharType="end"/>
            </w:r>
          </w:hyperlink>
        </w:p>
        <w:p w14:paraId="00E3F379" w14:textId="6A58D5E0" w:rsidR="009A18AF" w:rsidRPr="00AB72EA" w:rsidRDefault="009A18AF">
          <w:pPr>
            <w:pStyle w:val="TOC1"/>
            <w:tabs>
              <w:tab w:val="right" w:leader="dot" w:pos="10790"/>
            </w:tabs>
            <w:rPr>
              <w:rFonts w:ascii="Cambria" w:eastAsiaTheme="minorEastAsia" w:hAnsi="Cambria"/>
              <w:noProof/>
              <w:sz w:val="24"/>
              <w:szCs w:val="24"/>
            </w:rPr>
          </w:pPr>
          <w:hyperlink w:anchor="_Toc233723695" w:history="1">
            <w:r w:rsidRPr="00AB72EA">
              <w:rPr>
                <w:rStyle w:val="Hyperlink"/>
                <w:rFonts w:ascii="Cambria" w:hAnsi="Cambria"/>
                <w:noProof/>
              </w:rPr>
              <w:t>Dismissal</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_Toc233723695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16</w:t>
            </w:r>
            <w:r w:rsidRPr="00AB72EA">
              <w:rPr>
                <w:rFonts w:ascii="Cambria" w:hAnsi="Cambria"/>
                <w:noProof/>
                <w:webHidden/>
              </w:rPr>
              <w:fldChar w:fldCharType="end"/>
            </w:r>
          </w:hyperlink>
        </w:p>
        <w:p w14:paraId="44002546" w14:textId="625AC30B" w:rsidR="009A18AF" w:rsidRPr="00AB72EA" w:rsidRDefault="009A18AF">
          <w:pPr>
            <w:pStyle w:val="TOC1"/>
            <w:tabs>
              <w:tab w:val="right" w:leader="dot" w:pos="10790"/>
            </w:tabs>
            <w:rPr>
              <w:rFonts w:ascii="Cambria" w:eastAsiaTheme="minorEastAsia" w:hAnsi="Cambria"/>
              <w:noProof/>
              <w:sz w:val="24"/>
              <w:szCs w:val="24"/>
            </w:rPr>
          </w:pPr>
          <w:hyperlink w:anchor="_Toc233723696" w:history="1">
            <w:r w:rsidRPr="00AB72EA">
              <w:rPr>
                <w:rStyle w:val="Hyperlink"/>
                <w:rFonts w:ascii="Cambria" w:hAnsi="Cambria"/>
                <w:noProof/>
              </w:rPr>
              <w:t>After School Recreation Program (ASES)</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_Toc233723696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16</w:t>
            </w:r>
            <w:r w:rsidRPr="00AB72EA">
              <w:rPr>
                <w:rFonts w:ascii="Cambria" w:hAnsi="Cambria"/>
                <w:noProof/>
                <w:webHidden/>
              </w:rPr>
              <w:fldChar w:fldCharType="end"/>
            </w:r>
          </w:hyperlink>
        </w:p>
        <w:p w14:paraId="54A2D0BC" w14:textId="50009058" w:rsidR="009A18AF" w:rsidRPr="00AB72EA" w:rsidRDefault="009A18AF">
          <w:pPr>
            <w:pStyle w:val="TOC1"/>
            <w:tabs>
              <w:tab w:val="right" w:leader="dot" w:pos="10790"/>
            </w:tabs>
            <w:rPr>
              <w:rFonts w:ascii="Cambria" w:eastAsiaTheme="minorEastAsia" w:hAnsi="Cambria"/>
              <w:noProof/>
              <w:sz w:val="24"/>
              <w:szCs w:val="24"/>
            </w:rPr>
          </w:pPr>
          <w:hyperlink w:anchor="_Toc233723697" w:history="1">
            <w:r w:rsidRPr="00AB72EA">
              <w:rPr>
                <w:rStyle w:val="Hyperlink"/>
                <w:rFonts w:ascii="Cambria" w:hAnsi="Cambria"/>
                <w:noProof/>
              </w:rPr>
              <w:t>Effort Marks and Letter Grades</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_Toc233723697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16</w:t>
            </w:r>
            <w:r w:rsidRPr="00AB72EA">
              <w:rPr>
                <w:rFonts w:ascii="Cambria" w:hAnsi="Cambria"/>
                <w:noProof/>
                <w:webHidden/>
              </w:rPr>
              <w:fldChar w:fldCharType="end"/>
            </w:r>
          </w:hyperlink>
        </w:p>
        <w:p w14:paraId="052EAD98" w14:textId="7A9E788B" w:rsidR="009A18AF" w:rsidRPr="00AB72EA" w:rsidRDefault="009A18AF">
          <w:pPr>
            <w:pStyle w:val="TOC2"/>
            <w:tabs>
              <w:tab w:val="right" w:leader="dot" w:pos="10790"/>
            </w:tabs>
            <w:rPr>
              <w:rFonts w:ascii="Cambria" w:eastAsiaTheme="minorEastAsia" w:hAnsi="Cambria"/>
              <w:noProof/>
              <w:sz w:val="24"/>
              <w:szCs w:val="24"/>
            </w:rPr>
          </w:pPr>
          <w:hyperlink w:anchor="_Toc233723698" w:history="1">
            <w:r w:rsidRPr="00AB72EA">
              <w:rPr>
                <w:rStyle w:val="Hyperlink"/>
                <w:rFonts w:ascii="Cambria" w:hAnsi="Cambria"/>
                <w:noProof/>
              </w:rPr>
              <w:t>AR 5121</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_Toc233723698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16</w:t>
            </w:r>
            <w:r w:rsidRPr="00AB72EA">
              <w:rPr>
                <w:rFonts w:ascii="Cambria" w:hAnsi="Cambria"/>
                <w:noProof/>
                <w:webHidden/>
              </w:rPr>
              <w:fldChar w:fldCharType="end"/>
            </w:r>
          </w:hyperlink>
        </w:p>
        <w:p w14:paraId="6AC645E8" w14:textId="462500D9" w:rsidR="009A18AF" w:rsidRPr="00AB72EA" w:rsidRDefault="009A18AF">
          <w:pPr>
            <w:pStyle w:val="TOC2"/>
            <w:tabs>
              <w:tab w:val="right" w:leader="dot" w:pos="10790"/>
            </w:tabs>
            <w:rPr>
              <w:rFonts w:ascii="Cambria" w:eastAsiaTheme="minorEastAsia" w:hAnsi="Cambria"/>
              <w:noProof/>
              <w:sz w:val="24"/>
              <w:szCs w:val="24"/>
            </w:rPr>
          </w:pPr>
          <w:hyperlink w:anchor="_Toc233723699" w:history="1">
            <w:r w:rsidRPr="00AB72EA">
              <w:rPr>
                <w:rStyle w:val="Hyperlink"/>
                <w:rFonts w:ascii="Cambria" w:hAnsi="Cambria"/>
                <w:noProof/>
              </w:rPr>
              <w:t>Promotion and Retention</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_Toc233723699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17</w:t>
            </w:r>
            <w:r w:rsidRPr="00AB72EA">
              <w:rPr>
                <w:rFonts w:ascii="Cambria" w:hAnsi="Cambria"/>
                <w:noProof/>
                <w:webHidden/>
              </w:rPr>
              <w:fldChar w:fldCharType="end"/>
            </w:r>
          </w:hyperlink>
        </w:p>
        <w:p w14:paraId="5374BD22" w14:textId="198BEAB4" w:rsidR="009A18AF" w:rsidRPr="00AB72EA" w:rsidRDefault="009A18AF">
          <w:pPr>
            <w:pStyle w:val="TOC1"/>
            <w:tabs>
              <w:tab w:val="right" w:leader="dot" w:pos="10790"/>
            </w:tabs>
            <w:rPr>
              <w:rFonts w:ascii="Cambria" w:eastAsiaTheme="minorEastAsia" w:hAnsi="Cambria"/>
              <w:noProof/>
              <w:sz w:val="24"/>
              <w:szCs w:val="24"/>
            </w:rPr>
          </w:pPr>
          <w:hyperlink w:anchor="_Toc233723700" w:history="1">
            <w:r w:rsidRPr="00AB72EA">
              <w:rPr>
                <w:rStyle w:val="Hyperlink"/>
                <w:rFonts w:ascii="Cambria" w:hAnsi="Cambria"/>
                <w:noProof/>
              </w:rPr>
              <w:t>Homework Policy</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_Toc233723700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17</w:t>
            </w:r>
            <w:r w:rsidRPr="00AB72EA">
              <w:rPr>
                <w:rFonts w:ascii="Cambria" w:hAnsi="Cambria"/>
                <w:noProof/>
                <w:webHidden/>
              </w:rPr>
              <w:fldChar w:fldCharType="end"/>
            </w:r>
          </w:hyperlink>
        </w:p>
        <w:p w14:paraId="408891E6" w14:textId="4F15114A" w:rsidR="009A18AF" w:rsidRPr="00AB72EA" w:rsidRDefault="009A18AF">
          <w:pPr>
            <w:pStyle w:val="TOC2"/>
            <w:tabs>
              <w:tab w:val="right" w:leader="dot" w:pos="10790"/>
            </w:tabs>
            <w:rPr>
              <w:rFonts w:ascii="Cambria" w:eastAsiaTheme="minorEastAsia" w:hAnsi="Cambria"/>
              <w:noProof/>
              <w:sz w:val="24"/>
              <w:szCs w:val="24"/>
            </w:rPr>
          </w:pPr>
          <w:hyperlink w:anchor="_Toc233723701" w:history="1">
            <w:r w:rsidRPr="00AB72EA">
              <w:rPr>
                <w:rStyle w:val="Hyperlink"/>
                <w:rFonts w:ascii="Cambria" w:hAnsi="Cambria"/>
                <w:noProof/>
              </w:rPr>
              <w:t>Report Card Periods</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_Toc233723701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18</w:t>
            </w:r>
            <w:r w:rsidRPr="00AB72EA">
              <w:rPr>
                <w:rFonts w:ascii="Cambria" w:hAnsi="Cambria"/>
                <w:noProof/>
                <w:webHidden/>
              </w:rPr>
              <w:fldChar w:fldCharType="end"/>
            </w:r>
          </w:hyperlink>
        </w:p>
        <w:p w14:paraId="52520882" w14:textId="57A89050" w:rsidR="009A18AF" w:rsidRPr="00AB72EA" w:rsidRDefault="009A18AF">
          <w:pPr>
            <w:pStyle w:val="TOC1"/>
            <w:tabs>
              <w:tab w:val="right" w:leader="dot" w:pos="10790"/>
            </w:tabs>
            <w:rPr>
              <w:rFonts w:ascii="Cambria" w:eastAsiaTheme="minorEastAsia" w:hAnsi="Cambria"/>
              <w:noProof/>
              <w:sz w:val="24"/>
              <w:szCs w:val="24"/>
            </w:rPr>
          </w:pPr>
          <w:hyperlink w:anchor="_Toc233723702" w:history="1">
            <w:r w:rsidRPr="00AB72EA">
              <w:rPr>
                <w:rStyle w:val="Hyperlink"/>
                <w:rFonts w:ascii="Cambria" w:hAnsi="Cambria"/>
                <w:noProof/>
              </w:rPr>
              <w:t>Study Trips (Field Trips)</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_Toc233723702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18</w:t>
            </w:r>
            <w:r w:rsidRPr="00AB72EA">
              <w:rPr>
                <w:rFonts w:ascii="Cambria" w:hAnsi="Cambria"/>
                <w:noProof/>
                <w:webHidden/>
              </w:rPr>
              <w:fldChar w:fldCharType="end"/>
            </w:r>
          </w:hyperlink>
        </w:p>
        <w:p w14:paraId="301D48E8" w14:textId="5B375FD8" w:rsidR="009A18AF" w:rsidRPr="00AB72EA" w:rsidRDefault="009A18AF">
          <w:pPr>
            <w:pStyle w:val="TOC1"/>
            <w:tabs>
              <w:tab w:val="right" w:leader="dot" w:pos="10790"/>
            </w:tabs>
            <w:rPr>
              <w:rFonts w:ascii="Cambria" w:eastAsiaTheme="minorEastAsia" w:hAnsi="Cambria"/>
              <w:noProof/>
              <w:sz w:val="24"/>
              <w:szCs w:val="24"/>
            </w:rPr>
          </w:pPr>
          <w:hyperlink w:anchor="_Toc233723703" w:history="1">
            <w:r w:rsidRPr="00AB72EA">
              <w:rPr>
                <w:rStyle w:val="Hyperlink"/>
                <w:rFonts w:ascii="Cambria" w:hAnsi="Cambria"/>
                <w:noProof/>
              </w:rPr>
              <w:t>Student Awards</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_Toc233723703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19</w:t>
            </w:r>
            <w:r w:rsidRPr="00AB72EA">
              <w:rPr>
                <w:rFonts w:ascii="Cambria" w:hAnsi="Cambria"/>
                <w:noProof/>
                <w:webHidden/>
              </w:rPr>
              <w:fldChar w:fldCharType="end"/>
            </w:r>
          </w:hyperlink>
        </w:p>
        <w:p w14:paraId="6E82B269" w14:textId="131084C0" w:rsidR="009A18AF" w:rsidRPr="00AB72EA" w:rsidRDefault="009A18AF">
          <w:pPr>
            <w:pStyle w:val="TOC1"/>
            <w:tabs>
              <w:tab w:val="right" w:leader="dot" w:pos="10790"/>
            </w:tabs>
            <w:rPr>
              <w:rFonts w:ascii="Cambria" w:eastAsiaTheme="minorEastAsia" w:hAnsi="Cambria"/>
              <w:noProof/>
              <w:sz w:val="24"/>
              <w:szCs w:val="24"/>
            </w:rPr>
          </w:pPr>
          <w:hyperlink w:anchor="_Toc233723704" w:history="1">
            <w:r w:rsidRPr="00AB72EA">
              <w:rPr>
                <w:rStyle w:val="Hyperlink"/>
                <w:rFonts w:ascii="Cambria" w:hAnsi="Cambria"/>
                <w:noProof/>
              </w:rPr>
              <w:t>Parent Partnership Programs</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_Toc233723704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20</w:t>
            </w:r>
            <w:r w:rsidRPr="00AB72EA">
              <w:rPr>
                <w:rFonts w:ascii="Cambria" w:hAnsi="Cambria"/>
                <w:noProof/>
                <w:webHidden/>
              </w:rPr>
              <w:fldChar w:fldCharType="end"/>
            </w:r>
          </w:hyperlink>
        </w:p>
        <w:p w14:paraId="270366F3" w14:textId="498A7915" w:rsidR="009A18AF" w:rsidRPr="00AB72EA" w:rsidRDefault="009A18AF">
          <w:pPr>
            <w:pStyle w:val="TOC1"/>
            <w:tabs>
              <w:tab w:val="right" w:leader="dot" w:pos="10790"/>
            </w:tabs>
            <w:rPr>
              <w:rFonts w:ascii="Cambria" w:eastAsiaTheme="minorEastAsia" w:hAnsi="Cambria"/>
              <w:noProof/>
              <w:sz w:val="24"/>
              <w:szCs w:val="24"/>
            </w:rPr>
          </w:pPr>
          <w:hyperlink w:anchor="_Toc233723705" w:history="1">
            <w:r w:rsidRPr="00AB72EA">
              <w:rPr>
                <w:rStyle w:val="Hyperlink"/>
                <w:rFonts w:ascii="Cambria" w:hAnsi="Cambria"/>
                <w:noProof/>
              </w:rPr>
              <w:t>Uniform Complaint Policies (Eng, Sp, Hm)</w:t>
            </w:r>
            <w:r w:rsidRPr="00AB72EA">
              <w:rPr>
                <w:rFonts w:ascii="Cambria" w:hAnsi="Cambria"/>
                <w:noProof/>
                <w:webHidden/>
              </w:rPr>
              <w:tab/>
            </w:r>
            <w:r w:rsidRPr="00AB72EA">
              <w:rPr>
                <w:rFonts w:ascii="Cambria" w:hAnsi="Cambria"/>
                <w:noProof/>
                <w:webHidden/>
              </w:rPr>
              <w:fldChar w:fldCharType="begin"/>
            </w:r>
            <w:r w:rsidRPr="00AB72EA">
              <w:rPr>
                <w:rFonts w:ascii="Cambria" w:hAnsi="Cambria"/>
                <w:noProof/>
                <w:webHidden/>
              </w:rPr>
              <w:instrText xml:space="preserve"> PAGEREF _Toc233723705 \h </w:instrText>
            </w:r>
            <w:r w:rsidRPr="00AB72EA">
              <w:rPr>
                <w:rFonts w:ascii="Cambria" w:hAnsi="Cambria"/>
                <w:noProof/>
                <w:webHidden/>
              </w:rPr>
            </w:r>
            <w:r w:rsidRPr="00AB72EA">
              <w:rPr>
                <w:rFonts w:ascii="Cambria" w:hAnsi="Cambria"/>
                <w:noProof/>
                <w:webHidden/>
              </w:rPr>
              <w:fldChar w:fldCharType="separate"/>
            </w:r>
            <w:r w:rsidR="00100787">
              <w:rPr>
                <w:rFonts w:ascii="Cambria" w:hAnsi="Cambria"/>
                <w:noProof/>
                <w:webHidden/>
              </w:rPr>
              <w:t>21</w:t>
            </w:r>
            <w:r w:rsidRPr="00AB72EA">
              <w:rPr>
                <w:rFonts w:ascii="Cambria" w:hAnsi="Cambria"/>
                <w:noProof/>
                <w:webHidden/>
              </w:rPr>
              <w:fldChar w:fldCharType="end"/>
            </w:r>
          </w:hyperlink>
        </w:p>
        <w:p w14:paraId="580A815B" w14:textId="4891350B" w:rsidR="009562C0" w:rsidRPr="00AB72EA" w:rsidRDefault="009562C0">
          <w:pPr>
            <w:rPr>
              <w:rFonts w:ascii="Cambria" w:hAnsi="Cambria"/>
            </w:rPr>
          </w:pPr>
          <w:r w:rsidRPr="00AB72EA">
            <w:rPr>
              <w:rFonts w:ascii="Cambria" w:hAnsi="Cambria"/>
              <w:b/>
              <w:bCs/>
              <w:noProof/>
            </w:rPr>
            <w:fldChar w:fldCharType="end"/>
          </w:r>
        </w:p>
      </w:sdtContent>
    </w:sdt>
    <w:p w14:paraId="20E3395E" w14:textId="64D47E16" w:rsidR="002D5789" w:rsidRPr="00AB72EA" w:rsidRDefault="00604D9C" w:rsidP="00604D9C">
      <w:pPr>
        <w:jc w:val="center"/>
        <w:rPr>
          <w:rFonts w:ascii="Cambria" w:eastAsiaTheme="majorEastAsia" w:hAnsi="Cambria" w:cstheme="majorBidi"/>
          <w:color w:val="595959" w:themeColor="text1" w:themeTint="A6"/>
          <w:spacing w:val="15"/>
          <w:sz w:val="28"/>
          <w:szCs w:val="28"/>
        </w:rPr>
      </w:pPr>
      <w:r w:rsidRPr="00AB72EA">
        <w:rPr>
          <w:rFonts w:ascii="Cambria" w:hAnsi="Cambria"/>
          <w:noProof/>
        </w:rPr>
        <w:drawing>
          <wp:inline distT="0" distB="0" distL="0" distR="0" wp14:anchorId="7BE260C5" wp14:editId="0EEDE483">
            <wp:extent cx="5415915" cy="3186430"/>
            <wp:effectExtent l="228600" t="228600" r="222885" b="223520"/>
            <wp:docPr id="20283322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BEBA8EAE-BF5A-486C-A8C5-ECC9F3942E4B}">
                          <a14:imgProps xmlns:a14="http://schemas.microsoft.com/office/drawing/2010/main">
                            <a14:imgLayer r:embed="rId15">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5415915" cy="318643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r w:rsidR="002D5789" w:rsidRPr="00AB72EA">
        <w:rPr>
          <w:rFonts w:ascii="Cambria" w:hAnsi="Cambria"/>
        </w:rPr>
        <w:br w:type="page"/>
      </w:r>
    </w:p>
    <w:p w14:paraId="63DFC80F" w14:textId="6D9A2B47" w:rsidR="00C81F8B" w:rsidRPr="00AB72EA" w:rsidRDefault="00C81F8B" w:rsidP="00F71E87">
      <w:pPr>
        <w:pStyle w:val="Heading1"/>
        <w:rPr>
          <w:rFonts w:ascii="Cambria" w:hAnsi="Cambria"/>
        </w:rPr>
      </w:pPr>
      <w:bookmarkStart w:id="0" w:name="_Toc233723659"/>
      <w:r w:rsidRPr="00AB72EA">
        <w:rPr>
          <w:rFonts w:ascii="Cambria" w:hAnsi="Cambria"/>
        </w:rPr>
        <w:lastRenderedPageBreak/>
        <w:t>Message from Ms. Valdez, Principal</w:t>
      </w:r>
      <w:bookmarkEnd w:id="0"/>
    </w:p>
    <w:p w14:paraId="17FC5907" w14:textId="77777777" w:rsidR="003E1064" w:rsidRPr="00AB72EA" w:rsidRDefault="003E1064" w:rsidP="003E1064">
      <w:pPr>
        <w:spacing w:line="278" w:lineRule="auto"/>
        <w:rPr>
          <w:rFonts w:ascii="Cambria" w:hAnsi="Cambria"/>
        </w:rPr>
      </w:pPr>
      <w:r w:rsidRPr="00AB72EA">
        <w:rPr>
          <w:rFonts w:ascii="Cambria" w:hAnsi="Cambria"/>
        </w:rPr>
        <w:t>Dear Bakman Families,</w:t>
      </w:r>
    </w:p>
    <w:p w14:paraId="46F02D85" w14:textId="77777777" w:rsidR="003E1064" w:rsidRPr="00AB72EA" w:rsidRDefault="003E1064" w:rsidP="003E1064">
      <w:pPr>
        <w:spacing w:line="278" w:lineRule="auto"/>
        <w:rPr>
          <w:rFonts w:ascii="Cambria" w:hAnsi="Cambria"/>
        </w:rPr>
      </w:pPr>
      <w:r w:rsidRPr="00AB72EA">
        <w:rPr>
          <w:rFonts w:ascii="Cambria" w:hAnsi="Cambria"/>
        </w:rPr>
        <w:t>Welcome to the 2026–2027 school year at Bakman Elementary School, Home of the Bruins! As we begin another exciting year together, I am filled with gratitude and optimism for all that lies ahead. Whether you are a returning family or joining our school community for the first time, we are honored to have you as part of the Bakman Bruin family.</w:t>
      </w:r>
    </w:p>
    <w:p w14:paraId="070F2834" w14:textId="77777777" w:rsidR="003E1064" w:rsidRPr="00AB72EA" w:rsidRDefault="003E1064" w:rsidP="003E1064">
      <w:pPr>
        <w:spacing w:line="278" w:lineRule="auto"/>
        <w:rPr>
          <w:rFonts w:ascii="Cambria" w:hAnsi="Cambria"/>
        </w:rPr>
      </w:pPr>
      <w:r w:rsidRPr="00AB72EA">
        <w:rPr>
          <w:rFonts w:ascii="Cambria" w:hAnsi="Cambria"/>
        </w:rPr>
        <w:t>To our returning families, thank you for your continued trust, support, and partnership. Your dedication helps make Bakman a place where students feel welcomed, challenged, and successful. To our new families, welcome! We are excited that you have chosen Bakman Elementary and look forward to building strong relationships with you throughout the year.</w:t>
      </w:r>
    </w:p>
    <w:p w14:paraId="6B86010B" w14:textId="77777777" w:rsidR="003E1064" w:rsidRPr="00AB72EA" w:rsidRDefault="003E1064" w:rsidP="003E1064">
      <w:pPr>
        <w:spacing w:line="278" w:lineRule="auto"/>
        <w:rPr>
          <w:rFonts w:ascii="Cambria" w:hAnsi="Cambria"/>
        </w:rPr>
      </w:pPr>
      <w:r w:rsidRPr="00AB72EA">
        <w:rPr>
          <w:rFonts w:ascii="Cambria" w:hAnsi="Cambria"/>
        </w:rPr>
        <w:t>This year, we will continue to emphasize our Bruin GROWL Expectations, which guide our daily actions and help create the positive culture that makes Bakman special:</w:t>
      </w:r>
    </w:p>
    <w:p w14:paraId="0EE2FF01" w14:textId="77777777" w:rsidR="003E1064" w:rsidRPr="00AB72EA" w:rsidRDefault="003E1064" w:rsidP="003E1064">
      <w:pPr>
        <w:numPr>
          <w:ilvl w:val="0"/>
          <w:numId w:val="28"/>
        </w:numPr>
        <w:spacing w:after="0" w:line="278" w:lineRule="auto"/>
        <w:rPr>
          <w:rFonts w:ascii="Cambria" w:hAnsi="Cambria"/>
        </w:rPr>
      </w:pPr>
      <w:r w:rsidRPr="00AB72EA">
        <w:rPr>
          <w:rFonts w:ascii="Cambria" w:hAnsi="Cambria"/>
        </w:rPr>
        <w:t>G – Give it your best</w:t>
      </w:r>
    </w:p>
    <w:p w14:paraId="355D9484" w14:textId="77777777" w:rsidR="003E1064" w:rsidRPr="00AB72EA" w:rsidRDefault="003E1064" w:rsidP="003E1064">
      <w:pPr>
        <w:numPr>
          <w:ilvl w:val="0"/>
          <w:numId w:val="28"/>
        </w:numPr>
        <w:spacing w:after="0" w:line="278" w:lineRule="auto"/>
        <w:rPr>
          <w:rFonts w:ascii="Cambria" w:hAnsi="Cambria"/>
        </w:rPr>
      </w:pPr>
      <w:r w:rsidRPr="00AB72EA">
        <w:rPr>
          <w:rFonts w:ascii="Cambria" w:hAnsi="Cambria"/>
        </w:rPr>
        <w:t>R – Respect others</w:t>
      </w:r>
    </w:p>
    <w:p w14:paraId="62176CE9" w14:textId="77777777" w:rsidR="003E1064" w:rsidRPr="00AB72EA" w:rsidRDefault="003E1064" w:rsidP="003E1064">
      <w:pPr>
        <w:numPr>
          <w:ilvl w:val="0"/>
          <w:numId w:val="28"/>
        </w:numPr>
        <w:spacing w:after="0" w:line="278" w:lineRule="auto"/>
        <w:rPr>
          <w:rFonts w:ascii="Cambria" w:hAnsi="Cambria"/>
        </w:rPr>
      </w:pPr>
      <w:r w:rsidRPr="00AB72EA">
        <w:rPr>
          <w:rFonts w:ascii="Cambria" w:hAnsi="Cambria"/>
        </w:rPr>
        <w:t>O – Observe the rules</w:t>
      </w:r>
    </w:p>
    <w:p w14:paraId="37BA0222" w14:textId="77777777" w:rsidR="003E1064" w:rsidRPr="00AB72EA" w:rsidRDefault="003E1064" w:rsidP="003E1064">
      <w:pPr>
        <w:numPr>
          <w:ilvl w:val="0"/>
          <w:numId w:val="28"/>
        </w:numPr>
        <w:spacing w:after="0" w:line="278" w:lineRule="auto"/>
        <w:rPr>
          <w:rFonts w:ascii="Cambria" w:hAnsi="Cambria"/>
        </w:rPr>
      </w:pPr>
      <w:r w:rsidRPr="00AB72EA">
        <w:rPr>
          <w:rFonts w:ascii="Cambria" w:hAnsi="Cambria"/>
        </w:rPr>
        <w:t>W – Work hard and work together</w:t>
      </w:r>
    </w:p>
    <w:p w14:paraId="75F0A3DF" w14:textId="77777777" w:rsidR="003E1064" w:rsidRPr="00AB72EA" w:rsidRDefault="003E1064" w:rsidP="003E1064">
      <w:pPr>
        <w:numPr>
          <w:ilvl w:val="0"/>
          <w:numId w:val="28"/>
        </w:numPr>
        <w:spacing w:after="0" w:line="278" w:lineRule="auto"/>
        <w:rPr>
          <w:rFonts w:ascii="Cambria" w:hAnsi="Cambria"/>
        </w:rPr>
      </w:pPr>
      <w:r w:rsidRPr="00AB72EA">
        <w:rPr>
          <w:rFonts w:ascii="Cambria" w:hAnsi="Cambria"/>
        </w:rPr>
        <w:t>L – Lend a hand</w:t>
      </w:r>
    </w:p>
    <w:p w14:paraId="2BCB93D4" w14:textId="77777777" w:rsidR="003E1064" w:rsidRPr="00AB72EA" w:rsidRDefault="003E1064" w:rsidP="003E1064">
      <w:pPr>
        <w:spacing w:after="0" w:line="300" w:lineRule="atLeast"/>
        <w:rPr>
          <w:rFonts w:ascii="Cambria" w:eastAsia="Times New Roman" w:hAnsi="Cambria" w:cs="Segoe UI"/>
          <w:kern w:val="0"/>
          <w:sz w:val="24"/>
          <w:szCs w:val="24"/>
          <w14:ligatures w14:val="none"/>
        </w:rPr>
      </w:pPr>
      <w:r w:rsidRPr="00AB72EA">
        <w:rPr>
          <w:rFonts w:ascii="Cambria" w:eastAsia="Times New Roman" w:hAnsi="Cambria" w:cs="Segoe UI"/>
          <w:kern w:val="0"/>
          <w:sz w:val="24"/>
          <w:szCs w:val="24"/>
          <w14:ligatures w14:val="none"/>
        </w:rPr>
        <w:t>By living our GROWL expectations each day, our students develop responsibility, kindness, teamwork, and perseverance while helping to create a school community where everyone feels respected, supported, and empowered to succeed.</w:t>
      </w:r>
    </w:p>
    <w:p w14:paraId="3BF3028F" w14:textId="77777777" w:rsidR="003E1064" w:rsidRPr="00AB72EA" w:rsidRDefault="003E1064" w:rsidP="003E1064">
      <w:pPr>
        <w:spacing w:after="0" w:line="300" w:lineRule="atLeast"/>
        <w:rPr>
          <w:rFonts w:ascii="Cambria" w:eastAsia="Times New Roman" w:hAnsi="Cambria" w:cs="Segoe UI"/>
          <w:kern w:val="0"/>
          <w:sz w:val="21"/>
          <w:szCs w:val="21"/>
          <w14:ligatures w14:val="none"/>
        </w:rPr>
      </w:pPr>
    </w:p>
    <w:p w14:paraId="74B5F9EB" w14:textId="77777777" w:rsidR="003E1064" w:rsidRPr="00AB72EA" w:rsidRDefault="003E1064" w:rsidP="003E1064">
      <w:pPr>
        <w:spacing w:line="278" w:lineRule="auto"/>
        <w:rPr>
          <w:rFonts w:ascii="Cambria" w:hAnsi="Cambria"/>
        </w:rPr>
      </w:pPr>
      <w:r w:rsidRPr="00AB72EA">
        <w:rPr>
          <w:rFonts w:ascii="Cambria" w:hAnsi="Cambria"/>
        </w:rPr>
        <w:t>We know that student success is strongest when families and schools work together. We encourage you to stay connected, participate in school events, communicate regularly with your child's teacher, and reach out whenever you have questions, ideas, or concerns. Your partnership is invaluable, and together we can provide the best possible educational experience for every Bruin.</w:t>
      </w:r>
    </w:p>
    <w:p w14:paraId="0441A1A3" w14:textId="77777777" w:rsidR="003E1064" w:rsidRPr="00AB72EA" w:rsidRDefault="003E1064" w:rsidP="003E1064">
      <w:pPr>
        <w:spacing w:line="278" w:lineRule="auto"/>
        <w:rPr>
          <w:rFonts w:ascii="Cambria" w:hAnsi="Cambria"/>
        </w:rPr>
      </w:pPr>
      <w:r w:rsidRPr="00AB72EA">
        <w:rPr>
          <w:rFonts w:ascii="Cambria" w:hAnsi="Cambria"/>
        </w:rPr>
        <w:t>The 2026–2027 school year promises to be filled with opportunities for learning, growth, leadership, and celebration. I look forward to working alongside you as we support our students, celebrate their accomplishments, and continue building a school community where everyone belongs.</w:t>
      </w:r>
    </w:p>
    <w:p w14:paraId="64E2A807" w14:textId="77777777" w:rsidR="003E1064" w:rsidRPr="00AB72EA" w:rsidRDefault="003E1064" w:rsidP="003E1064">
      <w:pPr>
        <w:spacing w:line="278" w:lineRule="auto"/>
        <w:rPr>
          <w:rFonts w:ascii="Cambria" w:hAnsi="Cambria"/>
        </w:rPr>
      </w:pPr>
      <w:r w:rsidRPr="00AB72EA">
        <w:rPr>
          <w:rFonts w:ascii="Cambria" w:hAnsi="Cambria"/>
        </w:rPr>
        <w:t>Once a Bruin, Always a Bruin!</w:t>
      </w:r>
    </w:p>
    <w:p w14:paraId="68321EC2" w14:textId="77777777" w:rsidR="003E1064" w:rsidRPr="00AB72EA" w:rsidRDefault="003E1064" w:rsidP="003E1064">
      <w:pPr>
        <w:spacing w:line="278" w:lineRule="auto"/>
        <w:rPr>
          <w:rFonts w:ascii="Cambria" w:hAnsi="Cambria"/>
        </w:rPr>
      </w:pPr>
      <w:r w:rsidRPr="00AB72EA">
        <w:rPr>
          <w:rFonts w:ascii="Cambria" w:hAnsi="Cambria"/>
        </w:rPr>
        <w:t>Andrea Valdez</w:t>
      </w:r>
      <w:r w:rsidRPr="00AB72EA">
        <w:rPr>
          <w:rFonts w:ascii="Cambria" w:hAnsi="Cambria"/>
        </w:rPr>
        <w:br/>
        <w:t>Principal</w:t>
      </w:r>
      <w:r w:rsidRPr="00AB72EA">
        <w:rPr>
          <w:rFonts w:ascii="Cambria" w:hAnsi="Cambria"/>
        </w:rPr>
        <w:br/>
        <w:t>Bakman Elementary School</w:t>
      </w:r>
      <w:r w:rsidRPr="00AB72EA">
        <w:rPr>
          <w:rFonts w:ascii="Cambria" w:hAnsi="Cambria"/>
        </w:rPr>
        <w:br/>
      </w:r>
      <w:r w:rsidRPr="00AB72EA">
        <w:rPr>
          <w:rFonts w:ascii="Cambria" w:hAnsi="Cambria"/>
          <w:i/>
          <w:iCs/>
        </w:rPr>
        <w:t>Home of the Bruins</w:t>
      </w:r>
      <w:r w:rsidRPr="00AB72EA">
        <w:rPr>
          <w:rFonts w:ascii="Cambria" w:hAnsi="Cambria"/>
        </w:rPr>
        <w:t xml:space="preserve"> </w:t>
      </w:r>
      <w:r w:rsidRPr="00AB72EA">
        <w:rPr>
          <w:rFonts w:ascii="Segoe UI Emoji" w:hAnsi="Segoe UI Emoji" w:cs="Segoe UI Emoji"/>
        </w:rPr>
        <w:t>🐻💙💛</w:t>
      </w:r>
    </w:p>
    <w:p w14:paraId="336201D8" w14:textId="4185596A" w:rsidR="00D201C9" w:rsidRPr="00AB72EA" w:rsidRDefault="00B04835" w:rsidP="00C81F8B">
      <w:pPr>
        <w:pStyle w:val="Heading1"/>
        <w:rPr>
          <w:rFonts w:ascii="Cambria" w:hAnsi="Cambria"/>
        </w:rPr>
      </w:pPr>
      <w:bookmarkStart w:id="1" w:name="_Toc233723660"/>
      <w:r w:rsidRPr="00AB72EA">
        <w:rPr>
          <w:rFonts w:ascii="Cambria" w:hAnsi="Cambria"/>
        </w:rPr>
        <w:lastRenderedPageBreak/>
        <w:t>202</w:t>
      </w:r>
      <w:r w:rsidR="00FB69C8" w:rsidRPr="00AB72EA">
        <w:rPr>
          <w:rFonts w:ascii="Cambria" w:hAnsi="Cambria"/>
        </w:rPr>
        <w:t>6</w:t>
      </w:r>
      <w:r w:rsidRPr="00AB72EA">
        <w:rPr>
          <w:rFonts w:ascii="Cambria" w:hAnsi="Cambria"/>
        </w:rPr>
        <w:t>-202</w:t>
      </w:r>
      <w:r w:rsidR="00FB69C8" w:rsidRPr="00AB72EA">
        <w:rPr>
          <w:rFonts w:ascii="Cambria" w:hAnsi="Cambria"/>
        </w:rPr>
        <w:t>7</w:t>
      </w:r>
      <w:r w:rsidRPr="00AB72EA">
        <w:rPr>
          <w:rFonts w:ascii="Cambria" w:hAnsi="Cambria"/>
        </w:rPr>
        <w:t xml:space="preserve"> Bell Schedule</w:t>
      </w:r>
      <w:bookmarkEnd w:id="1"/>
    </w:p>
    <w:p w14:paraId="1255EC8B" w14:textId="7455D4D4" w:rsidR="00B04835" w:rsidRPr="00AB72EA" w:rsidRDefault="00B04835" w:rsidP="00B04835">
      <w:pPr>
        <w:rPr>
          <w:rFonts w:ascii="Cambria" w:hAnsi="Cambria"/>
        </w:rPr>
      </w:pPr>
      <w:r w:rsidRPr="00AB72EA">
        <w:rPr>
          <w:rFonts w:ascii="Cambria" w:hAnsi="Cambria"/>
          <w:noProof/>
          <w:sz w:val="24"/>
          <w:szCs w:val="24"/>
        </w:rPr>
        <w:drawing>
          <wp:anchor distT="0" distB="0" distL="114300" distR="114300" simplePos="0" relativeHeight="251659267" behindDoc="0" locked="0" layoutInCell="1" allowOverlap="1" wp14:anchorId="2E05FEB1" wp14:editId="6D5B33E9">
            <wp:simplePos x="0" y="0"/>
            <wp:positionH relativeFrom="margin">
              <wp:posOffset>104775</wp:posOffset>
            </wp:positionH>
            <wp:positionV relativeFrom="paragraph">
              <wp:posOffset>78740</wp:posOffset>
            </wp:positionV>
            <wp:extent cx="6315075" cy="5470525"/>
            <wp:effectExtent l="0" t="0" r="9525" b="0"/>
            <wp:wrapSquare wrapText="bothSides"/>
            <wp:docPr id="12795670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67097" name=""/>
                    <pic:cNvPicPr/>
                  </pic:nvPicPr>
                  <pic:blipFill>
                    <a:blip r:embed="rId16">
                      <a:extLst>
                        <a:ext uri="{28A0092B-C50C-407E-A947-70E740481C1C}">
                          <a14:useLocalDpi xmlns:a14="http://schemas.microsoft.com/office/drawing/2010/main" val="0"/>
                        </a:ext>
                      </a:extLst>
                    </a:blip>
                    <a:stretch>
                      <a:fillRect/>
                    </a:stretch>
                  </pic:blipFill>
                  <pic:spPr>
                    <a:xfrm>
                      <a:off x="0" y="0"/>
                      <a:ext cx="6315075" cy="5470525"/>
                    </a:xfrm>
                    <a:prstGeom prst="rect">
                      <a:avLst/>
                    </a:prstGeom>
                  </pic:spPr>
                </pic:pic>
              </a:graphicData>
            </a:graphic>
            <wp14:sizeRelH relativeFrom="margin">
              <wp14:pctWidth>0</wp14:pctWidth>
            </wp14:sizeRelH>
            <wp14:sizeRelV relativeFrom="margin">
              <wp14:pctHeight>0</wp14:pctHeight>
            </wp14:sizeRelV>
          </wp:anchor>
        </w:drawing>
      </w:r>
    </w:p>
    <w:p w14:paraId="6D84FAFB" w14:textId="051FB707" w:rsidR="00C81F8B" w:rsidRPr="00AB72EA" w:rsidRDefault="00C81F8B" w:rsidP="00C81F8B">
      <w:pPr>
        <w:pStyle w:val="Heading1"/>
        <w:rPr>
          <w:rFonts w:ascii="Cambria" w:hAnsi="Cambria"/>
        </w:rPr>
      </w:pPr>
      <w:bookmarkStart w:id="2" w:name="_Toc233723661"/>
      <w:r w:rsidRPr="00AB72EA">
        <w:rPr>
          <w:rFonts w:ascii="Cambria" w:hAnsi="Cambria"/>
        </w:rPr>
        <w:t>Permit to Leave School</w:t>
      </w:r>
      <w:bookmarkEnd w:id="2"/>
    </w:p>
    <w:p w14:paraId="58206AFF" w14:textId="57F60A3E" w:rsidR="00C81F8B" w:rsidRPr="00AB72EA" w:rsidRDefault="00A97B5D" w:rsidP="00A97B5D">
      <w:pPr>
        <w:rPr>
          <w:rFonts w:ascii="Cambria" w:hAnsi="Cambria"/>
          <w:sz w:val="24"/>
          <w:szCs w:val="24"/>
        </w:rPr>
      </w:pPr>
      <w:r w:rsidRPr="00AB72EA">
        <w:rPr>
          <w:rFonts w:ascii="Cambria" w:hAnsi="Cambria"/>
          <w:sz w:val="24"/>
          <w:szCs w:val="24"/>
        </w:rPr>
        <w:t>Any child leaving school for a doctor or dentist appointment must be signed out of the office by the parent or person authorized on the emergency card. No child is to leave the school grounds during school hours unless approval has been granted by the school office.</w:t>
      </w:r>
    </w:p>
    <w:p w14:paraId="7C87FA15" w14:textId="5A09DFD7" w:rsidR="00A97B5D" w:rsidRPr="00AB72EA" w:rsidRDefault="00C81F8B" w:rsidP="00A97B5D">
      <w:pPr>
        <w:pStyle w:val="Heading1"/>
        <w:rPr>
          <w:rFonts w:ascii="Cambria" w:hAnsi="Cambria"/>
        </w:rPr>
      </w:pPr>
      <w:bookmarkStart w:id="3" w:name="_Toc233723662"/>
      <w:r w:rsidRPr="00AB72EA">
        <w:rPr>
          <w:rFonts w:ascii="Cambria" w:hAnsi="Cambria"/>
        </w:rPr>
        <w:t>Breakfast/Lunch/Snack</w:t>
      </w:r>
      <w:bookmarkEnd w:id="3"/>
    </w:p>
    <w:p w14:paraId="6FFFCD7E" w14:textId="3E90B26A" w:rsidR="00C81F8B" w:rsidRPr="00AB72EA" w:rsidRDefault="00C81F8B" w:rsidP="00C81F8B">
      <w:pPr>
        <w:pStyle w:val="Heading2"/>
        <w:rPr>
          <w:rFonts w:ascii="Cambria" w:hAnsi="Cambria"/>
        </w:rPr>
      </w:pPr>
      <w:bookmarkStart w:id="4" w:name="_Toc233723663"/>
      <w:r w:rsidRPr="00AB72EA">
        <w:rPr>
          <w:rFonts w:ascii="Cambria" w:hAnsi="Cambria"/>
        </w:rPr>
        <w:t>Breakfast</w:t>
      </w:r>
      <w:bookmarkEnd w:id="4"/>
    </w:p>
    <w:p w14:paraId="018A8786" w14:textId="4426D8A4" w:rsidR="00A97B5D" w:rsidRPr="00AB72EA" w:rsidRDefault="00A97B5D" w:rsidP="00A97B5D">
      <w:pPr>
        <w:rPr>
          <w:rFonts w:ascii="Cambria" w:hAnsi="Cambria"/>
          <w:sz w:val="24"/>
          <w:szCs w:val="24"/>
        </w:rPr>
      </w:pPr>
      <w:r w:rsidRPr="00AB72EA">
        <w:rPr>
          <w:rFonts w:ascii="Cambria" w:hAnsi="Cambria"/>
          <w:sz w:val="24"/>
          <w:szCs w:val="24"/>
        </w:rPr>
        <w:t>7:50am - 8:15 am</w:t>
      </w:r>
    </w:p>
    <w:p w14:paraId="3E22FD80" w14:textId="3EFB6A95" w:rsidR="00A97B5D" w:rsidRPr="00AB72EA" w:rsidRDefault="00A97B5D" w:rsidP="00A97B5D">
      <w:pPr>
        <w:rPr>
          <w:rFonts w:ascii="Cambria" w:hAnsi="Cambria"/>
          <w:sz w:val="24"/>
          <w:szCs w:val="24"/>
        </w:rPr>
      </w:pPr>
      <w:r w:rsidRPr="00AB72EA">
        <w:rPr>
          <w:rFonts w:ascii="Cambria" w:hAnsi="Cambria"/>
          <w:sz w:val="24"/>
          <w:szCs w:val="24"/>
        </w:rPr>
        <w:lastRenderedPageBreak/>
        <w:t xml:space="preserve">The cafeteria doors will close at 8:15 AM so that students will be able to get to class on time. Students who walk to school or are brought by car will not be fed after 8:15 AM. </w:t>
      </w:r>
      <w:r w:rsidRPr="00AB72EA">
        <w:rPr>
          <w:rFonts w:ascii="Cambria" w:hAnsi="Cambria"/>
          <w:b/>
          <w:bCs/>
          <w:sz w:val="24"/>
          <w:szCs w:val="24"/>
        </w:rPr>
        <w:t xml:space="preserve">If the bus is late, bussed students only may eat breakfast after 8:15 AM. </w:t>
      </w:r>
    </w:p>
    <w:p w14:paraId="65FFB5E7" w14:textId="26BF32E3" w:rsidR="00A97B5D" w:rsidRPr="00AB72EA" w:rsidRDefault="00A97B5D" w:rsidP="00A97B5D">
      <w:pPr>
        <w:rPr>
          <w:rFonts w:ascii="Cambria" w:hAnsi="Cambria"/>
          <w:b/>
          <w:bCs/>
          <w:sz w:val="24"/>
          <w:szCs w:val="24"/>
          <w:u w:val="single"/>
        </w:rPr>
      </w:pPr>
      <w:r w:rsidRPr="00AB72EA">
        <w:rPr>
          <w:rFonts w:ascii="Cambria" w:hAnsi="Cambria"/>
          <w:b/>
          <w:bCs/>
          <w:sz w:val="24"/>
          <w:szCs w:val="24"/>
          <w:u w:val="single"/>
        </w:rPr>
        <w:t>Students eating breakfast at home should not arrive at school before 7:50 AM.</w:t>
      </w:r>
    </w:p>
    <w:p w14:paraId="0ED9F3DD" w14:textId="435F7C0A" w:rsidR="00C81F8B" w:rsidRPr="00AB72EA" w:rsidRDefault="00C81F8B" w:rsidP="00C81F8B">
      <w:pPr>
        <w:pStyle w:val="Heading2"/>
        <w:rPr>
          <w:rFonts w:ascii="Cambria" w:hAnsi="Cambria"/>
        </w:rPr>
      </w:pPr>
      <w:bookmarkStart w:id="5" w:name="_Toc233723664"/>
      <w:r w:rsidRPr="00AB72EA">
        <w:rPr>
          <w:rFonts w:ascii="Cambria" w:hAnsi="Cambria"/>
        </w:rPr>
        <w:t>Snacks</w:t>
      </w:r>
      <w:bookmarkEnd w:id="5"/>
    </w:p>
    <w:p w14:paraId="7C2C14CA" w14:textId="3BB21E2F" w:rsidR="00A97B5D" w:rsidRPr="00AB72EA" w:rsidRDefault="00A97B5D" w:rsidP="00A97B5D">
      <w:pPr>
        <w:rPr>
          <w:rFonts w:ascii="Cambria" w:hAnsi="Cambria"/>
          <w:sz w:val="24"/>
          <w:szCs w:val="24"/>
        </w:rPr>
      </w:pPr>
      <w:r w:rsidRPr="00AB72EA">
        <w:rPr>
          <w:rFonts w:ascii="Cambria" w:hAnsi="Cambria"/>
          <w:sz w:val="24"/>
          <w:szCs w:val="24"/>
        </w:rPr>
        <w:t>Snacks are allowed at school under the following guidelines:</w:t>
      </w:r>
    </w:p>
    <w:p w14:paraId="67E07F34" w14:textId="16FD9A7E" w:rsidR="00A97B5D" w:rsidRPr="00AB72EA" w:rsidRDefault="00A97B5D" w:rsidP="00A97B5D">
      <w:pPr>
        <w:pStyle w:val="ListParagraph"/>
        <w:numPr>
          <w:ilvl w:val="0"/>
          <w:numId w:val="1"/>
        </w:numPr>
        <w:rPr>
          <w:rFonts w:ascii="Cambria" w:hAnsi="Cambria"/>
          <w:sz w:val="24"/>
          <w:szCs w:val="24"/>
        </w:rPr>
      </w:pPr>
      <w:r w:rsidRPr="00AB72EA">
        <w:rPr>
          <w:rFonts w:ascii="Cambria" w:hAnsi="Cambria"/>
          <w:sz w:val="24"/>
          <w:szCs w:val="24"/>
        </w:rPr>
        <w:t xml:space="preserve"> Snacks </w:t>
      </w:r>
      <w:r w:rsidRPr="00AB72EA">
        <w:rPr>
          <w:rFonts w:ascii="Cambria" w:hAnsi="Cambria"/>
          <w:b/>
          <w:bCs/>
          <w:sz w:val="24"/>
          <w:szCs w:val="24"/>
        </w:rPr>
        <w:t>must be healthy</w:t>
      </w:r>
      <w:r w:rsidRPr="00AB72EA">
        <w:rPr>
          <w:rFonts w:ascii="Cambria" w:hAnsi="Cambria"/>
          <w:sz w:val="24"/>
          <w:szCs w:val="24"/>
        </w:rPr>
        <w:t xml:space="preserve"> in nature i.e. fruit juices, water, fruit, yogurt, energy bars, raisins, etc.</w:t>
      </w:r>
    </w:p>
    <w:p w14:paraId="564653D9" w14:textId="205BF6B6" w:rsidR="00A97B5D" w:rsidRPr="00AB72EA" w:rsidRDefault="00A97B5D" w:rsidP="00A97B5D">
      <w:pPr>
        <w:pStyle w:val="ListParagraph"/>
        <w:numPr>
          <w:ilvl w:val="0"/>
          <w:numId w:val="1"/>
        </w:numPr>
        <w:rPr>
          <w:rFonts w:ascii="Cambria" w:hAnsi="Cambria"/>
          <w:sz w:val="24"/>
          <w:szCs w:val="24"/>
        </w:rPr>
      </w:pPr>
      <w:r w:rsidRPr="00AB72EA">
        <w:rPr>
          <w:rFonts w:ascii="Cambria" w:hAnsi="Cambria"/>
          <w:sz w:val="24"/>
          <w:szCs w:val="24"/>
        </w:rPr>
        <w:t xml:space="preserve"> Containers, wrappers, papers, bottles, and any remaining trash must be thrown away.</w:t>
      </w:r>
    </w:p>
    <w:p w14:paraId="3F57298B" w14:textId="6373297C" w:rsidR="00A97B5D" w:rsidRPr="00AB72EA" w:rsidRDefault="00A97B5D" w:rsidP="00A97B5D">
      <w:pPr>
        <w:pStyle w:val="ListParagraph"/>
        <w:numPr>
          <w:ilvl w:val="0"/>
          <w:numId w:val="1"/>
        </w:numPr>
        <w:rPr>
          <w:rFonts w:ascii="Cambria" w:hAnsi="Cambria"/>
          <w:sz w:val="24"/>
          <w:szCs w:val="24"/>
        </w:rPr>
      </w:pPr>
      <w:r w:rsidRPr="00AB72EA">
        <w:rPr>
          <w:rFonts w:ascii="Cambria" w:hAnsi="Cambria"/>
          <w:sz w:val="24"/>
          <w:szCs w:val="24"/>
        </w:rPr>
        <w:t xml:space="preserve"> Snacks may only be eaten at</w:t>
      </w:r>
      <w:r w:rsidRPr="00AB72EA">
        <w:rPr>
          <w:rFonts w:ascii="Cambria" w:hAnsi="Cambria"/>
          <w:b/>
          <w:bCs/>
          <w:sz w:val="24"/>
          <w:szCs w:val="24"/>
          <w:u w:val="single"/>
        </w:rPr>
        <w:t xml:space="preserve"> morning recess in the snack area</w:t>
      </w:r>
      <w:r w:rsidRPr="00AB72EA">
        <w:rPr>
          <w:rFonts w:ascii="Cambria" w:hAnsi="Cambria"/>
          <w:sz w:val="24"/>
          <w:szCs w:val="24"/>
        </w:rPr>
        <w:t>.</w:t>
      </w:r>
    </w:p>
    <w:p w14:paraId="569A43B7" w14:textId="627F3201" w:rsidR="00A97B5D" w:rsidRPr="00AB72EA" w:rsidRDefault="00A97B5D" w:rsidP="00A97B5D">
      <w:pPr>
        <w:pStyle w:val="ListParagraph"/>
        <w:numPr>
          <w:ilvl w:val="0"/>
          <w:numId w:val="1"/>
        </w:numPr>
        <w:rPr>
          <w:rFonts w:ascii="Cambria" w:hAnsi="Cambria"/>
          <w:b/>
          <w:bCs/>
          <w:sz w:val="24"/>
          <w:szCs w:val="24"/>
          <w:u w:val="single"/>
        </w:rPr>
      </w:pPr>
      <w:r w:rsidRPr="00AB72EA">
        <w:rPr>
          <w:rFonts w:ascii="Cambria" w:hAnsi="Cambria"/>
          <w:b/>
          <w:bCs/>
          <w:sz w:val="24"/>
          <w:szCs w:val="24"/>
          <w:u w:val="single"/>
        </w:rPr>
        <w:t>NO SODAS, CANDY, GUM, OR CHIPS.</w:t>
      </w:r>
    </w:p>
    <w:p w14:paraId="6D420C3B" w14:textId="337C34D1" w:rsidR="00C81F8B" w:rsidRPr="00AB72EA" w:rsidRDefault="00C81F8B" w:rsidP="00C81F8B">
      <w:pPr>
        <w:pStyle w:val="Heading2"/>
        <w:rPr>
          <w:rFonts w:ascii="Cambria" w:hAnsi="Cambria"/>
        </w:rPr>
      </w:pPr>
      <w:bookmarkStart w:id="6" w:name="_Toc233723665"/>
      <w:r w:rsidRPr="00AB72EA">
        <w:rPr>
          <w:rFonts w:ascii="Cambria" w:hAnsi="Cambria"/>
        </w:rPr>
        <w:t>Birthday Celebrations</w:t>
      </w:r>
      <w:bookmarkEnd w:id="6"/>
    </w:p>
    <w:p w14:paraId="7227B364" w14:textId="31C7E8B7" w:rsidR="00C81F8B" w:rsidRPr="00AB72EA" w:rsidRDefault="00A97B5D" w:rsidP="00C81F8B">
      <w:pPr>
        <w:rPr>
          <w:rFonts w:ascii="Cambria" w:hAnsi="Cambria"/>
          <w:sz w:val="24"/>
          <w:szCs w:val="24"/>
        </w:rPr>
      </w:pPr>
      <w:r w:rsidRPr="00AB72EA">
        <w:rPr>
          <w:rFonts w:ascii="Cambria" w:hAnsi="Cambria"/>
          <w:sz w:val="24"/>
          <w:szCs w:val="24"/>
        </w:rPr>
        <w:t xml:space="preserve">If parents plan on bringing </w:t>
      </w:r>
      <w:r w:rsidR="006A0154" w:rsidRPr="00AB72EA">
        <w:rPr>
          <w:rFonts w:ascii="Cambria" w:hAnsi="Cambria"/>
          <w:sz w:val="24"/>
          <w:szCs w:val="24"/>
        </w:rPr>
        <w:t xml:space="preserve">cakes or celebration items, </w:t>
      </w:r>
      <w:r w:rsidRPr="00AB72EA">
        <w:rPr>
          <w:rFonts w:ascii="Cambria" w:hAnsi="Cambria"/>
          <w:sz w:val="24"/>
          <w:szCs w:val="24"/>
        </w:rPr>
        <w:t>please bring them to the office at 2:00 PM</w:t>
      </w:r>
      <w:r w:rsidR="006A0154" w:rsidRPr="00AB72EA">
        <w:rPr>
          <w:rFonts w:ascii="Cambria" w:hAnsi="Cambria"/>
          <w:sz w:val="24"/>
          <w:szCs w:val="24"/>
        </w:rPr>
        <w:t xml:space="preserve">. </w:t>
      </w:r>
      <w:r w:rsidR="00BE7527" w:rsidRPr="00AB72EA">
        <w:rPr>
          <w:rFonts w:ascii="Cambria" w:hAnsi="Cambria"/>
          <w:sz w:val="24"/>
          <w:szCs w:val="24"/>
        </w:rPr>
        <w:t xml:space="preserve"> </w:t>
      </w:r>
      <w:r w:rsidR="006A0154" w:rsidRPr="00AB72EA">
        <w:rPr>
          <w:rFonts w:ascii="Cambria" w:hAnsi="Cambria"/>
          <w:sz w:val="24"/>
          <w:szCs w:val="24"/>
        </w:rPr>
        <w:t>C</w:t>
      </w:r>
      <w:r w:rsidRPr="00AB72EA">
        <w:rPr>
          <w:rFonts w:ascii="Cambria" w:hAnsi="Cambria"/>
          <w:sz w:val="24"/>
          <w:szCs w:val="24"/>
        </w:rPr>
        <w:t>elebrations will take place in the last 15 minutes of school</w:t>
      </w:r>
      <w:r w:rsidR="006A0154" w:rsidRPr="00AB72EA">
        <w:rPr>
          <w:rFonts w:ascii="Cambria" w:hAnsi="Cambria"/>
          <w:sz w:val="24"/>
          <w:szCs w:val="24"/>
        </w:rPr>
        <w:t xml:space="preserve"> as</w:t>
      </w:r>
      <w:r w:rsidRPr="00AB72EA">
        <w:rPr>
          <w:rFonts w:ascii="Cambria" w:hAnsi="Cambria"/>
          <w:sz w:val="24"/>
          <w:szCs w:val="24"/>
        </w:rPr>
        <w:t xml:space="preserve"> we do not interrupt class time during</w:t>
      </w:r>
      <w:r w:rsidR="006A0154" w:rsidRPr="00AB72EA">
        <w:rPr>
          <w:rFonts w:ascii="Cambria" w:hAnsi="Cambria"/>
          <w:sz w:val="24"/>
          <w:szCs w:val="24"/>
        </w:rPr>
        <w:t xml:space="preserve"> instruction. Helium-filled balloons will not be permitted.</w:t>
      </w:r>
    </w:p>
    <w:p w14:paraId="1854122D" w14:textId="41C20077" w:rsidR="00C81F8B" w:rsidRPr="00AB72EA" w:rsidRDefault="00C801A6" w:rsidP="00C81F8B">
      <w:pPr>
        <w:pStyle w:val="Heading1"/>
        <w:rPr>
          <w:rFonts w:ascii="Cambria" w:hAnsi="Cambria"/>
        </w:rPr>
      </w:pPr>
      <w:bookmarkStart w:id="7" w:name="_Toc233723666"/>
      <w:r w:rsidRPr="00AB72EA">
        <w:rPr>
          <w:rFonts w:ascii="Cambria" w:hAnsi="Cambria"/>
        </w:rPr>
        <w:t>Arrival</w:t>
      </w:r>
      <w:bookmarkEnd w:id="7"/>
    </w:p>
    <w:p w14:paraId="6C30DAF5" w14:textId="77810A2D" w:rsidR="00DD7065" w:rsidRPr="00AB72EA" w:rsidRDefault="00DD7065" w:rsidP="00DD7065">
      <w:pPr>
        <w:pStyle w:val="Heading2"/>
        <w:rPr>
          <w:rFonts w:ascii="Cambria" w:hAnsi="Cambria"/>
        </w:rPr>
      </w:pPr>
      <w:bookmarkStart w:id="8" w:name="_Toc233723667"/>
      <w:r w:rsidRPr="00AB72EA">
        <w:rPr>
          <w:rFonts w:ascii="Cambria" w:hAnsi="Cambria"/>
        </w:rPr>
        <w:t>Supervision</w:t>
      </w:r>
      <w:bookmarkEnd w:id="8"/>
    </w:p>
    <w:p w14:paraId="015AE969" w14:textId="38247518" w:rsidR="005C1D96" w:rsidRPr="00AB72EA" w:rsidRDefault="007A2277" w:rsidP="005C1D96">
      <w:pPr>
        <w:rPr>
          <w:rFonts w:ascii="Cambria" w:hAnsi="Cambria"/>
          <w:b/>
          <w:bCs/>
          <w:sz w:val="24"/>
          <w:szCs w:val="24"/>
          <w:u w:val="single"/>
        </w:rPr>
      </w:pPr>
      <w:r w:rsidRPr="00AB72EA">
        <w:rPr>
          <w:rFonts w:ascii="Cambria" w:hAnsi="Cambria"/>
          <w:sz w:val="24"/>
          <w:szCs w:val="24"/>
        </w:rPr>
        <w:t>Supervision is provided for student</w:t>
      </w:r>
      <w:r w:rsidR="000C4820" w:rsidRPr="00AB72EA">
        <w:rPr>
          <w:rFonts w:ascii="Cambria" w:hAnsi="Cambria"/>
          <w:sz w:val="24"/>
          <w:szCs w:val="24"/>
        </w:rPr>
        <w:t>s</w:t>
      </w:r>
      <w:r w:rsidRPr="00AB72EA">
        <w:rPr>
          <w:rFonts w:ascii="Cambria" w:hAnsi="Cambria"/>
          <w:sz w:val="24"/>
          <w:szCs w:val="24"/>
        </w:rPr>
        <w:t xml:space="preserve"> who do not eat breakfast beginning at 7:50 AM. </w:t>
      </w:r>
      <w:r w:rsidRPr="00AB72EA">
        <w:rPr>
          <w:rFonts w:ascii="Cambria" w:hAnsi="Cambria"/>
          <w:b/>
          <w:bCs/>
          <w:sz w:val="24"/>
          <w:szCs w:val="24"/>
          <w:u w:val="single"/>
        </w:rPr>
        <w:t>The earliest a student should be at school is 7:50 AM to eat breakfast.</w:t>
      </w:r>
    </w:p>
    <w:p w14:paraId="4E6F5657" w14:textId="36EFA388" w:rsidR="00DD7065" w:rsidRPr="00AB72EA" w:rsidRDefault="00DD7065" w:rsidP="00DD7065">
      <w:pPr>
        <w:pStyle w:val="Heading2"/>
        <w:rPr>
          <w:rFonts w:ascii="Cambria" w:hAnsi="Cambria"/>
        </w:rPr>
      </w:pPr>
      <w:bookmarkStart w:id="9" w:name="_Toc233723668"/>
      <w:r w:rsidRPr="00AB72EA">
        <w:rPr>
          <w:rFonts w:ascii="Cambria" w:hAnsi="Cambria"/>
        </w:rPr>
        <w:t>Morning Walk</w:t>
      </w:r>
      <w:bookmarkEnd w:id="9"/>
    </w:p>
    <w:p w14:paraId="1452DD73" w14:textId="082BF56D" w:rsidR="00DD7065" w:rsidRPr="00AB72EA" w:rsidRDefault="00D62A25" w:rsidP="00D62A25">
      <w:pPr>
        <w:rPr>
          <w:rFonts w:ascii="Cambria" w:hAnsi="Cambria"/>
          <w:sz w:val="24"/>
          <w:szCs w:val="24"/>
        </w:rPr>
      </w:pPr>
      <w:r w:rsidRPr="00AB72EA">
        <w:rPr>
          <w:rFonts w:ascii="Cambria" w:hAnsi="Cambria"/>
          <w:sz w:val="24"/>
          <w:szCs w:val="24"/>
        </w:rPr>
        <w:t xml:space="preserve">Every morning, students will </w:t>
      </w:r>
      <w:r w:rsidR="008D4CF1" w:rsidRPr="00AB72EA">
        <w:rPr>
          <w:rFonts w:ascii="Cambria" w:hAnsi="Cambria"/>
          <w:sz w:val="24"/>
          <w:szCs w:val="24"/>
        </w:rPr>
        <w:t>walk around the blacktop to get ready for the day of learning. Students may choose their pace</w:t>
      </w:r>
      <w:r w:rsidR="00701B1E" w:rsidRPr="00AB72EA">
        <w:rPr>
          <w:rFonts w:ascii="Cambria" w:hAnsi="Cambria"/>
          <w:sz w:val="24"/>
          <w:szCs w:val="24"/>
        </w:rPr>
        <w:t xml:space="preserve"> (slower than a run, faster than a crawl). Exceptions include students who have written documentation from a medical professional </w:t>
      </w:r>
      <w:r w:rsidR="00C7400A" w:rsidRPr="00AB72EA">
        <w:rPr>
          <w:rFonts w:ascii="Cambria" w:hAnsi="Cambria"/>
          <w:sz w:val="24"/>
          <w:szCs w:val="24"/>
        </w:rPr>
        <w:t xml:space="preserve">explaining that it is not possible to walk. Also, students may choose to stay in the cafeteria, however, students </w:t>
      </w:r>
      <w:r w:rsidR="00C11FB5" w:rsidRPr="00AB72EA">
        <w:rPr>
          <w:rFonts w:ascii="Cambria" w:hAnsi="Cambria"/>
          <w:sz w:val="24"/>
          <w:szCs w:val="24"/>
        </w:rPr>
        <w:t xml:space="preserve">must follow the </w:t>
      </w:r>
      <w:r w:rsidR="00531FE8" w:rsidRPr="00AB72EA">
        <w:rPr>
          <w:rFonts w:ascii="Cambria" w:hAnsi="Cambria"/>
          <w:sz w:val="24"/>
          <w:szCs w:val="24"/>
        </w:rPr>
        <w:t>cafeteria expectations or they may be asked to leave the cafeteria and join the stroll outside. Calm music will be played as well</w:t>
      </w:r>
      <w:r w:rsidR="0066236E" w:rsidRPr="00AB72EA">
        <w:rPr>
          <w:rFonts w:ascii="Cambria" w:hAnsi="Cambria"/>
          <w:sz w:val="24"/>
          <w:szCs w:val="24"/>
        </w:rPr>
        <w:t xml:space="preserve"> Monday-Thursday, with appropriate popular music played on Fridays.</w:t>
      </w:r>
    </w:p>
    <w:p w14:paraId="61D22721" w14:textId="3253D083" w:rsidR="00977B8E" w:rsidRPr="00AB72EA" w:rsidRDefault="00977B8E" w:rsidP="00977B8E">
      <w:pPr>
        <w:pStyle w:val="Heading2"/>
        <w:rPr>
          <w:rFonts w:ascii="Cambria" w:hAnsi="Cambria"/>
        </w:rPr>
      </w:pPr>
      <w:bookmarkStart w:id="10" w:name="_Toc233723669"/>
      <w:r w:rsidRPr="00AB72EA">
        <w:rPr>
          <w:rFonts w:ascii="Cambria" w:hAnsi="Cambria"/>
        </w:rPr>
        <w:t>Arrival Schedule</w:t>
      </w:r>
      <w:bookmarkEnd w:id="10"/>
    </w:p>
    <w:p w14:paraId="10326B92" w14:textId="0EAEEE87" w:rsidR="00977B8E" w:rsidRPr="00AB72EA" w:rsidRDefault="00977B8E" w:rsidP="00977B8E">
      <w:pPr>
        <w:spacing w:after="0"/>
        <w:rPr>
          <w:rFonts w:ascii="Cambria" w:hAnsi="Cambria"/>
          <w:sz w:val="24"/>
          <w:szCs w:val="24"/>
        </w:rPr>
      </w:pPr>
      <w:r w:rsidRPr="00AB72EA">
        <w:rPr>
          <w:rFonts w:ascii="Cambria" w:hAnsi="Cambria"/>
          <w:b/>
          <w:bCs/>
          <w:sz w:val="24"/>
          <w:szCs w:val="24"/>
        </w:rPr>
        <w:t>7:</w:t>
      </w:r>
      <w:r w:rsidR="000D79C0" w:rsidRPr="00AB72EA">
        <w:rPr>
          <w:rFonts w:ascii="Cambria" w:hAnsi="Cambria"/>
          <w:b/>
          <w:bCs/>
          <w:sz w:val="24"/>
          <w:szCs w:val="24"/>
        </w:rPr>
        <w:t>50</w:t>
      </w:r>
      <w:r w:rsidRPr="00AB72EA">
        <w:rPr>
          <w:rFonts w:ascii="Cambria" w:hAnsi="Cambria"/>
          <w:b/>
          <w:bCs/>
          <w:sz w:val="24"/>
          <w:szCs w:val="24"/>
        </w:rPr>
        <w:t xml:space="preserve">-8:15 </w:t>
      </w:r>
      <w:r w:rsidRPr="00AB72EA">
        <w:rPr>
          <w:rFonts w:ascii="Cambria" w:hAnsi="Cambria"/>
          <w:sz w:val="24"/>
          <w:szCs w:val="24"/>
        </w:rPr>
        <w:t>Walk on blacktop</w:t>
      </w:r>
    </w:p>
    <w:p w14:paraId="79558665" w14:textId="32B227DB" w:rsidR="00977B8E" w:rsidRPr="00AB72EA" w:rsidRDefault="00977B8E" w:rsidP="00977B8E">
      <w:pPr>
        <w:spacing w:after="0"/>
        <w:rPr>
          <w:rFonts w:ascii="Cambria" w:hAnsi="Cambria"/>
          <w:sz w:val="24"/>
          <w:szCs w:val="24"/>
        </w:rPr>
      </w:pPr>
      <w:r w:rsidRPr="00AB72EA">
        <w:rPr>
          <w:rFonts w:ascii="Cambria" w:hAnsi="Cambria"/>
          <w:b/>
          <w:bCs/>
          <w:sz w:val="24"/>
          <w:szCs w:val="24"/>
        </w:rPr>
        <w:t>8:15</w:t>
      </w:r>
      <w:r w:rsidRPr="00AB72EA">
        <w:rPr>
          <w:rFonts w:ascii="Cambria" w:hAnsi="Cambria"/>
          <w:sz w:val="24"/>
          <w:szCs w:val="24"/>
        </w:rPr>
        <w:t xml:space="preserve"> Whistle, Freeze!</w:t>
      </w:r>
    </w:p>
    <w:p w14:paraId="6111C008" w14:textId="392C7562" w:rsidR="00977B8E" w:rsidRPr="00AB72EA" w:rsidRDefault="00977B8E" w:rsidP="00977B8E">
      <w:pPr>
        <w:spacing w:after="0"/>
        <w:rPr>
          <w:rFonts w:ascii="Cambria" w:hAnsi="Cambria"/>
          <w:sz w:val="24"/>
          <w:szCs w:val="24"/>
        </w:rPr>
      </w:pPr>
      <w:r w:rsidRPr="00AB72EA">
        <w:rPr>
          <w:rFonts w:ascii="Cambria" w:hAnsi="Cambria"/>
          <w:sz w:val="24"/>
          <w:szCs w:val="24"/>
        </w:rPr>
        <w:t xml:space="preserve">Whistle/Megaphone to release grade levels </w:t>
      </w:r>
      <w:r w:rsidR="00A34CA7" w:rsidRPr="00AB72EA">
        <w:rPr>
          <w:rFonts w:ascii="Cambria" w:hAnsi="Cambria"/>
          <w:sz w:val="24"/>
          <w:szCs w:val="24"/>
        </w:rPr>
        <w:t xml:space="preserve">one at a time </w:t>
      </w:r>
      <w:r w:rsidRPr="00AB72EA">
        <w:rPr>
          <w:rFonts w:ascii="Cambria" w:hAnsi="Cambria"/>
          <w:sz w:val="24"/>
          <w:szCs w:val="24"/>
        </w:rPr>
        <w:t xml:space="preserve">to WALK </w:t>
      </w:r>
      <w:r w:rsidR="00A34CA7" w:rsidRPr="00AB72EA">
        <w:rPr>
          <w:rFonts w:ascii="Cambria" w:hAnsi="Cambria"/>
          <w:sz w:val="24"/>
          <w:szCs w:val="24"/>
        </w:rPr>
        <w:t>to their assigned spot</w:t>
      </w:r>
    </w:p>
    <w:p w14:paraId="0100F01E" w14:textId="2B5FCD08" w:rsidR="00977B8E" w:rsidRPr="00AB72EA" w:rsidRDefault="00977B8E" w:rsidP="00977B8E">
      <w:pPr>
        <w:spacing w:after="0"/>
        <w:rPr>
          <w:rFonts w:ascii="Cambria" w:hAnsi="Cambria"/>
          <w:sz w:val="24"/>
          <w:szCs w:val="24"/>
        </w:rPr>
      </w:pPr>
      <w:r w:rsidRPr="00AB72EA">
        <w:rPr>
          <w:rFonts w:ascii="Cambria" w:hAnsi="Cambria"/>
          <w:b/>
          <w:bCs/>
          <w:sz w:val="24"/>
          <w:szCs w:val="24"/>
        </w:rPr>
        <w:t>8:17</w:t>
      </w:r>
      <w:r w:rsidR="00A34CA7" w:rsidRPr="00AB72EA">
        <w:rPr>
          <w:rFonts w:ascii="Cambria" w:hAnsi="Cambria"/>
          <w:b/>
          <w:bCs/>
          <w:sz w:val="24"/>
          <w:szCs w:val="24"/>
        </w:rPr>
        <w:t xml:space="preserve"> </w:t>
      </w:r>
      <w:r w:rsidRPr="00AB72EA">
        <w:rPr>
          <w:rFonts w:ascii="Cambria" w:hAnsi="Cambria"/>
          <w:sz w:val="24"/>
          <w:szCs w:val="24"/>
        </w:rPr>
        <w:t>Bell Rings, lined up</w:t>
      </w:r>
    </w:p>
    <w:p w14:paraId="1C085005" w14:textId="313A8365" w:rsidR="00977B8E" w:rsidRPr="00AB72EA" w:rsidRDefault="00977B8E" w:rsidP="00977B8E">
      <w:pPr>
        <w:numPr>
          <w:ilvl w:val="0"/>
          <w:numId w:val="16"/>
        </w:numPr>
        <w:spacing w:after="0"/>
        <w:rPr>
          <w:rFonts w:ascii="Cambria" w:hAnsi="Cambria"/>
          <w:sz w:val="24"/>
          <w:szCs w:val="24"/>
        </w:rPr>
      </w:pPr>
      <w:r w:rsidRPr="00AB72EA">
        <w:rPr>
          <w:rFonts w:ascii="Cambria" w:hAnsi="Cambria"/>
          <w:sz w:val="24"/>
          <w:szCs w:val="24"/>
        </w:rPr>
        <w:t>Hands, feet, objects to self</w:t>
      </w:r>
    </w:p>
    <w:p w14:paraId="05F28E3D" w14:textId="113C68F2" w:rsidR="00977B8E" w:rsidRPr="00AB72EA" w:rsidRDefault="00977B8E" w:rsidP="00977B8E">
      <w:pPr>
        <w:numPr>
          <w:ilvl w:val="0"/>
          <w:numId w:val="16"/>
        </w:numPr>
        <w:spacing w:after="0"/>
        <w:rPr>
          <w:rFonts w:ascii="Cambria" w:hAnsi="Cambria"/>
          <w:sz w:val="24"/>
          <w:szCs w:val="24"/>
        </w:rPr>
      </w:pPr>
      <w:r w:rsidRPr="00AB72EA">
        <w:rPr>
          <w:rFonts w:ascii="Cambria" w:hAnsi="Cambria"/>
          <w:sz w:val="24"/>
          <w:szCs w:val="24"/>
        </w:rPr>
        <w:t>Directly in line</w:t>
      </w:r>
    </w:p>
    <w:p w14:paraId="45475E8A" w14:textId="3F90C174" w:rsidR="00977B8E" w:rsidRPr="00AB72EA" w:rsidRDefault="00977B8E" w:rsidP="00977B8E">
      <w:pPr>
        <w:numPr>
          <w:ilvl w:val="0"/>
          <w:numId w:val="16"/>
        </w:numPr>
        <w:spacing w:after="0"/>
        <w:rPr>
          <w:rFonts w:ascii="Cambria" w:hAnsi="Cambria"/>
          <w:sz w:val="24"/>
          <w:szCs w:val="24"/>
        </w:rPr>
      </w:pPr>
      <w:r w:rsidRPr="00AB72EA">
        <w:rPr>
          <w:rFonts w:ascii="Cambria" w:hAnsi="Cambria"/>
          <w:sz w:val="24"/>
          <w:szCs w:val="24"/>
        </w:rPr>
        <w:t>Leave space, but not too much space</w:t>
      </w:r>
    </w:p>
    <w:p w14:paraId="5E02A1F2" w14:textId="2C7DD7A6" w:rsidR="00977B8E" w:rsidRPr="00AB72EA" w:rsidRDefault="00977B8E" w:rsidP="00977B8E">
      <w:pPr>
        <w:numPr>
          <w:ilvl w:val="0"/>
          <w:numId w:val="16"/>
        </w:numPr>
        <w:spacing w:after="0"/>
        <w:rPr>
          <w:rFonts w:ascii="Cambria" w:hAnsi="Cambria"/>
          <w:sz w:val="24"/>
          <w:szCs w:val="24"/>
        </w:rPr>
      </w:pPr>
      <w:r w:rsidRPr="00AB72EA">
        <w:rPr>
          <w:rFonts w:ascii="Cambria" w:hAnsi="Cambria"/>
          <w:sz w:val="24"/>
          <w:szCs w:val="24"/>
        </w:rPr>
        <w:t>Stand silently</w:t>
      </w:r>
    </w:p>
    <w:p w14:paraId="260B9FED" w14:textId="4C513191" w:rsidR="00977B8E" w:rsidRPr="00AB72EA" w:rsidRDefault="00977B8E" w:rsidP="00977B8E">
      <w:pPr>
        <w:numPr>
          <w:ilvl w:val="0"/>
          <w:numId w:val="16"/>
        </w:numPr>
        <w:spacing w:after="0"/>
        <w:rPr>
          <w:rFonts w:ascii="Cambria" w:hAnsi="Cambria"/>
          <w:sz w:val="24"/>
          <w:szCs w:val="24"/>
        </w:rPr>
      </w:pPr>
      <w:r w:rsidRPr="00AB72EA">
        <w:rPr>
          <w:rFonts w:ascii="Cambria" w:hAnsi="Cambria"/>
          <w:sz w:val="24"/>
          <w:szCs w:val="24"/>
        </w:rPr>
        <w:t>READY TO LEARN</w:t>
      </w:r>
    </w:p>
    <w:p w14:paraId="270306DD" w14:textId="5FDEA9A1" w:rsidR="00977B8E" w:rsidRPr="00AB72EA" w:rsidRDefault="00977B8E" w:rsidP="00977B8E">
      <w:pPr>
        <w:spacing w:after="0"/>
        <w:rPr>
          <w:rFonts w:ascii="Cambria" w:hAnsi="Cambria"/>
          <w:sz w:val="24"/>
          <w:szCs w:val="24"/>
        </w:rPr>
      </w:pPr>
      <w:r w:rsidRPr="00AB72EA">
        <w:rPr>
          <w:rFonts w:ascii="Cambria" w:hAnsi="Cambria"/>
          <w:b/>
          <w:bCs/>
          <w:sz w:val="24"/>
          <w:szCs w:val="24"/>
        </w:rPr>
        <w:lastRenderedPageBreak/>
        <w:t>8:20</w:t>
      </w:r>
      <w:r w:rsidRPr="00AB72EA">
        <w:rPr>
          <w:rFonts w:ascii="Cambria" w:hAnsi="Cambria"/>
          <w:sz w:val="24"/>
          <w:szCs w:val="24"/>
        </w:rPr>
        <w:t xml:space="preserve"> Teachers pick up</w:t>
      </w:r>
    </w:p>
    <w:p w14:paraId="3A2B15DE" w14:textId="3DC25921" w:rsidR="00977B8E" w:rsidRPr="00AB72EA" w:rsidRDefault="00977B8E" w:rsidP="00977B8E">
      <w:pPr>
        <w:spacing w:after="0"/>
        <w:rPr>
          <w:rFonts w:ascii="Cambria" w:hAnsi="Cambria"/>
          <w:sz w:val="24"/>
          <w:szCs w:val="24"/>
        </w:rPr>
      </w:pPr>
      <w:r w:rsidRPr="00AB72EA">
        <w:rPr>
          <w:rFonts w:ascii="Cambria" w:hAnsi="Cambria"/>
          <w:b/>
          <w:bCs/>
          <w:sz w:val="24"/>
          <w:szCs w:val="24"/>
        </w:rPr>
        <w:t>8:25</w:t>
      </w:r>
      <w:r w:rsidRPr="00AB72EA">
        <w:rPr>
          <w:rFonts w:ascii="Cambria" w:hAnsi="Cambria"/>
          <w:sz w:val="24"/>
          <w:szCs w:val="24"/>
        </w:rPr>
        <w:t xml:space="preserve"> Instruction begins</w:t>
      </w:r>
    </w:p>
    <w:p w14:paraId="5EA6C730" w14:textId="77777777" w:rsidR="00ED414B" w:rsidRPr="00AB72EA" w:rsidRDefault="00ED414B" w:rsidP="00ED414B">
      <w:pPr>
        <w:pStyle w:val="Heading1"/>
        <w:rPr>
          <w:rFonts w:ascii="Cambria" w:hAnsi="Cambria"/>
        </w:rPr>
      </w:pPr>
      <w:bookmarkStart w:id="11" w:name="_Toc233723670"/>
      <w:r w:rsidRPr="00AB72EA">
        <w:rPr>
          <w:rFonts w:ascii="Cambria" w:hAnsi="Cambria"/>
        </w:rPr>
        <w:t>Early-Release Tuesdays</w:t>
      </w:r>
      <w:bookmarkEnd w:id="11"/>
      <w:r w:rsidRPr="00AB72EA">
        <w:rPr>
          <w:rFonts w:ascii="Cambria" w:hAnsi="Cambria"/>
          <w:noProof/>
        </w:rPr>
        <w:t xml:space="preserve"> </w:t>
      </w:r>
    </w:p>
    <w:p w14:paraId="3F3468A2" w14:textId="77777777" w:rsidR="00ED414B" w:rsidRPr="00AB72EA" w:rsidRDefault="00ED414B" w:rsidP="00ED414B">
      <w:pPr>
        <w:rPr>
          <w:rFonts w:ascii="Cambria" w:hAnsi="Cambria"/>
          <w:sz w:val="24"/>
          <w:szCs w:val="24"/>
        </w:rPr>
      </w:pPr>
      <w:r w:rsidRPr="00AB72EA">
        <w:rPr>
          <w:rFonts w:ascii="Cambria" w:hAnsi="Cambria"/>
          <w:sz w:val="24"/>
          <w:szCs w:val="24"/>
        </w:rPr>
        <w:t>Starting the 2024-2025 school year, school will be released early on most Tuesday afternoons to provide teachers time to plan and prepare for the students. Students will be released one hour early.</w:t>
      </w:r>
    </w:p>
    <w:p w14:paraId="589EF3C7" w14:textId="77777777" w:rsidR="00ED414B" w:rsidRPr="00AB72EA" w:rsidRDefault="00ED414B" w:rsidP="00ED414B">
      <w:pPr>
        <w:rPr>
          <w:rFonts w:ascii="Cambria" w:hAnsi="Cambria"/>
          <w:sz w:val="24"/>
          <w:szCs w:val="24"/>
        </w:rPr>
      </w:pPr>
      <w:r w:rsidRPr="00AB72EA">
        <w:rPr>
          <w:rFonts w:ascii="Cambria" w:hAnsi="Cambria"/>
          <w:b/>
          <w:bCs/>
          <w:sz w:val="24"/>
          <w:szCs w:val="24"/>
        </w:rPr>
        <w:t>TK/Kinder</w:t>
      </w:r>
      <w:r w:rsidRPr="00AB72EA">
        <w:rPr>
          <w:rFonts w:ascii="Cambria" w:hAnsi="Cambria"/>
          <w:sz w:val="24"/>
          <w:szCs w:val="24"/>
        </w:rPr>
        <w:t>: 8:25 am – 12:25 pm</w:t>
      </w:r>
    </w:p>
    <w:p w14:paraId="64FB0CD5" w14:textId="77777777" w:rsidR="00ED414B" w:rsidRPr="00AB72EA" w:rsidRDefault="00ED414B" w:rsidP="00ED414B">
      <w:pPr>
        <w:rPr>
          <w:rFonts w:ascii="Cambria" w:hAnsi="Cambria"/>
          <w:sz w:val="24"/>
          <w:szCs w:val="24"/>
        </w:rPr>
      </w:pPr>
      <w:r w:rsidRPr="00AB72EA">
        <w:rPr>
          <w:rFonts w:ascii="Cambria" w:hAnsi="Cambria"/>
          <w:b/>
          <w:bCs/>
          <w:sz w:val="24"/>
          <w:szCs w:val="24"/>
        </w:rPr>
        <w:t>1</w:t>
      </w:r>
      <w:r w:rsidRPr="00AB72EA">
        <w:rPr>
          <w:rFonts w:ascii="Cambria" w:hAnsi="Cambria"/>
          <w:b/>
          <w:bCs/>
          <w:sz w:val="24"/>
          <w:szCs w:val="24"/>
          <w:vertAlign w:val="superscript"/>
        </w:rPr>
        <w:t>st</w:t>
      </w:r>
      <w:r w:rsidRPr="00AB72EA">
        <w:rPr>
          <w:rFonts w:ascii="Cambria" w:hAnsi="Cambria"/>
          <w:b/>
          <w:bCs/>
          <w:sz w:val="24"/>
          <w:szCs w:val="24"/>
        </w:rPr>
        <w:t>-6</w:t>
      </w:r>
      <w:r w:rsidRPr="00AB72EA">
        <w:rPr>
          <w:rFonts w:ascii="Cambria" w:hAnsi="Cambria"/>
          <w:b/>
          <w:bCs/>
          <w:sz w:val="24"/>
          <w:szCs w:val="24"/>
          <w:vertAlign w:val="superscript"/>
        </w:rPr>
        <w:t>th</w:t>
      </w:r>
      <w:r w:rsidRPr="00AB72EA">
        <w:rPr>
          <w:rFonts w:ascii="Cambria" w:hAnsi="Cambria"/>
          <w:sz w:val="24"/>
          <w:szCs w:val="24"/>
        </w:rPr>
        <w:t>: 8:25 am – 1:25 pm</w:t>
      </w:r>
    </w:p>
    <w:p w14:paraId="346FD62A" w14:textId="77777777" w:rsidR="00B414F7" w:rsidRPr="00AB72EA" w:rsidRDefault="00B414F7" w:rsidP="00B414F7">
      <w:pPr>
        <w:pStyle w:val="Heading1"/>
        <w:rPr>
          <w:rFonts w:ascii="Cambria" w:hAnsi="Cambria"/>
        </w:rPr>
      </w:pPr>
      <w:bookmarkStart w:id="12" w:name="_Toc233723671"/>
      <w:r w:rsidRPr="00AB72EA">
        <w:rPr>
          <w:rFonts w:ascii="Cambria" w:hAnsi="Cambria"/>
        </w:rPr>
        <w:t>Schedule of School Hours</w:t>
      </w:r>
      <w:bookmarkEnd w:id="1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6"/>
        <w:gridCol w:w="3597"/>
        <w:gridCol w:w="3597"/>
      </w:tblGrid>
      <w:tr w:rsidR="00B414F7" w:rsidRPr="00AB72EA" w14:paraId="54DB3716" w14:textId="77777777" w:rsidTr="006003FE">
        <w:tc>
          <w:tcPr>
            <w:tcW w:w="3596" w:type="dxa"/>
          </w:tcPr>
          <w:p w14:paraId="4177D2D6" w14:textId="77777777" w:rsidR="00B414F7" w:rsidRPr="00AB72EA" w:rsidRDefault="00B414F7" w:rsidP="006003FE">
            <w:pPr>
              <w:rPr>
                <w:rFonts w:ascii="Cambria" w:hAnsi="Cambria"/>
                <w:sz w:val="24"/>
                <w:szCs w:val="24"/>
              </w:rPr>
            </w:pPr>
            <w:r w:rsidRPr="00AB72EA">
              <w:rPr>
                <w:rFonts w:ascii="Cambria" w:hAnsi="Cambria"/>
                <w:sz w:val="24"/>
                <w:szCs w:val="24"/>
              </w:rPr>
              <w:t>Pre-School</w:t>
            </w:r>
          </w:p>
        </w:tc>
        <w:tc>
          <w:tcPr>
            <w:tcW w:w="3597" w:type="dxa"/>
          </w:tcPr>
          <w:p w14:paraId="2CE043D2" w14:textId="77777777" w:rsidR="00B414F7" w:rsidRPr="00AB72EA" w:rsidRDefault="00B414F7" w:rsidP="006003FE">
            <w:pPr>
              <w:rPr>
                <w:rFonts w:ascii="Cambria" w:hAnsi="Cambria"/>
                <w:sz w:val="24"/>
                <w:szCs w:val="24"/>
              </w:rPr>
            </w:pPr>
            <w:r w:rsidRPr="00AB72EA">
              <w:rPr>
                <w:rFonts w:ascii="Cambria" w:hAnsi="Cambria"/>
                <w:sz w:val="24"/>
                <w:szCs w:val="24"/>
              </w:rPr>
              <w:t>AM Session 8:00-11:00</w:t>
            </w:r>
          </w:p>
        </w:tc>
        <w:tc>
          <w:tcPr>
            <w:tcW w:w="3597" w:type="dxa"/>
          </w:tcPr>
          <w:p w14:paraId="32968E3B" w14:textId="77777777" w:rsidR="00B414F7" w:rsidRPr="00AB72EA" w:rsidRDefault="00B414F7" w:rsidP="006003FE">
            <w:pPr>
              <w:rPr>
                <w:rFonts w:ascii="Cambria" w:hAnsi="Cambria"/>
                <w:sz w:val="24"/>
                <w:szCs w:val="24"/>
              </w:rPr>
            </w:pPr>
          </w:p>
        </w:tc>
      </w:tr>
      <w:tr w:rsidR="00B414F7" w:rsidRPr="00AB72EA" w14:paraId="2513D104" w14:textId="77777777" w:rsidTr="006003FE">
        <w:tc>
          <w:tcPr>
            <w:tcW w:w="3596" w:type="dxa"/>
          </w:tcPr>
          <w:p w14:paraId="78DD3608" w14:textId="77777777" w:rsidR="00B414F7" w:rsidRPr="00AB72EA" w:rsidRDefault="00B414F7" w:rsidP="006003FE">
            <w:pPr>
              <w:rPr>
                <w:rFonts w:ascii="Cambria" w:hAnsi="Cambria"/>
                <w:sz w:val="24"/>
                <w:szCs w:val="24"/>
              </w:rPr>
            </w:pPr>
          </w:p>
        </w:tc>
        <w:tc>
          <w:tcPr>
            <w:tcW w:w="3597" w:type="dxa"/>
          </w:tcPr>
          <w:p w14:paraId="596ED873" w14:textId="77777777" w:rsidR="00B414F7" w:rsidRPr="00AB72EA" w:rsidRDefault="00B414F7" w:rsidP="006003FE">
            <w:pPr>
              <w:rPr>
                <w:rFonts w:ascii="Cambria" w:hAnsi="Cambria"/>
                <w:sz w:val="24"/>
                <w:szCs w:val="24"/>
              </w:rPr>
            </w:pPr>
            <w:r w:rsidRPr="00AB72EA">
              <w:rPr>
                <w:rFonts w:ascii="Cambria" w:hAnsi="Cambria"/>
                <w:sz w:val="24"/>
                <w:szCs w:val="24"/>
              </w:rPr>
              <w:t>PM Session 12:00-3:00</w:t>
            </w:r>
          </w:p>
        </w:tc>
        <w:tc>
          <w:tcPr>
            <w:tcW w:w="3597" w:type="dxa"/>
          </w:tcPr>
          <w:p w14:paraId="0C72A440" w14:textId="77777777" w:rsidR="00B414F7" w:rsidRPr="00AB72EA" w:rsidRDefault="00B414F7" w:rsidP="006003FE">
            <w:pPr>
              <w:rPr>
                <w:rFonts w:ascii="Cambria" w:hAnsi="Cambria"/>
                <w:sz w:val="24"/>
                <w:szCs w:val="24"/>
              </w:rPr>
            </w:pPr>
          </w:p>
        </w:tc>
      </w:tr>
      <w:tr w:rsidR="00B414F7" w:rsidRPr="00AB72EA" w14:paraId="4B700606" w14:textId="77777777" w:rsidTr="006003FE">
        <w:trPr>
          <w:trHeight w:val="225"/>
        </w:trPr>
        <w:tc>
          <w:tcPr>
            <w:tcW w:w="3596" w:type="dxa"/>
          </w:tcPr>
          <w:p w14:paraId="04464EEA" w14:textId="77777777" w:rsidR="00B414F7" w:rsidRPr="00AB72EA" w:rsidRDefault="00B414F7" w:rsidP="006003FE">
            <w:pPr>
              <w:rPr>
                <w:rFonts w:ascii="Cambria" w:hAnsi="Cambria"/>
                <w:sz w:val="24"/>
                <w:szCs w:val="24"/>
              </w:rPr>
            </w:pPr>
          </w:p>
        </w:tc>
        <w:tc>
          <w:tcPr>
            <w:tcW w:w="3597" w:type="dxa"/>
          </w:tcPr>
          <w:p w14:paraId="184E0CED" w14:textId="77777777" w:rsidR="00B414F7" w:rsidRPr="00AB72EA" w:rsidRDefault="00B414F7" w:rsidP="006003FE">
            <w:pPr>
              <w:rPr>
                <w:rFonts w:ascii="Cambria" w:hAnsi="Cambria"/>
                <w:sz w:val="24"/>
                <w:szCs w:val="24"/>
              </w:rPr>
            </w:pPr>
          </w:p>
        </w:tc>
        <w:tc>
          <w:tcPr>
            <w:tcW w:w="3597" w:type="dxa"/>
          </w:tcPr>
          <w:p w14:paraId="05529021" w14:textId="77777777" w:rsidR="00B414F7" w:rsidRPr="00AB72EA" w:rsidRDefault="00B414F7" w:rsidP="006003FE">
            <w:pPr>
              <w:rPr>
                <w:rFonts w:ascii="Cambria" w:hAnsi="Cambria"/>
                <w:sz w:val="24"/>
                <w:szCs w:val="24"/>
              </w:rPr>
            </w:pPr>
          </w:p>
        </w:tc>
      </w:tr>
      <w:tr w:rsidR="00B414F7" w:rsidRPr="00AB72EA" w14:paraId="0DB88267" w14:textId="77777777" w:rsidTr="006003FE">
        <w:tc>
          <w:tcPr>
            <w:tcW w:w="3596" w:type="dxa"/>
          </w:tcPr>
          <w:p w14:paraId="23A3EB53" w14:textId="77777777" w:rsidR="00B414F7" w:rsidRPr="00AB72EA" w:rsidRDefault="00B414F7" w:rsidP="006003FE">
            <w:pPr>
              <w:rPr>
                <w:rFonts w:ascii="Cambria" w:hAnsi="Cambria"/>
                <w:sz w:val="24"/>
                <w:szCs w:val="24"/>
              </w:rPr>
            </w:pPr>
          </w:p>
        </w:tc>
        <w:tc>
          <w:tcPr>
            <w:tcW w:w="3597" w:type="dxa"/>
          </w:tcPr>
          <w:p w14:paraId="62878C24" w14:textId="77777777" w:rsidR="00B414F7" w:rsidRPr="00AB72EA" w:rsidRDefault="00B414F7" w:rsidP="006003FE">
            <w:pPr>
              <w:rPr>
                <w:rFonts w:ascii="Cambria" w:hAnsi="Cambria"/>
                <w:sz w:val="24"/>
                <w:szCs w:val="24"/>
              </w:rPr>
            </w:pPr>
            <w:r w:rsidRPr="00AB72EA">
              <w:rPr>
                <w:rFonts w:ascii="Cambria" w:hAnsi="Cambria"/>
                <w:sz w:val="24"/>
                <w:szCs w:val="24"/>
              </w:rPr>
              <w:t>REGULAR SCHEDULE</w:t>
            </w:r>
          </w:p>
        </w:tc>
        <w:tc>
          <w:tcPr>
            <w:tcW w:w="3597" w:type="dxa"/>
          </w:tcPr>
          <w:p w14:paraId="05183BBD" w14:textId="77777777" w:rsidR="00B414F7" w:rsidRPr="00AB72EA" w:rsidRDefault="00B414F7" w:rsidP="006003FE">
            <w:pPr>
              <w:rPr>
                <w:rFonts w:ascii="Cambria" w:hAnsi="Cambria"/>
                <w:sz w:val="24"/>
                <w:szCs w:val="24"/>
              </w:rPr>
            </w:pPr>
            <w:r w:rsidRPr="00AB72EA">
              <w:rPr>
                <w:rFonts w:ascii="Cambria" w:hAnsi="Cambria"/>
                <w:sz w:val="24"/>
                <w:szCs w:val="24"/>
              </w:rPr>
              <w:t>EARLY RELEASE (Tuesdays)</w:t>
            </w:r>
          </w:p>
        </w:tc>
      </w:tr>
      <w:tr w:rsidR="00B414F7" w:rsidRPr="00AB72EA" w14:paraId="1E27AD54" w14:textId="77777777" w:rsidTr="006003FE">
        <w:tc>
          <w:tcPr>
            <w:tcW w:w="3596" w:type="dxa"/>
          </w:tcPr>
          <w:p w14:paraId="7A6F5A7E" w14:textId="77777777" w:rsidR="00B414F7" w:rsidRPr="00AB72EA" w:rsidRDefault="00B414F7" w:rsidP="006003FE">
            <w:pPr>
              <w:rPr>
                <w:rFonts w:ascii="Cambria" w:hAnsi="Cambria"/>
                <w:sz w:val="24"/>
                <w:szCs w:val="24"/>
              </w:rPr>
            </w:pPr>
            <w:r w:rsidRPr="00AB72EA">
              <w:rPr>
                <w:rFonts w:ascii="Cambria" w:hAnsi="Cambria"/>
                <w:sz w:val="24"/>
                <w:szCs w:val="24"/>
              </w:rPr>
              <w:t>Kindergarten &amp; TK</w:t>
            </w:r>
          </w:p>
        </w:tc>
        <w:tc>
          <w:tcPr>
            <w:tcW w:w="3597" w:type="dxa"/>
          </w:tcPr>
          <w:p w14:paraId="1CEF9301" w14:textId="77777777" w:rsidR="00B414F7" w:rsidRPr="00AB72EA" w:rsidRDefault="00B414F7" w:rsidP="006003FE">
            <w:pPr>
              <w:rPr>
                <w:rFonts w:ascii="Cambria" w:hAnsi="Cambria"/>
                <w:sz w:val="24"/>
                <w:szCs w:val="24"/>
              </w:rPr>
            </w:pPr>
            <w:r w:rsidRPr="00AB72EA">
              <w:rPr>
                <w:rFonts w:ascii="Cambria" w:hAnsi="Cambria"/>
                <w:sz w:val="24"/>
                <w:szCs w:val="24"/>
              </w:rPr>
              <w:t>8:25 – 1:30</w:t>
            </w:r>
          </w:p>
        </w:tc>
        <w:tc>
          <w:tcPr>
            <w:tcW w:w="3597" w:type="dxa"/>
          </w:tcPr>
          <w:p w14:paraId="2DE75153" w14:textId="77777777" w:rsidR="00B414F7" w:rsidRPr="00AB72EA" w:rsidRDefault="00B414F7" w:rsidP="006003FE">
            <w:pPr>
              <w:rPr>
                <w:rFonts w:ascii="Cambria" w:hAnsi="Cambria"/>
                <w:sz w:val="24"/>
                <w:szCs w:val="24"/>
              </w:rPr>
            </w:pPr>
            <w:r w:rsidRPr="00AB72EA">
              <w:rPr>
                <w:rFonts w:ascii="Cambria" w:hAnsi="Cambria"/>
                <w:sz w:val="24"/>
                <w:szCs w:val="24"/>
              </w:rPr>
              <w:t>8:25 – 12:25</w:t>
            </w:r>
          </w:p>
        </w:tc>
      </w:tr>
      <w:tr w:rsidR="00B414F7" w:rsidRPr="00AB72EA" w14:paraId="11145F78" w14:textId="77777777" w:rsidTr="006003FE">
        <w:tc>
          <w:tcPr>
            <w:tcW w:w="3596" w:type="dxa"/>
          </w:tcPr>
          <w:p w14:paraId="733130A0" w14:textId="77777777" w:rsidR="00B414F7" w:rsidRPr="00AB72EA" w:rsidRDefault="00B414F7" w:rsidP="006003FE">
            <w:pPr>
              <w:rPr>
                <w:rFonts w:ascii="Cambria" w:hAnsi="Cambria"/>
                <w:sz w:val="24"/>
                <w:szCs w:val="24"/>
              </w:rPr>
            </w:pPr>
            <w:r w:rsidRPr="00AB72EA">
              <w:rPr>
                <w:rFonts w:ascii="Cambria" w:hAnsi="Cambria"/>
                <w:sz w:val="24"/>
                <w:szCs w:val="24"/>
              </w:rPr>
              <w:t>Grades 1-6</w:t>
            </w:r>
          </w:p>
        </w:tc>
        <w:tc>
          <w:tcPr>
            <w:tcW w:w="3597" w:type="dxa"/>
          </w:tcPr>
          <w:p w14:paraId="41236469" w14:textId="77777777" w:rsidR="00B414F7" w:rsidRPr="00AB72EA" w:rsidRDefault="00B414F7" w:rsidP="006003FE">
            <w:pPr>
              <w:rPr>
                <w:rFonts w:ascii="Cambria" w:hAnsi="Cambria"/>
                <w:sz w:val="24"/>
                <w:szCs w:val="24"/>
              </w:rPr>
            </w:pPr>
            <w:r w:rsidRPr="00AB72EA">
              <w:rPr>
                <w:rFonts w:ascii="Cambria" w:hAnsi="Cambria"/>
                <w:sz w:val="24"/>
                <w:szCs w:val="24"/>
              </w:rPr>
              <w:t>8:25 – 2:30</w:t>
            </w:r>
          </w:p>
        </w:tc>
        <w:tc>
          <w:tcPr>
            <w:tcW w:w="3597" w:type="dxa"/>
          </w:tcPr>
          <w:p w14:paraId="05CFD468" w14:textId="77777777" w:rsidR="00B414F7" w:rsidRPr="00AB72EA" w:rsidRDefault="00B414F7" w:rsidP="006003FE">
            <w:pPr>
              <w:rPr>
                <w:rFonts w:ascii="Cambria" w:hAnsi="Cambria"/>
                <w:sz w:val="24"/>
                <w:szCs w:val="24"/>
              </w:rPr>
            </w:pPr>
            <w:r w:rsidRPr="00AB72EA">
              <w:rPr>
                <w:rFonts w:ascii="Cambria" w:hAnsi="Cambria"/>
                <w:sz w:val="24"/>
                <w:szCs w:val="24"/>
              </w:rPr>
              <w:t xml:space="preserve">8:25 – 1:25 </w:t>
            </w:r>
          </w:p>
        </w:tc>
      </w:tr>
    </w:tbl>
    <w:p w14:paraId="559F2F39" w14:textId="77777777" w:rsidR="00B414F7" w:rsidRPr="00AB72EA" w:rsidRDefault="00B414F7" w:rsidP="00B414F7">
      <w:pPr>
        <w:pStyle w:val="Heading1"/>
        <w:rPr>
          <w:rFonts w:ascii="Cambria" w:hAnsi="Cambria"/>
        </w:rPr>
      </w:pPr>
      <w:bookmarkStart w:id="13" w:name="_Toc233723672"/>
      <w:r w:rsidRPr="00AB72EA">
        <w:rPr>
          <w:rFonts w:ascii="Cambria" w:hAnsi="Cambria"/>
        </w:rPr>
        <w:t>Bus Schedule</w:t>
      </w:r>
      <w:bookmarkEnd w:id="13"/>
    </w:p>
    <w:p w14:paraId="56E37320" w14:textId="77777777" w:rsidR="00B414F7" w:rsidRPr="00AB72EA" w:rsidRDefault="00B414F7" w:rsidP="00B414F7">
      <w:pPr>
        <w:rPr>
          <w:rFonts w:ascii="Cambria" w:hAnsi="Cambria"/>
          <w:sz w:val="24"/>
          <w:szCs w:val="24"/>
        </w:rPr>
      </w:pPr>
      <w:r w:rsidRPr="00AB72EA">
        <w:rPr>
          <w:rFonts w:ascii="Cambria" w:hAnsi="Cambria"/>
          <w:sz w:val="24"/>
          <w:szCs w:val="24"/>
        </w:rPr>
        <w:t>A detailed schedule is included in the beginning of the year packet sent home with students on the first day of school. If you would like an additional copy, please contact the office.</w:t>
      </w:r>
    </w:p>
    <w:p w14:paraId="1E245268" w14:textId="77777777" w:rsidR="00ED414B" w:rsidRPr="00AB72EA" w:rsidRDefault="00ED414B" w:rsidP="00977B8E">
      <w:pPr>
        <w:spacing w:after="0"/>
        <w:rPr>
          <w:rFonts w:ascii="Cambria" w:hAnsi="Cambria"/>
          <w:sz w:val="24"/>
          <w:szCs w:val="24"/>
        </w:rPr>
      </w:pPr>
    </w:p>
    <w:p w14:paraId="37840B52" w14:textId="36A30FA8" w:rsidR="00BC1518" w:rsidRPr="00AB72EA" w:rsidRDefault="00BC1518" w:rsidP="00C81F8B">
      <w:pPr>
        <w:pStyle w:val="Heading1"/>
        <w:rPr>
          <w:rFonts w:ascii="Cambria" w:hAnsi="Cambria"/>
        </w:rPr>
      </w:pPr>
      <w:bookmarkStart w:id="14" w:name="_Toc233723673"/>
      <w:r w:rsidRPr="00AB72EA">
        <w:rPr>
          <w:rFonts w:ascii="Cambria" w:hAnsi="Cambria"/>
        </w:rPr>
        <w:lastRenderedPageBreak/>
        <w:t>FUSD Academic Calendar</w:t>
      </w:r>
      <w:bookmarkEnd w:id="14"/>
    </w:p>
    <w:p w14:paraId="31E5A4D7" w14:textId="77777777" w:rsidR="00BC1518" w:rsidRPr="00AB72EA" w:rsidRDefault="00BC1518" w:rsidP="000A41F9">
      <w:pPr>
        <w:rPr>
          <w:rFonts w:ascii="Cambria" w:hAnsi="Cambria"/>
        </w:rPr>
      </w:pPr>
      <w:r w:rsidRPr="00AB72EA">
        <w:rPr>
          <w:rFonts w:ascii="Cambria" w:hAnsi="Cambria"/>
          <w:noProof/>
        </w:rPr>
        <w:drawing>
          <wp:inline distT="0" distB="0" distL="0" distR="0" wp14:anchorId="23766546" wp14:editId="1017F5EA">
            <wp:extent cx="5600700" cy="5293995"/>
            <wp:effectExtent l="0" t="0" r="0" b="1905"/>
            <wp:docPr id="1318304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304926" name=""/>
                    <pic:cNvPicPr/>
                  </pic:nvPicPr>
                  <pic:blipFill>
                    <a:blip r:embed="rId17">
                      <a:extLst>
                        <a:ext uri="{28A0092B-C50C-407E-A947-70E740481C1C}">
                          <a14:useLocalDpi xmlns:a14="http://schemas.microsoft.com/office/drawing/2010/main" val="0"/>
                        </a:ext>
                      </a:extLst>
                    </a:blip>
                    <a:stretch>
                      <a:fillRect/>
                    </a:stretch>
                  </pic:blipFill>
                  <pic:spPr>
                    <a:xfrm>
                      <a:off x="0" y="0"/>
                      <a:ext cx="5600700" cy="5293995"/>
                    </a:xfrm>
                    <a:prstGeom prst="rect">
                      <a:avLst/>
                    </a:prstGeom>
                  </pic:spPr>
                </pic:pic>
              </a:graphicData>
            </a:graphic>
          </wp:inline>
        </w:drawing>
      </w:r>
    </w:p>
    <w:p w14:paraId="46CF126E" w14:textId="7B184375" w:rsidR="00C81F8B" w:rsidRPr="00AB72EA" w:rsidRDefault="00C81F8B" w:rsidP="00C81F8B">
      <w:pPr>
        <w:pStyle w:val="Heading1"/>
        <w:rPr>
          <w:rFonts w:ascii="Cambria" w:hAnsi="Cambria"/>
        </w:rPr>
      </w:pPr>
      <w:bookmarkStart w:id="15" w:name="_Toc233723674"/>
      <w:r w:rsidRPr="00AB72EA">
        <w:rPr>
          <w:rFonts w:ascii="Cambria" w:hAnsi="Cambria"/>
        </w:rPr>
        <w:t>Student Behavior</w:t>
      </w:r>
      <w:bookmarkEnd w:id="15"/>
    </w:p>
    <w:p w14:paraId="4BFBCE98" w14:textId="3B418328" w:rsidR="00013A8A" w:rsidRPr="00AB72EA" w:rsidRDefault="00013A8A" w:rsidP="00013A8A">
      <w:pPr>
        <w:spacing w:after="0" w:line="240" w:lineRule="auto"/>
        <w:rPr>
          <w:rFonts w:ascii="Cambria" w:eastAsia="Calibri" w:hAnsi="Cambria" w:cs="Times New Roman"/>
          <w:kern w:val="0"/>
          <w:sz w:val="24"/>
          <w14:ligatures w14:val="none"/>
        </w:rPr>
      </w:pPr>
      <w:r w:rsidRPr="00AB72EA">
        <w:rPr>
          <w:rFonts w:ascii="Cambria" w:eastAsia="Calibri" w:hAnsi="Cambria" w:cs="Times New Roman"/>
          <w:kern w:val="0"/>
          <w:sz w:val="24"/>
          <w14:ligatures w14:val="none"/>
        </w:rPr>
        <w:t>Here at Bakman, we believe all our students can achieve success. As of the 2025-2026 school year, Bakman Elementary follows FUSD’s District Guidelines.</w:t>
      </w:r>
    </w:p>
    <w:p w14:paraId="16318692" w14:textId="46A21F1E" w:rsidR="00013A8A" w:rsidRPr="00AB72EA" w:rsidRDefault="00013A8A" w:rsidP="00013A8A">
      <w:pPr>
        <w:spacing w:after="0" w:line="240" w:lineRule="auto"/>
        <w:rPr>
          <w:rFonts w:ascii="Cambria" w:eastAsia="Calibri" w:hAnsi="Cambria" w:cs="Times New Roman"/>
          <w:kern w:val="0"/>
          <w:sz w:val="24"/>
          <w14:ligatures w14:val="none"/>
        </w:rPr>
      </w:pPr>
    </w:p>
    <w:p w14:paraId="0EBFCD9E" w14:textId="79CA0F7E" w:rsidR="00013A8A" w:rsidRPr="00AB72EA" w:rsidRDefault="00013A8A" w:rsidP="00013A8A">
      <w:pPr>
        <w:spacing w:after="0" w:line="240" w:lineRule="auto"/>
        <w:rPr>
          <w:rFonts w:ascii="Cambria" w:eastAsia="Calibri" w:hAnsi="Cambria" w:cs="Times New Roman"/>
          <w:kern w:val="0"/>
          <w:sz w:val="24"/>
          <w14:ligatures w14:val="none"/>
        </w:rPr>
      </w:pPr>
      <w:r w:rsidRPr="00AB72EA">
        <w:rPr>
          <w:rFonts w:ascii="Cambria" w:eastAsia="Calibri" w:hAnsi="Cambria" w:cs="Times New Roman"/>
          <w:kern w:val="0"/>
          <w:sz w:val="24"/>
          <w14:ligatures w14:val="none"/>
        </w:rPr>
        <w:t>Structures and expectations are taught not only to protect our students and their property, but also to reinforce healthy social and emotional life skills. Students will be expected to follow schoolwide structures and expectations that are listed in accordance with the Fresno Unified Code of Behavior found in this packet.</w:t>
      </w:r>
    </w:p>
    <w:p w14:paraId="111A65E2" w14:textId="6B209E6E" w:rsidR="00C81F8B" w:rsidRPr="00AB72EA" w:rsidRDefault="00C81F8B" w:rsidP="00C81F8B">
      <w:pPr>
        <w:pStyle w:val="Heading2"/>
        <w:rPr>
          <w:rFonts w:ascii="Cambria" w:hAnsi="Cambria"/>
        </w:rPr>
      </w:pPr>
      <w:bookmarkStart w:id="16" w:name="_Toc233723675"/>
      <w:r w:rsidRPr="00AB72EA">
        <w:rPr>
          <w:rFonts w:ascii="Cambria" w:hAnsi="Cambria"/>
        </w:rPr>
        <w:t>Student Referral to the Office</w:t>
      </w:r>
      <w:bookmarkEnd w:id="16"/>
    </w:p>
    <w:p w14:paraId="7E96D0D3" w14:textId="1D6BFE14" w:rsidR="00C81F8B" w:rsidRPr="00AB72EA" w:rsidRDefault="00D73A23" w:rsidP="00D73A23">
      <w:pPr>
        <w:rPr>
          <w:rFonts w:ascii="Cambria" w:hAnsi="Cambria"/>
          <w:sz w:val="24"/>
          <w:szCs w:val="24"/>
        </w:rPr>
      </w:pPr>
      <w:r w:rsidRPr="00AB72EA">
        <w:rPr>
          <w:rFonts w:ascii="Cambria" w:hAnsi="Cambria"/>
          <w:sz w:val="24"/>
          <w:szCs w:val="24"/>
        </w:rPr>
        <w:t xml:space="preserve">Students will be sent to the office for </w:t>
      </w:r>
      <w:r w:rsidR="003E2AAC" w:rsidRPr="00AB72EA">
        <w:rPr>
          <w:rFonts w:ascii="Cambria" w:hAnsi="Cambria"/>
          <w:sz w:val="24"/>
          <w:szCs w:val="24"/>
        </w:rPr>
        <w:t>Le</w:t>
      </w:r>
      <w:r w:rsidR="00E311F8" w:rsidRPr="00AB72EA">
        <w:rPr>
          <w:rFonts w:ascii="Cambria" w:hAnsi="Cambria"/>
          <w:sz w:val="24"/>
          <w:szCs w:val="24"/>
        </w:rPr>
        <w:t>vel</w:t>
      </w:r>
      <w:r w:rsidR="003E2AAC" w:rsidRPr="00AB72EA">
        <w:rPr>
          <w:rFonts w:ascii="Cambria" w:hAnsi="Cambria"/>
          <w:sz w:val="24"/>
          <w:szCs w:val="24"/>
        </w:rPr>
        <w:t xml:space="preserve"> 3 misbehavior</w:t>
      </w:r>
      <w:r w:rsidR="00E311F8" w:rsidRPr="00AB72EA">
        <w:rPr>
          <w:rFonts w:ascii="Cambria" w:hAnsi="Cambria"/>
          <w:sz w:val="24"/>
          <w:szCs w:val="24"/>
        </w:rPr>
        <w:t xml:space="preserve">, and in severe Level 2 cases. </w:t>
      </w:r>
      <w:r w:rsidR="00B96B2E" w:rsidRPr="00AB72EA">
        <w:rPr>
          <w:rFonts w:ascii="Cambria" w:hAnsi="Cambria"/>
          <w:sz w:val="24"/>
          <w:szCs w:val="24"/>
        </w:rPr>
        <w:t>Incidents will be recorded in the students’ discipline log each time they are sent to the office</w:t>
      </w:r>
      <w:r w:rsidR="00E36701" w:rsidRPr="00AB72EA">
        <w:rPr>
          <w:rFonts w:ascii="Cambria" w:hAnsi="Cambria"/>
          <w:sz w:val="24"/>
          <w:szCs w:val="24"/>
        </w:rPr>
        <w:t>. Consequences will be given based on Fresno Unified Behavior matrix</w:t>
      </w:r>
      <w:r w:rsidR="00E74100" w:rsidRPr="00AB72EA">
        <w:rPr>
          <w:rFonts w:ascii="Cambria" w:hAnsi="Cambria"/>
          <w:sz w:val="24"/>
          <w:szCs w:val="24"/>
        </w:rPr>
        <w:t xml:space="preserve"> and will align with natural consequences as much as possible.</w:t>
      </w:r>
    </w:p>
    <w:p w14:paraId="41DF6C4D" w14:textId="77777777" w:rsidR="00D201C9" w:rsidRPr="00AB72EA" w:rsidRDefault="00D201C9" w:rsidP="00D201C9">
      <w:pPr>
        <w:pStyle w:val="Heading2"/>
        <w:rPr>
          <w:rFonts w:ascii="Cambria" w:hAnsi="Cambria"/>
        </w:rPr>
      </w:pPr>
      <w:bookmarkStart w:id="17" w:name="_Toc233723676"/>
      <w:r w:rsidRPr="00AB72EA">
        <w:rPr>
          <w:rFonts w:ascii="Cambria" w:hAnsi="Cambria"/>
        </w:rPr>
        <w:lastRenderedPageBreak/>
        <w:t>Suspension</w:t>
      </w:r>
      <w:bookmarkEnd w:id="17"/>
    </w:p>
    <w:p w14:paraId="334AAB34" w14:textId="77777777" w:rsidR="00D201C9" w:rsidRPr="00AB72EA" w:rsidRDefault="00D201C9" w:rsidP="00D201C9">
      <w:pPr>
        <w:spacing w:after="0" w:line="240" w:lineRule="auto"/>
        <w:rPr>
          <w:rFonts w:ascii="Cambria" w:eastAsia="Calibri" w:hAnsi="Cambria" w:cs="Times New Roman"/>
          <w:kern w:val="0"/>
          <w:sz w:val="24"/>
          <w14:ligatures w14:val="none"/>
        </w:rPr>
      </w:pPr>
      <w:r w:rsidRPr="00AB72EA">
        <w:rPr>
          <w:rFonts w:ascii="Cambria" w:eastAsia="Calibri" w:hAnsi="Cambria" w:cs="Times New Roman"/>
          <w:kern w:val="0"/>
          <w:sz w:val="24"/>
          <w14:ligatures w14:val="none"/>
        </w:rPr>
        <w:t>The purpose of suspending a student is to allow staff time to organize a more intensive intervention. Administrators will follow FUSD Discipline Guidelines to identify needs and target intervention and supports for all parties. If suspension is appropriate, parents and appropriate staff will be notified of the suspension. Upon returning to school, the student begins with a “CLEAN SLATE”.  If appropriate, a re-entry circle will be held. If the teacher has not completed a Full DESSA assessment for the suspended student, the teacher will be asked to complete that to get more information about ongoing supports and prevention.</w:t>
      </w:r>
    </w:p>
    <w:p w14:paraId="5296AC93" w14:textId="77777777" w:rsidR="00D201C9" w:rsidRPr="00AB72EA" w:rsidRDefault="00D201C9" w:rsidP="00D201C9">
      <w:pPr>
        <w:spacing w:after="0" w:line="240" w:lineRule="auto"/>
        <w:rPr>
          <w:rFonts w:ascii="Cambria" w:eastAsia="Calibri" w:hAnsi="Cambria" w:cs="Times New Roman"/>
          <w:kern w:val="0"/>
          <w:sz w:val="24"/>
          <w14:ligatures w14:val="none"/>
        </w:rPr>
      </w:pPr>
    </w:p>
    <w:p w14:paraId="79677690" w14:textId="77777777" w:rsidR="00D201C9" w:rsidRPr="00AB72EA" w:rsidRDefault="00D201C9" w:rsidP="00D201C9">
      <w:pPr>
        <w:spacing w:after="0" w:line="240" w:lineRule="auto"/>
        <w:jc w:val="center"/>
        <w:rPr>
          <w:rFonts w:ascii="Cambria" w:eastAsia="Calibri" w:hAnsi="Cambria" w:cs="Times New Roman"/>
          <w:kern w:val="0"/>
          <w:sz w:val="24"/>
          <w14:ligatures w14:val="none"/>
        </w:rPr>
      </w:pPr>
      <w:r w:rsidRPr="00AB72EA">
        <w:rPr>
          <w:rFonts w:ascii="Cambria" w:eastAsia="Calibri" w:hAnsi="Cambria" w:cs="Times New Roman"/>
          <w:kern w:val="0"/>
          <w:sz w:val="24"/>
          <w14:ligatures w14:val="none"/>
        </w:rPr>
        <w:t>KEY POINT:  ACCESS, CONSISTENCY, AND COMMUNICATION</w:t>
      </w:r>
    </w:p>
    <w:p w14:paraId="113C797C" w14:textId="77777777" w:rsidR="00D201C9" w:rsidRPr="00AB72EA" w:rsidRDefault="00D201C9" w:rsidP="00D201C9">
      <w:pPr>
        <w:pStyle w:val="Heading2"/>
        <w:rPr>
          <w:rFonts w:ascii="Cambria" w:hAnsi="Cambria"/>
        </w:rPr>
      </w:pPr>
      <w:bookmarkStart w:id="18" w:name="_Toc233723677"/>
      <w:r w:rsidRPr="00AB72EA">
        <w:rPr>
          <w:rFonts w:ascii="Cambria" w:hAnsi="Cambria"/>
        </w:rPr>
        <w:t>Notification Regarding Expulsion</w:t>
      </w:r>
      <w:bookmarkEnd w:id="18"/>
    </w:p>
    <w:p w14:paraId="580D5799" w14:textId="77777777" w:rsidR="00D201C9" w:rsidRPr="00AB72EA" w:rsidRDefault="00D201C9" w:rsidP="00D201C9">
      <w:pPr>
        <w:rPr>
          <w:rFonts w:ascii="Cambria" w:hAnsi="Cambria"/>
          <w:sz w:val="24"/>
          <w:szCs w:val="24"/>
        </w:rPr>
      </w:pPr>
      <w:r w:rsidRPr="00AB72EA">
        <w:rPr>
          <w:rFonts w:ascii="Cambria" w:hAnsi="Cambria"/>
          <w:sz w:val="24"/>
          <w:szCs w:val="24"/>
        </w:rPr>
        <w:t xml:space="preserve">The Fresno Unified School District Board of Education has established policies and standards of behavior which promote learning and protect the safety and well-being of students. When these policies are violated, it may be necessary to suspend or expel a student. Board Policy 5144.1 aligns with the California education code in the approaching to serious offenses. </w:t>
      </w:r>
    </w:p>
    <w:p w14:paraId="12E66259" w14:textId="77777777" w:rsidR="00D201C9" w:rsidRPr="00AB72EA" w:rsidRDefault="00D201C9" w:rsidP="00D201C9">
      <w:pPr>
        <w:rPr>
          <w:rFonts w:ascii="Cambria" w:hAnsi="Cambria"/>
          <w:sz w:val="24"/>
          <w:szCs w:val="24"/>
        </w:rPr>
      </w:pPr>
      <w:r w:rsidRPr="00AB72EA">
        <w:rPr>
          <w:rFonts w:ascii="Cambria" w:hAnsi="Cambria"/>
          <w:sz w:val="24"/>
          <w:szCs w:val="24"/>
        </w:rPr>
        <w:t>The following offenses will warrant a mandatory referral for expulsion:</w:t>
      </w:r>
    </w:p>
    <w:p w14:paraId="2B57BB0A" w14:textId="77777777" w:rsidR="00D201C9" w:rsidRPr="00AB72EA" w:rsidRDefault="00D201C9" w:rsidP="00D201C9">
      <w:pPr>
        <w:pStyle w:val="ListParagraph"/>
        <w:numPr>
          <w:ilvl w:val="0"/>
          <w:numId w:val="5"/>
        </w:numPr>
        <w:rPr>
          <w:rFonts w:ascii="Cambria" w:hAnsi="Cambria"/>
          <w:sz w:val="24"/>
          <w:szCs w:val="24"/>
        </w:rPr>
      </w:pPr>
      <w:r w:rsidRPr="00AB72EA">
        <w:rPr>
          <w:rFonts w:ascii="Cambria" w:hAnsi="Cambria"/>
          <w:sz w:val="24"/>
          <w:szCs w:val="24"/>
        </w:rPr>
        <w:t>Brandishing of loaded or unloaded firearm</w:t>
      </w:r>
    </w:p>
    <w:p w14:paraId="5FAF25C7" w14:textId="77777777" w:rsidR="00D201C9" w:rsidRPr="00AB72EA" w:rsidRDefault="00D201C9" w:rsidP="00D201C9">
      <w:pPr>
        <w:pStyle w:val="ListParagraph"/>
        <w:numPr>
          <w:ilvl w:val="0"/>
          <w:numId w:val="5"/>
        </w:numPr>
        <w:rPr>
          <w:rFonts w:ascii="Cambria" w:hAnsi="Cambria"/>
          <w:sz w:val="24"/>
          <w:szCs w:val="24"/>
        </w:rPr>
      </w:pPr>
      <w:r w:rsidRPr="00AB72EA">
        <w:rPr>
          <w:rFonts w:ascii="Cambria" w:hAnsi="Cambria"/>
          <w:sz w:val="24"/>
          <w:szCs w:val="24"/>
        </w:rPr>
        <w:t>Brandishing a knife at another student</w:t>
      </w:r>
    </w:p>
    <w:p w14:paraId="5D493781" w14:textId="77777777" w:rsidR="00D201C9" w:rsidRPr="00AB72EA" w:rsidRDefault="00D201C9" w:rsidP="00D201C9">
      <w:pPr>
        <w:pStyle w:val="ListParagraph"/>
        <w:numPr>
          <w:ilvl w:val="0"/>
          <w:numId w:val="5"/>
        </w:numPr>
        <w:rPr>
          <w:rFonts w:ascii="Cambria" w:hAnsi="Cambria"/>
          <w:sz w:val="24"/>
          <w:szCs w:val="24"/>
        </w:rPr>
      </w:pPr>
      <w:r w:rsidRPr="00AB72EA">
        <w:rPr>
          <w:rFonts w:ascii="Cambria" w:hAnsi="Cambria"/>
          <w:sz w:val="24"/>
          <w:szCs w:val="24"/>
        </w:rPr>
        <w:t>Unlawfully selling a controlled substance</w:t>
      </w:r>
    </w:p>
    <w:p w14:paraId="5CE34580" w14:textId="77777777" w:rsidR="00D201C9" w:rsidRPr="00AB72EA" w:rsidRDefault="00D201C9" w:rsidP="00D201C9">
      <w:pPr>
        <w:pStyle w:val="ListParagraph"/>
        <w:numPr>
          <w:ilvl w:val="0"/>
          <w:numId w:val="5"/>
        </w:numPr>
        <w:rPr>
          <w:rFonts w:ascii="Cambria" w:hAnsi="Cambria"/>
          <w:sz w:val="24"/>
          <w:szCs w:val="24"/>
        </w:rPr>
      </w:pPr>
      <w:r w:rsidRPr="00AB72EA">
        <w:rPr>
          <w:rFonts w:ascii="Cambria" w:hAnsi="Cambria"/>
          <w:sz w:val="24"/>
          <w:szCs w:val="24"/>
        </w:rPr>
        <w:t>Sexual assault (including attempt) or sexual battery</w:t>
      </w:r>
    </w:p>
    <w:p w14:paraId="15EE2016" w14:textId="77777777" w:rsidR="00D201C9" w:rsidRPr="00AB72EA" w:rsidRDefault="00D201C9" w:rsidP="00D201C9">
      <w:pPr>
        <w:pStyle w:val="ListParagraph"/>
        <w:numPr>
          <w:ilvl w:val="0"/>
          <w:numId w:val="5"/>
        </w:numPr>
        <w:rPr>
          <w:rFonts w:ascii="Cambria" w:hAnsi="Cambria"/>
          <w:sz w:val="24"/>
          <w:szCs w:val="24"/>
        </w:rPr>
      </w:pPr>
      <w:r w:rsidRPr="00AB72EA">
        <w:rPr>
          <w:rFonts w:ascii="Cambria" w:hAnsi="Cambria"/>
          <w:sz w:val="24"/>
          <w:szCs w:val="24"/>
        </w:rPr>
        <w:t>Possessing an explosive</w:t>
      </w:r>
    </w:p>
    <w:p w14:paraId="6B51A4A3" w14:textId="77777777" w:rsidR="00D201C9" w:rsidRPr="00AB72EA" w:rsidRDefault="00D201C9" w:rsidP="00D201C9">
      <w:pPr>
        <w:rPr>
          <w:rFonts w:ascii="Cambria" w:hAnsi="Cambria"/>
          <w:sz w:val="24"/>
          <w:szCs w:val="24"/>
        </w:rPr>
      </w:pPr>
      <w:r w:rsidRPr="00AB72EA">
        <w:rPr>
          <w:rFonts w:ascii="Cambria" w:hAnsi="Cambria"/>
          <w:sz w:val="24"/>
          <w:szCs w:val="24"/>
        </w:rPr>
        <w:t>The offenses listed above will not be tolerated in school buildings, school grounds, and buses, going to or coming from lunch or school or at any school-sponsored activity.</w:t>
      </w:r>
    </w:p>
    <w:p w14:paraId="3625E758" w14:textId="77777777" w:rsidR="00D201C9" w:rsidRPr="00AB72EA" w:rsidRDefault="00D201C9" w:rsidP="00D201C9">
      <w:pPr>
        <w:rPr>
          <w:rFonts w:ascii="Cambria" w:hAnsi="Cambria"/>
          <w:sz w:val="24"/>
          <w:szCs w:val="24"/>
        </w:rPr>
      </w:pPr>
      <w:r w:rsidRPr="00AB72EA">
        <w:rPr>
          <w:rFonts w:ascii="Cambria" w:hAnsi="Cambria"/>
          <w:sz w:val="24"/>
          <w:szCs w:val="24"/>
        </w:rPr>
        <w:t xml:space="preserve"> For all other violations the principle shall have the discretion to recommend expulsion of a student. If expulsion is recommended, the Board shall order the student expelled only if it makes the finding of either or both of the following:</w:t>
      </w:r>
    </w:p>
    <w:p w14:paraId="6728E49F" w14:textId="77777777" w:rsidR="00D201C9" w:rsidRPr="00AB72EA" w:rsidRDefault="00D201C9" w:rsidP="00D201C9">
      <w:pPr>
        <w:pStyle w:val="ListParagraph"/>
        <w:numPr>
          <w:ilvl w:val="0"/>
          <w:numId w:val="6"/>
        </w:numPr>
        <w:rPr>
          <w:rFonts w:ascii="Cambria" w:hAnsi="Cambria"/>
          <w:sz w:val="24"/>
          <w:szCs w:val="24"/>
        </w:rPr>
      </w:pPr>
      <w:r w:rsidRPr="00AB72EA">
        <w:rPr>
          <w:rFonts w:ascii="Cambria" w:hAnsi="Cambria"/>
          <w:sz w:val="24"/>
          <w:szCs w:val="24"/>
        </w:rPr>
        <w:t>That other means of correction are not feasible or have repeatedly failed to bring about proper conduct;</w:t>
      </w:r>
    </w:p>
    <w:p w14:paraId="26D796CF" w14:textId="77777777" w:rsidR="00D201C9" w:rsidRPr="00AB72EA" w:rsidRDefault="00D201C9" w:rsidP="00D201C9">
      <w:pPr>
        <w:pStyle w:val="ListParagraph"/>
        <w:numPr>
          <w:ilvl w:val="0"/>
          <w:numId w:val="6"/>
        </w:numPr>
        <w:rPr>
          <w:rFonts w:ascii="Cambria" w:hAnsi="Cambria"/>
          <w:sz w:val="24"/>
          <w:szCs w:val="24"/>
        </w:rPr>
      </w:pPr>
      <w:r w:rsidRPr="00AB72EA">
        <w:rPr>
          <w:rFonts w:ascii="Cambria" w:hAnsi="Cambria"/>
          <w:sz w:val="24"/>
          <w:szCs w:val="24"/>
        </w:rPr>
        <w:t>That due to the nature of the violation the presence of the student causes a continuing danger to the student or others.</w:t>
      </w:r>
    </w:p>
    <w:p w14:paraId="37C13E05" w14:textId="77777777" w:rsidR="00D201C9" w:rsidRPr="00AB72EA" w:rsidRDefault="00D201C9" w:rsidP="00D201C9">
      <w:pPr>
        <w:rPr>
          <w:rFonts w:ascii="Cambria" w:hAnsi="Cambria"/>
          <w:sz w:val="24"/>
          <w:szCs w:val="24"/>
        </w:rPr>
      </w:pPr>
      <w:r w:rsidRPr="00AB72EA">
        <w:rPr>
          <w:rFonts w:ascii="Cambria" w:hAnsi="Cambria"/>
          <w:sz w:val="24"/>
          <w:szCs w:val="24"/>
        </w:rPr>
        <w:t xml:space="preserve"> Students who violate applicable penal codes referenced by the board policy will be referred to the appropriate law enforcement authorities.</w:t>
      </w:r>
    </w:p>
    <w:p w14:paraId="51EA97BC" w14:textId="77777777" w:rsidR="00D201C9" w:rsidRPr="00AB72EA" w:rsidRDefault="00D201C9" w:rsidP="00D201C9">
      <w:pPr>
        <w:rPr>
          <w:rFonts w:ascii="Cambria" w:hAnsi="Cambria"/>
          <w:sz w:val="24"/>
          <w:szCs w:val="24"/>
        </w:rPr>
      </w:pPr>
      <w:r w:rsidRPr="00AB72EA">
        <w:rPr>
          <w:rFonts w:ascii="Cambria" w:hAnsi="Cambria"/>
          <w:sz w:val="24"/>
          <w:szCs w:val="24"/>
        </w:rPr>
        <w:t>This Board policy is publicized and each student and parent/guardian will be asked to sign a copy of the Notification Regarding Expulsion. If the letter is not returned to the school the policy still applies to all students.</w:t>
      </w:r>
    </w:p>
    <w:p w14:paraId="387DF8C5" w14:textId="7DA22ECE" w:rsidR="00C81F8B" w:rsidRPr="00AB72EA" w:rsidRDefault="00C81F8B" w:rsidP="00D201C9">
      <w:pPr>
        <w:pStyle w:val="Heading2"/>
        <w:rPr>
          <w:rFonts w:ascii="Cambria" w:hAnsi="Cambria"/>
          <w:sz w:val="24"/>
          <w:szCs w:val="24"/>
        </w:rPr>
      </w:pPr>
      <w:bookmarkStart w:id="19" w:name="_Toc233723678"/>
      <w:r w:rsidRPr="00AB72EA">
        <w:rPr>
          <w:rFonts w:ascii="Cambria" w:hAnsi="Cambria"/>
        </w:rPr>
        <w:lastRenderedPageBreak/>
        <w:t>Bakman’s Levels of Misbehavior</w:t>
      </w:r>
      <w:bookmarkEnd w:id="19"/>
    </w:p>
    <w:p w14:paraId="45F7C613" w14:textId="4D7692F4" w:rsidR="00D82FA5" w:rsidRPr="00AB72EA" w:rsidRDefault="00D82FA5" w:rsidP="000A41F9">
      <w:pPr>
        <w:rPr>
          <w:rFonts w:ascii="Cambria" w:hAnsi="Cambria"/>
        </w:rPr>
      </w:pPr>
      <w:r w:rsidRPr="00AB72EA">
        <w:rPr>
          <w:rFonts w:ascii="Cambria" w:hAnsi="Cambria"/>
          <w:noProof/>
        </w:rPr>
        <w:drawing>
          <wp:inline distT="0" distB="0" distL="0" distR="0" wp14:anchorId="58F0827D" wp14:editId="239E690E">
            <wp:extent cx="7000875" cy="5489575"/>
            <wp:effectExtent l="0" t="0" r="9525" b="0"/>
            <wp:docPr id="1384344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344285" name=""/>
                    <pic:cNvPicPr/>
                  </pic:nvPicPr>
                  <pic:blipFill>
                    <a:blip r:embed="rId18"/>
                    <a:stretch>
                      <a:fillRect/>
                    </a:stretch>
                  </pic:blipFill>
                  <pic:spPr>
                    <a:xfrm>
                      <a:off x="0" y="0"/>
                      <a:ext cx="7047213" cy="5525910"/>
                    </a:xfrm>
                    <a:prstGeom prst="rect">
                      <a:avLst/>
                    </a:prstGeom>
                  </pic:spPr>
                </pic:pic>
              </a:graphicData>
            </a:graphic>
          </wp:inline>
        </w:drawing>
      </w:r>
    </w:p>
    <w:p w14:paraId="0D1A9148" w14:textId="64A5A8C2" w:rsidR="00C81F8B" w:rsidRPr="00AB72EA" w:rsidRDefault="00C81F8B" w:rsidP="00C81F8B">
      <w:pPr>
        <w:pStyle w:val="Heading1"/>
        <w:rPr>
          <w:rFonts w:ascii="Cambria" w:hAnsi="Cambria"/>
        </w:rPr>
      </w:pPr>
      <w:bookmarkStart w:id="20" w:name="_Toc233723679"/>
      <w:r w:rsidRPr="00AB72EA">
        <w:rPr>
          <w:rFonts w:ascii="Cambria" w:hAnsi="Cambria"/>
        </w:rPr>
        <w:t>Student Dress and Appearance</w:t>
      </w:r>
      <w:bookmarkEnd w:id="20"/>
    </w:p>
    <w:p w14:paraId="4A14B75A" w14:textId="77777777" w:rsidR="00BB3945" w:rsidRPr="00AB72EA" w:rsidRDefault="00BB3945" w:rsidP="00BB3945">
      <w:pPr>
        <w:pStyle w:val="NormalWeb"/>
        <w:shd w:val="clear" w:color="auto" w:fill="FFFFFF"/>
        <w:spacing w:before="0" w:beforeAutospacing="0" w:after="300" w:afterAutospacing="0"/>
        <w:rPr>
          <w:rFonts w:ascii="Cambria" w:hAnsi="Cambria"/>
          <w:color w:val="373737"/>
        </w:rPr>
      </w:pPr>
      <w:r w:rsidRPr="00AB72EA">
        <w:rPr>
          <w:rFonts w:ascii="Cambria" w:hAnsi="Cambria"/>
          <w:color w:val="373737"/>
        </w:rPr>
        <w:t>The responsibility for the dress and appearance of a student rests primarily with the student and their parents or guardians. In the interest of maintaining an appropriate learning environment, the district believes in the following basic principles:</w:t>
      </w:r>
    </w:p>
    <w:p w14:paraId="17CACA1F" w14:textId="77777777" w:rsidR="00BB3945" w:rsidRPr="00AB72EA" w:rsidRDefault="00BB3945" w:rsidP="00BB3945">
      <w:pPr>
        <w:numPr>
          <w:ilvl w:val="0"/>
          <w:numId w:val="7"/>
        </w:numPr>
        <w:shd w:val="clear" w:color="auto" w:fill="FFFFFF"/>
        <w:spacing w:before="100" w:beforeAutospacing="1" w:after="100" w:afterAutospacing="1" w:line="240" w:lineRule="auto"/>
        <w:rPr>
          <w:rFonts w:ascii="Cambria" w:hAnsi="Cambria"/>
          <w:color w:val="373737"/>
          <w:sz w:val="24"/>
          <w:szCs w:val="24"/>
        </w:rPr>
      </w:pPr>
      <w:r w:rsidRPr="00AB72EA">
        <w:rPr>
          <w:rFonts w:ascii="Cambria" w:hAnsi="Cambria"/>
          <w:color w:val="373737"/>
          <w:sz w:val="24"/>
          <w:szCs w:val="24"/>
        </w:rPr>
        <w:t>All students are encouraged to dress in a manner that is appropriate, comfortable and conducive to an active academic school day.</w:t>
      </w:r>
    </w:p>
    <w:p w14:paraId="59B8B33E" w14:textId="77777777" w:rsidR="00BB3945" w:rsidRPr="00AB72EA" w:rsidRDefault="00BB3945" w:rsidP="00BB3945">
      <w:pPr>
        <w:numPr>
          <w:ilvl w:val="0"/>
          <w:numId w:val="7"/>
        </w:numPr>
        <w:shd w:val="clear" w:color="auto" w:fill="FFFFFF"/>
        <w:spacing w:before="100" w:beforeAutospacing="1" w:after="100" w:afterAutospacing="1" w:line="240" w:lineRule="auto"/>
        <w:rPr>
          <w:rFonts w:ascii="Cambria" w:hAnsi="Cambria"/>
          <w:color w:val="373737"/>
          <w:sz w:val="24"/>
          <w:szCs w:val="24"/>
        </w:rPr>
      </w:pPr>
      <w:r w:rsidRPr="00AB72EA">
        <w:rPr>
          <w:rFonts w:ascii="Cambria" w:hAnsi="Cambria"/>
          <w:color w:val="373737"/>
          <w:sz w:val="24"/>
          <w:szCs w:val="24"/>
        </w:rPr>
        <w:t>Students should be able to wear clothing without fear of or actual unnecessary discipline or body shaming.</w:t>
      </w:r>
    </w:p>
    <w:p w14:paraId="1DC14344" w14:textId="77777777" w:rsidR="00BB3945" w:rsidRPr="00AB72EA" w:rsidRDefault="00BB3945" w:rsidP="00BB3945">
      <w:pPr>
        <w:numPr>
          <w:ilvl w:val="0"/>
          <w:numId w:val="7"/>
        </w:numPr>
        <w:shd w:val="clear" w:color="auto" w:fill="FFFFFF"/>
        <w:spacing w:before="100" w:beforeAutospacing="1" w:after="100" w:afterAutospacing="1" w:line="240" w:lineRule="auto"/>
        <w:rPr>
          <w:rFonts w:ascii="Cambria" w:hAnsi="Cambria"/>
          <w:color w:val="373737"/>
          <w:sz w:val="24"/>
          <w:szCs w:val="24"/>
        </w:rPr>
      </w:pPr>
      <w:r w:rsidRPr="00AB72EA">
        <w:rPr>
          <w:rFonts w:ascii="Cambria" w:hAnsi="Cambria"/>
          <w:color w:val="373737"/>
          <w:sz w:val="24"/>
          <w:szCs w:val="24"/>
        </w:rPr>
        <w:t>The student dress code should serve to support all students to develop a body-positive self-image.</w:t>
      </w:r>
    </w:p>
    <w:p w14:paraId="1A3E5734" w14:textId="77777777" w:rsidR="00BB3945" w:rsidRPr="00AB72EA" w:rsidRDefault="00BB3945" w:rsidP="00BB3945">
      <w:pPr>
        <w:numPr>
          <w:ilvl w:val="0"/>
          <w:numId w:val="7"/>
        </w:numPr>
        <w:shd w:val="clear" w:color="auto" w:fill="FFFFFF"/>
        <w:spacing w:before="100" w:beforeAutospacing="1" w:after="100" w:afterAutospacing="1" w:line="240" w:lineRule="auto"/>
        <w:rPr>
          <w:rFonts w:ascii="Cambria" w:hAnsi="Cambria"/>
          <w:color w:val="373737"/>
          <w:sz w:val="24"/>
          <w:szCs w:val="24"/>
        </w:rPr>
      </w:pPr>
      <w:r w:rsidRPr="00AB72EA">
        <w:rPr>
          <w:rFonts w:ascii="Cambria" w:hAnsi="Cambria"/>
          <w:color w:val="373737"/>
          <w:sz w:val="24"/>
          <w:szCs w:val="24"/>
        </w:rPr>
        <w:t>The district standard dress and appearance policy is gender neutral and applies to all students equally regardless of gender on school campuses and at school-sponsored functions and will be enforced consistently and fairly by all members of the school staff.</w:t>
      </w:r>
    </w:p>
    <w:p w14:paraId="64A43503" w14:textId="77777777" w:rsidR="00BB3945" w:rsidRPr="00AB72EA" w:rsidRDefault="00BB3945" w:rsidP="00BB3945">
      <w:pPr>
        <w:numPr>
          <w:ilvl w:val="0"/>
          <w:numId w:val="7"/>
        </w:numPr>
        <w:shd w:val="clear" w:color="auto" w:fill="FFFFFF"/>
        <w:spacing w:before="100" w:beforeAutospacing="1" w:after="100" w:afterAutospacing="1" w:line="240" w:lineRule="auto"/>
        <w:rPr>
          <w:rFonts w:ascii="Cambria" w:hAnsi="Cambria"/>
          <w:color w:val="373737"/>
          <w:sz w:val="24"/>
          <w:szCs w:val="24"/>
        </w:rPr>
      </w:pPr>
      <w:r w:rsidRPr="00AB72EA">
        <w:rPr>
          <w:rFonts w:ascii="Cambria" w:hAnsi="Cambria"/>
          <w:color w:val="373737"/>
          <w:sz w:val="24"/>
          <w:szCs w:val="24"/>
        </w:rPr>
        <w:lastRenderedPageBreak/>
        <w:t>Clothing and hair styles are a matter of personal choice (except for schools with uniforms). The school shall be concerned only when these impact the health and safety of students and staff.</w:t>
      </w:r>
    </w:p>
    <w:p w14:paraId="0A92AD1A" w14:textId="77777777" w:rsidR="00BB3945" w:rsidRPr="00AB72EA" w:rsidRDefault="00BB3945" w:rsidP="00BB3945">
      <w:pPr>
        <w:pStyle w:val="NormalWeb"/>
        <w:shd w:val="clear" w:color="auto" w:fill="FFFFFF"/>
        <w:spacing w:before="0" w:beforeAutospacing="0" w:after="300" w:afterAutospacing="0"/>
        <w:rPr>
          <w:rFonts w:ascii="Cambria" w:hAnsi="Cambria"/>
          <w:color w:val="373737"/>
        </w:rPr>
      </w:pPr>
      <w:r w:rsidRPr="00AB72EA">
        <w:rPr>
          <w:rFonts w:ascii="Cambria" w:hAnsi="Cambria"/>
          <w:color w:val="373737"/>
        </w:rPr>
        <w:t>Examples of inappropriate clothing include:</w:t>
      </w:r>
    </w:p>
    <w:p w14:paraId="38077F56" w14:textId="77777777" w:rsidR="00BB3945" w:rsidRPr="00AB72EA" w:rsidRDefault="00BB3945" w:rsidP="00BB3945">
      <w:pPr>
        <w:numPr>
          <w:ilvl w:val="0"/>
          <w:numId w:val="8"/>
        </w:numPr>
        <w:shd w:val="clear" w:color="auto" w:fill="FFFFFF"/>
        <w:spacing w:before="100" w:beforeAutospacing="1" w:after="100" w:afterAutospacing="1" w:line="240" w:lineRule="auto"/>
        <w:rPr>
          <w:rFonts w:ascii="Cambria" w:hAnsi="Cambria"/>
          <w:color w:val="373737"/>
          <w:sz w:val="24"/>
          <w:szCs w:val="24"/>
        </w:rPr>
      </w:pPr>
      <w:r w:rsidRPr="00AB72EA">
        <w:rPr>
          <w:rFonts w:ascii="Cambria" w:hAnsi="Cambria"/>
          <w:color w:val="373737"/>
          <w:sz w:val="24"/>
          <w:szCs w:val="24"/>
        </w:rPr>
        <w:t>clothing where the buttocks or torso is exposed, i.e., tube tops, half shirts, halters</w:t>
      </w:r>
    </w:p>
    <w:p w14:paraId="12ACC543" w14:textId="77777777" w:rsidR="00BB3945" w:rsidRPr="00AB72EA" w:rsidRDefault="00BB3945" w:rsidP="00BB3945">
      <w:pPr>
        <w:numPr>
          <w:ilvl w:val="0"/>
          <w:numId w:val="8"/>
        </w:numPr>
        <w:shd w:val="clear" w:color="auto" w:fill="FFFFFF"/>
        <w:spacing w:before="100" w:beforeAutospacing="1" w:after="100" w:afterAutospacing="1" w:line="240" w:lineRule="auto"/>
        <w:rPr>
          <w:rFonts w:ascii="Cambria" w:hAnsi="Cambria"/>
          <w:color w:val="373737"/>
          <w:sz w:val="24"/>
          <w:szCs w:val="24"/>
        </w:rPr>
      </w:pPr>
      <w:r w:rsidRPr="00AB72EA">
        <w:rPr>
          <w:rFonts w:ascii="Cambria" w:hAnsi="Cambria"/>
          <w:color w:val="373737"/>
          <w:sz w:val="24"/>
          <w:szCs w:val="24"/>
        </w:rPr>
        <w:t>clothing that is see-through. (clothing must be opaque)</w:t>
      </w:r>
    </w:p>
    <w:p w14:paraId="0918459A" w14:textId="77777777" w:rsidR="00BB3945" w:rsidRPr="00AB72EA" w:rsidRDefault="00BB3945" w:rsidP="00BB3945">
      <w:pPr>
        <w:numPr>
          <w:ilvl w:val="0"/>
          <w:numId w:val="8"/>
        </w:numPr>
        <w:shd w:val="clear" w:color="auto" w:fill="FFFFFF"/>
        <w:spacing w:before="100" w:beforeAutospacing="1" w:after="100" w:afterAutospacing="1" w:line="240" w:lineRule="auto"/>
        <w:rPr>
          <w:rFonts w:ascii="Cambria" w:hAnsi="Cambria"/>
          <w:color w:val="373737"/>
          <w:sz w:val="24"/>
          <w:szCs w:val="24"/>
        </w:rPr>
      </w:pPr>
      <w:r w:rsidRPr="00AB72EA">
        <w:rPr>
          <w:rFonts w:ascii="Cambria" w:hAnsi="Cambria"/>
          <w:color w:val="373737"/>
          <w:sz w:val="24"/>
          <w:szCs w:val="24"/>
        </w:rPr>
        <w:t>clothing or accessories which show profanity, obscene words or pictures, sexually suggestive statements, or incites to violence</w:t>
      </w:r>
    </w:p>
    <w:p w14:paraId="0332E982" w14:textId="77777777" w:rsidR="00BB3945" w:rsidRPr="00AB72EA" w:rsidRDefault="00BB3945" w:rsidP="00BB3945">
      <w:pPr>
        <w:numPr>
          <w:ilvl w:val="0"/>
          <w:numId w:val="8"/>
        </w:numPr>
        <w:shd w:val="clear" w:color="auto" w:fill="FFFFFF"/>
        <w:spacing w:before="100" w:beforeAutospacing="1" w:after="100" w:afterAutospacing="1" w:line="240" w:lineRule="auto"/>
        <w:rPr>
          <w:rFonts w:ascii="Cambria" w:hAnsi="Cambria"/>
          <w:color w:val="373737"/>
          <w:sz w:val="24"/>
          <w:szCs w:val="24"/>
        </w:rPr>
      </w:pPr>
      <w:r w:rsidRPr="00AB72EA">
        <w:rPr>
          <w:rFonts w:ascii="Cambria" w:hAnsi="Cambria"/>
          <w:color w:val="373737"/>
          <w:sz w:val="24"/>
          <w:szCs w:val="24"/>
        </w:rPr>
        <w:t>clothing representing gang-related activities</w:t>
      </w:r>
    </w:p>
    <w:p w14:paraId="5334DB6B" w14:textId="77777777" w:rsidR="00BB3945" w:rsidRPr="00AB72EA" w:rsidRDefault="00BB3945" w:rsidP="00BB3945">
      <w:pPr>
        <w:numPr>
          <w:ilvl w:val="0"/>
          <w:numId w:val="8"/>
        </w:numPr>
        <w:shd w:val="clear" w:color="auto" w:fill="FFFFFF"/>
        <w:spacing w:before="100" w:beforeAutospacing="1" w:after="100" w:afterAutospacing="1" w:line="240" w:lineRule="auto"/>
        <w:rPr>
          <w:rFonts w:ascii="Cambria" w:hAnsi="Cambria"/>
          <w:color w:val="373737"/>
          <w:sz w:val="24"/>
          <w:szCs w:val="24"/>
        </w:rPr>
      </w:pPr>
      <w:r w:rsidRPr="00AB72EA">
        <w:rPr>
          <w:rFonts w:ascii="Cambria" w:hAnsi="Cambria"/>
          <w:color w:val="373737"/>
          <w:sz w:val="24"/>
          <w:szCs w:val="24"/>
        </w:rPr>
        <w:t>clothing where the entire thigh is exposed, such as micro minis or short shorts.</w:t>
      </w:r>
    </w:p>
    <w:p w14:paraId="2DD284BF" w14:textId="77777777" w:rsidR="00BB3945" w:rsidRPr="00AB72EA" w:rsidRDefault="00BB3945" w:rsidP="00BB3945">
      <w:pPr>
        <w:numPr>
          <w:ilvl w:val="0"/>
          <w:numId w:val="8"/>
        </w:numPr>
        <w:shd w:val="clear" w:color="auto" w:fill="FFFFFF"/>
        <w:spacing w:before="100" w:beforeAutospacing="1" w:after="100" w:afterAutospacing="1" w:line="240" w:lineRule="auto"/>
        <w:rPr>
          <w:rFonts w:ascii="Cambria" w:hAnsi="Cambria"/>
          <w:color w:val="373737"/>
          <w:sz w:val="24"/>
          <w:szCs w:val="24"/>
        </w:rPr>
      </w:pPr>
      <w:r w:rsidRPr="00AB72EA">
        <w:rPr>
          <w:rFonts w:ascii="Cambria" w:hAnsi="Cambria"/>
          <w:color w:val="373737"/>
          <w:sz w:val="24"/>
          <w:szCs w:val="24"/>
        </w:rPr>
        <w:t>bathing suits or cut-offs</w:t>
      </w:r>
    </w:p>
    <w:p w14:paraId="003B5AF3" w14:textId="77777777" w:rsidR="00BB3945" w:rsidRPr="00AB72EA" w:rsidRDefault="00BB3945" w:rsidP="00BB3945">
      <w:pPr>
        <w:numPr>
          <w:ilvl w:val="0"/>
          <w:numId w:val="8"/>
        </w:numPr>
        <w:shd w:val="clear" w:color="auto" w:fill="FFFFFF"/>
        <w:spacing w:before="100" w:beforeAutospacing="1" w:after="100" w:afterAutospacing="1" w:line="240" w:lineRule="auto"/>
        <w:rPr>
          <w:rFonts w:ascii="Cambria" w:hAnsi="Cambria"/>
          <w:color w:val="373737"/>
          <w:sz w:val="24"/>
          <w:szCs w:val="24"/>
        </w:rPr>
      </w:pPr>
      <w:r w:rsidRPr="00AB72EA">
        <w:rPr>
          <w:rFonts w:ascii="Cambria" w:hAnsi="Cambria"/>
          <w:color w:val="373737"/>
          <w:sz w:val="24"/>
          <w:szCs w:val="24"/>
        </w:rPr>
        <w:t>the wearing and carrying of tobacco promotional items, or items promoting controlled substances (drugs) and/or alcohol</w:t>
      </w:r>
    </w:p>
    <w:p w14:paraId="001CBB4D" w14:textId="77777777" w:rsidR="00BB3945" w:rsidRPr="00AB72EA" w:rsidRDefault="00BB3945" w:rsidP="00BB3945">
      <w:pPr>
        <w:numPr>
          <w:ilvl w:val="0"/>
          <w:numId w:val="8"/>
        </w:numPr>
        <w:shd w:val="clear" w:color="auto" w:fill="FFFFFF"/>
        <w:spacing w:before="100" w:beforeAutospacing="1" w:after="100" w:afterAutospacing="1" w:line="240" w:lineRule="auto"/>
        <w:rPr>
          <w:rFonts w:ascii="Cambria" w:hAnsi="Cambria"/>
          <w:color w:val="373737"/>
          <w:sz w:val="24"/>
          <w:szCs w:val="24"/>
        </w:rPr>
      </w:pPr>
      <w:r w:rsidRPr="00AB72EA">
        <w:rPr>
          <w:rFonts w:ascii="Cambria" w:hAnsi="Cambria"/>
          <w:color w:val="373737"/>
          <w:sz w:val="24"/>
          <w:szCs w:val="24"/>
        </w:rPr>
        <w:t>clothing where undergarments are exposed</w:t>
      </w:r>
    </w:p>
    <w:p w14:paraId="694A3417" w14:textId="77777777" w:rsidR="00BB3945" w:rsidRPr="00AB72EA" w:rsidRDefault="00BB3945" w:rsidP="00BB3945">
      <w:pPr>
        <w:numPr>
          <w:ilvl w:val="0"/>
          <w:numId w:val="8"/>
        </w:numPr>
        <w:shd w:val="clear" w:color="auto" w:fill="FFFFFF"/>
        <w:spacing w:before="100" w:beforeAutospacing="1" w:after="100" w:afterAutospacing="1" w:line="240" w:lineRule="auto"/>
        <w:rPr>
          <w:rFonts w:ascii="Cambria" w:hAnsi="Cambria"/>
          <w:color w:val="373737"/>
          <w:sz w:val="24"/>
          <w:szCs w:val="24"/>
        </w:rPr>
      </w:pPr>
      <w:r w:rsidRPr="00AB72EA">
        <w:rPr>
          <w:rFonts w:ascii="Cambria" w:hAnsi="Cambria"/>
          <w:color w:val="373737"/>
          <w:sz w:val="24"/>
          <w:szCs w:val="24"/>
        </w:rPr>
        <w:t>clothing that has text that is libelous, bullying, constitutes harassment or discrimination</w:t>
      </w:r>
    </w:p>
    <w:p w14:paraId="5EBD4AA1" w14:textId="77777777" w:rsidR="00BB3945" w:rsidRPr="00AB72EA" w:rsidRDefault="00BB3945" w:rsidP="00BB3945">
      <w:pPr>
        <w:numPr>
          <w:ilvl w:val="0"/>
          <w:numId w:val="8"/>
        </w:numPr>
        <w:shd w:val="clear" w:color="auto" w:fill="FFFFFF"/>
        <w:spacing w:before="100" w:beforeAutospacing="1" w:after="100" w:afterAutospacing="1" w:line="240" w:lineRule="auto"/>
        <w:rPr>
          <w:rFonts w:ascii="Cambria" w:hAnsi="Cambria"/>
          <w:color w:val="373737"/>
          <w:sz w:val="24"/>
          <w:szCs w:val="24"/>
        </w:rPr>
      </w:pPr>
      <w:r w:rsidRPr="00AB72EA">
        <w:rPr>
          <w:rFonts w:ascii="Cambria" w:hAnsi="Cambria"/>
          <w:color w:val="373737"/>
          <w:sz w:val="24"/>
          <w:szCs w:val="24"/>
        </w:rPr>
        <w:t>footwear must be worn at school and all functions</w:t>
      </w:r>
    </w:p>
    <w:p w14:paraId="1EE4F97A" w14:textId="77777777" w:rsidR="00BB3945" w:rsidRPr="00AB72EA" w:rsidRDefault="00BB3945" w:rsidP="00BB3945">
      <w:pPr>
        <w:numPr>
          <w:ilvl w:val="0"/>
          <w:numId w:val="8"/>
        </w:numPr>
        <w:shd w:val="clear" w:color="auto" w:fill="FFFFFF"/>
        <w:spacing w:before="100" w:beforeAutospacing="1" w:after="100" w:afterAutospacing="1" w:line="240" w:lineRule="auto"/>
        <w:rPr>
          <w:rFonts w:ascii="Cambria" w:hAnsi="Cambria"/>
          <w:color w:val="373737"/>
          <w:sz w:val="24"/>
          <w:szCs w:val="24"/>
        </w:rPr>
      </w:pPr>
      <w:r w:rsidRPr="00AB72EA">
        <w:rPr>
          <w:rFonts w:ascii="Cambria" w:hAnsi="Cambria"/>
          <w:color w:val="373737"/>
          <w:sz w:val="24"/>
          <w:szCs w:val="24"/>
        </w:rPr>
        <w:t>no backless footwear for elementary students</w:t>
      </w:r>
    </w:p>
    <w:p w14:paraId="514381E1" w14:textId="77777777" w:rsidR="00BB3945" w:rsidRPr="00AB72EA" w:rsidRDefault="00BB3945" w:rsidP="00BB3945">
      <w:pPr>
        <w:pStyle w:val="NormalWeb"/>
        <w:shd w:val="clear" w:color="auto" w:fill="FFFFFF"/>
        <w:spacing w:before="0" w:beforeAutospacing="0" w:after="300" w:afterAutospacing="0"/>
        <w:rPr>
          <w:rFonts w:ascii="Cambria" w:hAnsi="Cambria"/>
          <w:color w:val="373737"/>
        </w:rPr>
      </w:pPr>
      <w:r w:rsidRPr="00AB72EA">
        <w:rPr>
          <w:rFonts w:ascii="Cambria" w:hAnsi="Cambria"/>
          <w:color w:val="373737"/>
        </w:rPr>
        <w:t>Additionally, site leadership may establish a site-specific dress code addendum in the following circumstances:</w:t>
      </w:r>
    </w:p>
    <w:p w14:paraId="25DA764C" w14:textId="77777777" w:rsidR="00BB3945" w:rsidRPr="00AB72EA" w:rsidRDefault="00BB3945" w:rsidP="00BB3945">
      <w:pPr>
        <w:numPr>
          <w:ilvl w:val="0"/>
          <w:numId w:val="9"/>
        </w:numPr>
        <w:shd w:val="clear" w:color="auto" w:fill="FFFFFF"/>
        <w:spacing w:before="100" w:beforeAutospacing="1" w:after="100" w:afterAutospacing="1" w:line="240" w:lineRule="auto"/>
        <w:rPr>
          <w:rFonts w:ascii="Cambria" w:hAnsi="Cambria"/>
          <w:color w:val="373737"/>
          <w:sz w:val="24"/>
          <w:szCs w:val="24"/>
        </w:rPr>
      </w:pPr>
      <w:r w:rsidRPr="00AB72EA">
        <w:rPr>
          <w:rFonts w:ascii="Cambria" w:hAnsi="Cambria"/>
          <w:color w:val="373737"/>
          <w:sz w:val="24"/>
          <w:szCs w:val="24"/>
        </w:rPr>
        <w:t>Times when students are engaged in extracurricular or other special school activities and where the standard dress and appearance policy would not be appropriate for the activity.</w:t>
      </w:r>
    </w:p>
    <w:p w14:paraId="48F9081E" w14:textId="77777777" w:rsidR="00BB3945" w:rsidRPr="00AB72EA" w:rsidRDefault="00BB3945" w:rsidP="00BB3945">
      <w:pPr>
        <w:numPr>
          <w:ilvl w:val="0"/>
          <w:numId w:val="9"/>
        </w:numPr>
        <w:shd w:val="clear" w:color="auto" w:fill="FFFFFF"/>
        <w:spacing w:before="100" w:beforeAutospacing="1" w:after="100" w:afterAutospacing="1" w:line="240" w:lineRule="auto"/>
        <w:rPr>
          <w:rFonts w:ascii="Cambria" w:hAnsi="Cambria"/>
          <w:color w:val="373737"/>
          <w:sz w:val="24"/>
          <w:szCs w:val="24"/>
        </w:rPr>
      </w:pPr>
      <w:r w:rsidRPr="00AB72EA">
        <w:rPr>
          <w:rFonts w:ascii="Cambria" w:hAnsi="Cambria"/>
          <w:color w:val="373737"/>
          <w:sz w:val="24"/>
          <w:szCs w:val="24"/>
        </w:rPr>
        <w:t>Times when students are engaged in specific courses where modification is needed to ensure the safety of the students engaged in the class. Examples include lab sciences, CTE classes or other classes that contain potential hazards.</w:t>
      </w:r>
    </w:p>
    <w:p w14:paraId="14B93DD1" w14:textId="77777777" w:rsidR="00BB3945" w:rsidRPr="00AB72EA" w:rsidRDefault="00BB3945" w:rsidP="00BB3945">
      <w:pPr>
        <w:numPr>
          <w:ilvl w:val="0"/>
          <w:numId w:val="9"/>
        </w:numPr>
        <w:shd w:val="clear" w:color="auto" w:fill="FFFFFF"/>
        <w:spacing w:before="100" w:beforeAutospacing="1" w:after="100" w:afterAutospacing="1" w:line="240" w:lineRule="auto"/>
        <w:rPr>
          <w:rFonts w:ascii="Cambria" w:hAnsi="Cambria"/>
          <w:color w:val="373737"/>
          <w:sz w:val="24"/>
          <w:szCs w:val="24"/>
        </w:rPr>
      </w:pPr>
      <w:r w:rsidRPr="00AB72EA">
        <w:rPr>
          <w:rFonts w:ascii="Cambria" w:hAnsi="Cambria"/>
          <w:color w:val="373737"/>
          <w:sz w:val="24"/>
          <w:szCs w:val="24"/>
        </w:rPr>
        <w:t>Schools may set their own site-specific addendum relating to hats, caps and other head coverings. There shall be no restriction on student head coverings worn for bona fide religious purpose.</w:t>
      </w:r>
    </w:p>
    <w:p w14:paraId="21854961" w14:textId="77777777" w:rsidR="00BB3945" w:rsidRPr="00AB72EA" w:rsidRDefault="00BB3945" w:rsidP="00BB3945">
      <w:pPr>
        <w:numPr>
          <w:ilvl w:val="0"/>
          <w:numId w:val="9"/>
        </w:numPr>
        <w:shd w:val="clear" w:color="auto" w:fill="FFFFFF"/>
        <w:spacing w:before="100" w:beforeAutospacing="1" w:after="100" w:afterAutospacing="1" w:line="240" w:lineRule="auto"/>
        <w:rPr>
          <w:rFonts w:ascii="Cambria" w:hAnsi="Cambria"/>
          <w:color w:val="373737"/>
          <w:sz w:val="24"/>
          <w:szCs w:val="24"/>
        </w:rPr>
      </w:pPr>
      <w:r w:rsidRPr="00AB72EA">
        <w:rPr>
          <w:rFonts w:ascii="Cambria" w:hAnsi="Cambria"/>
          <w:color w:val="373737"/>
          <w:sz w:val="24"/>
          <w:szCs w:val="24"/>
        </w:rPr>
        <w:t>Each school site, in accordance with the District Dress Code Review Process may develop additional guidelines stricter than the district’s minimum standard dress and appearance policy; however, these site-specific dress code addendums may not contradict the district’s dress and appearance policy outlined in this AR. Schools are responsible for following the identified district policies on notification of students and parents for their site-specific addendums.</w:t>
      </w:r>
    </w:p>
    <w:p w14:paraId="667275D8" w14:textId="4EE491EA" w:rsidR="00C81F8B" w:rsidRPr="00AB72EA" w:rsidRDefault="00C81F8B" w:rsidP="00C81F8B">
      <w:pPr>
        <w:pStyle w:val="Heading2"/>
        <w:rPr>
          <w:rFonts w:ascii="Cambria" w:hAnsi="Cambria"/>
        </w:rPr>
      </w:pPr>
      <w:bookmarkStart w:id="21" w:name="_Toc233723680"/>
      <w:r w:rsidRPr="00AB72EA">
        <w:rPr>
          <w:rFonts w:ascii="Cambria" w:hAnsi="Cambria"/>
        </w:rPr>
        <w:t>Gang Related Apparel</w:t>
      </w:r>
      <w:bookmarkEnd w:id="21"/>
    </w:p>
    <w:p w14:paraId="042B1016" w14:textId="77777777" w:rsidR="000C181B" w:rsidRPr="00AB72EA" w:rsidRDefault="000C181B" w:rsidP="000C181B">
      <w:pPr>
        <w:rPr>
          <w:rFonts w:ascii="Cambria" w:hAnsi="Cambria"/>
          <w:sz w:val="24"/>
          <w:szCs w:val="24"/>
        </w:rPr>
      </w:pPr>
      <w:r w:rsidRPr="00AB72EA">
        <w:rPr>
          <w:rFonts w:ascii="Cambria" w:hAnsi="Cambria"/>
          <w:sz w:val="24"/>
          <w:szCs w:val="24"/>
        </w:rPr>
        <w:t>Gang-related apparel is not acceptable. If individual schools that have a dress code prohibiting gang-related apparel at school or school activities, the principal, staff and parents/guardians participating in the development of the school safety plan shall define “gang-related apparel” and shall limit this definition to apparel that reasonably could be determined to threaten the health and safety of the school environment if it were worn or displayed on a school campus. (Education Code 32282)</w:t>
      </w:r>
    </w:p>
    <w:p w14:paraId="7A9D116E" w14:textId="5C9C911A" w:rsidR="00C81F8B" w:rsidRPr="00AB72EA" w:rsidRDefault="000C181B" w:rsidP="000C181B">
      <w:pPr>
        <w:rPr>
          <w:rFonts w:ascii="Cambria" w:hAnsi="Cambria"/>
          <w:sz w:val="24"/>
          <w:szCs w:val="24"/>
        </w:rPr>
      </w:pPr>
      <w:r w:rsidRPr="00AB72EA">
        <w:rPr>
          <w:rFonts w:ascii="Cambria" w:hAnsi="Cambria"/>
          <w:sz w:val="24"/>
          <w:szCs w:val="24"/>
        </w:rPr>
        <w:t>Principals will collaborate with Law Enforcement Agencies to update changes in gang-related apparel at the beginning of each semester or as often as needed. Because gang-related symbols are constantly changing, definitions of gang related apparel shall be reviewed at least once each semester and updated whenever related information is received.</w:t>
      </w:r>
    </w:p>
    <w:p w14:paraId="3B506D33" w14:textId="136EF3C7" w:rsidR="00C81F8B" w:rsidRPr="00AB72EA" w:rsidRDefault="00C81F8B" w:rsidP="00C81F8B">
      <w:pPr>
        <w:pStyle w:val="Heading2"/>
        <w:rPr>
          <w:rFonts w:ascii="Cambria" w:hAnsi="Cambria"/>
        </w:rPr>
      </w:pPr>
      <w:bookmarkStart w:id="22" w:name="_Toc233723681"/>
      <w:r w:rsidRPr="00AB72EA">
        <w:rPr>
          <w:rFonts w:ascii="Cambria" w:hAnsi="Cambria"/>
        </w:rPr>
        <w:lastRenderedPageBreak/>
        <w:t>Sun Protective Clothing</w:t>
      </w:r>
      <w:bookmarkEnd w:id="22"/>
    </w:p>
    <w:p w14:paraId="692E13B0" w14:textId="77777777" w:rsidR="0097755C" w:rsidRPr="00AB72EA" w:rsidRDefault="00BB3945" w:rsidP="0097755C">
      <w:pPr>
        <w:pStyle w:val="NormalWeb"/>
        <w:shd w:val="clear" w:color="auto" w:fill="FFFFFF"/>
        <w:spacing w:before="0" w:beforeAutospacing="0" w:after="300" w:afterAutospacing="0"/>
        <w:rPr>
          <w:rFonts w:ascii="Cambria" w:hAnsi="Cambria"/>
          <w:color w:val="373737"/>
        </w:rPr>
      </w:pPr>
      <w:r w:rsidRPr="00AB72EA">
        <w:rPr>
          <w:rFonts w:ascii="Cambria" w:hAnsi="Cambria"/>
          <w:color w:val="373737"/>
        </w:rPr>
        <w:t>Each school site shall allow for outdoor use during the school day, articles of sun-protective clothing, including, but not limited to, hats, provided that sun-protective clothing does not otherwise violate this regulation. Each school site may set a policy related to the type of sun protective clothing, including, but not limited to, hats, that students will be allowed to use outdoors, if that policy is stricter than this regulation. Specific clothing and hats determined by the school district or school site to be gang-related or inappropriate apparel may be prohibited by the school site’s dress c</w:t>
      </w:r>
      <w:r w:rsidR="0097755C" w:rsidRPr="00AB72EA">
        <w:rPr>
          <w:rFonts w:ascii="Cambria" w:hAnsi="Cambria"/>
          <w:color w:val="373737"/>
        </w:rPr>
        <w:t>ode policy.</w:t>
      </w:r>
    </w:p>
    <w:p w14:paraId="026D6443" w14:textId="27970F2E" w:rsidR="00C81F8B" w:rsidRPr="00AB72EA" w:rsidRDefault="00C81F8B" w:rsidP="0097755C">
      <w:pPr>
        <w:pStyle w:val="Heading2"/>
        <w:rPr>
          <w:rFonts w:ascii="Cambria" w:hAnsi="Cambria"/>
        </w:rPr>
      </w:pPr>
      <w:bookmarkStart w:id="23" w:name="_Toc233723682"/>
      <w:r w:rsidRPr="00AB72EA">
        <w:rPr>
          <w:rFonts w:ascii="Cambria" w:hAnsi="Cambria"/>
        </w:rPr>
        <w:t>Sunscreen</w:t>
      </w:r>
      <w:bookmarkEnd w:id="23"/>
    </w:p>
    <w:p w14:paraId="3236CBA8" w14:textId="4E9DDC48" w:rsidR="00887B75" w:rsidRPr="00AB72EA" w:rsidRDefault="00887B75" w:rsidP="00887B75">
      <w:pPr>
        <w:pStyle w:val="NormalWeb"/>
        <w:shd w:val="clear" w:color="auto" w:fill="FEFEFE"/>
        <w:spacing w:before="0" w:beforeAutospacing="0" w:after="0" w:afterAutospacing="0"/>
        <w:rPr>
          <w:rStyle w:val="added-material"/>
          <w:rFonts w:ascii="Cambria" w:eastAsiaTheme="majorEastAsia" w:hAnsi="Cambria"/>
        </w:rPr>
      </w:pPr>
      <w:r w:rsidRPr="00AB72EA">
        <w:rPr>
          <w:rStyle w:val="added-material"/>
          <w:rFonts w:ascii="Cambria" w:eastAsiaTheme="majorEastAsia" w:hAnsi="Cambria"/>
        </w:rPr>
        <w:t>Ed Code 35183.5 (b)</w:t>
      </w:r>
    </w:p>
    <w:p w14:paraId="471D3F22" w14:textId="7034BCAA" w:rsidR="00FE42C6" w:rsidRPr="00AB72EA" w:rsidRDefault="00FE42C6" w:rsidP="00887B75">
      <w:pPr>
        <w:pStyle w:val="NormalWeb"/>
        <w:shd w:val="clear" w:color="auto" w:fill="FEFEFE"/>
        <w:spacing w:before="0" w:beforeAutospacing="0" w:after="0" w:afterAutospacing="0"/>
        <w:rPr>
          <w:rFonts w:ascii="Cambria" w:hAnsi="Cambria"/>
        </w:rPr>
      </w:pPr>
      <w:r w:rsidRPr="00AB72EA">
        <w:rPr>
          <w:rStyle w:val="added-material"/>
          <w:rFonts w:ascii="Cambria" w:eastAsiaTheme="majorEastAsia" w:hAnsi="Cambria"/>
        </w:rPr>
        <w:t>Each school</w:t>
      </w:r>
      <w:r w:rsidR="00887B75" w:rsidRPr="00AB72EA">
        <w:rPr>
          <w:rStyle w:val="added-material"/>
          <w:rFonts w:ascii="Cambria" w:eastAsiaTheme="majorEastAsia" w:hAnsi="Cambria"/>
        </w:rPr>
        <w:t xml:space="preserve"> </w:t>
      </w:r>
      <w:r w:rsidRPr="00AB72EA">
        <w:rPr>
          <w:rStyle w:val="added-material"/>
          <w:rFonts w:ascii="Cambria" w:eastAsiaTheme="majorEastAsia" w:hAnsi="Cambria"/>
        </w:rPr>
        <w:t>site shall allow pupils the use of sunscreen during the school</w:t>
      </w:r>
      <w:r w:rsidR="00887B75" w:rsidRPr="00AB72EA">
        <w:rPr>
          <w:rStyle w:val="added-material"/>
          <w:rFonts w:ascii="Cambria" w:eastAsiaTheme="majorEastAsia" w:hAnsi="Cambria"/>
        </w:rPr>
        <w:t xml:space="preserve"> </w:t>
      </w:r>
      <w:r w:rsidRPr="00AB72EA">
        <w:rPr>
          <w:rStyle w:val="added-material"/>
          <w:rFonts w:ascii="Cambria" w:eastAsiaTheme="majorEastAsia" w:hAnsi="Cambria"/>
        </w:rPr>
        <w:t>day without a physician's note or prescription.</w:t>
      </w:r>
    </w:p>
    <w:p w14:paraId="480BDF02" w14:textId="19189026" w:rsidR="00FE42C6" w:rsidRPr="00AB72EA" w:rsidRDefault="00FE42C6" w:rsidP="00887B75">
      <w:pPr>
        <w:pStyle w:val="NormalWeb"/>
        <w:shd w:val="clear" w:color="auto" w:fill="FEFEFE"/>
        <w:spacing w:before="0" w:beforeAutospacing="0" w:after="0" w:afterAutospacing="0"/>
        <w:rPr>
          <w:rFonts w:ascii="Cambria" w:hAnsi="Cambria"/>
        </w:rPr>
      </w:pPr>
      <w:r w:rsidRPr="00AB72EA">
        <w:rPr>
          <w:rStyle w:val="added-material"/>
          <w:rFonts w:ascii="Cambria" w:eastAsiaTheme="majorEastAsia" w:hAnsi="Cambria"/>
        </w:rPr>
        <w:t>Each school</w:t>
      </w:r>
      <w:r w:rsidR="00887B75" w:rsidRPr="00AB72EA">
        <w:rPr>
          <w:rStyle w:val="added-material"/>
          <w:rFonts w:ascii="Cambria" w:eastAsiaTheme="majorEastAsia" w:hAnsi="Cambria"/>
        </w:rPr>
        <w:t xml:space="preserve"> </w:t>
      </w:r>
      <w:r w:rsidRPr="00AB72EA">
        <w:rPr>
          <w:rStyle w:val="added-material"/>
          <w:rFonts w:ascii="Cambria" w:eastAsiaTheme="majorEastAsia" w:hAnsi="Cambria"/>
        </w:rPr>
        <w:t>site may set a policy related to the use of sunscreen by pupils during the school</w:t>
      </w:r>
      <w:r w:rsidR="00887B75" w:rsidRPr="00AB72EA">
        <w:rPr>
          <w:rStyle w:val="added-material"/>
          <w:rFonts w:ascii="Cambria" w:eastAsiaTheme="majorEastAsia" w:hAnsi="Cambria"/>
        </w:rPr>
        <w:t xml:space="preserve"> </w:t>
      </w:r>
      <w:r w:rsidRPr="00AB72EA">
        <w:rPr>
          <w:rStyle w:val="added-material"/>
          <w:rFonts w:ascii="Cambria" w:eastAsiaTheme="majorEastAsia" w:hAnsi="Cambria"/>
        </w:rPr>
        <w:t>day.</w:t>
      </w:r>
    </w:p>
    <w:p w14:paraId="61E03517" w14:textId="38BDE94B" w:rsidR="00C81F8B" w:rsidRPr="00AB72EA" w:rsidRDefault="00C81F8B" w:rsidP="00C81F8B">
      <w:pPr>
        <w:pStyle w:val="Heading1"/>
        <w:rPr>
          <w:rFonts w:ascii="Cambria" w:hAnsi="Cambria"/>
        </w:rPr>
      </w:pPr>
      <w:bookmarkStart w:id="24" w:name="_Toc233723683"/>
      <w:r w:rsidRPr="00AB72EA">
        <w:rPr>
          <w:rFonts w:ascii="Cambria" w:hAnsi="Cambria"/>
        </w:rPr>
        <w:t>Bus Rules</w:t>
      </w:r>
      <w:bookmarkEnd w:id="24"/>
    </w:p>
    <w:p w14:paraId="29293DD2" w14:textId="509EBFBC" w:rsidR="00C81F8B" w:rsidRPr="00AB72EA" w:rsidRDefault="0079549F" w:rsidP="00C81F8B">
      <w:pPr>
        <w:rPr>
          <w:rFonts w:ascii="Cambria" w:hAnsi="Cambria"/>
          <w:sz w:val="24"/>
          <w:szCs w:val="24"/>
        </w:rPr>
      </w:pPr>
      <w:r w:rsidRPr="00AB72EA">
        <w:rPr>
          <w:rFonts w:ascii="Cambria" w:hAnsi="Cambria"/>
          <w:sz w:val="24"/>
          <w:szCs w:val="24"/>
        </w:rPr>
        <w:t xml:space="preserve">Bus transportation is a </w:t>
      </w:r>
      <w:r w:rsidRPr="00AB72EA">
        <w:rPr>
          <w:rFonts w:ascii="Cambria" w:hAnsi="Cambria"/>
          <w:sz w:val="24"/>
          <w:szCs w:val="24"/>
          <w:u w:val="single"/>
        </w:rPr>
        <w:t>service and a privilege</w:t>
      </w:r>
      <w:r w:rsidRPr="00AB72EA">
        <w:rPr>
          <w:rFonts w:ascii="Cambria" w:hAnsi="Cambria"/>
          <w:sz w:val="24"/>
          <w:szCs w:val="24"/>
        </w:rPr>
        <w:t xml:space="preserve">. </w:t>
      </w:r>
      <w:r w:rsidR="006D065A" w:rsidRPr="00AB72EA">
        <w:rPr>
          <w:rFonts w:ascii="Cambria" w:hAnsi="Cambria"/>
          <w:sz w:val="24"/>
          <w:szCs w:val="24"/>
        </w:rPr>
        <w:t xml:space="preserve">Students must follow all </w:t>
      </w:r>
      <w:r w:rsidR="00D53C1F" w:rsidRPr="00AB72EA">
        <w:rPr>
          <w:rFonts w:ascii="Cambria" w:hAnsi="Cambria"/>
          <w:sz w:val="24"/>
          <w:szCs w:val="24"/>
        </w:rPr>
        <w:t>S</w:t>
      </w:r>
      <w:r w:rsidR="006D065A" w:rsidRPr="00AB72EA">
        <w:rPr>
          <w:rFonts w:ascii="Cambria" w:hAnsi="Cambria"/>
          <w:sz w:val="24"/>
          <w:szCs w:val="24"/>
        </w:rPr>
        <w:t xml:space="preserve">tate </w:t>
      </w:r>
      <w:r w:rsidR="00D53C1F" w:rsidRPr="00AB72EA">
        <w:rPr>
          <w:rFonts w:ascii="Cambria" w:hAnsi="Cambria"/>
          <w:sz w:val="24"/>
          <w:szCs w:val="24"/>
        </w:rPr>
        <w:t>H</w:t>
      </w:r>
      <w:r w:rsidR="006D065A" w:rsidRPr="00AB72EA">
        <w:rPr>
          <w:rFonts w:ascii="Cambria" w:hAnsi="Cambria"/>
          <w:sz w:val="24"/>
          <w:szCs w:val="24"/>
        </w:rPr>
        <w:t xml:space="preserve">ealth </w:t>
      </w:r>
      <w:r w:rsidR="00D53C1F" w:rsidRPr="00AB72EA">
        <w:rPr>
          <w:rFonts w:ascii="Cambria" w:hAnsi="Cambria"/>
          <w:sz w:val="24"/>
          <w:szCs w:val="24"/>
        </w:rPr>
        <w:t>D</w:t>
      </w:r>
      <w:r w:rsidR="006D065A" w:rsidRPr="00AB72EA">
        <w:rPr>
          <w:rFonts w:ascii="Cambria" w:hAnsi="Cambria"/>
          <w:sz w:val="24"/>
          <w:szCs w:val="24"/>
        </w:rPr>
        <w:t>epartment requirements while riding the bus which can include</w:t>
      </w:r>
      <w:r w:rsidR="00D53C1F" w:rsidRPr="00AB72EA">
        <w:rPr>
          <w:rFonts w:ascii="Cambria" w:hAnsi="Cambria"/>
          <w:sz w:val="24"/>
          <w:szCs w:val="24"/>
        </w:rPr>
        <w:t>,</w:t>
      </w:r>
      <w:r w:rsidR="006D065A" w:rsidRPr="00AB72EA">
        <w:rPr>
          <w:rFonts w:ascii="Cambria" w:hAnsi="Cambria"/>
          <w:sz w:val="24"/>
          <w:szCs w:val="24"/>
        </w:rPr>
        <w:t xml:space="preserve"> but not limited to wearing a mask</w:t>
      </w:r>
      <w:r w:rsidR="00490923" w:rsidRPr="00AB72EA">
        <w:rPr>
          <w:rFonts w:ascii="Cambria" w:hAnsi="Cambria"/>
          <w:sz w:val="24"/>
          <w:szCs w:val="24"/>
        </w:rPr>
        <w:t>.</w:t>
      </w:r>
      <w:r w:rsidR="006D065A" w:rsidRPr="00AB72EA">
        <w:rPr>
          <w:rFonts w:ascii="Cambria" w:hAnsi="Cambria"/>
          <w:sz w:val="24"/>
          <w:szCs w:val="24"/>
        </w:rPr>
        <w:t xml:space="preserve"> </w:t>
      </w:r>
      <w:r w:rsidR="00490923" w:rsidRPr="00AB72EA">
        <w:rPr>
          <w:rFonts w:ascii="Cambria" w:hAnsi="Cambria"/>
          <w:sz w:val="24"/>
          <w:szCs w:val="24"/>
        </w:rPr>
        <w:t>A</w:t>
      </w:r>
      <w:r w:rsidR="006D065A" w:rsidRPr="00AB72EA">
        <w:rPr>
          <w:rFonts w:ascii="Cambria" w:hAnsi="Cambria"/>
          <w:sz w:val="24"/>
          <w:szCs w:val="24"/>
        </w:rPr>
        <w:t xml:space="preserve"> school administrator</w:t>
      </w:r>
      <w:r w:rsidR="00490923" w:rsidRPr="00AB72EA">
        <w:rPr>
          <w:rFonts w:ascii="Cambria" w:hAnsi="Cambria"/>
          <w:sz w:val="24"/>
          <w:szCs w:val="24"/>
        </w:rPr>
        <w:t>,</w:t>
      </w:r>
      <w:r w:rsidR="006D065A" w:rsidRPr="00AB72EA">
        <w:rPr>
          <w:rFonts w:ascii="Cambria" w:hAnsi="Cambria"/>
          <w:sz w:val="24"/>
          <w:szCs w:val="24"/>
        </w:rPr>
        <w:t xml:space="preserve"> following written communication from the bus driver involved</w:t>
      </w:r>
      <w:r w:rsidR="00490923" w:rsidRPr="00AB72EA">
        <w:rPr>
          <w:rFonts w:ascii="Cambria" w:hAnsi="Cambria"/>
          <w:sz w:val="24"/>
          <w:szCs w:val="24"/>
        </w:rPr>
        <w:t>,</w:t>
      </w:r>
      <w:r w:rsidR="006D065A" w:rsidRPr="00AB72EA">
        <w:rPr>
          <w:rFonts w:ascii="Cambria" w:hAnsi="Cambria"/>
          <w:sz w:val="24"/>
          <w:szCs w:val="24"/>
        </w:rPr>
        <w:t xml:space="preserve"> </w:t>
      </w:r>
      <w:r w:rsidR="00490923" w:rsidRPr="00AB72EA">
        <w:rPr>
          <w:rFonts w:ascii="Cambria" w:hAnsi="Cambria"/>
          <w:sz w:val="24"/>
          <w:szCs w:val="24"/>
        </w:rPr>
        <w:t>may</w:t>
      </w:r>
      <w:r w:rsidR="006D065A" w:rsidRPr="00AB72EA">
        <w:rPr>
          <w:rFonts w:ascii="Cambria" w:hAnsi="Cambria"/>
          <w:sz w:val="24"/>
          <w:szCs w:val="24"/>
        </w:rPr>
        <w:t xml:space="preserve"> discipline students who are cited for the violations listed belo</w:t>
      </w:r>
      <w:r w:rsidR="00490923" w:rsidRPr="00AB72EA">
        <w:rPr>
          <w:rFonts w:ascii="Cambria" w:hAnsi="Cambria"/>
          <w:sz w:val="24"/>
          <w:szCs w:val="24"/>
        </w:rPr>
        <w:t>w. F</w:t>
      </w:r>
      <w:r w:rsidR="006D065A" w:rsidRPr="00AB72EA">
        <w:rPr>
          <w:rFonts w:ascii="Cambria" w:hAnsi="Cambria"/>
          <w:sz w:val="24"/>
          <w:szCs w:val="24"/>
        </w:rPr>
        <w:t>urther disciplinary actions for multiple violations could result in a suspended or loss of bus privileges.</w:t>
      </w:r>
    </w:p>
    <w:p w14:paraId="0F8A20A4" w14:textId="015A0ACC" w:rsidR="00490923" w:rsidRPr="00AB72EA" w:rsidRDefault="00DC5FDD" w:rsidP="00490923">
      <w:pPr>
        <w:pStyle w:val="ListParagraph"/>
        <w:numPr>
          <w:ilvl w:val="0"/>
          <w:numId w:val="10"/>
        </w:numPr>
        <w:rPr>
          <w:rFonts w:ascii="Cambria" w:hAnsi="Cambria"/>
          <w:sz w:val="24"/>
          <w:szCs w:val="24"/>
        </w:rPr>
      </w:pPr>
      <w:r w:rsidRPr="00AB72EA">
        <w:rPr>
          <w:rFonts w:ascii="Cambria" w:hAnsi="Cambria"/>
          <w:sz w:val="24"/>
          <w:szCs w:val="24"/>
        </w:rPr>
        <w:t>Leaving seat while bus is in motion</w:t>
      </w:r>
      <w:r w:rsidR="002013D0" w:rsidRPr="00AB72EA">
        <w:rPr>
          <w:rFonts w:ascii="Cambria" w:hAnsi="Cambria"/>
          <w:sz w:val="24"/>
          <w:szCs w:val="24"/>
        </w:rPr>
        <w:t>.</w:t>
      </w:r>
    </w:p>
    <w:p w14:paraId="5C334959" w14:textId="2E18CEB6" w:rsidR="002013D0" w:rsidRPr="00AB72EA" w:rsidRDefault="002013D0" w:rsidP="00490923">
      <w:pPr>
        <w:pStyle w:val="ListParagraph"/>
        <w:numPr>
          <w:ilvl w:val="0"/>
          <w:numId w:val="10"/>
        </w:numPr>
        <w:rPr>
          <w:rFonts w:ascii="Cambria" w:hAnsi="Cambria"/>
          <w:sz w:val="24"/>
          <w:szCs w:val="24"/>
        </w:rPr>
      </w:pPr>
      <w:r w:rsidRPr="00AB72EA">
        <w:rPr>
          <w:rFonts w:ascii="Cambria" w:hAnsi="Cambria"/>
          <w:sz w:val="24"/>
          <w:szCs w:val="24"/>
        </w:rPr>
        <w:t>Kindergarten parents failing to pick up their child from the bus stop.</w:t>
      </w:r>
    </w:p>
    <w:p w14:paraId="1F959932" w14:textId="5FBC5F77" w:rsidR="002013D0" w:rsidRPr="00AB72EA" w:rsidRDefault="002013D0" w:rsidP="00490923">
      <w:pPr>
        <w:pStyle w:val="ListParagraph"/>
        <w:numPr>
          <w:ilvl w:val="0"/>
          <w:numId w:val="10"/>
        </w:numPr>
        <w:rPr>
          <w:rFonts w:ascii="Cambria" w:hAnsi="Cambria"/>
          <w:sz w:val="24"/>
          <w:szCs w:val="24"/>
        </w:rPr>
      </w:pPr>
      <w:r w:rsidRPr="00AB72EA">
        <w:rPr>
          <w:rFonts w:ascii="Cambria" w:hAnsi="Cambria"/>
          <w:sz w:val="24"/>
          <w:szCs w:val="24"/>
        </w:rPr>
        <w:t>Tampering with bus equipment.</w:t>
      </w:r>
    </w:p>
    <w:p w14:paraId="2499E749" w14:textId="6FBAC93C" w:rsidR="002013D0" w:rsidRPr="00AB72EA" w:rsidRDefault="002013D0" w:rsidP="00490923">
      <w:pPr>
        <w:pStyle w:val="ListParagraph"/>
        <w:numPr>
          <w:ilvl w:val="0"/>
          <w:numId w:val="10"/>
        </w:numPr>
        <w:rPr>
          <w:rFonts w:ascii="Cambria" w:hAnsi="Cambria"/>
          <w:sz w:val="24"/>
          <w:szCs w:val="24"/>
        </w:rPr>
      </w:pPr>
      <w:r w:rsidRPr="00AB72EA">
        <w:rPr>
          <w:rFonts w:ascii="Cambria" w:hAnsi="Cambria"/>
          <w:sz w:val="24"/>
          <w:szCs w:val="24"/>
        </w:rPr>
        <w:t>Obstructing the aisle with legs, feet or other objects.</w:t>
      </w:r>
    </w:p>
    <w:p w14:paraId="0A778174" w14:textId="77777777" w:rsidR="00F71688" w:rsidRPr="00AB72EA" w:rsidRDefault="00F71688" w:rsidP="00490923">
      <w:pPr>
        <w:pStyle w:val="ListParagraph"/>
        <w:numPr>
          <w:ilvl w:val="0"/>
          <w:numId w:val="10"/>
        </w:numPr>
        <w:rPr>
          <w:rFonts w:ascii="Cambria" w:hAnsi="Cambria"/>
          <w:sz w:val="24"/>
          <w:szCs w:val="24"/>
        </w:rPr>
      </w:pPr>
      <w:r w:rsidRPr="00AB72EA">
        <w:rPr>
          <w:rFonts w:ascii="Cambria" w:hAnsi="Cambria"/>
          <w:sz w:val="24"/>
          <w:szCs w:val="24"/>
        </w:rPr>
        <w:t>Not sitting facing the front of the bus</w:t>
      </w:r>
    </w:p>
    <w:p w14:paraId="20E5DE5F" w14:textId="77777777" w:rsidR="00F71688" w:rsidRPr="00AB72EA" w:rsidRDefault="00F71688" w:rsidP="00490923">
      <w:pPr>
        <w:pStyle w:val="ListParagraph"/>
        <w:numPr>
          <w:ilvl w:val="0"/>
          <w:numId w:val="10"/>
        </w:numPr>
        <w:rPr>
          <w:rFonts w:ascii="Cambria" w:hAnsi="Cambria"/>
          <w:sz w:val="24"/>
          <w:szCs w:val="24"/>
        </w:rPr>
      </w:pPr>
      <w:r w:rsidRPr="00AB72EA">
        <w:rPr>
          <w:rFonts w:ascii="Cambria" w:hAnsi="Cambria"/>
          <w:sz w:val="24"/>
          <w:szCs w:val="24"/>
        </w:rPr>
        <w:t>Putting any part of the body out of the bus windows.</w:t>
      </w:r>
    </w:p>
    <w:p w14:paraId="4C65CB18" w14:textId="77777777" w:rsidR="00600CF7" w:rsidRPr="00AB72EA" w:rsidRDefault="00600CF7" w:rsidP="00490923">
      <w:pPr>
        <w:pStyle w:val="ListParagraph"/>
        <w:numPr>
          <w:ilvl w:val="0"/>
          <w:numId w:val="10"/>
        </w:numPr>
        <w:rPr>
          <w:rFonts w:ascii="Cambria" w:hAnsi="Cambria"/>
          <w:sz w:val="24"/>
          <w:szCs w:val="24"/>
        </w:rPr>
      </w:pPr>
      <w:r w:rsidRPr="00AB72EA">
        <w:rPr>
          <w:rFonts w:ascii="Cambria" w:hAnsi="Cambria"/>
          <w:sz w:val="24"/>
          <w:szCs w:val="24"/>
        </w:rPr>
        <w:t>Eating or drinking on the bus.</w:t>
      </w:r>
    </w:p>
    <w:p w14:paraId="4C384F44" w14:textId="6C58F3BF" w:rsidR="002013D0" w:rsidRPr="00AB72EA" w:rsidRDefault="00600CF7" w:rsidP="00490923">
      <w:pPr>
        <w:pStyle w:val="ListParagraph"/>
        <w:numPr>
          <w:ilvl w:val="0"/>
          <w:numId w:val="10"/>
        </w:numPr>
        <w:rPr>
          <w:rFonts w:ascii="Cambria" w:hAnsi="Cambria"/>
          <w:sz w:val="24"/>
          <w:szCs w:val="24"/>
        </w:rPr>
      </w:pPr>
      <w:r w:rsidRPr="00AB72EA">
        <w:rPr>
          <w:rFonts w:ascii="Cambria" w:hAnsi="Cambria"/>
          <w:sz w:val="24"/>
          <w:szCs w:val="24"/>
        </w:rPr>
        <w:t>Failing to cross the street in front of the bus under the driver’s supervision.</w:t>
      </w:r>
    </w:p>
    <w:p w14:paraId="2C5A173C" w14:textId="2499E5DA" w:rsidR="00600CF7" w:rsidRPr="00AB72EA" w:rsidRDefault="00600CF7" w:rsidP="00490923">
      <w:pPr>
        <w:pStyle w:val="ListParagraph"/>
        <w:numPr>
          <w:ilvl w:val="0"/>
          <w:numId w:val="10"/>
        </w:numPr>
        <w:rPr>
          <w:rFonts w:ascii="Cambria" w:hAnsi="Cambria"/>
          <w:sz w:val="24"/>
          <w:szCs w:val="24"/>
        </w:rPr>
      </w:pPr>
      <w:r w:rsidRPr="00AB72EA">
        <w:rPr>
          <w:rFonts w:ascii="Cambria" w:hAnsi="Cambria"/>
          <w:sz w:val="24"/>
          <w:szCs w:val="24"/>
        </w:rPr>
        <w:t xml:space="preserve">Having dangerous objects </w:t>
      </w:r>
      <w:r w:rsidR="00826AD0" w:rsidRPr="00AB72EA">
        <w:rPr>
          <w:rFonts w:ascii="Cambria" w:hAnsi="Cambria"/>
          <w:sz w:val="24"/>
          <w:szCs w:val="24"/>
        </w:rPr>
        <w:t>(</w:t>
      </w:r>
      <w:r w:rsidRPr="00AB72EA">
        <w:rPr>
          <w:rFonts w:ascii="Cambria" w:hAnsi="Cambria"/>
          <w:sz w:val="24"/>
          <w:szCs w:val="24"/>
        </w:rPr>
        <w:t>glass</w:t>
      </w:r>
      <w:r w:rsidR="00826AD0" w:rsidRPr="00AB72EA">
        <w:rPr>
          <w:rFonts w:ascii="Cambria" w:hAnsi="Cambria"/>
          <w:sz w:val="24"/>
          <w:szCs w:val="24"/>
        </w:rPr>
        <w:t>,</w:t>
      </w:r>
      <w:r w:rsidRPr="00AB72EA">
        <w:rPr>
          <w:rFonts w:ascii="Cambria" w:hAnsi="Cambria"/>
          <w:sz w:val="24"/>
          <w:szCs w:val="24"/>
        </w:rPr>
        <w:t xml:space="preserve"> knives</w:t>
      </w:r>
      <w:r w:rsidR="00826AD0" w:rsidRPr="00AB72EA">
        <w:rPr>
          <w:rFonts w:ascii="Cambria" w:hAnsi="Cambria"/>
          <w:sz w:val="24"/>
          <w:szCs w:val="24"/>
        </w:rPr>
        <w:t>,</w:t>
      </w:r>
      <w:r w:rsidRPr="00AB72EA">
        <w:rPr>
          <w:rFonts w:ascii="Cambria" w:hAnsi="Cambria"/>
          <w:sz w:val="24"/>
          <w:szCs w:val="24"/>
        </w:rPr>
        <w:t xml:space="preserve"> </w:t>
      </w:r>
      <w:r w:rsidR="00826AD0" w:rsidRPr="00AB72EA">
        <w:rPr>
          <w:rFonts w:ascii="Cambria" w:hAnsi="Cambria"/>
          <w:sz w:val="24"/>
          <w:szCs w:val="24"/>
        </w:rPr>
        <w:t>etc.)</w:t>
      </w:r>
      <w:r w:rsidRPr="00AB72EA">
        <w:rPr>
          <w:rFonts w:ascii="Cambria" w:hAnsi="Cambria"/>
          <w:sz w:val="24"/>
          <w:szCs w:val="24"/>
        </w:rPr>
        <w:t xml:space="preserve"> on the bus</w:t>
      </w:r>
      <w:r w:rsidR="00F8519C" w:rsidRPr="00AB72EA">
        <w:rPr>
          <w:rFonts w:ascii="Cambria" w:hAnsi="Cambria"/>
          <w:sz w:val="24"/>
          <w:szCs w:val="24"/>
        </w:rPr>
        <w:t>.</w:t>
      </w:r>
    </w:p>
    <w:p w14:paraId="6F332BDB" w14:textId="5493A9EF" w:rsidR="00F8519C" w:rsidRPr="00AB72EA" w:rsidRDefault="00F8519C" w:rsidP="00490923">
      <w:pPr>
        <w:pStyle w:val="ListParagraph"/>
        <w:numPr>
          <w:ilvl w:val="0"/>
          <w:numId w:val="10"/>
        </w:numPr>
        <w:rPr>
          <w:rFonts w:ascii="Cambria" w:hAnsi="Cambria"/>
          <w:sz w:val="24"/>
          <w:szCs w:val="24"/>
        </w:rPr>
      </w:pPr>
      <w:r w:rsidRPr="00AB72EA">
        <w:rPr>
          <w:rFonts w:ascii="Cambria" w:hAnsi="Cambria"/>
          <w:sz w:val="24"/>
          <w:szCs w:val="24"/>
        </w:rPr>
        <w:t>Being defiant or uncooperative with the bus driver needing constant correction.,</w:t>
      </w:r>
    </w:p>
    <w:p w14:paraId="387CB627" w14:textId="11CD76F6" w:rsidR="00F8519C" w:rsidRPr="00AB72EA" w:rsidRDefault="00C8688E" w:rsidP="00490923">
      <w:pPr>
        <w:pStyle w:val="ListParagraph"/>
        <w:numPr>
          <w:ilvl w:val="0"/>
          <w:numId w:val="10"/>
        </w:numPr>
        <w:rPr>
          <w:rFonts w:ascii="Cambria" w:hAnsi="Cambria"/>
          <w:sz w:val="24"/>
          <w:szCs w:val="24"/>
        </w:rPr>
      </w:pPr>
      <w:r w:rsidRPr="00AB72EA">
        <w:rPr>
          <w:rFonts w:ascii="Cambria" w:hAnsi="Cambria"/>
          <w:sz w:val="24"/>
          <w:szCs w:val="24"/>
        </w:rPr>
        <w:t>fighting or using body contact on the bus, or while loading or unloading.</w:t>
      </w:r>
    </w:p>
    <w:p w14:paraId="0A51D96A" w14:textId="72DDA945" w:rsidR="00C8688E" w:rsidRPr="00AB72EA" w:rsidRDefault="00C8688E" w:rsidP="00490923">
      <w:pPr>
        <w:pStyle w:val="ListParagraph"/>
        <w:numPr>
          <w:ilvl w:val="0"/>
          <w:numId w:val="10"/>
        </w:numPr>
        <w:rPr>
          <w:rFonts w:ascii="Cambria" w:hAnsi="Cambria"/>
          <w:sz w:val="24"/>
          <w:szCs w:val="24"/>
        </w:rPr>
      </w:pPr>
      <w:r w:rsidRPr="00AB72EA">
        <w:rPr>
          <w:rFonts w:ascii="Cambria" w:hAnsi="Cambria"/>
          <w:sz w:val="24"/>
          <w:szCs w:val="24"/>
        </w:rPr>
        <w:t>Damaging or defacing the bus.</w:t>
      </w:r>
    </w:p>
    <w:p w14:paraId="563EF554" w14:textId="7A9F562C" w:rsidR="00C8688E" w:rsidRPr="00AB72EA" w:rsidRDefault="00C8688E" w:rsidP="00490923">
      <w:pPr>
        <w:pStyle w:val="ListParagraph"/>
        <w:numPr>
          <w:ilvl w:val="0"/>
          <w:numId w:val="10"/>
        </w:numPr>
        <w:rPr>
          <w:rFonts w:ascii="Cambria" w:hAnsi="Cambria"/>
          <w:sz w:val="24"/>
          <w:szCs w:val="24"/>
        </w:rPr>
      </w:pPr>
      <w:r w:rsidRPr="00AB72EA">
        <w:rPr>
          <w:rFonts w:ascii="Cambria" w:hAnsi="Cambria"/>
          <w:sz w:val="24"/>
          <w:szCs w:val="24"/>
        </w:rPr>
        <w:t>Making unnecessary noise or commotion, whistling</w:t>
      </w:r>
      <w:r w:rsidR="00FB0426" w:rsidRPr="00AB72EA">
        <w:rPr>
          <w:rFonts w:ascii="Cambria" w:hAnsi="Cambria"/>
          <w:sz w:val="24"/>
          <w:szCs w:val="24"/>
        </w:rPr>
        <w:t>, or calling people from the bus.</w:t>
      </w:r>
    </w:p>
    <w:p w14:paraId="4946CF36" w14:textId="77777777" w:rsidR="00672A18" w:rsidRPr="00AB72EA" w:rsidRDefault="00672A18" w:rsidP="00490923">
      <w:pPr>
        <w:pStyle w:val="ListParagraph"/>
        <w:numPr>
          <w:ilvl w:val="0"/>
          <w:numId w:val="10"/>
        </w:numPr>
        <w:rPr>
          <w:rFonts w:ascii="Cambria" w:hAnsi="Cambria"/>
          <w:sz w:val="24"/>
          <w:szCs w:val="24"/>
        </w:rPr>
      </w:pPr>
      <w:r w:rsidRPr="00AB72EA">
        <w:rPr>
          <w:rFonts w:ascii="Cambria" w:hAnsi="Cambria"/>
          <w:sz w:val="24"/>
          <w:szCs w:val="24"/>
        </w:rPr>
        <w:t>Giving improper identification when requested by the bus driver.</w:t>
      </w:r>
    </w:p>
    <w:p w14:paraId="1DD3AFFD" w14:textId="7B4D068C" w:rsidR="00CA14CB" w:rsidRPr="00AB72EA" w:rsidRDefault="00672A18" w:rsidP="00CA14CB">
      <w:pPr>
        <w:pStyle w:val="ListParagraph"/>
        <w:numPr>
          <w:ilvl w:val="0"/>
          <w:numId w:val="10"/>
        </w:numPr>
        <w:rPr>
          <w:rFonts w:ascii="Cambria" w:hAnsi="Cambria"/>
          <w:sz w:val="24"/>
          <w:szCs w:val="24"/>
        </w:rPr>
      </w:pPr>
      <w:r w:rsidRPr="00AB72EA">
        <w:rPr>
          <w:rFonts w:ascii="Cambria" w:hAnsi="Cambria"/>
          <w:sz w:val="24"/>
          <w:szCs w:val="24"/>
        </w:rPr>
        <w:t>Throwing objects from the bus window or while at the bus stop.</w:t>
      </w:r>
    </w:p>
    <w:p w14:paraId="586BCC97" w14:textId="42FCB0A2" w:rsidR="00CA14CB" w:rsidRPr="00AB72EA" w:rsidRDefault="00CA14CB" w:rsidP="00CA14CB">
      <w:pPr>
        <w:rPr>
          <w:rFonts w:ascii="Cambria" w:hAnsi="Cambria"/>
          <w:sz w:val="24"/>
          <w:szCs w:val="24"/>
        </w:rPr>
      </w:pPr>
      <w:r w:rsidRPr="00AB72EA">
        <w:rPr>
          <w:rFonts w:ascii="Cambria" w:hAnsi="Cambria"/>
          <w:sz w:val="24"/>
          <w:szCs w:val="24"/>
        </w:rPr>
        <w:t xml:space="preserve">When a student </w:t>
      </w:r>
      <w:r w:rsidR="0041690E" w:rsidRPr="00AB72EA">
        <w:rPr>
          <w:rFonts w:ascii="Cambria" w:hAnsi="Cambria"/>
          <w:sz w:val="24"/>
          <w:szCs w:val="24"/>
        </w:rPr>
        <w:t>rider receives a bus citation, the following occur:</w:t>
      </w:r>
    </w:p>
    <w:p w14:paraId="0E8B7DC6" w14:textId="77777777" w:rsidR="000E1324" w:rsidRPr="00AB72EA" w:rsidRDefault="0041690E" w:rsidP="007F5264">
      <w:pPr>
        <w:pStyle w:val="ListParagraph"/>
        <w:numPr>
          <w:ilvl w:val="0"/>
          <w:numId w:val="12"/>
        </w:numPr>
        <w:rPr>
          <w:rFonts w:ascii="Cambria" w:hAnsi="Cambria"/>
          <w:sz w:val="24"/>
          <w:szCs w:val="24"/>
        </w:rPr>
      </w:pPr>
      <w:r w:rsidRPr="00AB72EA">
        <w:rPr>
          <w:rFonts w:ascii="Cambria" w:hAnsi="Cambria"/>
          <w:sz w:val="24"/>
          <w:szCs w:val="24"/>
        </w:rPr>
        <w:t>The rider and his</w:t>
      </w:r>
      <w:r w:rsidR="000E1324" w:rsidRPr="00AB72EA">
        <w:rPr>
          <w:rFonts w:ascii="Cambria" w:hAnsi="Cambria"/>
          <w:sz w:val="24"/>
          <w:szCs w:val="24"/>
        </w:rPr>
        <w:t xml:space="preserve"> or her guardian will be given notice and warning.</w:t>
      </w:r>
    </w:p>
    <w:p w14:paraId="24E1A106" w14:textId="0100B3AB" w:rsidR="000E1324" w:rsidRPr="00AB72EA" w:rsidRDefault="000E1324" w:rsidP="007F5264">
      <w:pPr>
        <w:pStyle w:val="ListParagraph"/>
        <w:numPr>
          <w:ilvl w:val="0"/>
          <w:numId w:val="12"/>
        </w:numPr>
        <w:rPr>
          <w:rFonts w:ascii="Cambria" w:hAnsi="Cambria"/>
          <w:sz w:val="24"/>
          <w:szCs w:val="24"/>
        </w:rPr>
      </w:pPr>
      <w:r w:rsidRPr="00AB72EA">
        <w:rPr>
          <w:rFonts w:ascii="Cambria" w:hAnsi="Cambria"/>
          <w:sz w:val="24"/>
          <w:szCs w:val="24"/>
        </w:rPr>
        <w:t xml:space="preserve">Upon a second offense, the rider can be denied transportation services for a period not to exceed </w:t>
      </w:r>
      <w:r w:rsidR="00F57D65" w:rsidRPr="00AB72EA">
        <w:rPr>
          <w:rFonts w:ascii="Cambria" w:hAnsi="Cambria"/>
          <w:sz w:val="24"/>
          <w:szCs w:val="24"/>
        </w:rPr>
        <w:t>two</w:t>
      </w:r>
      <w:r w:rsidRPr="00AB72EA">
        <w:rPr>
          <w:rFonts w:ascii="Cambria" w:hAnsi="Cambria"/>
          <w:sz w:val="24"/>
          <w:szCs w:val="24"/>
        </w:rPr>
        <w:t xml:space="preserve"> weeks.</w:t>
      </w:r>
    </w:p>
    <w:p w14:paraId="6EE87CEC" w14:textId="260208EB" w:rsidR="0041690E" w:rsidRPr="00AB72EA" w:rsidRDefault="00F57D65" w:rsidP="007F5264">
      <w:pPr>
        <w:pStyle w:val="ListParagraph"/>
        <w:numPr>
          <w:ilvl w:val="0"/>
          <w:numId w:val="12"/>
        </w:numPr>
        <w:rPr>
          <w:rFonts w:ascii="Cambria" w:hAnsi="Cambria"/>
          <w:sz w:val="24"/>
          <w:szCs w:val="24"/>
        </w:rPr>
      </w:pPr>
      <w:r w:rsidRPr="00AB72EA">
        <w:rPr>
          <w:rFonts w:ascii="Cambria" w:hAnsi="Cambria"/>
          <w:sz w:val="24"/>
          <w:szCs w:val="24"/>
        </w:rPr>
        <w:lastRenderedPageBreak/>
        <w:t>Upon a third offense, the rider may be denied transportation services for the remainder of the school year.</w:t>
      </w:r>
    </w:p>
    <w:p w14:paraId="160E5804" w14:textId="721DF5CC" w:rsidR="00C81F8B" w:rsidRPr="00AB72EA" w:rsidRDefault="00C81F8B" w:rsidP="00C81F8B">
      <w:pPr>
        <w:pStyle w:val="Heading1"/>
        <w:rPr>
          <w:rFonts w:ascii="Cambria" w:hAnsi="Cambria"/>
        </w:rPr>
      </w:pPr>
      <w:bookmarkStart w:id="25" w:name="_Toc233723684"/>
      <w:r w:rsidRPr="00AB72EA">
        <w:rPr>
          <w:rFonts w:ascii="Cambria" w:hAnsi="Cambria"/>
        </w:rPr>
        <w:t>Student procedures to Follow During the School Day</w:t>
      </w:r>
      <w:bookmarkEnd w:id="25"/>
    </w:p>
    <w:p w14:paraId="63D76927" w14:textId="7E0F6A2D" w:rsidR="000E2E87" w:rsidRPr="00AB72EA" w:rsidRDefault="000E2E87" w:rsidP="007F5264">
      <w:pPr>
        <w:pStyle w:val="ListParagraph"/>
        <w:numPr>
          <w:ilvl w:val="0"/>
          <w:numId w:val="13"/>
        </w:numPr>
        <w:rPr>
          <w:rFonts w:ascii="Cambria" w:hAnsi="Cambria"/>
          <w:sz w:val="24"/>
          <w:szCs w:val="24"/>
        </w:rPr>
      </w:pPr>
      <w:r w:rsidRPr="00AB72EA">
        <w:rPr>
          <w:rFonts w:ascii="Cambria" w:hAnsi="Cambria"/>
          <w:sz w:val="24"/>
          <w:szCs w:val="24"/>
        </w:rPr>
        <w:t>M</w:t>
      </w:r>
      <w:r w:rsidR="00CB7E3C" w:rsidRPr="00AB72EA">
        <w:rPr>
          <w:rFonts w:ascii="Cambria" w:hAnsi="Cambria"/>
          <w:sz w:val="24"/>
          <w:szCs w:val="24"/>
        </w:rPr>
        <w:t xml:space="preserve">aintaining our beautiful school campus </w:t>
      </w:r>
      <w:r w:rsidR="008E63FE" w:rsidRPr="00AB72EA">
        <w:rPr>
          <w:rFonts w:ascii="Cambria" w:hAnsi="Cambria"/>
          <w:sz w:val="24"/>
          <w:szCs w:val="24"/>
        </w:rPr>
        <w:t>by…</w:t>
      </w:r>
    </w:p>
    <w:p w14:paraId="2A1BDB9B" w14:textId="02D6AFF0" w:rsidR="000E2E87" w:rsidRPr="00AB72EA" w:rsidRDefault="00CB7E3C" w:rsidP="000E2E87">
      <w:pPr>
        <w:pStyle w:val="ListParagraph"/>
        <w:numPr>
          <w:ilvl w:val="1"/>
          <w:numId w:val="13"/>
        </w:numPr>
        <w:rPr>
          <w:rFonts w:ascii="Cambria" w:hAnsi="Cambria"/>
          <w:sz w:val="24"/>
          <w:szCs w:val="24"/>
        </w:rPr>
      </w:pPr>
      <w:r w:rsidRPr="00AB72EA">
        <w:rPr>
          <w:rFonts w:ascii="Cambria" w:hAnsi="Cambria"/>
          <w:sz w:val="24"/>
          <w:szCs w:val="24"/>
        </w:rPr>
        <w:t>staying out of planted areas</w:t>
      </w:r>
    </w:p>
    <w:p w14:paraId="55A5B224" w14:textId="306931F1" w:rsidR="000E2E87" w:rsidRPr="00AB72EA" w:rsidRDefault="00CB7E3C" w:rsidP="000E2E87">
      <w:pPr>
        <w:pStyle w:val="ListParagraph"/>
        <w:numPr>
          <w:ilvl w:val="1"/>
          <w:numId w:val="13"/>
        </w:numPr>
        <w:rPr>
          <w:rFonts w:ascii="Cambria" w:hAnsi="Cambria"/>
          <w:sz w:val="24"/>
          <w:szCs w:val="24"/>
        </w:rPr>
      </w:pPr>
      <w:r w:rsidRPr="00AB72EA">
        <w:rPr>
          <w:rFonts w:ascii="Cambria" w:hAnsi="Cambria"/>
          <w:sz w:val="24"/>
          <w:szCs w:val="24"/>
        </w:rPr>
        <w:t xml:space="preserve">not throwing balls against walls of the school building </w:t>
      </w:r>
    </w:p>
    <w:p w14:paraId="72F277FB" w14:textId="77B0ABE6" w:rsidR="008E63FE" w:rsidRPr="00AB72EA" w:rsidRDefault="00CB7E3C" w:rsidP="000E2E87">
      <w:pPr>
        <w:pStyle w:val="ListParagraph"/>
        <w:numPr>
          <w:ilvl w:val="1"/>
          <w:numId w:val="13"/>
        </w:numPr>
        <w:rPr>
          <w:rFonts w:ascii="Cambria" w:hAnsi="Cambria"/>
          <w:sz w:val="24"/>
          <w:szCs w:val="24"/>
        </w:rPr>
      </w:pPr>
      <w:r w:rsidRPr="00AB72EA">
        <w:rPr>
          <w:rFonts w:ascii="Cambria" w:hAnsi="Cambria"/>
          <w:sz w:val="24"/>
          <w:szCs w:val="24"/>
        </w:rPr>
        <w:t>picking up litter and placing it in trash cans</w:t>
      </w:r>
    </w:p>
    <w:p w14:paraId="709DFCCF" w14:textId="7B93DF82" w:rsidR="00C81F8B" w:rsidRPr="00AB72EA" w:rsidRDefault="00CB7E3C" w:rsidP="000E2E87">
      <w:pPr>
        <w:pStyle w:val="ListParagraph"/>
        <w:numPr>
          <w:ilvl w:val="1"/>
          <w:numId w:val="13"/>
        </w:numPr>
        <w:rPr>
          <w:rFonts w:ascii="Cambria" w:hAnsi="Cambria"/>
          <w:sz w:val="24"/>
          <w:szCs w:val="24"/>
        </w:rPr>
      </w:pPr>
      <w:r w:rsidRPr="00AB72EA">
        <w:rPr>
          <w:rFonts w:ascii="Cambria" w:hAnsi="Cambria"/>
          <w:sz w:val="24"/>
          <w:szCs w:val="24"/>
        </w:rPr>
        <w:t>staying off grassy areas except on the playground.</w:t>
      </w:r>
    </w:p>
    <w:p w14:paraId="7517FADC" w14:textId="77777777" w:rsidR="006269A8" w:rsidRPr="00AB72EA" w:rsidRDefault="00C44C20" w:rsidP="007F5264">
      <w:pPr>
        <w:pStyle w:val="ListParagraph"/>
        <w:numPr>
          <w:ilvl w:val="0"/>
          <w:numId w:val="13"/>
        </w:numPr>
        <w:rPr>
          <w:rFonts w:ascii="Cambria" w:hAnsi="Cambria"/>
          <w:sz w:val="24"/>
          <w:szCs w:val="24"/>
        </w:rPr>
      </w:pPr>
      <w:r w:rsidRPr="00AB72EA">
        <w:rPr>
          <w:rFonts w:ascii="Cambria" w:hAnsi="Cambria"/>
          <w:sz w:val="24"/>
          <w:szCs w:val="24"/>
        </w:rPr>
        <w:t>Make family arrangements in the morning about what students are to do after school.</w:t>
      </w:r>
      <w:r w:rsidR="006269A8" w:rsidRPr="00AB72EA">
        <w:rPr>
          <w:rFonts w:ascii="Cambria" w:hAnsi="Cambria"/>
          <w:sz w:val="24"/>
          <w:szCs w:val="24"/>
        </w:rPr>
        <w:t xml:space="preserve"> The office phones are for emergency use only and the office staff determines what qualifies as an emergency.</w:t>
      </w:r>
    </w:p>
    <w:p w14:paraId="5EC77BC9" w14:textId="329588C7" w:rsidR="00CB7E3C" w:rsidRPr="00AB72EA" w:rsidRDefault="006269A8" w:rsidP="007F5264">
      <w:pPr>
        <w:pStyle w:val="ListParagraph"/>
        <w:numPr>
          <w:ilvl w:val="0"/>
          <w:numId w:val="13"/>
        </w:numPr>
        <w:rPr>
          <w:rFonts w:ascii="Cambria" w:hAnsi="Cambria"/>
          <w:sz w:val="24"/>
          <w:szCs w:val="24"/>
        </w:rPr>
      </w:pPr>
      <w:r w:rsidRPr="00AB72EA">
        <w:rPr>
          <w:rFonts w:ascii="Cambria" w:hAnsi="Cambria"/>
          <w:sz w:val="24"/>
          <w:szCs w:val="24"/>
        </w:rPr>
        <w:t>In the cafeteria, students are to talk in quiet voices clean up after themselves and not take food out of the cafeteria.</w:t>
      </w:r>
    </w:p>
    <w:p w14:paraId="1FD04298" w14:textId="77777777" w:rsidR="00D806D8" w:rsidRPr="00AB72EA" w:rsidRDefault="00D806D8" w:rsidP="007F5264">
      <w:pPr>
        <w:pStyle w:val="ListParagraph"/>
        <w:numPr>
          <w:ilvl w:val="0"/>
          <w:numId w:val="13"/>
        </w:numPr>
        <w:rPr>
          <w:rFonts w:ascii="Cambria" w:hAnsi="Cambria"/>
          <w:sz w:val="24"/>
          <w:szCs w:val="24"/>
        </w:rPr>
      </w:pPr>
      <w:r w:rsidRPr="00AB72EA">
        <w:rPr>
          <w:rFonts w:ascii="Cambria" w:hAnsi="Cambria"/>
          <w:sz w:val="24"/>
          <w:szCs w:val="24"/>
        </w:rPr>
        <w:t>Walk at all times on the campus unless at recess or PE.</w:t>
      </w:r>
    </w:p>
    <w:p w14:paraId="1F732938" w14:textId="77777777" w:rsidR="00D806D8" w:rsidRPr="00AB72EA" w:rsidRDefault="00D806D8" w:rsidP="007F5264">
      <w:pPr>
        <w:pStyle w:val="ListParagraph"/>
        <w:numPr>
          <w:ilvl w:val="0"/>
          <w:numId w:val="13"/>
        </w:numPr>
        <w:rPr>
          <w:rFonts w:ascii="Cambria" w:hAnsi="Cambria"/>
          <w:sz w:val="24"/>
          <w:szCs w:val="24"/>
        </w:rPr>
      </w:pPr>
      <w:r w:rsidRPr="00AB72EA">
        <w:rPr>
          <w:rFonts w:ascii="Cambria" w:hAnsi="Cambria"/>
          <w:sz w:val="24"/>
          <w:szCs w:val="24"/>
        </w:rPr>
        <w:t>Do not play in the restrooms or hallways.</w:t>
      </w:r>
    </w:p>
    <w:p w14:paraId="2A792D20" w14:textId="1AA87CA0" w:rsidR="00240998" w:rsidRPr="00AB72EA" w:rsidRDefault="00D83326" w:rsidP="007F5264">
      <w:pPr>
        <w:pStyle w:val="ListParagraph"/>
        <w:numPr>
          <w:ilvl w:val="0"/>
          <w:numId w:val="13"/>
        </w:numPr>
        <w:rPr>
          <w:rFonts w:ascii="Cambria" w:hAnsi="Cambria"/>
          <w:sz w:val="24"/>
          <w:szCs w:val="24"/>
        </w:rPr>
      </w:pPr>
      <w:r w:rsidRPr="00AB72EA">
        <w:rPr>
          <w:rFonts w:ascii="Cambria" w:hAnsi="Cambria"/>
          <w:sz w:val="24"/>
          <w:szCs w:val="24"/>
        </w:rPr>
        <w:t>Before school starts, during recess, lunch, and after school, s</w:t>
      </w:r>
      <w:r w:rsidR="00D806D8" w:rsidRPr="00AB72EA">
        <w:rPr>
          <w:rFonts w:ascii="Cambria" w:hAnsi="Cambria"/>
          <w:sz w:val="24"/>
          <w:szCs w:val="24"/>
        </w:rPr>
        <w:t>tudents are not allowed in the main building unless accompanied by a teacher.</w:t>
      </w:r>
      <w:r w:rsidR="00505A1A" w:rsidRPr="00AB72EA">
        <w:rPr>
          <w:rFonts w:ascii="Cambria" w:hAnsi="Cambria"/>
          <w:sz w:val="24"/>
          <w:szCs w:val="24"/>
        </w:rPr>
        <w:t xml:space="preserve"> Students not assigned to classrooms on the 2nd floor are prohibited from going upstairs.</w:t>
      </w:r>
    </w:p>
    <w:p w14:paraId="142039FE" w14:textId="2667D352" w:rsidR="00C81F8B" w:rsidRPr="00AB72EA" w:rsidRDefault="00C81F8B" w:rsidP="00C81F8B">
      <w:pPr>
        <w:pStyle w:val="Heading2"/>
        <w:rPr>
          <w:rFonts w:ascii="Cambria" w:hAnsi="Cambria"/>
        </w:rPr>
      </w:pPr>
      <w:bookmarkStart w:id="26" w:name="_Toc233723685"/>
      <w:r w:rsidRPr="00AB72EA">
        <w:rPr>
          <w:rFonts w:ascii="Cambria" w:hAnsi="Cambria"/>
        </w:rPr>
        <w:t>Prohibited Items</w:t>
      </w:r>
      <w:bookmarkEnd w:id="26"/>
    </w:p>
    <w:p w14:paraId="52A50AF9" w14:textId="41A63BD6" w:rsidR="00C81F8B" w:rsidRPr="00AB72EA" w:rsidRDefault="005506AC" w:rsidP="00C81F8B">
      <w:pPr>
        <w:rPr>
          <w:rFonts w:ascii="Cambria" w:hAnsi="Cambria"/>
          <w:sz w:val="24"/>
          <w:szCs w:val="24"/>
        </w:rPr>
      </w:pPr>
      <w:r w:rsidRPr="00AB72EA">
        <w:rPr>
          <w:rFonts w:ascii="Cambria" w:hAnsi="Cambria"/>
          <w:sz w:val="24"/>
          <w:szCs w:val="24"/>
        </w:rPr>
        <w:t xml:space="preserve">Toys are not to be brought to </w:t>
      </w:r>
      <w:r w:rsidR="00D83326" w:rsidRPr="00AB72EA">
        <w:rPr>
          <w:rFonts w:ascii="Cambria" w:hAnsi="Cambria"/>
          <w:sz w:val="24"/>
          <w:szCs w:val="24"/>
        </w:rPr>
        <w:t>s</w:t>
      </w:r>
      <w:r w:rsidRPr="00AB72EA">
        <w:rPr>
          <w:rFonts w:ascii="Cambria" w:hAnsi="Cambria"/>
          <w:sz w:val="24"/>
          <w:szCs w:val="24"/>
        </w:rPr>
        <w:t>chool for any reason. Bringing toys creates several problems. It takes away from the learning environment and causes problems dealing with lost and stolen toys. If toys are brought to school a teacher or administrator will take the toy away and may request that the parent pick up the toy.</w:t>
      </w:r>
      <w:r w:rsidR="001E6BB6" w:rsidRPr="00AB72EA">
        <w:rPr>
          <w:rFonts w:ascii="Cambria" w:hAnsi="Cambria"/>
          <w:sz w:val="24"/>
          <w:szCs w:val="24"/>
        </w:rPr>
        <w:t xml:space="preserve"> Toys </w:t>
      </w:r>
      <w:r w:rsidR="00F90E2D" w:rsidRPr="00AB72EA">
        <w:rPr>
          <w:rFonts w:ascii="Cambria" w:hAnsi="Cambria"/>
          <w:sz w:val="24"/>
          <w:szCs w:val="24"/>
        </w:rPr>
        <w:t xml:space="preserve">may </w:t>
      </w:r>
      <w:r w:rsidR="001E6BB6" w:rsidRPr="00AB72EA">
        <w:rPr>
          <w:rFonts w:ascii="Cambria" w:hAnsi="Cambria"/>
          <w:sz w:val="24"/>
          <w:szCs w:val="24"/>
        </w:rPr>
        <w:t>include laser points, spinners, game cards, and balls.</w:t>
      </w:r>
    </w:p>
    <w:p w14:paraId="7108DB60" w14:textId="7476A8CA" w:rsidR="000422B6" w:rsidRPr="00AB72EA" w:rsidRDefault="000422B6" w:rsidP="00C81F8B">
      <w:pPr>
        <w:pStyle w:val="Heading2"/>
        <w:rPr>
          <w:rFonts w:ascii="Cambria" w:hAnsi="Cambria"/>
        </w:rPr>
      </w:pPr>
      <w:bookmarkStart w:id="27" w:name="_Toc233723686"/>
      <w:r w:rsidRPr="00AB72EA">
        <w:rPr>
          <w:rFonts w:ascii="Cambria" w:hAnsi="Cambria"/>
        </w:rPr>
        <w:t>Cell Phone Policy</w:t>
      </w:r>
      <w:bookmarkEnd w:id="27"/>
    </w:p>
    <w:p w14:paraId="2FD16D22" w14:textId="77777777" w:rsidR="00B01472" w:rsidRPr="00AB72EA" w:rsidRDefault="00B01472" w:rsidP="00B01472">
      <w:pPr>
        <w:rPr>
          <w:rFonts w:ascii="Cambria" w:hAnsi="Cambria"/>
        </w:rPr>
      </w:pPr>
      <w:r w:rsidRPr="00AB72EA">
        <w:rPr>
          <w:rFonts w:ascii="Cambria" w:hAnsi="Cambria"/>
        </w:rPr>
        <w:t xml:space="preserve">The Bakman Elementary Community would like to inform you about an important school policy taking place this upcoming school year. All of Bakman Elementary campus will be “cell phone free zones” as well as any cell phone accessories or communication devices. </w:t>
      </w:r>
      <w:r w:rsidRPr="00AB72EA">
        <w:rPr>
          <w:rFonts w:ascii="Cambria" w:hAnsi="Cambria"/>
          <w:b/>
          <w:bCs/>
        </w:rPr>
        <w:t>Assembly Bill No. 3216</w:t>
      </w:r>
      <w:r w:rsidRPr="00AB72EA">
        <w:rPr>
          <w:rFonts w:ascii="Cambria" w:hAnsi="Cambria"/>
        </w:rPr>
        <w:t xml:space="preserve"> authorizes a governing board to regulate the possession or use of electronic devices. All cell phones will be securely stowed away from arrival on campus to dismissal from campus.</w:t>
      </w:r>
    </w:p>
    <w:p w14:paraId="10546DF9" w14:textId="77777777" w:rsidR="00B01472" w:rsidRPr="00AB72EA" w:rsidRDefault="00B01472" w:rsidP="00B01472">
      <w:pPr>
        <w:rPr>
          <w:rFonts w:ascii="Cambria" w:hAnsi="Cambria"/>
        </w:rPr>
      </w:pPr>
      <w:r w:rsidRPr="00AB72EA">
        <w:rPr>
          <w:rFonts w:ascii="Cambria" w:hAnsi="Cambria"/>
        </w:rPr>
        <w:t xml:space="preserve">Our school has agreed that a consistent school-wide policy to eliminate cell phone use will help students stay more present and engaged in their learning. Our intent is to support all our students in their academic success by removing a major temptation and distraction. We ask that parents/families use the main office when communicating messages from home or school. Students who need to make an emergency call during the day may come to the main office. If parents need to contact their child during school hours, please contact the main office.  If a cell phone/ electronic device rings, vibrates, or is used for any reason without teacher permission, or is visible anytime anywhere on campus, students will be subject to consequence outlined below. </w:t>
      </w:r>
    </w:p>
    <w:p w14:paraId="120B9AEA" w14:textId="77777777" w:rsidR="00B01472" w:rsidRPr="00AB72EA" w:rsidRDefault="00B01472" w:rsidP="00B01472">
      <w:pPr>
        <w:rPr>
          <w:rFonts w:ascii="Cambria" w:hAnsi="Cambria"/>
        </w:rPr>
      </w:pPr>
      <w:r w:rsidRPr="00AB72EA">
        <w:rPr>
          <w:rFonts w:ascii="Cambria" w:hAnsi="Cambria"/>
          <w:b/>
          <w:bCs/>
        </w:rPr>
        <w:t>Summary of Cell Phone Policy</w:t>
      </w:r>
      <w:r w:rsidRPr="00AB72EA">
        <w:rPr>
          <w:rFonts w:ascii="Cambria" w:hAnsi="Cambria"/>
        </w:rPr>
        <w:t xml:space="preserve"> </w:t>
      </w:r>
    </w:p>
    <w:p w14:paraId="6242B1FC" w14:textId="77777777" w:rsidR="00B01472" w:rsidRPr="00AB72EA" w:rsidRDefault="00B01472" w:rsidP="00B01472">
      <w:pPr>
        <w:pStyle w:val="ListParagraph"/>
        <w:numPr>
          <w:ilvl w:val="0"/>
          <w:numId w:val="23"/>
        </w:numPr>
        <w:spacing w:line="278" w:lineRule="auto"/>
        <w:rPr>
          <w:rFonts w:ascii="Cambria" w:hAnsi="Cambria"/>
        </w:rPr>
      </w:pPr>
      <w:r w:rsidRPr="00AB72EA">
        <w:rPr>
          <w:rFonts w:ascii="Cambria" w:hAnsi="Cambria"/>
        </w:rPr>
        <w:t>Cell phones are prohibited from being used anywhere on campus from the gate to arrival to the gate at dismissal. School-issued devices will be the primary tool for instruction.</w:t>
      </w:r>
    </w:p>
    <w:p w14:paraId="33B30C7B" w14:textId="77777777" w:rsidR="00B01472" w:rsidRPr="00AB72EA" w:rsidRDefault="00B01472" w:rsidP="00B01472">
      <w:pPr>
        <w:pStyle w:val="ListParagraph"/>
        <w:numPr>
          <w:ilvl w:val="0"/>
          <w:numId w:val="23"/>
        </w:numPr>
        <w:spacing w:line="278" w:lineRule="auto"/>
        <w:rPr>
          <w:rFonts w:ascii="Cambria" w:hAnsi="Cambria"/>
        </w:rPr>
      </w:pPr>
      <w:r w:rsidRPr="00AB72EA">
        <w:rPr>
          <w:rFonts w:ascii="Cambria" w:hAnsi="Cambria"/>
        </w:rPr>
        <w:t xml:space="preserve">Parents can communicate with students by calling the main office. </w:t>
      </w:r>
    </w:p>
    <w:p w14:paraId="76F28ECA" w14:textId="77777777" w:rsidR="00B01472" w:rsidRPr="00AB72EA" w:rsidRDefault="00B01472" w:rsidP="00B01472">
      <w:pPr>
        <w:pStyle w:val="ListParagraph"/>
        <w:numPr>
          <w:ilvl w:val="0"/>
          <w:numId w:val="23"/>
        </w:numPr>
        <w:spacing w:line="278" w:lineRule="auto"/>
        <w:rPr>
          <w:rFonts w:ascii="Cambria" w:hAnsi="Cambria"/>
        </w:rPr>
      </w:pPr>
      <w:r w:rsidRPr="00AB72EA">
        <w:rPr>
          <w:rFonts w:ascii="Cambria" w:hAnsi="Cambria"/>
          <w:b/>
          <w:bCs/>
        </w:rPr>
        <w:lastRenderedPageBreak/>
        <w:t>ParentSquare</w:t>
      </w:r>
      <w:r w:rsidRPr="00AB72EA">
        <w:rPr>
          <w:rFonts w:ascii="Cambria" w:hAnsi="Cambria"/>
        </w:rPr>
        <w:t xml:space="preserve"> will be used for important school updates, including emergency notifications. </w:t>
      </w:r>
    </w:p>
    <w:p w14:paraId="525CDFDB" w14:textId="77777777" w:rsidR="00B01472" w:rsidRPr="00AB72EA" w:rsidRDefault="00B01472" w:rsidP="00B01472">
      <w:pPr>
        <w:rPr>
          <w:rFonts w:ascii="Cambria" w:hAnsi="Cambria"/>
        </w:rPr>
      </w:pPr>
      <w:r w:rsidRPr="00AB72EA">
        <w:rPr>
          <w:rFonts w:ascii="Cambria" w:hAnsi="Cambria"/>
          <w:b/>
          <w:bCs/>
        </w:rPr>
        <w:t>Cell Phone Policy Consequences: *</w:t>
      </w:r>
    </w:p>
    <w:p w14:paraId="5004B3CB" w14:textId="77777777" w:rsidR="00B01472" w:rsidRPr="00AB72EA" w:rsidRDefault="00B01472" w:rsidP="00B01472">
      <w:pPr>
        <w:pStyle w:val="ListParagraph"/>
        <w:numPr>
          <w:ilvl w:val="0"/>
          <w:numId w:val="24"/>
        </w:numPr>
        <w:spacing w:line="278" w:lineRule="auto"/>
        <w:rPr>
          <w:rFonts w:ascii="Cambria" w:hAnsi="Cambria"/>
        </w:rPr>
      </w:pPr>
      <w:r w:rsidRPr="00AB72EA">
        <w:rPr>
          <w:rFonts w:ascii="Cambria" w:hAnsi="Cambria"/>
          <w:b/>
          <w:bCs/>
        </w:rPr>
        <w:t>1st Violation</w:t>
      </w:r>
      <w:r w:rsidRPr="00AB72EA">
        <w:rPr>
          <w:rFonts w:ascii="Cambria" w:hAnsi="Cambria"/>
        </w:rPr>
        <w:t>: The student will receive a verbal warning from the teacher. Phones will not be confiscated if students turn the phone off and put the cell phone away in their bag.</w:t>
      </w:r>
    </w:p>
    <w:p w14:paraId="5F72476A" w14:textId="77777777" w:rsidR="00B01472" w:rsidRPr="00AB72EA" w:rsidRDefault="00B01472" w:rsidP="00B01472">
      <w:pPr>
        <w:pStyle w:val="ListParagraph"/>
        <w:numPr>
          <w:ilvl w:val="0"/>
          <w:numId w:val="24"/>
        </w:numPr>
        <w:spacing w:line="278" w:lineRule="auto"/>
        <w:rPr>
          <w:rFonts w:ascii="Cambria" w:hAnsi="Cambria"/>
        </w:rPr>
      </w:pPr>
      <w:r w:rsidRPr="00AB72EA">
        <w:rPr>
          <w:rFonts w:ascii="Cambria" w:hAnsi="Cambria"/>
          <w:b/>
          <w:bCs/>
        </w:rPr>
        <w:t>2nd Violation</w:t>
      </w:r>
      <w:r w:rsidRPr="00AB72EA">
        <w:rPr>
          <w:rFonts w:ascii="Cambria" w:hAnsi="Cambria"/>
        </w:rPr>
        <w:t xml:space="preserve">: A Level 2 behavior is documented on ATLAS, and the cell phone or mobile device is held in school office </w:t>
      </w:r>
      <w:r w:rsidRPr="00AB72EA">
        <w:rPr>
          <w:rFonts w:ascii="Cambria" w:hAnsi="Cambria"/>
          <w:u w:val="single"/>
        </w:rPr>
        <w:t>until student picks up the device at dismissal</w:t>
      </w:r>
      <w:r w:rsidRPr="00AB72EA">
        <w:rPr>
          <w:rFonts w:ascii="Cambria" w:hAnsi="Cambria"/>
        </w:rPr>
        <w:t xml:space="preserve">. </w:t>
      </w:r>
    </w:p>
    <w:p w14:paraId="3E2A9117" w14:textId="77777777" w:rsidR="00B01472" w:rsidRPr="00AB72EA" w:rsidRDefault="00B01472" w:rsidP="00B01472">
      <w:pPr>
        <w:pStyle w:val="ListParagraph"/>
        <w:numPr>
          <w:ilvl w:val="0"/>
          <w:numId w:val="24"/>
        </w:numPr>
        <w:spacing w:line="278" w:lineRule="auto"/>
        <w:rPr>
          <w:rFonts w:ascii="Cambria" w:hAnsi="Cambria"/>
        </w:rPr>
      </w:pPr>
      <w:r w:rsidRPr="00AB72EA">
        <w:rPr>
          <w:rFonts w:ascii="Cambria" w:hAnsi="Cambria"/>
          <w:b/>
          <w:bCs/>
        </w:rPr>
        <w:t>3rd Violation</w:t>
      </w:r>
      <w:r w:rsidRPr="00AB72EA">
        <w:rPr>
          <w:rFonts w:ascii="Cambria" w:hAnsi="Cambria"/>
        </w:rPr>
        <w:t xml:space="preserve">: A Level 3 behavior is documented on ATLAS; the cell phone or mobile device is held in school office </w:t>
      </w:r>
      <w:r w:rsidRPr="00AB72EA">
        <w:rPr>
          <w:rFonts w:ascii="Cambria" w:hAnsi="Cambria"/>
          <w:u w:val="single"/>
        </w:rPr>
        <w:t>until a parent/guardian picks it up</w:t>
      </w:r>
      <w:r w:rsidRPr="00AB72EA">
        <w:rPr>
          <w:rFonts w:ascii="Cambria" w:hAnsi="Cambria"/>
        </w:rPr>
        <w:t xml:space="preserve">.** </w:t>
      </w:r>
    </w:p>
    <w:p w14:paraId="020CE232" w14:textId="77777777" w:rsidR="00B01472" w:rsidRPr="00AB72EA" w:rsidRDefault="00B01472" w:rsidP="00B01472">
      <w:pPr>
        <w:rPr>
          <w:rFonts w:ascii="Cambria" w:hAnsi="Cambria"/>
        </w:rPr>
      </w:pPr>
      <w:r w:rsidRPr="00AB72EA">
        <w:rPr>
          <w:rFonts w:ascii="Cambria" w:hAnsi="Cambria"/>
          <w:b/>
          <w:bCs/>
        </w:rPr>
        <w:t>Chronic Violations</w:t>
      </w:r>
      <w:r w:rsidRPr="00AB72EA">
        <w:rPr>
          <w:rFonts w:ascii="Cambria" w:hAnsi="Cambria"/>
        </w:rPr>
        <w:t xml:space="preserve">: Parent Meeting will be held with an administrator. Students must check in their cell phone each day by first school bell and pick up after the last scheduled class for the rest of the school year.  </w:t>
      </w:r>
    </w:p>
    <w:p w14:paraId="434E4C8A" w14:textId="77777777" w:rsidR="00B01472" w:rsidRPr="00AB72EA" w:rsidRDefault="00B01472" w:rsidP="00B01472">
      <w:pPr>
        <w:spacing w:after="0"/>
        <w:rPr>
          <w:rFonts w:ascii="Cambria" w:hAnsi="Cambria"/>
          <w:i/>
          <w:iCs/>
        </w:rPr>
      </w:pPr>
      <w:r w:rsidRPr="00AB72EA">
        <w:rPr>
          <w:rFonts w:ascii="Cambria" w:hAnsi="Cambria"/>
          <w:i/>
          <w:iCs/>
        </w:rPr>
        <w:t>*Students who do not follow teacher directives will be acting in defiance which could result in disciplinary action</w:t>
      </w:r>
    </w:p>
    <w:p w14:paraId="2DDB22B4" w14:textId="77777777" w:rsidR="00B01472" w:rsidRPr="00AB72EA" w:rsidRDefault="00B01472" w:rsidP="00B01472">
      <w:pPr>
        <w:rPr>
          <w:rFonts w:ascii="Cambria" w:hAnsi="Cambria"/>
        </w:rPr>
      </w:pPr>
      <w:r w:rsidRPr="00AB72EA">
        <w:rPr>
          <w:rFonts w:ascii="Cambria" w:hAnsi="Cambria"/>
          <w:i/>
          <w:iCs/>
        </w:rPr>
        <w:t xml:space="preserve"> **Confiscated Cell Phones will be arranged to be picked up by parents/guardians and vice principal.</w:t>
      </w:r>
      <w:r w:rsidRPr="00AB72EA">
        <w:rPr>
          <w:rFonts w:ascii="Cambria" w:hAnsi="Cambria"/>
        </w:rPr>
        <w:t xml:space="preserve"> </w:t>
      </w:r>
    </w:p>
    <w:p w14:paraId="4ACF1254" w14:textId="77777777" w:rsidR="00B01472" w:rsidRPr="00AB72EA" w:rsidRDefault="00B01472" w:rsidP="00B01472">
      <w:pPr>
        <w:rPr>
          <w:rFonts w:ascii="Cambria" w:hAnsi="Cambria"/>
        </w:rPr>
      </w:pPr>
      <w:r w:rsidRPr="00AB72EA">
        <w:rPr>
          <w:rFonts w:ascii="Cambria" w:hAnsi="Cambria"/>
        </w:rPr>
        <w:t xml:space="preserve">It should be noted that neither the school nor any of its employees are responsible for the loss or damage to any student’s phone or electronic devices, whether in the student’s possession or confiscated by the staff. It is the responsibility of the student to adhere to this policy and to always secure his or her belongings. Classes and/or instruction will not be stopped to address or search for lost phones/devices. </w:t>
      </w:r>
    </w:p>
    <w:p w14:paraId="04FF108A" w14:textId="77777777" w:rsidR="00B01472" w:rsidRPr="00AB72EA" w:rsidRDefault="00B01472" w:rsidP="00B01472">
      <w:pPr>
        <w:rPr>
          <w:rFonts w:ascii="Cambria" w:hAnsi="Cambria"/>
        </w:rPr>
      </w:pPr>
      <w:r w:rsidRPr="00AB72EA">
        <w:rPr>
          <w:rFonts w:ascii="Cambria" w:hAnsi="Cambria"/>
          <w:b/>
          <w:bCs/>
        </w:rPr>
        <w:t>Emergency Protocols:</w:t>
      </w:r>
      <w:r w:rsidRPr="00AB72EA">
        <w:rPr>
          <w:rFonts w:ascii="Cambria" w:hAnsi="Cambria"/>
        </w:rPr>
        <w:t xml:space="preserve"> ParentSquare will be the primary source of information communicated to parents during an emergency; students can still communicate through staff-approved procedures. Parents are encouraged to use ParentSquare for immediate contact with the school rather than texting students directly during class hours.  </w:t>
      </w:r>
    </w:p>
    <w:p w14:paraId="482A2073" w14:textId="77777777" w:rsidR="00B01472" w:rsidRPr="00AB72EA" w:rsidRDefault="00B01472" w:rsidP="00B01472">
      <w:pPr>
        <w:rPr>
          <w:rFonts w:ascii="Cambria" w:hAnsi="Cambria"/>
          <w:b/>
          <w:bCs/>
        </w:rPr>
      </w:pPr>
      <w:r w:rsidRPr="00AB72EA">
        <w:rPr>
          <w:rFonts w:ascii="Cambria" w:hAnsi="Cambria"/>
          <w:b/>
          <w:bCs/>
        </w:rPr>
        <w:t>Your Support Matters</w:t>
      </w:r>
    </w:p>
    <w:p w14:paraId="132BBCF6" w14:textId="77777777" w:rsidR="00B01472" w:rsidRPr="00AB72EA" w:rsidRDefault="00B01472" w:rsidP="00B01472">
      <w:pPr>
        <w:pStyle w:val="ListParagraph"/>
        <w:numPr>
          <w:ilvl w:val="0"/>
          <w:numId w:val="25"/>
        </w:numPr>
        <w:spacing w:line="278" w:lineRule="auto"/>
        <w:rPr>
          <w:rFonts w:ascii="Cambria" w:hAnsi="Cambria"/>
        </w:rPr>
      </w:pPr>
      <w:r w:rsidRPr="00AB72EA">
        <w:rPr>
          <w:rFonts w:ascii="Cambria" w:hAnsi="Cambria"/>
        </w:rPr>
        <w:t xml:space="preserve">We recognize this is a shift and may require adjustments at home as well. This is a commitment to helping our students thrive. </w:t>
      </w:r>
    </w:p>
    <w:p w14:paraId="0FFCF366" w14:textId="77777777" w:rsidR="00B01472" w:rsidRPr="00AB72EA" w:rsidRDefault="00B01472" w:rsidP="00B01472">
      <w:pPr>
        <w:pStyle w:val="ListParagraph"/>
        <w:numPr>
          <w:ilvl w:val="0"/>
          <w:numId w:val="25"/>
        </w:numPr>
        <w:spacing w:line="278" w:lineRule="auto"/>
        <w:rPr>
          <w:rFonts w:ascii="Cambria" w:hAnsi="Cambria"/>
        </w:rPr>
      </w:pPr>
      <w:r w:rsidRPr="00AB72EA">
        <w:rPr>
          <w:rFonts w:ascii="Cambria" w:hAnsi="Cambria"/>
        </w:rPr>
        <w:t xml:space="preserve">Talk to your child about the benefits of disconnecting during the school day. </w:t>
      </w:r>
    </w:p>
    <w:p w14:paraId="76125536" w14:textId="77777777" w:rsidR="00B01472" w:rsidRPr="00AB72EA" w:rsidRDefault="00B01472" w:rsidP="00B01472">
      <w:pPr>
        <w:pStyle w:val="ListParagraph"/>
        <w:numPr>
          <w:ilvl w:val="0"/>
          <w:numId w:val="25"/>
        </w:numPr>
        <w:spacing w:line="278" w:lineRule="auto"/>
        <w:rPr>
          <w:rFonts w:ascii="Cambria" w:hAnsi="Cambria"/>
        </w:rPr>
      </w:pPr>
      <w:r w:rsidRPr="00AB72EA">
        <w:rPr>
          <w:rFonts w:ascii="Cambria" w:hAnsi="Cambria"/>
        </w:rPr>
        <w:t>Use school communication tools like ParentSquare to stay in touch when needed.</w:t>
      </w:r>
    </w:p>
    <w:p w14:paraId="385BEB8F" w14:textId="77777777" w:rsidR="00B01472" w:rsidRPr="00AB72EA" w:rsidRDefault="00B01472" w:rsidP="00B01472">
      <w:pPr>
        <w:rPr>
          <w:rFonts w:ascii="Cambria" w:hAnsi="Cambria"/>
          <w:i/>
          <w:iCs/>
        </w:rPr>
      </w:pPr>
      <w:r w:rsidRPr="00AB72EA">
        <w:rPr>
          <w:rFonts w:ascii="Cambria" w:hAnsi="Cambria"/>
          <w:i/>
          <w:iCs/>
        </w:rPr>
        <w:t>This policy is subject to revision as necessary, and any changes will be communicated to parents accordingly.</w:t>
      </w:r>
    </w:p>
    <w:p w14:paraId="456ECB8F" w14:textId="0693D96D" w:rsidR="00C81F8B" w:rsidRPr="00AB72EA" w:rsidRDefault="00C81F8B" w:rsidP="00C81F8B">
      <w:pPr>
        <w:pStyle w:val="Heading2"/>
        <w:rPr>
          <w:rFonts w:ascii="Cambria" w:hAnsi="Cambria"/>
        </w:rPr>
      </w:pPr>
      <w:bookmarkStart w:id="28" w:name="_Toc233723687"/>
      <w:r w:rsidRPr="00AB72EA">
        <w:rPr>
          <w:rFonts w:ascii="Cambria" w:hAnsi="Cambria"/>
        </w:rPr>
        <w:t>Lost and Found</w:t>
      </w:r>
      <w:bookmarkEnd w:id="28"/>
    </w:p>
    <w:p w14:paraId="52CF98CE" w14:textId="3C172C30" w:rsidR="00D611EF" w:rsidRPr="00AB72EA" w:rsidRDefault="00514AAD" w:rsidP="00D611EF">
      <w:pPr>
        <w:rPr>
          <w:rFonts w:ascii="Cambria" w:hAnsi="Cambria"/>
          <w:sz w:val="24"/>
          <w:szCs w:val="24"/>
        </w:rPr>
      </w:pPr>
      <w:r w:rsidRPr="00AB72EA">
        <w:rPr>
          <w:rFonts w:ascii="Cambria" w:hAnsi="Cambria"/>
          <w:sz w:val="24"/>
          <w:szCs w:val="24"/>
        </w:rPr>
        <w:t>Lost and found items are kept in the cafeteria. Please remember to write your child's name in the inside of any outerwear and jackets. At the end of each semester,</w:t>
      </w:r>
      <w:r w:rsidR="00102333" w:rsidRPr="00AB72EA">
        <w:rPr>
          <w:rFonts w:ascii="Cambria" w:hAnsi="Cambria"/>
          <w:sz w:val="24"/>
          <w:szCs w:val="24"/>
        </w:rPr>
        <w:t xml:space="preserve"> items that are not claimed </w:t>
      </w:r>
      <w:r w:rsidR="00B01472" w:rsidRPr="00AB72EA">
        <w:rPr>
          <w:rFonts w:ascii="Cambria" w:hAnsi="Cambria"/>
          <w:sz w:val="24"/>
          <w:szCs w:val="24"/>
        </w:rPr>
        <w:t>may</w:t>
      </w:r>
      <w:r w:rsidR="00102333" w:rsidRPr="00AB72EA">
        <w:rPr>
          <w:rFonts w:ascii="Cambria" w:hAnsi="Cambria"/>
          <w:sz w:val="24"/>
          <w:szCs w:val="24"/>
        </w:rPr>
        <w:t xml:space="preserve"> be donated to a charitable organization.</w:t>
      </w:r>
    </w:p>
    <w:p w14:paraId="29BF754D" w14:textId="0EDF1E13" w:rsidR="00D611EF" w:rsidRPr="00AB72EA" w:rsidRDefault="004B7C3C" w:rsidP="00D611EF">
      <w:pPr>
        <w:pStyle w:val="Heading1"/>
        <w:rPr>
          <w:rFonts w:ascii="Cambria" w:hAnsi="Cambria"/>
          <w:i/>
          <w:iCs/>
        </w:rPr>
      </w:pPr>
      <w:bookmarkStart w:id="29" w:name="_Toc233723688"/>
      <w:r w:rsidRPr="00AB72EA">
        <w:rPr>
          <w:rFonts w:ascii="Cambria" w:hAnsi="Cambria"/>
        </w:rPr>
        <w:t>Emergency Cards (eCards)</w:t>
      </w:r>
      <w:bookmarkEnd w:id="29"/>
    </w:p>
    <w:p w14:paraId="268B62DC" w14:textId="77777777" w:rsidR="004B7C3C" w:rsidRPr="00AB72EA" w:rsidRDefault="004B7C3C" w:rsidP="004B7C3C">
      <w:pPr>
        <w:spacing w:after="0" w:line="240" w:lineRule="auto"/>
        <w:rPr>
          <w:rFonts w:ascii="Cambria" w:eastAsia="Calibri" w:hAnsi="Cambria" w:cs="Times New Roman"/>
          <w:kern w:val="0"/>
          <w:szCs w:val="20"/>
          <w14:ligatures w14:val="none"/>
        </w:rPr>
      </w:pPr>
      <w:r w:rsidRPr="00AB72EA">
        <w:rPr>
          <w:rFonts w:ascii="Cambria" w:eastAsia="Calibri" w:hAnsi="Cambria" w:cs="Times New Roman"/>
          <w:b/>
          <w:bCs/>
          <w:kern w:val="0"/>
          <w:szCs w:val="20"/>
          <w:u w:val="single"/>
          <w14:ligatures w14:val="none"/>
        </w:rPr>
        <w:t>Emergency cards will be completed online</w:t>
      </w:r>
      <w:r w:rsidRPr="00AB72EA">
        <w:rPr>
          <w:rFonts w:ascii="Cambria" w:eastAsia="Calibri" w:hAnsi="Cambria" w:cs="Times New Roman"/>
          <w:kern w:val="0"/>
          <w:szCs w:val="20"/>
          <w14:ligatures w14:val="none"/>
        </w:rPr>
        <w:t xml:space="preserve">. Instructions will be included in the first-day packets for families. All information will then be available on ATLAS. This information is essential in case of emergencies and therefore must be completed as quickly as possible. If any parents are struggling to complete, please let Home School Liaison know so they can work for families to complete.  </w:t>
      </w:r>
    </w:p>
    <w:p w14:paraId="6E0A4ED9" w14:textId="3CB1FC7D" w:rsidR="005C40D8" w:rsidRPr="00AB72EA" w:rsidRDefault="000907EF" w:rsidP="00D611EF">
      <w:pPr>
        <w:pStyle w:val="Heading1"/>
        <w:rPr>
          <w:rFonts w:ascii="Cambria" w:hAnsi="Cambria"/>
        </w:rPr>
      </w:pPr>
      <w:bookmarkStart w:id="30" w:name="_Toc233723689"/>
      <w:r w:rsidRPr="00AB72EA">
        <w:rPr>
          <w:rFonts w:ascii="Cambria" w:hAnsi="Cambria"/>
        </w:rPr>
        <w:lastRenderedPageBreak/>
        <w:t>Parents On Campus</w:t>
      </w:r>
      <w:bookmarkEnd w:id="30"/>
    </w:p>
    <w:p w14:paraId="13342946" w14:textId="5CCF8AF4" w:rsidR="002245E1" w:rsidRPr="00AB72EA" w:rsidRDefault="002245E1" w:rsidP="002245E1">
      <w:pPr>
        <w:rPr>
          <w:rFonts w:ascii="Cambria" w:hAnsi="Cambria"/>
          <w:sz w:val="24"/>
          <w:szCs w:val="24"/>
        </w:rPr>
      </w:pPr>
      <w:r w:rsidRPr="00AB72EA">
        <w:rPr>
          <w:rFonts w:ascii="Cambria" w:hAnsi="Cambria"/>
          <w:sz w:val="24"/>
          <w:szCs w:val="24"/>
        </w:rPr>
        <w:t xml:space="preserve">For the majority of students, our 1st-6th graders, parents drop off at </w:t>
      </w:r>
      <w:r w:rsidR="000A2E13" w:rsidRPr="00AB72EA">
        <w:rPr>
          <w:rFonts w:ascii="Cambria" w:hAnsi="Cambria"/>
          <w:sz w:val="24"/>
          <w:szCs w:val="24"/>
        </w:rPr>
        <w:t>the front</w:t>
      </w:r>
      <w:r w:rsidRPr="00AB72EA">
        <w:rPr>
          <w:rFonts w:ascii="Cambria" w:hAnsi="Cambria"/>
          <w:sz w:val="24"/>
          <w:szCs w:val="24"/>
        </w:rPr>
        <w:t xml:space="preserve"> gate and students will walk onto campus to either eat breakfast or go directly to the blacktop. </w:t>
      </w:r>
      <w:r w:rsidR="005342F6" w:rsidRPr="00AB72EA">
        <w:rPr>
          <w:rFonts w:ascii="Cambria" w:hAnsi="Cambria"/>
          <w:sz w:val="24"/>
          <w:szCs w:val="24"/>
        </w:rPr>
        <w:t>Parents are asked</w:t>
      </w:r>
      <w:r w:rsidRPr="00AB72EA">
        <w:rPr>
          <w:rFonts w:ascii="Cambria" w:hAnsi="Cambria"/>
          <w:sz w:val="24"/>
          <w:szCs w:val="24"/>
        </w:rPr>
        <w:t xml:space="preserve"> to allow their students to follow this procedure independently to help maintain the security of our campus and help students acclimate to the</w:t>
      </w:r>
      <w:r w:rsidR="00093C87" w:rsidRPr="00AB72EA">
        <w:rPr>
          <w:rFonts w:ascii="Cambria" w:hAnsi="Cambria"/>
          <w:sz w:val="24"/>
          <w:szCs w:val="24"/>
        </w:rPr>
        <w:t xml:space="preserve"> procedures and routine of our campus</w:t>
      </w:r>
      <w:r w:rsidRPr="00AB72EA">
        <w:rPr>
          <w:rFonts w:ascii="Cambria" w:hAnsi="Cambria"/>
          <w:sz w:val="24"/>
          <w:szCs w:val="24"/>
        </w:rPr>
        <w:t xml:space="preserve">.  For our Kinder and TK students, parents can wait with their students in the Kinder Drop Off area. </w:t>
      </w:r>
      <w:r w:rsidR="004C4180" w:rsidRPr="00AB72EA">
        <w:rPr>
          <w:rFonts w:ascii="Cambria" w:hAnsi="Cambria"/>
          <w:sz w:val="24"/>
          <w:szCs w:val="24"/>
        </w:rPr>
        <w:t>Additionally,</w:t>
      </w:r>
      <w:r w:rsidRPr="00AB72EA">
        <w:rPr>
          <w:rFonts w:ascii="Cambria" w:hAnsi="Cambria"/>
          <w:sz w:val="24"/>
          <w:szCs w:val="24"/>
        </w:rPr>
        <w:t xml:space="preserve"> TK and Kinder students can</w:t>
      </w:r>
      <w:r w:rsidR="00B318FE" w:rsidRPr="00AB72EA">
        <w:rPr>
          <w:rFonts w:ascii="Cambria" w:hAnsi="Cambria"/>
          <w:sz w:val="24"/>
          <w:szCs w:val="24"/>
        </w:rPr>
        <w:t xml:space="preserve"> be dropped off to</w:t>
      </w:r>
      <w:r w:rsidRPr="00AB72EA">
        <w:rPr>
          <w:rFonts w:ascii="Cambria" w:hAnsi="Cambria"/>
          <w:sz w:val="24"/>
          <w:szCs w:val="24"/>
        </w:rPr>
        <w:t xml:space="preserve"> eat breakfast in the cafeteria and be walked by staff to their classrooms. Pre-School and SDC parents can sit with their students in the cafeteria</w:t>
      </w:r>
      <w:r w:rsidR="00ED02B6" w:rsidRPr="00AB72EA">
        <w:rPr>
          <w:rFonts w:ascii="Cambria" w:hAnsi="Cambria"/>
          <w:sz w:val="24"/>
          <w:szCs w:val="24"/>
        </w:rPr>
        <w:t xml:space="preserve"> and wait to be picked up.</w:t>
      </w:r>
    </w:p>
    <w:p w14:paraId="53183310" w14:textId="1E5D7DE6" w:rsidR="001661A9" w:rsidRPr="00AB72EA" w:rsidRDefault="005D117F" w:rsidP="002245E1">
      <w:pPr>
        <w:rPr>
          <w:rFonts w:ascii="Cambria" w:hAnsi="Cambria"/>
          <w:sz w:val="24"/>
          <w:szCs w:val="24"/>
        </w:rPr>
      </w:pPr>
      <w:r w:rsidRPr="00AB72EA">
        <w:rPr>
          <w:rFonts w:ascii="Cambria" w:hAnsi="Cambria"/>
          <w:sz w:val="24"/>
          <w:szCs w:val="24"/>
        </w:rPr>
        <w:t xml:space="preserve">For the first week of the school year, parents are permitted to walk with their students </w:t>
      </w:r>
      <w:r w:rsidR="0060073A" w:rsidRPr="00AB72EA">
        <w:rPr>
          <w:rFonts w:ascii="Cambria" w:hAnsi="Cambria"/>
          <w:sz w:val="24"/>
          <w:szCs w:val="24"/>
        </w:rPr>
        <w:t xml:space="preserve">onto campus and wait with them. However, when students are </w:t>
      </w:r>
      <w:r w:rsidR="001F4BEB" w:rsidRPr="00AB72EA">
        <w:rPr>
          <w:rFonts w:ascii="Cambria" w:hAnsi="Cambria"/>
          <w:sz w:val="24"/>
          <w:szCs w:val="24"/>
        </w:rPr>
        <w:t xml:space="preserve">picked up at 8:20, </w:t>
      </w:r>
      <w:r w:rsidR="00DB6687" w:rsidRPr="00AB72EA">
        <w:rPr>
          <w:rFonts w:ascii="Cambria" w:hAnsi="Cambria"/>
          <w:sz w:val="24"/>
          <w:szCs w:val="24"/>
        </w:rPr>
        <w:t>parents will be asked to</w:t>
      </w:r>
      <w:r w:rsidR="001F4BEB" w:rsidRPr="00AB72EA">
        <w:rPr>
          <w:rFonts w:ascii="Cambria" w:hAnsi="Cambria"/>
          <w:sz w:val="24"/>
          <w:szCs w:val="24"/>
        </w:rPr>
        <w:t xml:space="preserve"> allow teachers to move them to class</w:t>
      </w:r>
      <w:r w:rsidR="0034307C" w:rsidRPr="00AB72EA">
        <w:rPr>
          <w:rFonts w:ascii="Cambria" w:hAnsi="Cambria"/>
          <w:sz w:val="24"/>
          <w:szCs w:val="24"/>
        </w:rPr>
        <w:t xml:space="preserve"> so as not to interrupt instruction.</w:t>
      </w:r>
      <w:r w:rsidRPr="00AB72EA">
        <w:rPr>
          <w:rFonts w:ascii="Cambria" w:hAnsi="Cambria"/>
          <w:sz w:val="24"/>
          <w:szCs w:val="24"/>
        </w:rPr>
        <w:t xml:space="preserve"> </w:t>
      </w:r>
    </w:p>
    <w:p w14:paraId="09BACB39" w14:textId="5A1FDB7D" w:rsidR="00D611EF" w:rsidRPr="00AB72EA" w:rsidRDefault="00D611EF" w:rsidP="00D611EF">
      <w:pPr>
        <w:pStyle w:val="Heading1"/>
        <w:rPr>
          <w:rFonts w:ascii="Cambria" w:hAnsi="Cambria"/>
        </w:rPr>
      </w:pPr>
      <w:bookmarkStart w:id="31" w:name="_Toc233723690"/>
      <w:r w:rsidRPr="00AB72EA">
        <w:rPr>
          <w:rFonts w:ascii="Cambria" w:hAnsi="Cambria"/>
        </w:rPr>
        <w:t>Visitors</w:t>
      </w:r>
      <w:bookmarkEnd w:id="31"/>
    </w:p>
    <w:p w14:paraId="78F1160F" w14:textId="2E50A3BE" w:rsidR="00D611EF" w:rsidRPr="00AB72EA" w:rsidRDefault="00A34F92" w:rsidP="00D611EF">
      <w:pPr>
        <w:rPr>
          <w:rFonts w:ascii="Cambria" w:hAnsi="Cambria"/>
          <w:sz w:val="24"/>
          <w:szCs w:val="24"/>
        </w:rPr>
      </w:pPr>
      <w:r w:rsidRPr="00AB72EA">
        <w:rPr>
          <w:rFonts w:ascii="Cambria" w:hAnsi="Cambria"/>
          <w:sz w:val="24"/>
          <w:szCs w:val="24"/>
        </w:rPr>
        <w:t>For the safety of our students and staff, all visitors must report to the school office and go through the Raptor system before getting a visitors pass.</w:t>
      </w:r>
      <w:r w:rsidR="008B3DC2" w:rsidRPr="00AB72EA">
        <w:rPr>
          <w:rFonts w:ascii="Cambria" w:hAnsi="Cambria"/>
          <w:sz w:val="24"/>
          <w:szCs w:val="24"/>
        </w:rPr>
        <w:t xml:space="preserve"> The Raptor visitor</w:t>
      </w:r>
      <w:r w:rsidR="00CB6F87" w:rsidRPr="00AB72EA">
        <w:rPr>
          <w:rFonts w:ascii="Cambria" w:hAnsi="Cambria"/>
          <w:sz w:val="24"/>
          <w:szCs w:val="24"/>
        </w:rPr>
        <w:t>’</w:t>
      </w:r>
      <w:r w:rsidR="008B3DC2" w:rsidRPr="00AB72EA">
        <w:rPr>
          <w:rFonts w:ascii="Cambria" w:hAnsi="Cambria"/>
          <w:sz w:val="24"/>
          <w:szCs w:val="24"/>
        </w:rPr>
        <w:t xml:space="preserve">s pass must be turned in upon completion of the visit. </w:t>
      </w:r>
    </w:p>
    <w:p w14:paraId="0FA340A4" w14:textId="70378829" w:rsidR="00D611EF" w:rsidRPr="00AB72EA" w:rsidRDefault="00D611EF" w:rsidP="00D611EF">
      <w:pPr>
        <w:pStyle w:val="Heading1"/>
        <w:rPr>
          <w:rFonts w:ascii="Cambria" w:hAnsi="Cambria"/>
        </w:rPr>
      </w:pPr>
      <w:bookmarkStart w:id="32" w:name="_Toc233723691"/>
      <w:r w:rsidRPr="00AB72EA">
        <w:rPr>
          <w:rFonts w:ascii="Cambria" w:hAnsi="Cambria"/>
        </w:rPr>
        <w:t>Volunteers</w:t>
      </w:r>
      <w:r w:rsidR="00A01D32" w:rsidRPr="00AB72EA">
        <w:rPr>
          <w:rFonts w:ascii="Cambria" w:hAnsi="Cambria"/>
        </w:rPr>
        <w:t xml:space="preserve"> (in Classroom)</w:t>
      </w:r>
      <w:bookmarkEnd w:id="32"/>
    </w:p>
    <w:p w14:paraId="5D628861" w14:textId="13DDD3B2" w:rsidR="00A01D32" w:rsidRPr="00AB72EA" w:rsidRDefault="0054583A" w:rsidP="006D26D6">
      <w:pPr>
        <w:rPr>
          <w:rFonts w:ascii="Cambria" w:hAnsi="Cambria"/>
          <w:sz w:val="24"/>
          <w:szCs w:val="24"/>
        </w:rPr>
      </w:pPr>
      <w:r w:rsidRPr="00AB72EA">
        <w:rPr>
          <w:rFonts w:ascii="Cambria" w:hAnsi="Cambria"/>
          <w:sz w:val="24"/>
          <w:szCs w:val="24"/>
        </w:rPr>
        <w:t xml:space="preserve">Parents and other adults who would like to volunteer in the classroom are greatly encouraged to do so. Please </w:t>
      </w:r>
      <w:r w:rsidR="00184AC2" w:rsidRPr="00AB72EA">
        <w:rPr>
          <w:rFonts w:ascii="Cambria" w:hAnsi="Cambria"/>
          <w:sz w:val="24"/>
          <w:szCs w:val="24"/>
        </w:rPr>
        <w:t xml:space="preserve">contact classroom teachers to discuss availability and the nature of tasks needed to complete. When </w:t>
      </w:r>
      <w:r w:rsidR="004E2873" w:rsidRPr="00AB72EA">
        <w:rPr>
          <w:rFonts w:ascii="Cambria" w:hAnsi="Cambria"/>
          <w:sz w:val="24"/>
          <w:szCs w:val="24"/>
        </w:rPr>
        <w:t>parents or other adults come to school to volunteer, they will be asked to bring a photo ID and submit it to the RAPTOR system in the office. They will be given a</w:t>
      </w:r>
      <w:r w:rsidR="00BA1153" w:rsidRPr="00AB72EA">
        <w:rPr>
          <w:rFonts w:ascii="Cambria" w:hAnsi="Cambria"/>
          <w:sz w:val="24"/>
          <w:szCs w:val="24"/>
        </w:rPr>
        <w:t>n ID</w:t>
      </w:r>
      <w:r w:rsidR="004E2873" w:rsidRPr="00AB72EA">
        <w:rPr>
          <w:rFonts w:ascii="Cambria" w:hAnsi="Cambria"/>
          <w:sz w:val="24"/>
          <w:szCs w:val="24"/>
        </w:rPr>
        <w:t xml:space="preserve"> </w:t>
      </w:r>
      <w:r w:rsidR="00BA1153" w:rsidRPr="00AB72EA">
        <w:rPr>
          <w:rFonts w:ascii="Cambria" w:hAnsi="Cambria"/>
          <w:sz w:val="24"/>
          <w:szCs w:val="24"/>
        </w:rPr>
        <w:t>sticker, which must be worn at all times on campus. They must also sign out of th</w:t>
      </w:r>
      <w:r w:rsidR="00B331CB" w:rsidRPr="00AB72EA">
        <w:rPr>
          <w:rFonts w:ascii="Cambria" w:hAnsi="Cambria"/>
          <w:sz w:val="24"/>
          <w:szCs w:val="24"/>
        </w:rPr>
        <w:t xml:space="preserve">e system by checking in with the </w:t>
      </w:r>
      <w:r w:rsidR="00D669C2" w:rsidRPr="00AB72EA">
        <w:rPr>
          <w:rFonts w:ascii="Cambria" w:hAnsi="Cambria"/>
          <w:sz w:val="24"/>
          <w:szCs w:val="24"/>
        </w:rPr>
        <w:t xml:space="preserve">office staff when they are leaving campus. This procedure ensures the safety of our students </w:t>
      </w:r>
      <w:r w:rsidR="004204D3" w:rsidRPr="00AB72EA">
        <w:rPr>
          <w:rFonts w:ascii="Cambria" w:hAnsi="Cambria"/>
          <w:sz w:val="24"/>
          <w:szCs w:val="24"/>
        </w:rPr>
        <w:t>and</w:t>
      </w:r>
      <w:r w:rsidR="00D669C2" w:rsidRPr="00AB72EA">
        <w:rPr>
          <w:rFonts w:ascii="Cambria" w:hAnsi="Cambria"/>
          <w:sz w:val="24"/>
          <w:szCs w:val="24"/>
        </w:rPr>
        <w:t xml:space="preserve"> allows</w:t>
      </w:r>
      <w:r w:rsidR="00725AA4" w:rsidRPr="00AB72EA">
        <w:rPr>
          <w:rFonts w:ascii="Cambria" w:hAnsi="Cambria"/>
          <w:sz w:val="24"/>
          <w:szCs w:val="24"/>
        </w:rPr>
        <w:t xml:space="preserve"> school administrators</w:t>
      </w:r>
      <w:r w:rsidR="00D53FEA" w:rsidRPr="00AB72EA">
        <w:rPr>
          <w:rFonts w:ascii="Cambria" w:hAnsi="Cambria"/>
          <w:sz w:val="24"/>
          <w:szCs w:val="24"/>
        </w:rPr>
        <w:t xml:space="preserve"> and support staff</w:t>
      </w:r>
      <w:r w:rsidR="00D669C2" w:rsidRPr="00AB72EA">
        <w:rPr>
          <w:rFonts w:ascii="Cambria" w:hAnsi="Cambria"/>
          <w:sz w:val="24"/>
          <w:szCs w:val="24"/>
        </w:rPr>
        <w:t xml:space="preserve"> to know who is on campus in case of an emergency.</w:t>
      </w:r>
    </w:p>
    <w:p w14:paraId="4FCF53D8" w14:textId="5C655D21" w:rsidR="00AA57CE" w:rsidRPr="00AB72EA" w:rsidRDefault="003F73FF" w:rsidP="003F73FF">
      <w:pPr>
        <w:pStyle w:val="Heading1"/>
        <w:rPr>
          <w:rFonts w:ascii="Cambria" w:hAnsi="Cambria"/>
        </w:rPr>
      </w:pPr>
      <w:bookmarkStart w:id="33" w:name="_Toc233723692"/>
      <w:r w:rsidRPr="00AB72EA">
        <w:rPr>
          <w:rFonts w:ascii="Cambria" w:hAnsi="Cambria"/>
        </w:rPr>
        <w:t>Volunteers for Field Trips</w:t>
      </w:r>
      <w:r w:rsidR="00A01D32" w:rsidRPr="00AB72EA">
        <w:rPr>
          <w:rFonts w:ascii="Cambria" w:hAnsi="Cambria"/>
        </w:rPr>
        <w:t xml:space="preserve"> (Chaperones)</w:t>
      </w:r>
      <w:bookmarkEnd w:id="33"/>
    </w:p>
    <w:p w14:paraId="5BC1524C" w14:textId="6FA6C6AD" w:rsidR="00270020" w:rsidRPr="00AB72EA" w:rsidRDefault="00272B8D" w:rsidP="003F73FF">
      <w:pPr>
        <w:rPr>
          <w:rFonts w:ascii="Cambria" w:hAnsi="Cambria"/>
          <w:sz w:val="24"/>
          <w:szCs w:val="24"/>
        </w:rPr>
      </w:pPr>
      <w:r w:rsidRPr="00AB72EA">
        <w:rPr>
          <w:rFonts w:ascii="Cambria" w:hAnsi="Cambria"/>
          <w:sz w:val="24"/>
          <w:szCs w:val="24"/>
        </w:rPr>
        <w:t>Parents and other adults who would like to attend class field trips are a necessary part of the experience. Parents or other adults must be 18 years old, have a valid state identification card (driver’s license), and be willing to support students to stay safe and follow safety procedures. Teachers will let parents know when there is a field trip and select a group of chaperones based on needs (some trips require a 1:10 adult to student ratio, others 1:5).  Once chaperones are selected, they must be fingerprinted. District will cover the cost of fingerprinting for parents who have been selected to chaperone a specific field trip. Parents can check with the office if they have been fingerprinted in the past or for a different sibling. Once you have been fingerprinted, you do not need to be fingerprinted again as long as your student is in Fresno Unified. Chaperones, please communicate with teachers and staff about any upcoming issues as soon as possible.</w:t>
      </w:r>
    </w:p>
    <w:p w14:paraId="5D83016F" w14:textId="372FB73D" w:rsidR="00D611EF" w:rsidRPr="00AB72EA" w:rsidRDefault="00D611EF" w:rsidP="00D611EF">
      <w:pPr>
        <w:pStyle w:val="Heading1"/>
        <w:rPr>
          <w:rFonts w:ascii="Cambria" w:hAnsi="Cambria"/>
        </w:rPr>
      </w:pPr>
      <w:bookmarkStart w:id="34" w:name="_Toc233723693"/>
      <w:r w:rsidRPr="00AB72EA">
        <w:rPr>
          <w:rFonts w:ascii="Cambria" w:hAnsi="Cambria"/>
        </w:rPr>
        <w:lastRenderedPageBreak/>
        <w:t>Medications</w:t>
      </w:r>
      <w:bookmarkEnd w:id="34"/>
    </w:p>
    <w:p w14:paraId="7BD85208" w14:textId="77777777" w:rsidR="00370EA1" w:rsidRPr="00AB72EA" w:rsidRDefault="00370EA1" w:rsidP="00370EA1">
      <w:pPr>
        <w:rPr>
          <w:rFonts w:ascii="Cambria" w:hAnsi="Cambria"/>
          <w:sz w:val="24"/>
          <w:szCs w:val="24"/>
        </w:rPr>
      </w:pPr>
      <w:r w:rsidRPr="00AB72EA">
        <w:rPr>
          <w:rFonts w:ascii="Cambria" w:hAnsi="Cambria"/>
          <w:sz w:val="24"/>
          <w:szCs w:val="24"/>
        </w:rPr>
        <w:t xml:space="preserve">Only medications or medical equipment (such as crutches, slings, soft casts, etc) prescribed by a doctor can be administered or used at school.  Students cannot be sent to school with prescription medication, over the counter medicine or medical equipment without a doctor’s note.  A </w:t>
      </w:r>
      <w:r w:rsidRPr="00AB72EA">
        <w:rPr>
          <w:rFonts w:ascii="Cambria" w:hAnsi="Cambria"/>
          <w:sz w:val="24"/>
          <w:szCs w:val="24"/>
          <w:u w:val="single"/>
        </w:rPr>
        <w:t>parent or guardian</w:t>
      </w:r>
      <w:r w:rsidRPr="00AB72EA">
        <w:rPr>
          <w:rFonts w:ascii="Cambria" w:hAnsi="Cambria"/>
          <w:sz w:val="24"/>
          <w:szCs w:val="24"/>
        </w:rPr>
        <w:t xml:space="preserve"> must provide the Bakman Health office with a signed doctor’s note including complete instructions for medications and medical equipment.  A consent form, signed by the parent or guardian and the physician, explaining the time and dosage to be given along with any special instructions is necessary.  Medications will be stored in a locked cupboard in the nurse’s office.</w:t>
      </w:r>
    </w:p>
    <w:p w14:paraId="366C6662" w14:textId="65EFCCE5" w:rsidR="00D611EF" w:rsidRPr="00AB72EA" w:rsidRDefault="00D611EF" w:rsidP="00D611EF">
      <w:pPr>
        <w:pStyle w:val="Heading1"/>
        <w:rPr>
          <w:rFonts w:ascii="Cambria" w:hAnsi="Cambria"/>
        </w:rPr>
      </w:pPr>
      <w:bookmarkStart w:id="35" w:name="_Toc233723694"/>
      <w:r w:rsidRPr="00AB72EA">
        <w:rPr>
          <w:rFonts w:ascii="Cambria" w:hAnsi="Cambria"/>
        </w:rPr>
        <w:t>Illness</w:t>
      </w:r>
      <w:bookmarkEnd w:id="35"/>
    </w:p>
    <w:p w14:paraId="442ABBEC" w14:textId="371A2CF1" w:rsidR="00D611EF" w:rsidRPr="00AB72EA" w:rsidRDefault="006F3A8B" w:rsidP="00D611EF">
      <w:pPr>
        <w:rPr>
          <w:rFonts w:ascii="Cambria" w:hAnsi="Cambria"/>
          <w:sz w:val="24"/>
          <w:szCs w:val="24"/>
        </w:rPr>
      </w:pPr>
      <w:r w:rsidRPr="00AB72EA">
        <w:rPr>
          <w:rFonts w:ascii="Cambria" w:hAnsi="Cambria"/>
          <w:sz w:val="24"/>
          <w:szCs w:val="24"/>
        </w:rPr>
        <w:t>If your child becomes sick during the school day the parent will be contacted. If the parent cannot be reached, another person on the emergency card will be contacted</w:t>
      </w:r>
      <w:r w:rsidR="007235BC" w:rsidRPr="00AB72EA">
        <w:rPr>
          <w:rFonts w:ascii="Cambria" w:hAnsi="Cambria"/>
          <w:sz w:val="24"/>
          <w:szCs w:val="24"/>
        </w:rPr>
        <w:t xml:space="preserve">. </w:t>
      </w:r>
      <w:r w:rsidR="007235BC" w:rsidRPr="00AB72EA">
        <w:rPr>
          <w:rFonts w:ascii="Cambria" w:hAnsi="Cambria"/>
          <w:b/>
          <w:bCs/>
          <w:sz w:val="24"/>
          <w:szCs w:val="24"/>
        </w:rPr>
        <w:t>Students cannot be released to walk home, be picked up by someone under the age of 18, or by someone who is not listed on the emergency card.</w:t>
      </w:r>
    </w:p>
    <w:p w14:paraId="38787D94" w14:textId="4B9BEFA3" w:rsidR="00D611EF" w:rsidRPr="00AB72EA" w:rsidRDefault="00D611EF" w:rsidP="00D611EF">
      <w:pPr>
        <w:pStyle w:val="Heading1"/>
        <w:rPr>
          <w:rFonts w:ascii="Cambria" w:hAnsi="Cambria"/>
        </w:rPr>
      </w:pPr>
      <w:bookmarkStart w:id="36" w:name="_Toc233723695"/>
      <w:r w:rsidRPr="00AB72EA">
        <w:rPr>
          <w:rFonts w:ascii="Cambria" w:hAnsi="Cambria"/>
        </w:rPr>
        <w:t>Dismissal</w:t>
      </w:r>
      <w:bookmarkEnd w:id="36"/>
    </w:p>
    <w:p w14:paraId="50610199" w14:textId="442B0870" w:rsidR="00D611EF" w:rsidRPr="00AB72EA" w:rsidRDefault="00E92AD5" w:rsidP="00D611EF">
      <w:pPr>
        <w:rPr>
          <w:rFonts w:ascii="Cambria" w:hAnsi="Cambria"/>
          <w:sz w:val="24"/>
          <w:szCs w:val="24"/>
        </w:rPr>
      </w:pPr>
      <w:r w:rsidRPr="00AB72EA">
        <w:rPr>
          <w:rFonts w:ascii="Cambria" w:hAnsi="Cambria"/>
          <w:sz w:val="24"/>
          <w:szCs w:val="24"/>
        </w:rPr>
        <w:t>Please clarify any change to after school routines with your child before they come to school. It is not always possible that your child can receive a message during the school day.</w:t>
      </w:r>
    </w:p>
    <w:p w14:paraId="5AAA5CD8" w14:textId="2C8CCE84" w:rsidR="003611D4" w:rsidRPr="00AB72EA" w:rsidRDefault="001B543E" w:rsidP="00D611EF">
      <w:pPr>
        <w:rPr>
          <w:rFonts w:ascii="Cambria" w:hAnsi="Cambria"/>
          <w:sz w:val="24"/>
          <w:szCs w:val="24"/>
        </w:rPr>
      </w:pPr>
      <w:r w:rsidRPr="00AB72EA">
        <w:rPr>
          <w:rFonts w:ascii="Cambria" w:hAnsi="Cambria"/>
          <w:sz w:val="24"/>
          <w:szCs w:val="24"/>
        </w:rPr>
        <w:t>During dismissal, please encourage proper pedestrian and traffic procedures. It is unsafe for a student to exit or enter a car in the middle of the parking lot or street.</w:t>
      </w:r>
    </w:p>
    <w:p w14:paraId="42057874" w14:textId="3CDCE6F6" w:rsidR="00D611EF" w:rsidRPr="00AB72EA" w:rsidRDefault="00D611EF" w:rsidP="00D611EF">
      <w:pPr>
        <w:pStyle w:val="Heading1"/>
        <w:rPr>
          <w:rFonts w:ascii="Cambria" w:hAnsi="Cambria"/>
        </w:rPr>
      </w:pPr>
      <w:bookmarkStart w:id="37" w:name="_Toc233723696"/>
      <w:r w:rsidRPr="00AB72EA">
        <w:rPr>
          <w:rFonts w:ascii="Cambria" w:hAnsi="Cambria"/>
        </w:rPr>
        <w:t>After School Recreation Program (ASES)</w:t>
      </w:r>
      <w:bookmarkEnd w:id="37"/>
    </w:p>
    <w:p w14:paraId="54C6A85C" w14:textId="27E5A183" w:rsidR="00D611EF" w:rsidRPr="00AB72EA" w:rsidRDefault="00DA0749" w:rsidP="00D611EF">
      <w:pPr>
        <w:rPr>
          <w:rFonts w:ascii="Cambria" w:hAnsi="Cambria"/>
          <w:sz w:val="24"/>
          <w:szCs w:val="24"/>
        </w:rPr>
      </w:pPr>
      <w:r w:rsidRPr="00AB72EA">
        <w:rPr>
          <w:rFonts w:ascii="Cambria" w:hAnsi="Cambria"/>
          <w:sz w:val="24"/>
          <w:szCs w:val="24"/>
        </w:rPr>
        <w:t>The ASES Program operates daily from 1:30 AM-6:00 PM daily.</w:t>
      </w:r>
      <w:r w:rsidR="00891CDB" w:rsidRPr="00AB72EA">
        <w:rPr>
          <w:rFonts w:ascii="Cambria" w:hAnsi="Cambria"/>
          <w:sz w:val="24"/>
          <w:szCs w:val="24"/>
        </w:rPr>
        <w:t xml:space="preserve"> </w:t>
      </w:r>
    </w:p>
    <w:p w14:paraId="79BE890F" w14:textId="2B5E631A" w:rsidR="00D611EF" w:rsidRPr="00AB72EA" w:rsidRDefault="00D611EF" w:rsidP="00D611EF">
      <w:pPr>
        <w:pStyle w:val="Heading1"/>
        <w:rPr>
          <w:rFonts w:ascii="Cambria" w:hAnsi="Cambria"/>
        </w:rPr>
      </w:pPr>
      <w:bookmarkStart w:id="38" w:name="_Toc233723697"/>
      <w:r w:rsidRPr="00AB72EA">
        <w:rPr>
          <w:rFonts w:ascii="Cambria" w:hAnsi="Cambria"/>
        </w:rPr>
        <w:t>Effort Marks and Letter Grades</w:t>
      </w:r>
      <w:bookmarkEnd w:id="38"/>
    </w:p>
    <w:p w14:paraId="047ACE8D" w14:textId="26539212" w:rsidR="00D611EF" w:rsidRPr="00AB72EA" w:rsidRDefault="00CC220A" w:rsidP="00D611EF">
      <w:pPr>
        <w:rPr>
          <w:rFonts w:ascii="Cambria" w:hAnsi="Cambria"/>
          <w:sz w:val="24"/>
          <w:szCs w:val="24"/>
        </w:rPr>
      </w:pPr>
      <w:r w:rsidRPr="00AB72EA">
        <w:rPr>
          <w:rFonts w:ascii="Cambria" w:hAnsi="Cambria"/>
          <w:sz w:val="24"/>
          <w:szCs w:val="24"/>
        </w:rPr>
        <w:t>Kindergarten students will be given progress indicators based on standards outlined on the district kindergarten assessments. In the 1st grade effort and progress marks will be recorded.</w:t>
      </w:r>
      <w:r w:rsidR="00207282" w:rsidRPr="00AB72EA">
        <w:rPr>
          <w:rFonts w:ascii="Cambria" w:hAnsi="Cambria"/>
          <w:sz w:val="24"/>
          <w:szCs w:val="24"/>
        </w:rPr>
        <w:t xml:space="preserve"> In 2nd through 6th grade, effort and achievement marks will be recorded. 2nd grade students will be given only effort marks for the first two report periods.</w:t>
      </w:r>
    </w:p>
    <w:p w14:paraId="5BEA0C84" w14:textId="603177C6" w:rsidR="00D611EF" w:rsidRPr="00AB72EA" w:rsidRDefault="00D611EF" w:rsidP="00D611EF">
      <w:pPr>
        <w:pStyle w:val="Heading2"/>
        <w:rPr>
          <w:rFonts w:ascii="Cambria" w:hAnsi="Cambria"/>
        </w:rPr>
      </w:pPr>
      <w:bookmarkStart w:id="39" w:name="_Toc233723698"/>
      <w:r w:rsidRPr="00AB72EA">
        <w:rPr>
          <w:rFonts w:ascii="Cambria" w:hAnsi="Cambria"/>
        </w:rPr>
        <w:t>AR 5121</w:t>
      </w:r>
      <w:bookmarkEnd w:id="39"/>
    </w:p>
    <w:p w14:paraId="21BDCCB1" w14:textId="3029625B" w:rsidR="00D611EF" w:rsidRPr="00AB72EA" w:rsidRDefault="00031982" w:rsidP="00D611EF">
      <w:pPr>
        <w:rPr>
          <w:rFonts w:ascii="Cambria" w:hAnsi="Cambria"/>
          <w:i/>
          <w:iCs/>
          <w:sz w:val="24"/>
          <w:szCs w:val="24"/>
        </w:rPr>
      </w:pPr>
      <w:r w:rsidRPr="00AB72EA">
        <w:rPr>
          <w:rFonts w:ascii="Cambria" w:hAnsi="Cambria"/>
          <w:i/>
          <w:iCs/>
          <w:sz w:val="24"/>
          <w:szCs w:val="24"/>
        </w:rPr>
        <w:t>As a general practice, students working below the standards of expected student achievement for their grade level may not receive a mark higher than a "C." Exceptions to this rule require administrative approval and direct parent/guardian communication.</w:t>
      </w:r>
    </w:p>
    <w:p w14:paraId="2B32D973" w14:textId="2559EAD8" w:rsidR="00826108" w:rsidRPr="00AB72EA" w:rsidRDefault="00826108" w:rsidP="00D611EF">
      <w:pPr>
        <w:rPr>
          <w:rFonts w:ascii="Cambria" w:hAnsi="Cambria"/>
          <w:sz w:val="24"/>
          <w:szCs w:val="24"/>
        </w:rPr>
      </w:pPr>
      <w:r w:rsidRPr="00AB72EA">
        <w:rPr>
          <w:rFonts w:ascii="Cambria" w:hAnsi="Cambria"/>
          <w:sz w:val="24"/>
          <w:szCs w:val="24"/>
        </w:rPr>
        <w:t xml:space="preserve">In order to receive an A, B, or C, students must </w:t>
      </w:r>
      <w:r w:rsidR="004733F2" w:rsidRPr="00AB72EA">
        <w:rPr>
          <w:rFonts w:ascii="Cambria" w:hAnsi="Cambria"/>
          <w:sz w:val="24"/>
          <w:szCs w:val="24"/>
        </w:rPr>
        <w:t>be reading on or above grade level and doing A, B, or C work. Students at any level in any academic area can receive a lower grade than their ability level if their assignments are of poor quality or are</w:t>
      </w:r>
      <w:r w:rsidR="00157C47" w:rsidRPr="00AB72EA">
        <w:rPr>
          <w:rFonts w:ascii="Cambria" w:hAnsi="Cambria"/>
          <w:sz w:val="24"/>
          <w:szCs w:val="24"/>
        </w:rPr>
        <w:t xml:space="preserve"> incomplete.</w:t>
      </w:r>
    </w:p>
    <w:p w14:paraId="2038FA29" w14:textId="4F1EF38C" w:rsidR="00D611EF" w:rsidRPr="00AB72EA" w:rsidRDefault="00D611EF" w:rsidP="00D611EF">
      <w:pPr>
        <w:pStyle w:val="Heading2"/>
        <w:rPr>
          <w:rFonts w:ascii="Cambria" w:hAnsi="Cambria"/>
        </w:rPr>
      </w:pPr>
      <w:bookmarkStart w:id="40" w:name="_Toc233723699"/>
      <w:r w:rsidRPr="00AB72EA">
        <w:rPr>
          <w:rFonts w:ascii="Cambria" w:hAnsi="Cambria"/>
        </w:rPr>
        <w:lastRenderedPageBreak/>
        <w:t>Promotion and Retention</w:t>
      </w:r>
      <w:bookmarkEnd w:id="40"/>
    </w:p>
    <w:p w14:paraId="0A3673C9" w14:textId="77777777" w:rsidR="00194BF9" w:rsidRPr="00AB72EA" w:rsidRDefault="00157C47" w:rsidP="00D611EF">
      <w:pPr>
        <w:rPr>
          <w:rFonts w:ascii="Cambria" w:hAnsi="Cambria"/>
          <w:sz w:val="24"/>
          <w:szCs w:val="24"/>
        </w:rPr>
      </w:pPr>
      <w:r w:rsidRPr="00AB72EA">
        <w:rPr>
          <w:rFonts w:ascii="Cambria" w:hAnsi="Cambria"/>
          <w:sz w:val="24"/>
          <w:szCs w:val="24"/>
        </w:rPr>
        <w:t xml:space="preserve">Students will be identified at the end of the first quarter if they are a </w:t>
      </w:r>
      <w:r w:rsidR="00C32129" w:rsidRPr="00AB72EA">
        <w:rPr>
          <w:rFonts w:ascii="Cambria" w:hAnsi="Cambria"/>
          <w:sz w:val="24"/>
          <w:szCs w:val="24"/>
        </w:rPr>
        <w:t>“</w:t>
      </w:r>
      <w:r w:rsidR="002F5C7B" w:rsidRPr="00AB72EA">
        <w:rPr>
          <w:rFonts w:ascii="Cambria" w:hAnsi="Cambria"/>
          <w:sz w:val="24"/>
          <w:szCs w:val="24"/>
        </w:rPr>
        <w:t>C</w:t>
      </w:r>
      <w:r w:rsidRPr="00AB72EA">
        <w:rPr>
          <w:rFonts w:ascii="Cambria" w:hAnsi="Cambria"/>
          <w:sz w:val="24"/>
          <w:szCs w:val="24"/>
        </w:rPr>
        <w:t xml:space="preserve">andidate for </w:t>
      </w:r>
      <w:r w:rsidR="002F5C7B" w:rsidRPr="00AB72EA">
        <w:rPr>
          <w:rFonts w:ascii="Cambria" w:hAnsi="Cambria"/>
          <w:sz w:val="24"/>
          <w:szCs w:val="24"/>
        </w:rPr>
        <w:t>R</w:t>
      </w:r>
      <w:r w:rsidRPr="00AB72EA">
        <w:rPr>
          <w:rFonts w:ascii="Cambria" w:hAnsi="Cambria"/>
          <w:sz w:val="24"/>
          <w:szCs w:val="24"/>
        </w:rPr>
        <w:t>etention</w:t>
      </w:r>
      <w:r w:rsidR="002F5C7B" w:rsidRPr="00AB72EA">
        <w:rPr>
          <w:rFonts w:ascii="Cambria" w:hAnsi="Cambria"/>
          <w:sz w:val="24"/>
          <w:szCs w:val="24"/>
        </w:rPr>
        <w:t>”</w:t>
      </w:r>
      <w:r w:rsidRPr="00AB72EA">
        <w:rPr>
          <w:rFonts w:ascii="Cambria" w:hAnsi="Cambria"/>
          <w:sz w:val="24"/>
          <w:szCs w:val="24"/>
        </w:rPr>
        <w:t xml:space="preserve"> or </w:t>
      </w:r>
      <w:r w:rsidR="002F5C7B" w:rsidRPr="00AB72EA">
        <w:rPr>
          <w:rFonts w:ascii="Cambria" w:hAnsi="Cambria"/>
          <w:sz w:val="24"/>
          <w:szCs w:val="24"/>
        </w:rPr>
        <w:t>“At</w:t>
      </w:r>
      <w:r w:rsidRPr="00AB72EA">
        <w:rPr>
          <w:rFonts w:ascii="Cambria" w:hAnsi="Cambria"/>
          <w:sz w:val="24"/>
          <w:szCs w:val="24"/>
        </w:rPr>
        <w:t xml:space="preserve"> </w:t>
      </w:r>
      <w:r w:rsidR="002F5C7B" w:rsidRPr="00AB72EA">
        <w:rPr>
          <w:rFonts w:ascii="Cambria" w:hAnsi="Cambria"/>
          <w:sz w:val="24"/>
          <w:szCs w:val="24"/>
        </w:rPr>
        <w:t>R</w:t>
      </w:r>
      <w:r w:rsidRPr="00AB72EA">
        <w:rPr>
          <w:rFonts w:ascii="Cambria" w:hAnsi="Cambria"/>
          <w:sz w:val="24"/>
          <w:szCs w:val="24"/>
        </w:rPr>
        <w:t xml:space="preserve">isk of </w:t>
      </w:r>
      <w:r w:rsidR="002F5C7B" w:rsidRPr="00AB72EA">
        <w:rPr>
          <w:rFonts w:ascii="Cambria" w:hAnsi="Cambria"/>
          <w:sz w:val="24"/>
          <w:szCs w:val="24"/>
        </w:rPr>
        <w:t>Re</w:t>
      </w:r>
      <w:r w:rsidRPr="00AB72EA">
        <w:rPr>
          <w:rFonts w:ascii="Cambria" w:hAnsi="Cambria"/>
          <w:sz w:val="24"/>
          <w:szCs w:val="24"/>
        </w:rPr>
        <w:t>tention</w:t>
      </w:r>
      <w:r w:rsidR="002F5C7B" w:rsidRPr="00AB72EA">
        <w:rPr>
          <w:rFonts w:ascii="Cambria" w:hAnsi="Cambria"/>
          <w:sz w:val="24"/>
          <w:szCs w:val="24"/>
        </w:rPr>
        <w:t xml:space="preserve">.” </w:t>
      </w:r>
      <w:r w:rsidR="00C32129" w:rsidRPr="00AB72EA">
        <w:rPr>
          <w:rFonts w:ascii="Cambria" w:hAnsi="Cambria"/>
          <w:sz w:val="24"/>
          <w:szCs w:val="24"/>
        </w:rPr>
        <w:t>Kindergarten students will be identified after the second reporting period. Parents will be informed at the parent teacher conference held in October</w:t>
      </w:r>
      <w:r w:rsidR="00E465D2" w:rsidRPr="00AB72EA">
        <w:rPr>
          <w:rFonts w:ascii="Cambria" w:hAnsi="Cambria"/>
          <w:sz w:val="24"/>
          <w:szCs w:val="24"/>
        </w:rPr>
        <w:t xml:space="preserve">. At that time, you and your child's teacher will discuss and plan interventions that will assist in your child meeting grade level requirements. </w:t>
      </w:r>
    </w:p>
    <w:p w14:paraId="43FBF869" w14:textId="22599A5E" w:rsidR="00D611EF" w:rsidRPr="00AB72EA" w:rsidRDefault="00E004F2" w:rsidP="00D611EF">
      <w:pPr>
        <w:rPr>
          <w:rFonts w:ascii="Cambria" w:hAnsi="Cambria"/>
          <w:sz w:val="24"/>
          <w:szCs w:val="24"/>
        </w:rPr>
      </w:pPr>
      <w:r w:rsidRPr="00AB72EA">
        <w:rPr>
          <w:rFonts w:ascii="Cambria" w:hAnsi="Cambria"/>
          <w:sz w:val="24"/>
          <w:szCs w:val="24"/>
        </w:rPr>
        <w:t>The</w:t>
      </w:r>
      <w:r w:rsidR="00C520EF" w:rsidRPr="00AB72EA">
        <w:rPr>
          <w:rFonts w:ascii="Cambria" w:hAnsi="Cambria"/>
          <w:sz w:val="24"/>
          <w:szCs w:val="24"/>
        </w:rPr>
        <w:t xml:space="preserve"> biggest factors </w:t>
      </w:r>
      <w:r w:rsidRPr="00AB72EA">
        <w:rPr>
          <w:rFonts w:ascii="Cambria" w:hAnsi="Cambria"/>
          <w:sz w:val="24"/>
          <w:szCs w:val="24"/>
        </w:rPr>
        <w:t xml:space="preserve">when </w:t>
      </w:r>
      <w:r w:rsidR="00194BF9" w:rsidRPr="00AB72EA">
        <w:rPr>
          <w:rFonts w:ascii="Cambria" w:hAnsi="Cambria"/>
          <w:sz w:val="24"/>
          <w:szCs w:val="24"/>
        </w:rPr>
        <w:t xml:space="preserve">discussing </w:t>
      </w:r>
      <w:r w:rsidRPr="00AB72EA">
        <w:rPr>
          <w:rFonts w:ascii="Cambria" w:hAnsi="Cambria"/>
          <w:sz w:val="24"/>
          <w:szCs w:val="24"/>
        </w:rPr>
        <w:t>ret</w:t>
      </w:r>
      <w:r w:rsidR="00194BF9" w:rsidRPr="00AB72EA">
        <w:rPr>
          <w:rFonts w:ascii="Cambria" w:hAnsi="Cambria"/>
          <w:sz w:val="24"/>
          <w:szCs w:val="24"/>
        </w:rPr>
        <w:t>ention</w:t>
      </w:r>
      <w:r w:rsidRPr="00AB72EA">
        <w:rPr>
          <w:rFonts w:ascii="Cambria" w:hAnsi="Cambria"/>
          <w:sz w:val="24"/>
          <w:szCs w:val="24"/>
        </w:rPr>
        <w:t xml:space="preserve"> are gaps in attendance and enrollment</w:t>
      </w:r>
      <w:r w:rsidR="001C4CDC" w:rsidRPr="00AB72EA">
        <w:rPr>
          <w:rFonts w:ascii="Cambria" w:hAnsi="Cambria"/>
          <w:sz w:val="24"/>
          <w:szCs w:val="24"/>
        </w:rPr>
        <w:t>, so the first and best intervention for students is bringing students to school every</w:t>
      </w:r>
      <w:r w:rsidR="001B500F" w:rsidRPr="00AB72EA">
        <w:rPr>
          <w:rFonts w:ascii="Cambria" w:hAnsi="Cambria"/>
          <w:sz w:val="24"/>
          <w:szCs w:val="24"/>
        </w:rPr>
        <w:t xml:space="preserve"> </w:t>
      </w:r>
      <w:r w:rsidR="001C4CDC" w:rsidRPr="00AB72EA">
        <w:rPr>
          <w:rFonts w:ascii="Cambria" w:hAnsi="Cambria"/>
          <w:sz w:val="24"/>
          <w:szCs w:val="24"/>
        </w:rPr>
        <w:t xml:space="preserve">day and enrolling them </w:t>
      </w:r>
      <w:r w:rsidR="001B500F" w:rsidRPr="00AB72EA">
        <w:rPr>
          <w:rFonts w:ascii="Cambria" w:hAnsi="Cambria"/>
          <w:sz w:val="24"/>
          <w:szCs w:val="24"/>
        </w:rPr>
        <w:t>as early as possible.</w:t>
      </w:r>
      <w:r w:rsidRPr="00AB72EA">
        <w:rPr>
          <w:rFonts w:ascii="Cambria" w:hAnsi="Cambria"/>
          <w:sz w:val="24"/>
          <w:szCs w:val="24"/>
        </w:rPr>
        <w:t xml:space="preserve"> </w:t>
      </w:r>
    </w:p>
    <w:p w14:paraId="3D10B40B" w14:textId="77777777" w:rsidR="00187B08" w:rsidRPr="00AB72EA" w:rsidRDefault="00187B08" w:rsidP="00187B08">
      <w:pPr>
        <w:pStyle w:val="Heading1"/>
        <w:rPr>
          <w:rFonts w:ascii="Cambria" w:hAnsi="Cambria"/>
        </w:rPr>
      </w:pPr>
      <w:bookmarkStart w:id="41" w:name="_Toc233723700"/>
      <w:r w:rsidRPr="00AB72EA">
        <w:rPr>
          <w:rFonts w:ascii="Cambria" w:hAnsi="Cambria"/>
        </w:rPr>
        <w:t>Homework Policy</w:t>
      </w:r>
      <w:bookmarkEnd w:id="41"/>
    </w:p>
    <w:p w14:paraId="44D7D779" w14:textId="77777777" w:rsidR="00187B08" w:rsidRPr="00AB72EA" w:rsidRDefault="00187B08" w:rsidP="00187B08">
      <w:pPr>
        <w:rPr>
          <w:rFonts w:ascii="Cambria" w:hAnsi="Cambria"/>
          <w:sz w:val="24"/>
          <w:szCs w:val="24"/>
        </w:rPr>
      </w:pPr>
      <w:r w:rsidRPr="00AB72EA">
        <w:rPr>
          <w:rFonts w:ascii="Cambria" w:hAnsi="Cambria"/>
          <w:sz w:val="24"/>
          <w:szCs w:val="24"/>
        </w:rPr>
        <w:t xml:space="preserve">Homework may be assigned by your student’s teacher. It is assigned by teachers for two possible purposes: to give students opportunity to practice skills; or, to elaborate on introduced material. </w:t>
      </w:r>
    </w:p>
    <w:p w14:paraId="27720FC1" w14:textId="77777777" w:rsidR="00187B08" w:rsidRPr="00AB72EA" w:rsidRDefault="00187B08" w:rsidP="00187B08">
      <w:pPr>
        <w:rPr>
          <w:rFonts w:ascii="Cambria" w:hAnsi="Cambria"/>
          <w:sz w:val="24"/>
          <w:szCs w:val="24"/>
        </w:rPr>
      </w:pPr>
      <w:r w:rsidRPr="00AB72EA">
        <w:rPr>
          <w:rFonts w:ascii="Cambria" w:hAnsi="Cambria"/>
          <w:sz w:val="24"/>
          <w:szCs w:val="24"/>
        </w:rPr>
        <w:t>We recommend the following:</w:t>
      </w:r>
    </w:p>
    <w:p w14:paraId="5DD32DF0" w14:textId="77777777" w:rsidR="00187B08" w:rsidRPr="00AB72EA" w:rsidRDefault="00187B08" w:rsidP="00187B08">
      <w:pPr>
        <w:pStyle w:val="ListParagraph"/>
        <w:numPr>
          <w:ilvl w:val="0"/>
          <w:numId w:val="14"/>
        </w:numPr>
        <w:rPr>
          <w:rFonts w:ascii="Cambria" w:hAnsi="Cambria"/>
          <w:sz w:val="24"/>
          <w:szCs w:val="24"/>
        </w:rPr>
      </w:pPr>
      <w:r w:rsidRPr="00AB72EA">
        <w:rPr>
          <w:rFonts w:ascii="Cambria" w:hAnsi="Cambria"/>
          <w:b/>
          <w:bCs/>
          <w:sz w:val="24"/>
          <w:szCs w:val="24"/>
        </w:rPr>
        <w:t>Be prepared</w:t>
      </w:r>
      <w:r w:rsidRPr="00AB72EA">
        <w:rPr>
          <w:rFonts w:ascii="Cambria" w:hAnsi="Cambria"/>
          <w:sz w:val="24"/>
          <w:szCs w:val="24"/>
        </w:rPr>
        <w:t>. Have all your materials or homework ready in your backpack.</w:t>
      </w:r>
    </w:p>
    <w:p w14:paraId="09962D54" w14:textId="77777777" w:rsidR="00187B08" w:rsidRPr="00AB72EA" w:rsidRDefault="00187B08" w:rsidP="00187B08">
      <w:pPr>
        <w:pStyle w:val="ListParagraph"/>
        <w:numPr>
          <w:ilvl w:val="0"/>
          <w:numId w:val="14"/>
        </w:numPr>
        <w:rPr>
          <w:rFonts w:ascii="Cambria" w:hAnsi="Cambria"/>
          <w:sz w:val="24"/>
          <w:szCs w:val="24"/>
        </w:rPr>
      </w:pPr>
      <w:r w:rsidRPr="00AB72EA">
        <w:rPr>
          <w:rFonts w:ascii="Cambria" w:hAnsi="Cambria"/>
          <w:b/>
          <w:bCs/>
          <w:sz w:val="24"/>
          <w:szCs w:val="24"/>
        </w:rPr>
        <w:t>A place to do homework</w:t>
      </w:r>
      <w:r w:rsidRPr="00AB72EA">
        <w:rPr>
          <w:rFonts w:ascii="Cambria" w:hAnsi="Cambria"/>
          <w:sz w:val="24"/>
          <w:szCs w:val="24"/>
        </w:rPr>
        <w:t>. If possible, you're shy your child should do his or her homework in the same place (an uncluttered quiet place to study).</w:t>
      </w:r>
    </w:p>
    <w:p w14:paraId="61559A86" w14:textId="77777777" w:rsidR="00187B08" w:rsidRPr="00AB72EA" w:rsidRDefault="00187B08" w:rsidP="00187B08">
      <w:pPr>
        <w:pStyle w:val="ListParagraph"/>
        <w:numPr>
          <w:ilvl w:val="0"/>
          <w:numId w:val="14"/>
        </w:numPr>
        <w:rPr>
          <w:rFonts w:ascii="Cambria" w:hAnsi="Cambria"/>
          <w:sz w:val="24"/>
          <w:szCs w:val="24"/>
        </w:rPr>
      </w:pPr>
      <w:r w:rsidRPr="00AB72EA">
        <w:rPr>
          <w:rFonts w:ascii="Cambria" w:hAnsi="Cambria"/>
          <w:b/>
          <w:bCs/>
          <w:sz w:val="24"/>
          <w:szCs w:val="24"/>
        </w:rPr>
        <w:t>A schedule for completing homework</w:t>
      </w:r>
      <w:r w:rsidRPr="00AB72EA">
        <w:rPr>
          <w:rFonts w:ascii="Cambria" w:hAnsi="Cambria"/>
          <w:sz w:val="24"/>
          <w:szCs w:val="24"/>
        </w:rPr>
        <w:t>. Set a homework schedule that fits in with each week's particular activities.</w:t>
      </w:r>
    </w:p>
    <w:p w14:paraId="2C15EA90" w14:textId="77777777" w:rsidR="00187B08" w:rsidRPr="00AB72EA" w:rsidRDefault="00187B08" w:rsidP="00187B08">
      <w:pPr>
        <w:pStyle w:val="ListParagraph"/>
        <w:numPr>
          <w:ilvl w:val="0"/>
          <w:numId w:val="14"/>
        </w:numPr>
        <w:rPr>
          <w:rFonts w:ascii="Cambria" w:hAnsi="Cambria"/>
          <w:sz w:val="24"/>
          <w:szCs w:val="24"/>
        </w:rPr>
      </w:pPr>
      <w:r w:rsidRPr="00AB72EA">
        <w:rPr>
          <w:rFonts w:ascii="Cambria" w:hAnsi="Cambria"/>
          <w:b/>
          <w:bCs/>
          <w:sz w:val="24"/>
          <w:szCs w:val="24"/>
        </w:rPr>
        <w:t>Encouragement, motivation, and prompting</w:t>
      </w:r>
      <w:r w:rsidRPr="00AB72EA">
        <w:rPr>
          <w:rFonts w:ascii="Cambria" w:hAnsi="Cambria"/>
          <w:sz w:val="24"/>
          <w:szCs w:val="24"/>
        </w:rPr>
        <w:t>. It is not a good idea to sit with your child and do homework with them. Your child needs to practice independently and to apply what he or she has learned in class.</w:t>
      </w:r>
    </w:p>
    <w:p w14:paraId="5FD44EA8" w14:textId="77777777" w:rsidR="00187B08" w:rsidRPr="00AB72EA" w:rsidRDefault="00187B08" w:rsidP="00187B08">
      <w:pPr>
        <w:pStyle w:val="ListParagraph"/>
        <w:numPr>
          <w:ilvl w:val="0"/>
          <w:numId w:val="14"/>
        </w:numPr>
        <w:rPr>
          <w:rFonts w:ascii="Cambria" w:hAnsi="Cambria"/>
          <w:sz w:val="24"/>
          <w:szCs w:val="24"/>
        </w:rPr>
      </w:pPr>
      <w:r w:rsidRPr="00AB72EA">
        <w:rPr>
          <w:rFonts w:ascii="Cambria" w:hAnsi="Cambria"/>
          <w:b/>
          <w:bCs/>
          <w:sz w:val="24"/>
          <w:szCs w:val="24"/>
        </w:rPr>
        <w:t>Understanding of the knowledge</w:t>
      </w:r>
      <w:r w:rsidRPr="00AB72EA">
        <w:rPr>
          <w:rFonts w:ascii="Cambria" w:hAnsi="Cambria"/>
          <w:sz w:val="24"/>
          <w:szCs w:val="24"/>
        </w:rPr>
        <w:t>. When your child is practicing a skill ask which steps he or she finds difficult and easy and how he or she plans to improve. If your child is working on a project, ask what knowledge he or she is using to complete the work. If your child consistently cannot answer these questions. Please contact their classroom teacher.</w:t>
      </w:r>
    </w:p>
    <w:p w14:paraId="6EDA73A5" w14:textId="77777777" w:rsidR="00187B08" w:rsidRPr="00AB72EA" w:rsidRDefault="00187B08" w:rsidP="00187B08">
      <w:pPr>
        <w:pStyle w:val="ListParagraph"/>
        <w:numPr>
          <w:ilvl w:val="0"/>
          <w:numId w:val="14"/>
        </w:numPr>
        <w:rPr>
          <w:rFonts w:ascii="Cambria" w:hAnsi="Cambria"/>
          <w:sz w:val="24"/>
          <w:szCs w:val="24"/>
        </w:rPr>
      </w:pPr>
      <w:r w:rsidRPr="00AB72EA">
        <w:rPr>
          <w:rFonts w:ascii="Cambria" w:hAnsi="Cambria"/>
          <w:b/>
          <w:bCs/>
          <w:sz w:val="24"/>
          <w:szCs w:val="24"/>
        </w:rPr>
        <w:t>Reasonable time expectations</w:t>
      </w:r>
      <w:r w:rsidRPr="00AB72EA">
        <w:rPr>
          <w:rFonts w:ascii="Cambria" w:hAnsi="Cambria"/>
          <w:sz w:val="24"/>
          <w:szCs w:val="24"/>
        </w:rPr>
        <w:t>. If your child seems to be spending too much time each night on homework, please contact their classroom teacher.</w:t>
      </w:r>
    </w:p>
    <w:p w14:paraId="4D93815E" w14:textId="77777777" w:rsidR="00187B08" w:rsidRPr="00AB72EA" w:rsidRDefault="00187B08" w:rsidP="00187B08">
      <w:pPr>
        <w:pStyle w:val="ListParagraph"/>
        <w:numPr>
          <w:ilvl w:val="0"/>
          <w:numId w:val="14"/>
        </w:numPr>
        <w:rPr>
          <w:rFonts w:ascii="Cambria" w:hAnsi="Cambria"/>
          <w:sz w:val="24"/>
          <w:szCs w:val="24"/>
        </w:rPr>
      </w:pPr>
      <w:r w:rsidRPr="00AB72EA">
        <w:rPr>
          <w:rFonts w:ascii="Cambria" w:hAnsi="Cambria"/>
          <w:b/>
          <w:bCs/>
          <w:sz w:val="24"/>
          <w:szCs w:val="24"/>
        </w:rPr>
        <w:t>Reach out to your teacher when you need help</w:t>
      </w:r>
      <w:r w:rsidRPr="00AB72EA">
        <w:rPr>
          <w:rFonts w:ascii="Cambria" w:hAnsi="Cambria"/>
          <w:sz w:val="24"/>
          <w:szCs w:val="24"/>
        </w:rPr>
        <w:t>. E-mail or message your teacher when you or your student are stuck or need help we are here to help and we'll get back to you or schedule a time to work together!</w:t>
      </w:r>
    </w:p>
    <w:p w14:paraId="5396037D" w14:textId="2ED6D9E0" w:rsidR="00187B08" w:rsidRPr="00AB72EA" w:rsidRDefault="00187B08" w:rsidP="00187B08">
      <w:pPr>
        <w:rPr>
          <w:rFonts w:ascii="Cambria" w:hAnsi="Cambria"/>
          <w:sz w:val="24"/>
          <w:szCs w:val="24"/>
        </w:rPr>
      </w:pPr>
      <w:r w:rsidRPr="00AB72EA">
        <w:rPr>
          <w:rFonts w:ascii="Cambria" w:hAnsi="Cambria"/>
          <w:b/>
          <w:bCs/>
          <w:sz w:val="24"/>
          <w:szCs w:val="24"/>
        </w:rPr>
        <w:t>Bedtime</w:t>
      </w:r>
      <w:r w:rsidRPr="00AB72EA">
        <w:rPr>
          <w:rFonts w:ascii="Cambria" w:hAnsi="Cambria"/>
          <w:sz w:val="24"/>
          <w:szCs w:val="24"/>
        </w:rPr>
        <w:t>. When it is time to go to bed, please stop your child, even if he or she has not finished the homework.</w:t>
      </w:r>
    </w:p>
    <w:p w14:paraId="237D98C1" w14:textId="56E98A29" w:rsidR="00D611EF" w:rsidRPr="00AB72EA" w:rsidRDefault="00D611EF" w:rsidP="00D611EF">
      <w:pPr>
        <w:pStyle w:val="Heading2"/>
        <w:rPr>
          <w:rFonts w:ascii="Cambria" w:hAnsi="Cambria"/>
        </w:rPr>
      </w:pPr>
      <w:bookmarkStart w:id="42" w:name="_Toc233723701"/>
      <w:r w:rsidRPr="00AB72EA">
        <w:rPr>
          <w:rFonts w:ascii="Cambria" w:hAnsi="Cambria"/>
        </w:rPr>
        <w:lastRenderedPageBreak/>
        <w:t>Report Card Periods</w:t>
      </w:r>
      <w:bookmarkEnd w:id="42"/>
    </w:p>
    <w:p w14:paraId="42C3B2F7" w14:textId="4575AB3C" w:rsidR="00D611EF" w:rsidRPr="00AB72EA" w:rsidRDefault="00E37852" w:rsidP="00187B08">
      <w:pPr>
        <w:rPr>
          <w:rFonts w:ascii="Cambria" w:hAnsi="Cambria"/>
        </w:rPr>
      </w:pPr>
      <w:r w:rsidRPr="00AB72EA">
        <w:rPr>
          <w:rFonts w:ascii="Cambria" w:hAnsi="Cambria"/>
          <w:noProof/>
        </w:rPr>
        <w:drawing>
          <wp:inline distT="0" distB="0" distL="0" distR="0" wp14:anchorId="757DBB63" wp14:editId="3CC2B7FB">
            <wp:extent cx="2629267" cy="6868484"/>
            <wp:effectExtent l="19050" t="19050" r="19050" b="27940"/>
            <wp:docPr id="1362258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258081" name=""/>
                    <pic:cNvPicPr/>
                  </pic:nvPicPr>
                  <pic:blipFill>
                    <a:blip r:embed="rId19"/>
                    <a:stretch>
                      <a:fillRect/>
                    </a:stretch>
                  </pic:blipFill>
                  <pic:spPr>
                    <a:xfrm>
                      <a:off x="0" y="0"/>
                      <a:ext cx="2629267" cy="6868484"/>
                    </a:xfrm>
                    <a:prstGeom prst="rect">
                      <a:avLst/>
                    </a:prstGeom>
                    <a:ln>
                      <a:solidFill>
                        <a:schemeClr val="tx1"/>
                      </a:solidFill>
                    </a:ln>
                  </pic:spPr>
                </pic:pic>
              </a:graphicData>
            </a:graphic>
          </wp:inline>
        </w:drawing>
      </w:r>
    </w:p>
    <w:p w14:paraId="17583B21" w14:textId="3C316134" w:rsidR="00D611EF" w:rsidRPr="00AB72EA" w:rsidRDefault="00D611EF" w:rsidP="00D611EF">
      <w:pPr>
        <w:pStyle w:val="Heading1"/>
        <w:rPr>
          <w:rFonts w:ascii="Cambria" w:hAnsi="Cambria"/>
        </w:rPr>
      </w:pPr>
      <w:bookmarkStart w:id="43" w:name="_Toc233723702"/>
      <w:r w:rsidRPr="00AB72EA">
        <w:rPr>
          <w:rFonts w:ascii="Cambria" w:hAnsi="Cambria"/>
        </w:rPr>
        <w:t>Study Trips</w:t>
      </w:r>
      <w:r w:rsidR="00E73ABF" w:rsidRPr="00AB72EA">
        <w:rPr>
          <w:rFonts w:ascii="Cambria" w:hAnsi="Cambria"/>
        </w:rPr>
        <w:t xml:space="preserve"> (Field Trips)</w:t>
      </w:r>
      <w:bookmarkEnd w:id="43"/>
    </w:p>
    <w:p w14:paraId="66B57A31" w14:textId="7656F39D" w:rsidR="00D611EF" w:rsidRPr="00AB72EA" w:rsidRDefault="00716E92" w:rsidP="00D611EF">
      <w:pPr>
        <w:rPr>
          <w:rFonts w:ascii="Cambria" w:hAnsi="Cambria"/>
          <w:sz w:val="24"/>
          <w:szCs w:val="24"/>
        </w:rPr>
      </w:pPr>
      <w:r w:rsidRPr="00AB72EA">
        <w:rPr>
          <w:rFonts w:ascii="Cambria" w:hAnsi="Cambria"/>
          <w:sz w:val="24"/>
          <w:szCs w:val="24"/>
        </w:rPr>
        <w:t>Study trips are part of the educational experience.</w:t>
      </w:r>
      <w:r w:rsidR="002F5359" w:rsidRPr="00AB72EA">
        <w:rPr>
          <w:rFonts w:ascii="Cambria" w:hAnsi="Cambria"/>
          <w:sz w:val="24"/>
          <w:szCs w:val="24"/>
        </w:rPr>
        <w:t xml:space="preserve"> Students may have an opportunity to attend study trips throughout the school year. Classroom teachers will provide detailed information about the study trip they are planning. Permission slips will be sent home. </w:t>
      </w:r>
      <w:r w:rsidR="002F5359" w:rsidRPr="00AB72EA">
        <w:rPr>
          <w:rFonts w:ascii="Cambria" w:hAnsi="Cambria"/>
          <w:b/>
          <w:bCs/>
          <w:sz w:val="24"/>
          <w:szCs w:val="24"/>
        </w:rPr>
        <w:t xml:space="preserve">Students will not be allowed to attend a study </w:t>
      </w:r>
      <w:r w:rsidR="002F5359" w:rsidRPr="00AB72EA">
        <w:rPr>
          <w:rFonts w:ascii="Cambria" w:hAnsi="Cambria"/>
          <w:b/>
          <w:bCs/>
          <w:sz w:val="24"/>
          <w:szCs w:val="24"/>
        </w:rPr>
        <w:lastRenderedPageBreak/>
        <w:t>trip unless a permission slip has been signed and returned to school</w:t>
      </w:r>
      <w:r w:rsidR="00740426" w:rsidRPr="00AB72EA">
        <w:rPr>
          <w:rFonts w:ascii="Cambria" w:hAnsi="Cambria"/>
          <w:b/>
          <w:bCs/>
          <w:sz w:val="24"/>
          <w:szCs w:val="24"/>
        </w:rPr>
        <w:t>.</w:t>
      </w:r>
      <w:r w:rsidR="00740426" w:rsidRPr="00AB72EA">
        <w:rPr>
          <w:rFonts w:ascii="Cambria" w:hAnsi="Cambria"/>
          <w:sz w:val="24"/>
          <w:szCs w:val="24"/>
        </w:rPr>
        <w:t xml:space="preserve"> We cannot accept permission to attend a study trip over the phone. There may be some cases where parents will be requested to accompany their child on a study trip due to behavior and or safety concerns. Any child who has had repeated behavior contracts or was suspended from school in the weeks prior may be excluded from any field trip away from the school site.</w:t>
      </w:r>
      <w:r w:rsidR="00BC0A90" w:rsidRPr="00AB72EA">
        <w:rPr>
          <w:rFonts w:ascii="Cambria" w:hAnsi="Cambria"/>
          <w:sz w:val="24"/>
          <w:szCs w:val="24"/>
        </w:rPr>
        <w:t xml:space="preserve"> The exclusion will be the option of the teacher and or school administrator and is based upon supervision concerns regarding the safety of your child as well as the teachers</w:t>
      </w:r>
      <w:r w:rsidR="001C2106" w:rsidRPr="00AB72EA">
        <w:rPr>
          <w:rFonts w:ascii="Cambria" w:hAnsi="Cambria"/>
          <w:sz w:val="24"/>
          <w:szCs w:val="24"/>
        </w:rPr>
        <w:t>’</w:t>
      </w:r>
      <w:r w:rsidR="00BC0A90" w:rsidRPr="00AB72EA">
        <w:rPr>
          <w:rFonts w:ascii="Cambria" w:hAnsi="Cambria"/>
          <w:sz w:val="24"/>
          <w:szCs w:val="24"/>
        </w:rPr>
        <w:t xml:space="preserve"> responsibility for </w:t>
      </w:r>
      <w:r w:rsidR="00BC0A90" w:rsidRPr="00AB72EA">
        <w:rPr>
          <w:rFonts w:ascii="Cambria" w:hAnsi="Cambria"/>
          <w:sz w:val="24"/>
          <w:szCs w:val="24"/>
          <w:u w:val="single"/>
        </w:rPr>
        <w:t>every child</w:t>
      </w:r>
      <w:r w:rsidR="00BC0A90" w:rsidRPr="00AB72EA">
        <w:rPr>
          <w:rFonts w:ascii="Cambria" w:hAnsi="Cambria"/>
          <w:sz w:val="24"/>
          <w:szCs w:val="24"/>
        </w:rPr>
        <w:t xml:space="preserve"> in their care.</w:t>
      </w:r>
    </w:p>
    <w:p w14:paraId="187AC34B" w14:textId="79E4E609" w:rsidR="00D611EF" w:rsidRPr="00AB72EA" w:rsidRDefault="00D611EF" w:rsidP="00D611EF">
      <w:pPr>
        <w:pStyle w:val="Heading1"/>
        <w:rPr>
          <w:rFonts w:ascii="Cambria" w:hAnsi="Cambria"/>
        </w:rPr>
      </w:pPr>
      <w:bookmarkStart w:id="44" w:name="_Toc233723703"/>
      <w:r w:rsidRPr="00AB72EA">
        <w:rPr>
          <w:rFonts w:ascii="Cambria" w:hAnsi="Cambria"/>
        </w:rPr>
        <w:t>Student Awards</w:t>
      </w:r>
      <w:bookmarkEnd w:id="44"/>
    </w:p>
    <w:p w14:paraId="12B40B8E" w14:textId="77777777" w:rsidR="00107802" w:rsidRPr="00AB72EA" w:rsidRDefault="00107802" w:rsidP="00107802">
      <w:pPr>
        <w:rPr>
          <w:rFonts w:ascii="Cambria" w:hAnsi="Cambria"/>
          <w:sz w:val="24"/>
          <w:szCs w:val="24"/>
        </w:rPr>
      </w:pPr>
      <w:r w:rsidRPr="00AB72EA">
        <w:rPr>
          <w:rFonts w:ascii="Cambria" w:hAnsi="Cambria"/>
          <w:sz w:val="24"/>
          <w:szCs w:val="24"/>
        </w:rPr>
        <w:t>Each quarter we will hold a special awards assembly.  Certificates will be given for perfect attendance, citizenship and academic accomplishment.</w:t>
      </w:r>
    </w:p>
    <w:p w14:paraId="54839C90" w14:textId="77777777" w:rsidR="00107802" w:rsidRPr="00AB72EA" w:rsidRDefault="00107802" w:rsidP="00107802">
      <w:pPr>
        <w:rPr>
          <w:rFonts w:ascii="Cambria" w:hAnsi="Cambria"/>
          <w:sz w:val="24"/>
          <w:szCs w:val="24"/>
        </w:rPr>
      </w:pPr>
      <w:r w:rsidRPr="00AB72EA">
        <w:rPr>
          <w:rFonts w:ascii="Cambria" w:hAnsi="Cambria"/>
          <w:sz w:val="24"/>
          <w:szCs w:val="24"/>
        </w:rPr>
        <w:t>Assemblies will be held about three weeks after the end of the quarter.</w:t>
      </w:r>
    </w:p>
    <w:p w14:paraId="7EBA4132" w14:textId="77777777" w:rsidR="00107802" w:rsidRPr="00AB72EA" w:rsidRDefault="00107802" w:rsidP="00107802">
      <w:pPr>
        <w:rPr>
          <w:rFonts w:ascii="Cambria" w:hAnsi="Cambria"/>
          <w:sz w:val="24"/>
          <w:szCs w:val="24"/>
        </w:rPr>
      </w:pPr>
      <w:r w:rsidRPr="00AB72EA">
        <w:rPr>
          <w:rFonts w:ascii="Cambria" w:hAnsi="Cambria"/>
          <w:sz w:val="24"/>
          <w:szCs w:val="24"/>
        </w:rPr>
        <w:t>Award templates will be sent out the week grades close. They will be due back to admin two business days after grades are due. This lead time allows time for the awards to be printed.</w:t>
      </w:r>
    </w:p>
    <w:p w14:paraId="7CABC034" w14:textId="77777777" w:rsidR="00107802" w:rsidRPr="00AB72EA" w:rsidRDefault="00107802" w:rsidP="00107802">
      <w:pPr>
        <w:pStyle w:val="ListParagraph"/>
        <w:numPr>
          <w:ilvl w:val="0"/>
          <w:numId w:val="26"/>
        </w:numPr>
        <w:spacing w:after="0" w:line="240" w:lineRule="auto"/>
        <w:rPr>
          <w:rFonts w:ascii="Cambria" w:hAnsi="Cambria"/>
          <w:sz w:val="24"/>
          <w:szCs w:val="24"/>
        </w:rPr>
      </w:pPr>
      <w:r w:rsidRPr="00AB72EA">
        <w:rPr>
          <w:rFonts w:ascii="Cambria" w:hAnsi="Cambria"/>
          <w:b/>
          <w:bCs/>
          <w:sz w:val="24"/>
          <w:szCs w:val="24"/>
        </w:rPr>
        <w:t>Grades</w:t>
      </w:r>
      <w:r w:rsidRPr="00AB72EA">
        <w:rPr>
          <w:rFonts w:ascii="Cambria" w:hAnsi="Cambria"/>
          <w:sz w:val="24"/>
          <w:szCs w:val="24"/>
        </w:rPr>
        <w:t xml:space="preserve"> - Grades 2 (2nd semester), 3-6</w:t>
      </w:r>
    </w:p>
    <w:p w14:paraId="63F9876B" w14:textId="77777777" w:rsidR="00107802" w:rsidRPr="00AB72EA" w:rsidRDefault="00107802" w:rsidP="00107802">
      <w:pPr>
        <w:pStyle w:val="ListParagraph"/>
        <w:numPr>
          <w:ilvl w:val="1"/>
          <w:numId w:val="26"/>
        </w:numPr>
        <w:spacing w:after="0" w:line="240" w:lineRule="auto"/>
        <w:rPr>
          <w:rFonts w:ascii="Cambria" w:hAnsi="Cambria"/>
          <w:sz w:val="24"/>
          <w:szCs w:val="24"/>
        </w:rPr>
      </w:pPr>
      <w:r w:rsidRPr="00AB72EA">
        <w:rPr>
          <w:rFonts w:ascii="Cambria" w:hAnsi="Cambria"/>
          <w:sz w:val="24"/>
          <w:szCs w:val="24"/>
        </w:rPr>
        <w:t>Principal’s Honor Roll – GPA 4.0</w:t>
      </w:r>
    </w:p>
    <w:p w14:paraId="76CD0FE0" w14:textId="77777777" w:rsidR="00107802" w:rsidRPr="00AB72EA" w:rsidRDefault="00107802" w:rsidP="00107802">
      <w:pPr>
        <w:pStyle w:val="ListParagraph"/>
        <w:numPr>
          <w:ilvl w:val="1"/>
          <w:numId w:val="26"/>
        </w:numPr>
        <w:spacing w:after="0" w:line="240" w:lineRule="auto"/>
        <w:rPr>
          <w:rFonts w:ascii="Cambria" w:hAnsi="Cambria"/>
          <w:sz w:val="24"/>
          <w:szCs w:val="24"/>
        </w:rPr>
      </w:pPr>
      <w:r w:rsidRPr="00AB72EA">
        <w:rPr>
          <w:rFonts w:ascii="Cambria" w:hAnsi="Cambria"/>
          <w:sz w:val="24"/>
          <w:szCs w:val="24"/>
        </w:rPr>
        <w:t>Honor Roll – GPA 3.5 – 3.99</w:t>
      </w:r>
    </w:p>
    <w:p w14:paraId="33E6F5D1" w14:textId="77777777" w:rsidR="00107802" w:rsidRPr="00AB72EA" w:rsidRDefault="00107802" w:rsidP="00107802">
      <w:pPr>
        <w:pStyle w:val="ListParagraph"/>
        <w:numPr>
          <w:ilvl w:val="1"/>
          <w:numId w:val="26"/>
        </w:numPr>
        <w:spacing w:after="0" w:line="240" w:lineRule="auto"/>
        <w:rPr>
          <w:rFonts w:ascii="Cambria" w:hAnsi="Cambria"/>
          <w:sz w:val="24"/>
          <w:szCs w:val="24"/>
        </w:rPr>
      </w:pPr>
      <w:r w:rsidRPr="00AB72EA">
        <w:rPr>
          <w:rFonts w:ascii="Cambria" w:hAnsi="Cambria"/>
          <w:sz w:val="24"/>
          <w:szCs w:val="24"/>
        </w:rPr>
        <w:t>Merit List - GPA 3.0 – 3.49</w:t>
      </w:r>
    </w:p>
    <w:p w14:paraId="3E712D11" w14:textId="77777777" w:rsidR="00107802" w:rsidRPr="00AB72EA" w:rsidRDefault="00107802" w:rsidP="00107802">
      <w:pPr>
        <w:pStyle w:val="ListParagraph"/>
        <w:numPr>
          <w:ilvl w:val="0"/>
          <w:numId w:val="26"/>
        </w:numPr>
        <w:spacing w:after="0" w:line="240" w:lineRule="auto"/>
        <w:rPr>
          <w:rFonts w:ascii="Cambria" w:hAnsi="Cambria"/>
          <w:sz w:val="24"/>
          <w:szCs w:val="24"/>
        </w:rPr>
      </w:pPr>
      <w:r w:rsidRPr="00AB72EA">
        <w:rPr>
          <w:rFonts w:ascii="Cambria" w:hAnsi="Cambria"/>
          <w:b/>
          <w:bCs/>
          <w:sz w:val="24"/>
          <w:szCs w:val="24"/>
        </w:rPr>
        <w:t>iReady</w:t>
      </w:r>
      <w:r w:rsidRPr="00AB72EA">
        <w:rPr>
          <w:rFonts w:ascii="Cambria" w:hAnsi="Cambria"/>
          <w:sz w:val="24"/>
          <w:szCs w:val="24"/>
        </w:rPr>
        <w:t xml:space="preserve"> (D2 &amp; D3)</w:t>
      </w:r>
    </w:p>
    <w:p w14:paraId="16DAAC5C" w14:textId="77777777" w:rsidR="00107802" w:rsidRPr="00AB72EA" w:rsidRDefault="00107802" w:rsidP="00107802">
      <w:pPr>
        <w:pStyle w:val="ListParagraph"/>
        <w:numPr>
          <w:ilvl w:val="1"/>
          <w:numId w:val="26"/>
        </w:numPr>
        <w:spacing w:after="0" w:line="240" w:lineRule="auto"/>
        <w:rPr>
          <w:rFonts w:ascii="Cambria" w:hAnsi="Cambria"/>
          <w:sz w:val="24"/>
          <w:szCs w:val="24"/>
        </w:rPr>
      </w:pPr>
      <w:r w:rsidRPr="00AB72EA">
        <w:rPr>
          <w:rFonts w:ascii="Cambria" w:hAnsi="Cambria"/>
          <w:sz w:val="24"/>
          <w:szCs w:val="24"/>
        </w:rPr>
        <w:t>Charm – At least ten points of growth between diagnostics</w:t>
      </w:r>
    </w:p>
    <w:p w14:paraId="5E130E53" w14:textId="77777777" w:rsidR="00107802" w:rsidRPr="00AB72EA" w:rsidRDefault="00107802" w:rsidP="00107802">
      <w:pPr>
        <w:pStyle w:val="ListParagraph"/>
        <w:numPr>
          <w:ilvl w:val="1"/>
          <w:numId w:val="26"/>
        </w:numPr>
        <w:spacing w:after="0" w:line="240" w:lineRule="auto"/>
        <w:rPr>
          <w:rFonts w:ascii="Cambria" w:hAnsi="Cambria"/>
          <w:sz w:val="24"/>
          <w:szCs w:val="24"/>
        </w:rPr>
      </w:pPr>
      <w:r w:rsidRPr="00AB72EA">
        <w:rPr>
          <w:rFonts w:ascii="Cambria" w:hAnsi="Cambria"/>
          <w:sz w:val="24"/>
          <w:szCs w:val="24"/>
        </w:rPr>
        <w:t>Voucher – Meeting TYPICAL growth in Reading and/or Math</w:t>
      </w:r>
    </w:p>
    <w:p w14:paraId="1C197C3E" w14:textId="77777777" w:rsidR="00107802" w:rsidRPr="00AB72EA" w:rsidRDefault="00107802" w:rsidP="00107802">
      <w:pPr>
        <w:pStyle w:val="ListParagraph"/>
        <w:numPr>
          <w:ilvl w:val="1"/>
          <w:numId w:val="26"/>
        </w:numPr>
        <w:spacing w:after="0" w:line="240" w:lineRule="auto"/>
        <w:rPr>
          <w:rFonts w:ascii="Cambria" w:hAnsi="Cambria"/>
          <w:sz w:val="24"/>
          <w:szCs w:val="24"/>
        </w:rPr>
      </w:pPr>
      <w:r w:rsidRPr="00AB72EA">
        <w:rPr>
          <w:rFonts w:ascii="Cambria" w:hAnsi="Cambria"/>
          <w:sz w:val="24"/>
          <w:szCs w:val="24"/>
        </w:rPr>
        <w:t>Pizza Party – Meeting STRETCH growth in Reading and/or Math</w:t>
      </w:r>
    </w:p>
    <w:p w14:paraId="18C01431" w14:textId="77777777" w:rsidR="00107802" w:rsidRPr="00AB72EA" w:rsidRDefault="00107802" w:rsidP="00107802">
      <w:pPr>
        <w:pStyle w:val="ListParagraph"/>
        <w:numPr>
          <w:ilvl w:val="1"/>
          <w:numId w:val="26"/>
        </w:numPr>
        <w:spacing w:after="0" w:line="240" w:lineRule="auto"/>
        <w:rPr>
          <w:rFonts w:ascii="Cambria" w:hAnsi="Cambria"/>
          <w:sz w:val="24"/>
          <w:szCs w:val="24"/>
        </w:rPr>
      </w:pPr>
      <w:r w:rsidRPr="00AB72EA">
        <w:rPr>
          <w:rFonts w:ascii="Cambria" w:hAnsi="Cambria"/>
          <w:sz w:val="24"/>
          <w:szCs w:val="24"/>
        </w:rPr>
        <w:t>Donuts with Parents – Top performing students in Reading and/or Math per grade level</w:t>
      </w:r>
    </w:p>
    <w:p w14:paraId="1BD36216" w14:textId="77777777" w:rsidR="00107802" w:rsidRPr="00AB72EA" w:rsidRDefault="00107802" w:rsidP="00107802">
      <w:pPr>
        <w:pStyle w:val="ListParagraph"/>
        <w:numPr>
          <w:ilvl w:val="0"/>
          <w:numId w:val="26"/>
        </w:numPr>
        <w:spacing w:after="0" w:line="240" w:lineRule="auto"/>
        <w:rPr>
          <w:rFonts w:ascii="Cambria" w:hAnsi="Cambria"/>
          <w:b/>
          <w:bCs/>
          <w:sz w:val="24"/>
          <w:szCs w:val="24"/>
        </w:rPr>
      </w:pPr>
      <w:r w:rsidRPr="00AB72EA">
        <w:rPr>
          <w:rFonts w:ascii="Cambria" w:hAnsi="Cambria"/>
          <w:b/>
          <w:bCs/>
          <w:sz w:val="24"/>
          <w:szCs w:val="24"/>
        </w:rPr>
        <w:t>SBAC</w:t>
      </w:r>
    </w:p>
    <w:p w14:paraId="1766A802" w14:textId="77777777" w:rsidR="00107802" w:rsidRPr="00AB72EA" w:rsidRDefault="00107802" w:rsidP="00107802">
      <w:pPr>
        <w:pStyle w:val="ListParagraph"/>
        <w:numPr>
          <w:ilvl w:val="1"/>
          <w:numId w:val="26"/>
        </w:numPr>
        <w:spacing w:after="0" w:line="240" w:lineRule="auto"/>
        <w:rPr>
          <w:rFonts w:ascii="Cambria" w:hAnsi="Cambria"/>
          <w:sz w:val="24"/>
          <w:szCs w:val="24"/>
        </w:rPr>
      </w:pPr>
      <w:r w:rsidRPr="00AB72EA">
        <w:rPr>
          <w:rFonts w:ascii="Cambria" w:hAnsi="Cambria"/>
          <w:sz w:val="24"/>
          <w:szCs w:val="24"/>
        </w:rPr>
        <w:t>4</w:t>
      </w:r>
      <w:r w:rsidRPr="00AB72EA">
        <w:rPr>
          <w:rFonts w:ascii="Cambria" w:hAnsi="Cambria"/>
          <w:sz w:val="24"/>
          <w:szCs w:val="24"/>
          <w:vertAlign w:val="superscript"/>
        </w:rPr>
        <w:t>th</w:t>
      </w:r>
      <w:r w:rsidRPr="00AB72EA">
        <w:rPr>
          <w:rFonts w:ascii="Cambria" w:hAnsi="Cambria"/>
          <w:sz w:val="24"/>
          <w:szCs w:val="24"/>
        </w:rPr>
        <w:t>-6</w:t>
      </w:r>
      <w:r w:rsidRPr="00AB72EA">
        <w:rPr>
          <w:rFonts w:ascii="Cambria" w:hAnsi="Cambria"/>
          <w:sz w:val="24"/>
          <w:szCs w:val="24"/>
          <w:vertAlign w:val="superscript"/>
        </w:rPr>
        <w:t>th</w:t>
      </w:r>
      <w:r w:rsidRPr="00AB72EA">
        <w:rPr>
          <w:rFonts w:ascii="Cambria" w:hAnsi="Cambria"/>
          <w:sz w:val="24"/>
          <w:szCs w:val="24"/>
        </w:rPr>
        <w:t xml:space="preserve"> Grade students who earn meets or exceeds standard are awarded the following year at the Q1 awards assembly</w:t>
      </w:r>
    </w:p>
    <w:p w14:paraId="5848092D" w14:textId="77777777" w:rsidR="00107802" w:rsidRPr="00AB72EA" w:rsidRDefault="00107802" w:rsidP="00107802">
      <w:pPr>
        <w:pStyle w:val="ListParagraph"/>
        <w:numPr>
          <w:ilvl w:val="0"/>
          <w:numId w:val="26"/>
        </w:numPr>
        <w:spacing w:after="0" w:line="240" w:lineRule="auto"/>
        <w:rPr>
          <w:rFonts w:ascii="Cambria" w:hAnsi="Cambria"/>
          <w:b/>
          <w:bCs/>
          <w:sz w:val="24"/>
          <w:szCs w:val="24"/>
        </w:rPr>
      </w:pPr>
      <w:r w:rsidRPr="00AB72EA">
        <w:rPr>
          <w:rFonts w:ascii="Cambria" w:hAnsi="Cambria"/>
          <w:b/>
          <w:bCs/>
          <w:sz w:val="24"/>
          <w:szCs w:val="24"/>
        </w:rPr>
        <w:t>EL Reclassification</w:t>
      </w:r>
    </w:p>
    <w:p w14:paraId="5E94E2E1" w14:textId="77777777" w:rsidR="00107802" w:rsidRPr="00AB72EA" w:rsidRDefault="00107802" w:rsidP="00107802">
      <w:pPr>
        <w:pStyle w:val="ListParagraph"/>
        <w:numPr>
          <w:ilvl w:val="1"/>
          <w:numId w:val="26"/>
        </w:numPr>
        <w:spacing w:after="0" w:line="240" w:lineRule="auto"/>
        <w:rPr>
          <w:rFonts w:ascii="Cambria" w:hAnsi="Cambria"/>
          <w:sz w:val="24"/>
          <w:szCs w:val="24"/>
        </w:rPr>
      </w:pPr>
      <w:r w:rsidRPr="00AB72EA">
        <w:rPr>
          <w:rFonts w:ascii="Cambria" w:hAnsi="Cambria"/>
          <w:sz w:val="24"/>
          <w:szCs w:val="24"/>
        </w:rPr>
        <w:t>The English Learner Department recognizes students who achieve reclassification each year with a medal and an achievement award. This is presented to students during their Quarter Awards assembly.</w:t>
      </w:r>
    </w:p>
    <w:p w14:paraId="10D0C249" w14:textId="77777777" w:rsidR="00107802" w:rsidRPr="00AB72EA" w:rsidRDefault="00107802" w:rsidP="00107802">
      <w:pPr>
        <w:pStyle w:val="ListParagraph"/>
        <w:numPr>
          <w:ilvl w:val="0"/>
          <w:numId w:val="26"/>
        </w:numPr>
        <w:spacing w:after="0" w:line="240" w:lineRule="auto"/>
        <w:rPr>
          <w:rFonts w:ascii="Cambria" w:hAnsi="Cambria"/>
          <w:b/>
          <w:bCs/>
          <w:sz w:val="24"/>
          <w:szCs w:val="24"/>
        </w:rPr>
      </w:pPr>
      <w:r w:rsidRPr="00AB72EA">
        <w:rPr>
          <w:rFonts w:ascii="Cambria" w:hAnsi="Cambria"/>
          <w:b/>
          <w:bCs/>
          <w:sz w:val="24"/>
          <w:szCs w:val="24"/>
        </w:rPr>
        <w:t>Attendance</w:t>
      </w:r>
    </w:p>
    <w:p w14:paraId="33BA1741" w14:textId="77777777" w:rsidR="00107802" w:rsidRPr="00AB72EA" w:rsidRDefault="00107802" w:rsidP="00107802">
      <w:pPr>
        <w:pStyle w:val="ListParagraph"/>
        <w:numPr>
          <w:ilvl w:val="1"/>
          <w:numId w:val="26"/>
        </w:numPr>
        <w:spacing w:after="0" w:line="240" w:lineRule="auto"/>
        <w:rPr>
          <w:rFonts w:ascii="Cambria" w:hAnsi="Cambria"/>
          <w:sz w:val="24"/>
          <w:szCs w:val="24"/>
        </w:rPr>
      </w:pPr>
      <w:r w:rsidRPr="00AB72EA">
        <w:rPr>
          <w:rFonts w:ascii="Cambria" w:hAnsi="Cambria"/>
          <w:sz w:val="24"/>
          <w:szCs w:val="24"/>
        </w:rPr>
        <w:t>Individually: Students with 95+% attendance for the quarter receive an award.</w:t>
      </w:r>
    </w:p>
    <w:p w14:paraId="051ADCF4" w14:textId="77777777" w:rsidR="00107802" w:rsidRPr="00AB72EA" w:rsidRDefault="00107802" w:rsidP="00107802">
      <w:pPr>
        <w:pStyle w:val="ListParagraph"/>
        <w:numPr>
          <w:ilvl w:val="1"/>
          <w:numId w:val="26"/>
        </w:numPr>
        <w:spacing w:after="0" w:line="240" w:lineRule="auto"/>
        <w:rPr>
          <w:rFonts w:ascii="Cambria" w:hAnsi="Cambria"/>
          <w:sz w:val="24"/>
          <w:szCs w:val="24"/>
        </w:rPr>
      </w:pPr>
      <w:r w:rsidRPr="00AB72EA">
        <w:rPr>
          <w:rFonts w:ascii="Cambria" w:hAnsi="Cambria"/>
          <w:sz w:val="24"/>
          <w:szCs w:val="24"/>
        </w:rPr>
        <w:t xml:space="preserve">Class: The highest percentage attendance in the school will be rewarded weekly. Classes will be shouted out on Monday announcements and will house a trophy for the week. Every percentage point counts and ONLY the highest percentage classes will bring home the award each week! </w:t>
      </w:r>
    </w:p>
    <w:p w14:paraId="729B22ED" w14:textId="77777777" w:rsidR="00107802" w:rsidRPr="00AB72EA" w:rsidRDefault="00107802" w:rsidP="00107802">
      <w:pPr>
        <w:pStyle w:val="ListParagraph"/>
        <w:numPr>
          <w:ilvl w:val="0"/>
          <w:numId w:val="26"/>
        </w:numPr>
        <w:spacing w:after="0" w:line="240" w:lineRule="auto"/>
        <w:rPr>
          <w:rFonts w:ascii="Cambria" w:hAnsi="Cambria"/>
          <w:b/>
          <w:bCs/>
          <w:sz w:val="24"/>
          <w:szCs w:val="24"/>
        </w:rPr>
      </w:pPr>
      <w:r w:rsidRPr="00AB72EA">
        <w:rPr>
          <w:rFonts w:ascii="Cambria" w:hAnsi="Cambria"/>
          <w:b/>
          <w:bCs/>
          <w:sz w:val="24"/>
          <w:szCs w:val="24"/>
        </w:rPr>
        <w:t>Citizenship/SEL/Character</w:t>
      </w:r>
    </w:p>
    <w:p w14:paraId="4497D755" w14:textId="77777777" w:rsidR="00107802" w:rsidRPr="00AB72EA" w:rsidRDefault="00107802" w:rsidP="00107802">
      <w:pPr>
        <w:pStyle w:val="ListParagraph"/>
        <w:numPr>
          <w:ilvl w:val="1"/>
          <w:numId w:val="26"/>
        </w:numPr>
        <w:spacing w:after="0" w:line="240" w:lineRule="auto"/>
        <w:rPr>
          <w:rFonts w:ascii="Cambria" w:hAnsi="Cambria"/>
          <w:sz w:val="24"/>
          <w:szCs w:val="24"/>
        </w:rPr>
      </w:pPr>
      <w:r w:rsidRPr="00AB72EA">
        <w:rPr>
          <w:rFonts w:ascii="Cambria" w:hAnsi="Cambria"/>
          <w:sz w:val="24"/>
          <w:szCs w:val="24"/>
        </w:rPr>
        <w:t xml:space="preserve">Teacher pick one student a month that exemplifies the pillar of character that is being focused on that month.  They will also be recognized at our quarterly awards assembly. </w:t>
      </w:r>
    </w:p>
    <w:p w14:paraId="102CADD3" w14:textId="77777777" w:rsidR="00107802" w:rsidRPr="00AB72EA" w:rsidRDefault="00107802" w:rsidP="00107802">
      <w:pPr>
        <w:pStyle w:val="ListParagraph"/>
        <w:numPr>
          <w:ilvl w:val="1"/>
          <w:numId w:val="26"/>
        </w:numPr>
        <w:spacing w:after="0" w:line="240" w:lineRule="auto"/>
        <w:rPr>
          <w:rFonts w:ascii="Cambria" w:hAnsi="Cambria"/>
          <w:sz w:val="24"/>
          <w:szCs w:val="24"/>
          <w:u w:val="single"/>
        </w:rPr>
      </w:pPr>
      <w:r w:rsidRPr="00AB72EA">
        <w:rPr>
          <w:rFonts w:ascii="Cambria" w:hAnsi="Cambria"/>
          <w:sz w:val="24"/>
          <w:szCs w:val="24"/>
          <w:u w:val="single"/>
        </w:rPr>
        <w:t xml:space="preserve">Character Counter Monthly Focus </w:t>
      </w:r>
    </w:p>
    <w:p w14:paraId="1D15383E" w14:textId="77777777" w:rsidR="00107802" w:rsidRPr="00AB72EA" w:rsidRDefault="00107802" w:rsidP="00107802">
      <w:pPr>
        <w:pStyle w:val="ListParagraph"/>
        <w:numPr>
          <w:ilvl w:val="0"/>
          <w:numId w:val="27"/>
        </w:numPr>
        <w:spacing w:after="0" w:line="240" w:lineRule="auto"/>
        <w:ind w:left="1800"/>
        <w:rPr>
          <w:rFonts w:ascii="Cambria" w:hAnsi="Cambria"/>
          <w:sz w:val="24"/>
          <w:szCs w:val="24"/>
        </w:rPr>
      </w:pPr>
      <w:r w:rsidRPr="00AB72EA">
        <w:rPr>
          <w:rFonts w:ascii="Cambria" w:hAnsi="Cambria"/>
          <w:b/>
          <w:bCs/>
          <w:sz w:val="24"/>
          <w:szCs w:val="24"/>
        </w:rPr>
        <w:t>September</w:t>
      </w:r>
      <w:r w:rsidRPr="00AB72EA">
        <w:rPr>
          <w:rFonts w:ascii="Cambria" w:hAnsi="Cambria"/>
          <w:sz w:val="24"/>
          <w:szCs w:val="24"/>
        </w:rPr>
        <w:t>: Trustworthiness</w:t>
      </w:r>
    </w:p>
    <w:p w14:paraId="521B6C07" w14:textId="77777777" w:rsidR="00107802" w:rsidRPr="00AB72EA" w:rsidRDefault="00107802" w:rsidP="00107802">
      <w:pPr>
        <w:pStyle w:val="ListParagraph"/>
        <w:numPr>
          <w:ilvl w:val="0"/>
          <w:numId w:val="27"/>
        </w:numPr>
        <w:spacing w:after="0" w:line="240" w:lineRule="auto"/>
        <w:ind w:left="1800"/>
        <w:rPr>
          <w:rFonts w:ascii="Cambria" w:hAnsi="Cambria"/>
          <w:sz w:val="24"/>
          <w:szCs w:val="24"/>
        </w:rPr>
      </w:pPr>
      <w:r w:rsidRPr="00AB72EA">
        <w:rPr>
          <w:rFonts w:ascii="Cambria" w:hAnsi="Cambria"/>
          <w:b/>
          <w:bCs/>
          <w:sz w:val="24"/>
          <w:szCs w:val="24"/>
        </w:rPr>
        <w:t>October</w:t>
      </w:r>
      <w:r w:rsidRPr="00AB72EA">
        <w:rPr>
          <w:rFonts w:ascii="Cambria" w:hAnsi="Cambria"/>
          <w:sz w:val="24"/>
          <w:szCs w:val="24"/>
        </w:rPr>
        <w:t>: Respect</w:t>
      </w:r>
    </w:p>
    <w:p w14:paraId="010C29A7" w14:textId="77777777" w:rsidR="00107802" w:rsidRPr="00AB72EA" w:rsidRDefault="00107802" w:rsidP="00107802">
      <w:pPr>
        <w:pStyle w:val="ListParagraph"/>
        <w:numPr>
          <w:ilvl w:val="0"/>
          <w:numId w:val="27"/>
        </w:numPr>
        <w:spacing w:after="0" w:line="240" w:lineRule="auto"/>
        <w:ind w:left="1800"/>
        <w:rPr>
          <w:rFonts w:ascii="Cambria" w:hAnsi="Cambria"/>
          <w:sz w:val="24"/>
          <w:szCs w:val="24"/>
        </w:rPr>
      </w:pPr>
      <w:r w:rsidRPr="00AB72EA">
        <w:rPr>
          <w:rFonts w:ascii="Cambria" w:hAnsi="Cambria"/>
          <w:b/>
          <w:bCs/>
          <w:sz w:val="24"/>
          <w:szCs w:val="24"/>
        </w:rPr>
        <w:t>November/December</w:t>
      </w:r>
      <w:r w:rsidRPr="00AB72EA">
        <w:rPr>
          <w:rFonts w:ascii="Cambria" w:hAnsi="Cambria"/>
          <w:sz w:val="24"/>
          <w:szCs w:val="24"/>
        </w:rPr>
        <w:t>: Responsibility</w:t>
      </w:r>
    </w:p>
    <w:p w14:paraId="4AA6AEBA" w14:textId="77777777" w:rsidR="00107802" w:rsidRPr="00AB72EA" w:rsidRDefault="00107802" w:rsidP="00107802">
      <w:pPr>
        <w:pStyle w:val="ListParagraph"/>
        <w:numPr>
          <w:ilvl w:val="0"/>
          <w:numId w:val="27"/>
        </w:numPr>
        <w:spacing w:after="0" w:line="240" w:lineRule="auto"/>
        <w:ind w:left="1800"/>
        <w:rPr>
          <w:rFonts w:ascii="Cambria" w:hAnsi="Cambria"/>
          <w:sz w:val="24"/>
          <w:szCs w:val="24"/>
        </w:rPr>
      </w:pPr>
      <w:r w:rsidRPr="00AB72EA">
        <w:rPr>
          <w:rFonts w:ascii="Cambria" w:hAnsi="Cambria"/>
          <w:b/>
          <w:bCs/>
          <w:sz w:val="24"/>
          <w:szCs w:val="24"/>
        </w:rPr>
        <w:lastRenderedPageBreak/>
        <w:t>January</w:t>
      </w:r>
      <w:r w:rsidRPr="00AB72EA">
        <w:rPr>
          <w:rFonts w:ascii="Cambria" w:hAnsi="Cambria"/>
          <w:sz w:val="24"/>
          <w:szCs w:val="24"/>
        </w:rPr>
        <w:t>: Fairness</w:t>
      </w:r>
    </w:p>
    <w:p w14:paraId="778A0536" w14:textId="77777777" w:rsidR="00107802" w:rsidRPr="00AB72EA" w:rsidRDefault="00107802" w:rsidP="00107802">
      <w:pPr>
        <w:pStyle w:val="ListParagraph"/>
        <w:numPr>
          <w:ilvl w:val="0"/>
          <w:numId w:val="27"/>
        </w:numPr>
        <w:spacing w:after="0" w:line="240" w:lineRule="auto"/>
        <w:ind w:left="1800"/>
        <w:rPr>
          <w:rFonts w:ascii="Cambria" w:hAnsi="Cambria"/>
          <w:sz w:val="24"/>
          <w:szCs w:val="24"/>
        </w:rPr>
      </w:pPr>
      <w:r w:rsidRPr="00AB72EA">
        <w:rPr>
          <w:rFonts w:ascii="Cambria" w:hAnsi="Cambria"/>
          <w:b/>
          <w:bCs/>
          <w:sz w:val="24"/>
          <w:szCs w:val="24"/>
        </w:rPr>
        <w:t>February</w:t>
      </w:r>
      <w:r w:rsidRPr="00AB72EA">
        <w:rPr>
          <w:rFonts w:ascii="Cambria" w:hAnsi="Cambria"/>
          <w:sz w:val="24"/>
          <w:szCs w:val="24"/>
        </w:rPr>
        <w:t>: Caring</w:t>
      </w:r>
    </w:p>
    <w:p w14:paraId="04F6E6A7" w14:textId="77777777" w:rsidR="00107802" w:rsidRPr="00AB72EA" w:rsidRDefault="00107802" w:rsidP="00107802">
      <w:pPr>
        <w:pStyle w:val="ListParagraph"/>
        <w:numPr>
          <w:ilvl w:val="0"/>
          <w:numId w:val="27"/>
        </w:numPr>
        <w:spacing w:after="0" w:line="240" w:lineRule="auto"/>
        <w:ind w:left="1800"/>
        <w:rPr>
          <w:rFonts w:ascii="Cambria" w:hAnsi="Cambria"/>
          <w:sz w:val="24"/>
          <w:szCs w:val="24"/>
        </w:rPr>
      </w:pPr>
      <w:r w:rsidRPr="00AB72EA">
        <w:rPr>
          <w:rFonts w:ascii="Cambria" w:hAnsi="Cambria"/>
          <w:b/>
          <w:bCs/>
          <w:sz w:val="24"/>
          <w:szCs w:val="24"/>
        </w:rPr>
        <w:t>March</w:t>
      </w:r>
      <w:r w:rsidRPr="00AB72EA">
        <w:rPr>
          <w:rFonts w:ascii="Cambria" w:hAnsi="Cambria"/>
          <w:sz w:val="24"/>
          <w:szCs w:val="24"/>
        </w:rPr>
        <w:t>: Citizenship</w:t>
      </w:r>
    </w:p>
    <w:p w14:paraId="0EFB35DD" w14:textId="77777777" w:rsidR="00107802" w:rsidRPr="00AB72EA" w:rsidRDefault="00107802" w:rsidP="00107802">
      <w:pPr>
        <w:pStyle w:val="ListParagraph"/>
        <w:numPr>
          <w:ilvl w:val="0"/>
          <w:numId w:val="27"/>
        </w:numPr>
        <w:spacing w:after="0" w:line="240" w:lineRule="auto"/>
        <w:ind w:left="1800"/>
        <w:rPr>
          <w:rFonts w:ascii="Cambria" w:hAnsi="Cambria"/>
          <w:sz w:val="24"/>
          <w:szCs w:val="24"/>
        </w:rPr>
      </w:pPr>
      <w:r w:rsidRPr="00AB72EA">
        <w:rPr>
          <w:rFonts w:ascii="Cambria" w:hAnsi="Cambria"/>
          <w:b/>
          <w:bCs/>
          <w:sz w:val="24"/>
          <w:szCs w:val="24"/>
        </w:rPr>
        <w:t>April</w:t>
      </w:r>
      <w:r w:rsidRPr="00AB72EA">
        <w:rPr>
          <w:rFonts w:ascii="Cambria" w:hAnsi="Cambria"/>
          <w:sz w:val="24"/>
          <w:szCs w:val="24"/>
        </w:rPr>
        <w:t>: Trustworthiness</w:t>
      </w:r>
    </w:p>
    <w:p w14:paraId="564E24AB" w14:textId="77777777" w:rsidR="00107802" w:rsidRPr="00AB72EA" w:rsidRDefault="00107802" w:rsidP="00107802">
      <w:pPr>
        <w:pStyle w:val="ListParagraph"/>
        <w:numPr>
          <w:ilvl w:val="0"/>
          <w:numId w:val="27"/>
        </w:numPr>
        <w:spacing w:after="0" w:line="240" w:lineRule="auto"/>
        <w:ind w:left="1800"/>
        <w:rPr>
          <w:rFonts w:ascii="Cambria" w:hAnsi="Cambria"/>
          <w:sz w:val="24"/>
          <w:szCs w:val="24"/>
        </w:rPr>
      </w:pPr>
      <w:r w:rsidRPr="00AB72EA">
        <w:rPr>
          <w:rFonts w:ascii="Cambria" w:hAnsi="Cambria"/>
          <w:b/>
          <w:bCs/>
          <w:sz w:val="24"/>
          <w:szCs w:val="24"/>
        </w:rPr>
        <w:t>May</w:t>
      </w:r>
      <w:r w:rsidRPr="00AB72EA">
        <w:rPr>
          <w:rFonts w:ascii="Cambria" w:hAnsi="Cambria"/>
          <w:sz w:val="24"/>
          <w:szCs w:val="24"/>
        </w:rPr>
        <w:t>: Respect</w:t>
      </w:r>
    </w:p>
    <w:p w14:paraId="0EE1959B" w14:textId="77777777" w:rsidR="00107802" w:rsidRPr="00AB72EA" w:rsidRDefault="00107802" w:rsidP="00107802">
      <w:pPr>
        <w:pStyle w:val="ListParagraph"/>
        <w:numPr>
          <w:ilvl w:val="0"/>
          <w:numId w:val="27"/>
        </w:numPr>
        <w:spacing w:after="0" w:line="240" w:lineRule="auto"/>
        <w:ind w:left="1800"/>
        <w:rPr>
          <w:rFonts w:ascii="Cambria" w:hAnsi="Cambria"/>
          <w:sz w:val="24"/>
          <w:szCs w:val="24"/>
        </w:rPr>
      </w:pPr>
      <w:r w:rsidRPr="00AB72EA">
        <w:rPr>
          <w:rFonts w:ascii="Cambria" w:hAnsi="Cambria"/>
          <w:b/>
          <w:bCs/>
          <w:sz w:val="24"/>
          <w:szCs w:val="24"/>
        </w:rPr>
        <w:t>June</w:t>
      </w:r>
      <w:r w:rsidRPr="00AB72EA">
        <w:rPr>
          <w:rFonts w:ascii="Cambria" w:hAnsi="Cambria"/>
          <w:sz w:val="24"/>
          <w:szCs w:val="24"/>
        </w:rPr>
        <w:t>: All Pillars of Character</w:t>
      </w:r>
    </w:p>
    <w:p w14:paraId="0DA0786D" w14:textId="004FDBE8" w:rsidR="0043537C" w:rsidRPr="00AB72EA" w:rsidRDefault="0043537C" w:rsidP="0043537C">
      <w:pPr>
        <w:rPr>
          <w:rFonts w:ascii="Cambria" w:hAnsi="Cambria"/>
        </w:rPr>
      </w:pPr>
      <w:r w:rsidRPr="00AB72EA">
        <w:rPr>
          <w:rFonts w:ascii="Cambria" w:hAnsi="Cambria"/>
        </w:rPr>
        <w:t xml:space="preserve"> </w:t>
      </w:r>
    </w:p>
    <w:p w14:paraId="2EBF0D48" w14:textId="064FCF89" w:rsidR="00D611EF" w:rsidRPr="00AB72EA" w:rsidRDefault="00D611EF" w:rsidP="00D611EF">
      <w:pPr>
        <w:pStyle w:val="Heading1"/>
        <w:rPr>
          <w:rFonts w:ascii="Cambria" w:hAnsi="Cambria"/>
        </w:rPr>
      </w:pPr>
      <w:bookmarkStart w:id="45" w:name="_Toc233723704"/>
      <w:r w:rsidRPr="00AB72EA">
        <w:rPr>
          <w:rFonts w:ascii="Cambria" w:hAnsi="Cambria"/>
        </w:rPr>
        <w:t>Parent Partnership Programs</w:t>
      </w:r>
      <w:bookmarkEnd w:id="45"/>
    </w:p>
    <w:p w14:paraId="33B55799" w14:textId="2A78AE2D" w:rsidR="00D611EF" w:rsidRPr="00AB72EA" w:rsidRDefault="00B30A69" w:rsidP="00D611EF">
      <w:pPr>
        <w:rPr>
          <w:rFonts w:ascii="Cambria" w:hAnsi="Cambria"/>
          <w:sz w:val="24"/>
          <w:szCs w:val="24"/>
        </w:rPr>
      </w:pPr>
      <w:r w:rsidRPr="00AB72EA">
        <w:rPr>
          <w:rFonts w:ascii="Cambria" w:hAnsi="Cambria"/>
          <w:sz w:val="24"/>
          <w:szCs w:val="24"/>
        </w:rPr>
        <w:t>Bakman</w:t>
      </w:r>
      <w:r w:rsidR="007C69D4" w:rsidRPr="00AB72EA">
        <w:rPr>
          <w:rFonts w:ascii="Cambria" w:hAnsi="Cambria"/>
          <w:sz w:val="24"/>
          <w:szCs w:val="24"/>
        </w:rPr>
        <w:t xml:space="preserve"> </w:t>
      </w:r>
      <w:r w:rsidRPr="00AB72EA">
        <w:rPr>
          <w:rFonts w:ascii="Cambria" w:hAnsi="Cambria"/>
          <w:sz w:val="24"/>
          <w:szCs w:val="24"/>
        </w:rPr>
        <w:t>E</w:t>
      </w:r>
      <w:r w:rsidR="007C69D4" w:rsidRPr="00AB72EA">
        <w:rPr>
          <w:rFonts w:ascii="Cambria" w:hAnsi="Cambria"/>
          <w:sz w:val="24"/>
          <w:szCs w:val="24"/>
        </w:rPr>
        <w:t xml:space="preserve">lementary </w:t>
      </w:r>
      <w:r w:rsidRPr="00AB72EA">
        <w:rPr>
          <w:rFonts w:ascii="Cambria" w:hAnsi="Cambria"/>
          <w:sz w:val="24"/>
          <w:szCs w:val="24"/>
        </w:rPr>
        <w:t>S</w:t>
      </w:r>
      <w:r w:rsidR="007C69D4" w:rsidRPr="00AB72EA">
        <w:rPr>
          <w:rFonts w:ascii="Cambria" w:hAnsi="Cambria"/>
          <w:sz w:val="24"/>
          <w:szCs w:val="24"/>
        </w:rPr>
        <w:t xml:space="preserve">chool is committed to a </w:t>
      </w:r>
      <w:r w:rsidR="00D33214" w:rsidRPr="00AB72EA">
        <w:rPr>
          <w:rFonts w:ascii="Cambria" w:hAnsi="Cambria"/>
          <w:sz w:val="24"/>
          <w:szCs w:val="24"/>
        </w:rPr>
        <w:t>P</w:t>
      </w:r>
      <w:r w:rsidR="007C69D4" w:rsidRPr="00AB72EA">
        <w:rPr>
          <w:rFonts w:ascii="Cambria" w:hAnsi="Cambria"/>
          <w:sz w:val="24"/>
          <w:szCs w:val="24"/>
        </w:rPr>
        <w:t xml:space="preserve">arent </w:t>
      </w:r>
      <w:r w:rsidR="00D33214" w:rsidRPr="00AB72EA">
        <w:rPr>
          <w:rFonts w:ascii="Cambria" w:hAnsi="Cambria"/>
          <w:sz w:val="24"/>
          <w:szCs w:val="24"/>
        </w:rPr>
        <w:t>P</w:t>
      </w:r>
      <w:r w:rsidR="007C69D4" w:rsidRPr="00AB72EA">
        <w:rPr>
          <w:rFonts w:ascii="Cambria" w:hAnsi="Cambria"/>
          <w:sz w:val="24"/>
          <w:szCs w:val="24"/>
        </w:rPr>
        <w:t>artnership relationship</w:t>
      </w:r>
      <w:r w:rsidR="00977BB4" w:rsidRPr="00AB72EA">
        <w:rPr>
          <w:rFonts w:ascii="Cambria" w:hAnsi="Cambria"/>
          <w:sz w:val="24"/>
          <w:szCs w:val="24"/>
        </w:rPr>
        <w:t>.</w:t>
      </w:r>
      <w:r w:rsidR="00B367C8" w:rsidRPr="00AB72EA">
        <w:rPr>
          <w:rFonts w:ascii="Cambria" w:hAnsi="Cambria"/>
          <w:sz w:val="24"/>
          <w:szCs w:val="24"/>
        </w:rPr>
        <w:t xml:space="preserve"> Research shows a positive correlation between parental </w:t>
      </w:r>
      <w:r w:rsidR="00D33214" w:rsidRPr="00AB72EA">
        <w:rPr>
          <w:rFonts w:ascii="Cambria" w:hAnsi="Cambria"/>
          <w:sz w:val="24"/>
          <w:szCs w:val="24"/>
        </w:rPr>
        <w:t>engagement</w:t>
      </w:r>
      <w:r w:rsidR="00B367C8" w:rsidRPr="00AB72EA">
        <w:rPr>
          <w:rFonts w:ascii="Cambria" w:hAnsi="Cambria"/>
          <w:sz w:val="24"/>
          <w:szCs w:val="24"/>
        </w:rPr>
        <w:t xml:space="preserve"> and academic achievement.</w:t>
      </w:r>
      <w:r w:rsidRPr="00AB72EA">
        <w:rPr>
          <w:rFonts w:ascii="Cambria" w:hAnsi="Cambria"/>
          <w:sz w:val="24"/>
          <w:szCs w:val="24"/>
        </w:rPr>
        <w:t xml:space="preserve"> We encourage your involvement in any of the following activities:</w:t>
      </w:r>
    </w:p>
    <w:p w14:paraId="4A5BF4C2" w14:textId="4B6C0C6C" w:rsidR="003743FD" w:rsidRPr="00AB72EA" w:rsidRDefault="009B26D2" w:rsidP="003743FD">
      <w:pPr>
        <w:pStyle w:val="ListParagraph"/>
        <w:numPr>
          <w:ilvl w:val="0"/>
          <w:numId w:val="15"/>
        </w:numPr>
        <w:rPr>
          <w:rFonts w:ascii="Cambria" w:hAnsi="Cambria"/>
          <w:sz w:val="24"/>
          <w:szCs w:val="24"/>
        </w:rPr>
      </w:pPr>
      <w:r w:rsidRPr="00AB72EA">
        <w:rPr>
          <w:rFonts w:ascii="Cambria" w:hAnsi="Cambria"/>
          <w:sz w:val="24"/>
          <w:szCs w:val="24"/>
        </w:rPr>
        <w:t>Back to School Night</w:t>
      </w:r>
    </w:p>
    <w:p w14:paraId="3555938F" w14:textId="7023D767" w:rsidR="009B26D2" w:rsidRPr="00AB72EA" w:rsidRDefault="009B26D2" w:rsidP="003743FD">
      <w:pPr>
        <w:pStyle w:val="ListParagraph"/>
        <w:numPr>
          <w:ilvl w:val="0"/>
          <w:numId w:val="15"/>
        </w:numPr>
        <w:rPr>
          <w:rFonts w:ascii="Cambria" w:hAnsi="Cambria"/>
          <w:sz w:val="24"/>
          <w:szCs w:val="24"/>
        </w:rPr>
      </w:pPr>
      <w:r w:rsidRPr="00AB72EA">
        <w:rPr>
          <w:rFonts w:ascii="Cambria" w:hAnsi="Cambria"/>
          <w:sz w:val="24"/>
          <w:szCs w:val="24"/>
        </w:rPr>
        <w:t>Parent Teacher Conferences</w:t>
      </w:r>
    </w:p>
    <w:p w14:paraId="162E1A65" w14:textId="6CD87D63" w:rsidR="009B26D2" w:rsidRPr="00AB72EA" w:rsidRDefault="009B26D2" w:rsidP="003743FD">
      <w:pPr>
        <w:pStyle w:val="ListParagraph"/>
        <w:numPr>
          <w:ilvl w:val="0"/>
          <w:numId w:val="15"/>
        </w:numPr>
        <w:rPr>
          <w:rFonts w:ascii="Cambria" w:hAnsi="Cambria"/>
          <w:sz w:val="24"/>
          <w:szCs w:val="24"/>
        </w:rPr>
      </w:pPr>
      <w:r w:rsidRPr="00AB72EA">
        <w:rPr>
          <w:rFonts w:ascii="Cambria" w:hAnsi="Cambria"/>
          <w:sz w:val="24"/>
          <w:szCs w:val="24"/>
        </w:rPr>
        <w:t>School Site Council (SSC)</w:t>
      </w:r>
    </w:p>
    <w:p w14:paraId="21685B44" w14:textId="0EF77051" w:rsidR="009B26D2" w:rsidRPr="00AB72EA" w:rsidRDefault="009B26D2" w:rsidP="003743FD">
      <w:pPr>
        <w:pStyle w:val="ListParagraph"/>
        <w:numPr>
          <w:ilvl w:val="0"/>
          <w:numId w:val="15"/>
        </w:numPr>
        <w:rPr>
          <w:rFonts w:ascii="Cambria" w:hAnsi="Cambria"/>
          <w:sz w:val="24"/>
          <w:szCs w:val="24"/>
        </w:rPr>
      </w:pPr>
      <w:r w:rsidRPr="00AB72EA">
        <w:rPr>
          <w:rFonts w:ascii="Cambria" w:hAnsi="Cambria"/>
          <w:sz w:val="24"/>
          <w:szCs w:val="24"/>
        </w:rPr>
        <w:t>English Language Advisory Committee (ELAC)</w:t>
      </w:r>
    </w:p>
    <w:p w14:paraId="217A1762" w14:textId="4D5CB6C9" w:rsidR="009B26D2" w:rsidRPr="00AB72EA" w:rsidRDefault="009B26D2" w:rsidP="003743FD">
      <w:pPr>
        <w:pStyle w:val="ListParagraph"/>
        <w:numPr>
          <w:ilvl w:val="0"/>
          <w:numId w:val="15"/>
        </w:numPr>
        <w:rPr>
          <w:rFonts w:ascii="Cambria" w:hAnsi="Cambria"/>
          <w:sz w:val="24"/>
          <w:szCs w:val="24"/>
        </w:rPr>
      </w:pPr>
      <w:r w:rsidRPr="00AB72EA">
        <w:rPr>
          <w:rFonts w:ascii="Cambria" w:hAnsi="Cambria"/>
          <w:sz w:val="24"/>
          <w:szCs w:val="24"/>
        </w:rPr>
        <w:t>Parking Lot/Traffic Volunteers</w:t>
      </w:r>
    </w:p>
    <w:p w14:paraId="3C128AA0" w14:textId="3C8FCA08" w:rsidR="009B26D2" w:rsidRPr="00AB72EA" w:rsidRDefault="00831997" w:rsidP="003743FD">
      <w:pPr>
        <w:pStyle w:val="ListParagraph"/>
        <w:numPr>
          <w:ilvl w:val="0"/>
          <w:numId w:val="15"/>
        </w:numPr>
        <w:rPr>
          <w:rFonts w:ascii="Cambria" w:hAnsi="Cambria"/>
          <w:sz w:val="24"/>
          <w:szCs w:val="24"/>
        </w:rPr>
      </w:pPr>
      <w:r w:rsidRPr="00AB72EA">
        <w:rPr>
          <w:rFonts w:ascii="Cambria" w:hAnsi="Cambria"/>
          <w:sz w:val="24"/>
          <w:szCs w:val="24"/>
        </w:rPr>
        <w:t>Open House</w:t>
      </w:r>
    </w:p>
    <w:p w14:paraId="3E54D4E4" w14:textId="0394DE9C" w:rsidR="00831997" w:rsidRPr="00AB72EA" w:rsidRDefault="00831997" w:rsidP="003743FD">
      <w:pPr>
        <w:pStyle w:val="ListParagraph"/>
        <w:numPr>
          <w:ilvl w:val="0"/>
          <w:numId w:val="15"/>
        </w:numPr>
        <w:rPr>
          <w:rFonts w:ascii="Cambria" w:hAnsi="Cambria"/>
          <w:sz w:val="24"/>
          <w:szCs w:val="24"/>
        </w:rPr>
      </w:pPr>
      <w:r w:rsidRPr="00AB72EA">
        <w:rPr>
          <w:rFonts w:ascii="Cambria" w:hAnsi="Cambria"/>
          <w:sz w:val="24"/>
          <w:szCs w:val="24"/>
        </w:rPr>
        <w:t>Family Movie Night</w:t>
      </w:r>
    </w:p>
    <w:p w14:paraId="2E15FCA6" w14:textId="36D23A02" w:rsidR="00831997" w:rsidRPr="00AB72EA" w:rsidRDefault="00E35988" w:rsidP="003743FD">
      <w:pPr>
        <w:pStyle w:val="ListParagraph"/>
        <w:numPr>
          <w:ilvl w:val="0"/>
          <w:numId w:val="15"/>
        </w:numPr>
        <w:rPr>
          <w:rFonts w:ascii="Cambria" w:hAnsi="Cambria"/>
          <w:sz w:val="24"/>
          <w:szCs w:val="24"/>
        </w:rPr>
      </w:pPr>
      <w:r w:rsidRPr="00AB72EA">
        <w:rPr>
          <w:rFonts w:ascii="Cambria" w:hAnsi="Cambria"/>
          <w:sz w:val="24"/>
          <w:szCs w:val="24"/>
        </w:rPr>
        <w:t xml:space="preserve">Sunnyside Regional </w:t>
      </w:r>
      <w:r w:rsidR="00A12B79" w:rsidRPr="00AB72EA">
        <w:rPr>
          <w:rFonts w:ascii="Cambria" w:hAnsi="Cambria"/>
          <w:sz w:val="24"/>
          <w:szCs w:val="24"/>
        </w:rPr>
        <w:t>Literacy Night</w:t>
      </w:r>
    </w:p>
    <w:p w14:paraId="4900C73E" w14:textId="0414833E" w:rsidR="00A12B79" w:rsidRPr="00AB72EA" w:rsidRDefault="00A12B79" w:rsidP="003743FD">
      <w:pPr>
        <w:pStyle w:val="ListParagraph"/>
        <w:numPr>
          <w:ilvl w:val="0"/>
          <w:numId w:val="15"/>
        </w:numPr>
        <w:rPr>
          <w:rFonts w:ascii="Cambria" w:hAnsi="Cambria"/>
          <w:sz w:val="24"/>
          <w:szCs w:val="24"/>
        </w:rPr>
      </w:pPr>
      <w:r w:rsidRPr="00AB72EA">
        <w:rPr>
          <w:rFonts w:ascii="Cambria" w:hAnsi="Cambria"/>
          <w:sz w:val="24"/>
          <w:szCs w:val="24"/>
        </w:rPr>
        <w:t>Parent Coffee Hour</w:t>
      </w:r>
    </w:p>
    <w:p w14:paraId="49C4075D" w14:textId="744E79B3" w:rsidR="00A12B79" w:rsidRPr="00AB72EA" w:rsidRDefault="00FE3E3B" w:rsidP="003743FD">
      <w:pPr>
        <w:pStyle w:val="ListParagraph"/>
        <w:numPr>
          <w:ilvl w:val="0"/>
          <w:numId w:val="15"/>
        </w:numPr>
        <w:rPr>
          <w:rFonts w:ascii="Cambria" w:hAnsi="Cambria"/>
          <w:sz w:val="24"/>
          <w:szCs w:val="24"/>
        </w:rPr>
      </w:pPr>
      <w:r w:rsidRPr="00AB72EA">
        <w:rPr>
          <w:rFonts w:ascii="Cambria" w:hAnsi="Cambria"/>
          <w:sz w:val="24"/>
          <w:szCs w:val="24"/>
        </w:rPr>
        <w:t>Pan Dulce with Loved Ones</w:t>
      </w:r>
    </w:p>
    <w:p w14:paraId="42C66C14" w14:textId="36AD2F96" w:rsidR="00A12B79" w:rsidRPr="00AB72EA" w:rsidRDefault="00A12B79" w:rsidP="003743FD">
      <w:pPr>
        <w:pStyle w:val="ListParagraph"/>
        <w:numPr>
          <w:ilvl w:val="0"/>
          <w:numId w:val="15"/>
        </w:numPr>
        <w:rPr>
          <w:rFonts w:ascii="Cambria" w:hAnsi="Cambria"/>
          <w:sz w:val="24"/>
          <w:szCs w:val="24"/>
        </w:rPr>
      </w:pPr>
      <w:r w:rsidRPr="00AB72EA">
        <w:rPr>
          <w:rFonts w:ascii="Cambria" w:hAnsi="Cambria"/>
          <w:sz w:val="24"/>
          <w:szCs w:val="24"/>
        </w:rPr>
        <w:t>Awards Assemblies</w:t>
      </w:r>
    </w:p>
    <w:p w14:paraId="2412FDAF" w14:textId="6310A26B" w:rsidR="009562C0" w:rsidRPr="00AB72EA" w:rsidRDefault="00A12B79" w:rsidP="009562C0">
      <w:pPr>
        <w:pStyle w:val="ListParagraph"/>
        <w:numPr>
          <w:ilvl w:val="0"/>
          <w:numId w:val="15"/>
        </w:numPr>
        <w:rPr>
          <w:rFonts w:ascii="Cambria" w:hAnsi="Cambria"/>
          <w:sz w:val="24"/>
          <w:szCs w:val="24"/>
        </w:rPr>
      </w:pPr>
      <w:r w:rsidRPr="00AB72EA">
        <w:rPr>
          <w:rFonts w:ascii="Cambria" w:hAnsi="Cambria"/>
          <w:sz w:val="24"/>
          <w:szCs w:val="24"/>
        </w:rPr>
        <w:t>Much, much more!!</w:t>
      </w:r>
    </w:p>
    <w:p w14:paraId="2B15A656" w14:textId="77777777" w:rsidR="002729D6" w:rsidRPr="00AB72EA" w:rsidRDefault="002729D6">
      <w:pPr>
        <w:rPr>
          <w:rFonts w:ascii="Cambria" w:eastAsiaTheme="majorEastAsia" w:hAnsi="Cambria" w:cstheme="majorBidi"/>
          <w:color w:val="0F4761" w:themeColor="accent1" w:themeShade="BF"/>
          <w:sz w:val="40"/>
          <w:szCs w:val="40"/>
        </w:rPr>
      </w:pPr>
      <w:r w:rsidRPr="00AB72EA">
        <w:rPr>
          <w:rFonts w:ascii="Cambria" w:hAnsi="Cambria"/>
        </w:rPr>
        <w:br w:type="page"/>
      </w:r>
    </w:p>
    <w:p w14:paraId="4A363D1B" w14:textId="3270C3D6" w:rsidR="006E7557" w:rsidRPr="00AB72EA" w:rsidRDefault="00503D0E" w:rsidP="00503D0E">
      <w:pPr>
        <w:pStyle w:val="Heading1"/>
        <w:rPr>
          <w:rFonts w:ascii="Cambria" w:hAnsi="Cambria"/>
        </w:rPr>
      </w:pPr>
      <w:bookmarkStart w:id="46" w:name="_Toc233723705"/>
      <w:r w:rsidRPr="00AB72EA">
        <w:rPr>
          <w:rFonts w:ascii="Cambria" w:hAnsi="Cambria"/>
        </w:rPr>
        <w:lastRenderedPageBreak/>
        <w:t>Uniform Complaint Policies (Eng, Sp, Hm)</w:t>
      </w:r>
      <w:bookmarkEnd w:id="46"/>
    </w:p>
    <w:p w14:paraId="3F73FFF4" w14:textId="77777777" w:rsidR="006E6474" w:rsidRPr="00AB72EA" w:rsidRDefault="006E6474" w:rsidP="006E6474">
      <w:pPr>
        <w:rPr>
          <w:rFonts w:ascii="Cambria" w:hAnsi="Cambria"/>
        </w:rPr>
      </w:pPr>
      <w:r w:rsidRPr="00AB72EA">
        <w:rPr>
          <w:rFonts w:ascii="Cambria" w:hAnsi="Cambria"/>
        </w:rPr>
        <w:t xml:space="preserve">Fresno Unified Exhibit (E) 1312.4 (a) </w:t>
      </w:r>
    </w:p>
    <w:p w14:paraId="602F0E9A" w14:textId="77777777" w:rsidR="006E6474" w:rsidRPr="00AB72EA" w:rsidRDefault="006E6474" w:rsidP="006E6474">
      <w:pPr>
        <w:rPr>
          <w:rFonts w:ascii="Cambria" w:hAnsi="Cambria"/>
        </w:rPr>
      </w:pPr>
      <w:r w:rsidRPr="00AB72EA">
        <w:rPr>
          <w:rFonts w:ascii="Cambria" w:hAnsi="Cambria"/>
        </w:rPr>
        <w:t>Williams Uniform Complaint Procedures</w:t>
      </w:r>
    </w:p>
    <w:p w14:paraId="0850176B" w14:textId="77777777" w:rsidR="006E6474" w:rsidRPr="00AB72EA" w:rsidRDefault="006E6474" w:rsidP="006E6474">
      <w:pPr>
        <w:rPr>
          <w:rFonts w:ascii="Cambria" w:hAnsi="Cambria"/>
        </w:rPr>
      </w:pPr>
      <w:r w:rsidRPr="00AB72EA">
        <w:rPr>
          <w:rFonts w:ascii="Cambria" w:hAnsi="Cambria"/>
        </w:rPr>
        <w:t>Notice To Parents, Guardians, Pupils, and Teachers:</w:t>
      </w:r>
    </w:p>
    <w:p w14:paraId="039F25D0" w14:textId="77777777" w:rsidR="006E6474" w:rsidRPr="00AB72EA" w:rsidRDefault="006E6474" w:rsidP="006E6474">
      <w:pPr>
        <w:rPr>
          <w:rFonts w:ascii="Cambria" w:hAnsi="Cambria"/>
        </w:rPr>
      </w:pPr>
      <w:r w:rsidRPr="00AB72EA">
        <w:rPr>
          <w:rFonts w:ascii="Cambria" w:hAnsi="Cambria"/>
        </w:rPr>
        <w:t>Pursuant to Education Code 35186, you are hereby notified that:</w:t>
      </w:r>
    </w:p>
    <w:p w14:paraId="0B7A4A0C" w14:textId="77777777" w:rsidR="006E6474" w:rsidRPr="00AB72EA" w:rsidRDefault="006E6474" w:rsidP="006E6474">
      <w:pPr>
        <w:rPr>
          <w:rFonts w:ascii="Cambria" w:hAnsi="Cambria"/>
        </w:rPr>
      </w:pPr>
      <w:r w:rsidRPr="00AB72EA">
        <w:rPr>
          <w:rFonts w:ascii="Cambria" w:hAnsi="Cambria"/>
        </w:rPr>
        <w:t xml:space="preserve">1. There should be sufficient textbooks and instructional materials. For there to be sufficient </w:t>
      </w:r>
    </w:p>
    <w:p w14:paraId="6D776BA6" w14:textId="77777777" w:rsidR="006E6474" w:rsidRPr="00AB72EA" w:rsidRDefault="006E6474" w:rsidP="006E6474">
      <w:pPr>
        <w:rPr>
          <w:rFonts w:ascii="Cambria" w:hAnsi="Cambria"/>
        </w:rPr>
      </w:pPr>
      <w:r w:rsidRPr="00AB72EA">
        <w:rPr>
          <w:rFonts w:ascii="Cambria" w:hAnsi="Cambria"/>
        </w:rPr>
        <w:t xml:space="preserve">textbooks and instructional materials, each pupil, including English learners, must have a textbook or </w:t>
      </w:r>
    </w:p>
    <w:p w14:paraId="1969AF7A" w14:textId="77777777" w:rsidR="006E6474" w:rsidRPr="00AB72EA" w:rsidRDefault="006E6474" w:rsidP="006E6474">
      <w:pPr>
        <w:rPr>
          <w:rFonts w:ascii="Cambria" w:hAnsi="Cambria"/>
        </w:rPr>
      </w:pPr>
      <w:r w:rsidRPr="00AB72EA">
        <w:rPr>
          <w:rFonts w:ascii="Cambria" w:hAnsi="Cambria"/>
        </w:rPr>
        <w:t>instructional material, or both, to use in class and to take home. Instructional Materials are:</w:t>
      </w:r>
    </w:p>
    <w:p w14:paraId="067D8BA7" w14:textId="77777777" w:rsidR="006E6474" w:rsidRPr="00AB72EA" w:rsidRDefault="006E6474" w:rsidP="006E6474">
      <w:pPr>
        <w:rPr>
          <w:rFonts w:ascii="Cambria" w:hAnsi="Cambria"/>
        </w:rPr>
      </w:pPr>
      <w:r w:rsidRPr="00AB72EA">
        <w:rPr>
          <w:rFonts w:ascii="Cambria" w:hAnsi="Cambria"/>
        </w:rPr>
        <w:t xml:space="preserve">Grades K-12 English/language arts, Mathematics, history/social science,science </w:t>
      </w:r>
    </w:p>
    <w:p w14:paraId="19633F37" w14:textId="77777777" w:rsidR="006E6474" w:rsidRPr="00AB72EA" w:rsidRDefault="006E6474" w:rsidP="006E6474">
      <w:pPr>
        <w:rPr>
          <w:rFonts w:ascii="Cambria" w:hAnsi="Cambria"/>
        </w:rPr>
      </w:pPr>
      <w:r w:rsidRPr="00AB72EA">
        <w:rPr>
          <w:rFonts w:ascii="Cambria" w:hAnsi="Cambria"/>
        </w:rPr>
        <w:t>Grades 7-12 Foreign Language</w:t>
      </w:r>
    </w:p>
    <w:p w14:paraId="0F7CE7A4" w14:textId="77777777" w:rsidR="006E6474" w:rsidRPr="00AB72EA" w:rsidRDefault="006E6474" w:rsidP="006E6474">
      <w:pPr>
        <w:rPr>
          <w:rFonts w:ascii="Cambria" w:hAnsi="Cambria"/>
        </w:rPr>
      </w:pPr>
      <w:r w:rsidRPr="00AB72EA">
        <w:rPr>
          <w:rFonts w:ascii="Cambria" w:hAnsi="Cambria"/>
        </w:rPr>
        <w:t>Grades 9-12 Laboratory science equipment</w:t>
      </w:r>
    </w:p>
    <w:p w14:paraId="45CF3D11" w14:textId="77777777" w:rsidR="006E6474" w:rsidRPr="00AB72EA" w:rsidRDefault="006E6474" w:rsidP="006E6474">
      <w:pPr>
        <w:rPr>
          <w:rFonts w:ascii="Cambria" w:hAnsi="Cambria"/>
        </w:rPr>
      </w:pPr>
      <w:r w:rsidRPr="00AB72EA">
        <w:rPr>
          <w:rFonts w:ascii="Cambria" w:hAnsi="Cambria"/>
        </w:rPr>
        <w:t>2. School facilities must be clean, safe, and maintained in good repair.</w:t>
      </w:r>
    </w:p>
    <w:p w14:paraId="3A66A1BF" w14:textId="77777777" w:rsidR="006E6474" w:rsidRPr="00AB72EA" w:rsidRDefault="006E6474" w:rsidP="006E6474">
      <w:pPr>
        <w:rPr>
          <w:rFonts w:ascii="Cambria" w:hAnsi="Cambria"/>
        </w:rPr>
      </w:pPr>
      <w:r w:rsidRPr="00AB72EA">
        <w:rPr>
          <w:rFonts w:ascii="Cambria" w:hAnsi="Cambria"/>
        </w:rPr>
        <w:t xml:space="preserve">3. There should be no teacher vacancies or misassignments as defined in Education Code 35186 (i) (2) </w:t>
      </w:r>
    </w:p>
    <w:p w14:paraId="0E57FDCC" w14:textId="77777777" w:rsidR="006E6474" w:rsidRPr="00AB72EA" w:rsidRDefault="006E6474" w:rsidP="006E6474">
      <w:pPr>
        <w:rPr>
          <w:rFonts w:ascii="Cambria" w:hAnsi="Cambria"/>
        </w:rPr>
      </w:pPr>
      <w:r w:rsidRPr="00AB72EA">
        <w:rPr>
          <w:rFonts w:ascii="Cambria" w:hAnsi="Cambria"/>
        </w:rPr>
        <w:t xml:space="preserve">and (3). There should be a teacher assigned to each class and not a series of substitutes or other </w:t>
      </w:r>
    </w:p>
    <w:p w14:paraId="60B033AE" w14:textId="77777777" w:rsidR="006E6474" w:rsidRPr="00AB72EA" w:rsidRDefault="006E6474" w:rsidP="006E6474">
      <w:pPr>
        <w:rPr>
          <w:rFonts w:ascii="Cambria" w:hAnsi="Cambria"/>
        </w:rPr>
      </w:pPr>
      <w:r w:rsidRPr="00AB72EA">
        <w:rPr>
          <w:rFonts w:ascii="Cambria" w:hAnsi="Cambria"/>
        </w:rPr>
        <w:t xml:space="preserve">temporary teachers. The teacher should have the proper credential to teach the class, including the </w:t>
      </w:r>
    </w:p>
    <w:p w14:paraId="62BB795E" w14:textId="77777777" w:rsidR="006E6474" w:rsidRPr="00AB72EA" w:rsidRDefault="006E6474" w:rsidP="006E6474">
      <w:pPr>
        <w:rPr>
          <w:rFonts w:ascii="Cambria" w:hAnsi="Cambria"/>
        </w:rPr>
      </w:pPr>
      <w:r w:rsidRPr="00AB72EA">
        <w:rPr>
          <w:rFonts w:ascii="Cambria" w:hAnsi="Cambria"/>
        </w:rPr>
        <w:t>certification required to teach English learners, if present.</w:t>
      </w:r>
    </w:p>
    <w:p w14:paraId="4D2BFF36" w14:textId="77777777" w:rsidR="006E6474" w:rsidRPr="00AB72EA" w:rsidRDefault="006E6474" w:rsidP="006E6474">
      <w:pPr>
        <w:rPr>
          <w:rFonts w:ascii="Cambria" w:hAnsi="Cambria"/>
        </w:rPr>
      </w:pPr>
      <w:r w:rsidRPr="00AB72EA">
        <w:rPr>
          <w:rFonts w:ascii="Cambria" w:hAnsi="Cambria"/>
        </w:rPr>
        <w:t xml:space="preserve">Teacher Vacancy means a position to which a single designated certificated employee has not been </w:t>
      </w:r>
    </w:p>
    <w:p w14:paraId="2BEAA252" w14:textId="77777777" w:rsidR="006E6474" w:rsidRPr="00AB72EA" w:rsidRDefault="006E6474" w:rsidP="006E6474">
      <w:pPr>
        <w:rPr>
          <w:rFonts w:ascii="Cambria" w:hAnsi="Cambria"/>
        </w:rPr>
      </w:pPr>
      <w:r w:rsidRPr="00AB72EA">
        <w:rPr>
          <w:rFonts w:ascii="Cambria" w:hAnsi="Cambria"/>
        </w:rPr>
        <w:t xml:space="preserve">assigned at the beginning of the year for an entire year or, if the position is for a one-semester course, a </w:t>
      </w:r>
    </w:p>
    <w:p w14:paraId="6361E640" w14:textId="77777777" w:rsidR="006E6474" w:rsidRPr="00AB72EA" w:rsidRDefault="006E6474" w:rsidP="006E6474">
      <w:pPr>
        <w:rPr>
          <w:rFonts w:ascii="Cambria" w:hAnsi="Cambria"/>
        </w:rPr>
      </w:pPr>
      <w:r w:rsidRPr="00AB72EA">
        <w:rPr>
          <w:rFonts w:ascii="Cambria" w:hAnsi="Cambria"/>
        </w:rPr>
        <w:t xml:space="preserve">position to which a single designated certificated employee has not been assigned at the beginning of a </w:t>
      </w:r>
    </w:p>
    <w:p w14:paraId="3DCB0383" w14:textId="77777777" w:rsidR="006E6474" w:rsidRPr="00AB72EA" w:rsidRDefault="006E6474" w:rsidP="006E6474">
      <w:pPr>
        <w:rPr>
          <w:rFonts w:ascii="Cambria" w:hAnsi="Cambria"/>
        </w:rPr>
      </w:pPr>
      <w:r w:rsidRPr="00AB72EA">
        <w:rPr>
          <w:rFonts w:ascii="Cambria" w:hAnsi="Cambria"/>
        </w:rPr>
        <w:t>semester for an entire semester. (Education Code 35186; 5 CCR 4600)</w:t>
      </w:r>
    </w:p>
    <w:p w14:paraId="30527F66" w14:textId="77777777" w:rsidR="006E6474" w:rsidRPr="00AB72EA" w:rsidRDefault="006E6474" w:rsidP="006E6474">
      <w:pPr>
        <w:rPr>
          <w:rFonts w:ascii="Cambria" w:hAnsi="Cambria"/>
        </w:rPr>
      </w:pPr>
      <w:r w:rsidRPr="00AB72EA">
        <w:rPr>
          <w:rFonts w:ascii="Cambria" w:hAnsi="Cambria"/>
        </w:rPr>
        <w:t xml:space="preserve">Misassignment means that the placement of a certificated employee in a teaching or services position </w:t>
      </w:r>
    </w:p>
    <w:p w14:paraId="67EE387B" w14:textId="77777777" w:rsidR="006E6474" w:rsidRPr="00AB72EA" w:rsidRDefault="006E6474" w:rsidP="006E6474">
      <w:pPr>
        <w:rPr>
          <w:rFonts w:ascii="Cambria" w:hAnsi="Cambria"/>
        </w:rPr>
      </w:pPr>
      <w:r w:rsidRPr="00AB72EA">
        <w:rPr>
          <w:rFonts w:ascii="Cambria" w:hAnsi="Cambria"/>
        </w:rPr>
        <w:t xml:space="preserve">for which the employee does not hold a legally recognized certificate or credential or the placement of a </w:t>
      </w:r>
    </w:p>
    <w:p w14:paraId="38F9AB03" w14:textId="77777777" w:rsidR="006E6474" w:rsidRPr="00AB72EA" w:rsidRDefault="006E6474" w:rsidP="006E6474">
      <w:pPr>
        <w:rPr>
          <w:rFonts w:ascii="Cambria" w:hAnsi="Cambria"/>
        </w:rPr>
      </w:pPr>
      <w:r w:rsidRPr="00AB72EA">
        <w:rPr>
          <w:rFonts w:ascii="Cambria" w:hAnsi="Cambria"/>
        </w:rPr>
        <w:t xml:space="preserve">certificated employee in a teaching or services position that the employee is not otherwise authorized </w:t>
      </w:r>
    </w:p>
    <w:p w14:paraId="5D22743F" w14:textId="77777777" w:rsidR="006E6474" w:rsidRPr="00AB72EA" w:rsidRDefault="006E6474" w:rsidP="006E6474">
      <w:pPr>
        <w:rPr>
          <w:rFonts w:ascii="Cambria" w:hAnsi="Cambria"/>
        </w:rPr>
      </w:pPr>
      <w:r w:rsidRPr="00AB72EA">
        <w:rPr>
          <w:rFonts w:ascii="Cambria" w:hAnsi="Cambria"/>
        </w:rPr>
        <w:t>by statue to hold. (Education code 35186; 5 CCR 4600)</w:t>
      </w:r>
    </w:p>
    <w:p w14:paraId="0DD26CC8" w14:textId="77777777" w:rsidR="006E6474" w:rsidRPr="00AB72EA" w:rsidRDefault="006E6474" w:rsidP="006E6474">
      <w:pPr>
        <w:rPr>
          <w:rFonts w:ascii="Cambria" w:hAnsi="Cambria"/>
        </w:rPr>
      </w:pPr>
      <w:r w:rsidRPr="00AB72EA">
        <w:rPr>
          <w:rFonts w:ascii="Cambria" w:hAnsi="Cambria"/>
        </w:rPr>
        <w:t xml:space="preserve">4. If you choose to file a complaint alleging that any of the above conditions is not being met, your </w:t>
      </w:r>
    </w:p>
    <w:p w14:paraId="5CA3EA9A" w14:textId="77777777" w:rsidR="006E6474" w:rsidRPr="00AB72EA" w:rsidRDefault="006E6474" w:rsidP="006E6474">
      <w:pPr>
        <w:rPr>
          <w:rFonts w:ascii="Cambria" w:hAnsi="Cambria"/>
        </w:rPr>
      </w:pPr>
      <w:r w:rsidRPr="00AB72EA">
        <w:rPr>
          <w:rFonts w:ascii="Cambria" w:hAnsi="Cambria"/>
        </w:rPr>
        <w:t xml:space="preserve">complaint will be addressed through the district’s Williams uniform complaint procedures as required by </w:t>
      </w:r>
    </w:p>
    <w:p w14:paraId="176C0DC2" w14:textId="77777777" w:rsidR="006E6474" w:rsidRPr="00AB72EA" w:rsidRDefault="006E6474" w:rsidP="006E6474">
      <w:pPr>
        <w:rPr>
          <w:rFonts w:ascii="Cambria" w:hAnsi="Cambria"/>
        </w:rPr>
      </w:pPr>
      <w:r w:rsidRPr="00AB72EA">
        <w:rPr>
          <w:rFonts w:ascii="Cambria" w:hAnsi="Cambria"/>
        </w:rPr>
        <w:t xml:space="preserve">law. A complaint form may be obtained at each school’s office or Constituent Services Office at 2309 </w:t>
      </w:r>
    </w:p>
    <w:p w14:paraId="27588FF6" w14:textId="77777777" w:rsidR="006E6474" w:rsidRPr="00AB72EA" w:rsidRDefault="006E6474" w:rsidP="006E6474">
      <w:pPr>
        <w:rPr>
          <w:rFonts w:ascii="Cambria" w:hAnsi="Cambria"/>
        </w:rPr>
      </w:pPr>
      <w:r w:rsidRPr="00AB72EA">
        <w:rPr>
          <w:rFonts w:ascii="Cambria" w:hAnsi="Cambria"/>
        </w:rPr>
        <w:t xml:space="preserve">Tulare, Fresno Unified, Fresno, CA 93721, or downloaded from the district’s website at </w:t>
      </w:r>
    </w:p>
    <w:p w14:paraId="0B97AAF6" w14:textId="77777777" w:rsidR="006E6474" w:rsidRPr="00AB72EA" w:rsidRDefault="006E6474" w:rsidP="006E6474">
      <w:pPr>
        <w:rPr>
          <w:rFonts w:ascii="Cambria" w:hAnsi="Cambria"/>
        </w:rPr>
      </w:pPr>
      <w:r w:rsidRPr="00AB72EA">
        <w:rPr>
          <w:rFonts w:ascii="Cambria" w:hAnsi="Cambria"/>
        </w:rPr>
        <w:t>https://board.fresnounified.org/williams-case/.</w:t>
      </w:r>
    </w:p>
    <w:p w14:paraId="548643A2" w14:textId="77777777" w:rsidR="006E6474" w:rsidRPr="00AB72EA" w:rsidRDefault="006E6474" w:rsidP="006E6474">
      <w:pPr>
        <w:rPr>
          <w:rFonts w:ascii="Cambria" w:hAnsi="Cambria"/>
        </w:rPr>
      </w:pPr>
      <w:r w:rsidRPr="00AB72EA">
        <w:rPr>
          <w:rFonts w:ascii="Cambria" w:hAnsi="Cambria"/>
        </w:rPr>
        <w:t xml:space="preserve">You may also download a copy of the California Department of Education (CDE) complaint form from </w:t>
      </w:r>
    </w:p>
    <w:p w14:paraId="3DDD7465" w14:textId="77777777" w:rsidR="006E6474" w:rsidRPr="00AB72EA" w:rsidRDefault="006E6474" w:rsidP="006E6474">
      <w:pPr>
        <w:rPr>
          <w:rFonts w:ascii="Cambria" w:hAnsi="Cambria"/>
        </w:rPr>
      </w:pPr>
      <w:r w:rsidRPr="00AB72EA">
        <w:rPr>
          <w:rFonts w:ascii="Cambria" w:hAnsi="Cambria"/>
        </w:rPr>
        <w:lastRenderedPageBreak/>
        <w:t xml:space="preserve">CDE's, website when available. However, a complaint need not be filed using either the district's </w:t>
      </w:r>
    </w:p>
    <w:p w14:paraId="73C718A9" w14:textId="77777777" w:rsidR="006E6474" w:rsidRPr="00AB72EA" w:rsidRDefault="006E6474" w:rsidP="006E6474">
      <w:pPr>
        <w:rPr>
          <w:rFonts w:ascii="Cambria" w:hAnsi="Cambria"/>
        </w:rPr>
      </w:pPr>
      <w:r w:rsidRPr="00AB72EA">
        <w:rPr>
          <w:rFonts w:ascii="Cambria" w:hAnsi="Cambria"/>
        </w:rPr>
        <w:t>complaint form or the complaint form from CDE.</w:t>
      </w:r>
    </w:p>
    <w:p w14:paraId="380A00A8" w14:textId="77777777" w:rsidR="006E6474" w:rsidRPr="00AB72EA" w:rsidRDefault="006E6474" w:rsidP="006E6474">
      <w:pPr>
        <w:rPr>
          <w:rFonts w:ascii="Cambria" w:hAnsi="Cambria"/>
        </w:rPr>
      </w:pPr>
      <w:r w:rsidRPr="00AB72EA">
        <w:rPr>
          <w:rFonts w:ascii="Cambria" w:hAnsi="Cambria"/>
        </w:rPr>
        <w:t>Exhibit (1) FRESNO UNIFIED SCHOOL DISTICT</w:t>
      </w:r>
    </w:p>
    <w:p w14:paraId="72C81135" w14:textId="77777777" w:rsidR="006E6474" w:rsidRPr="00AB72EA" w:rsidRDefault="006E6474" w:rsidP="006E6474">
      <w:pPr>
        <w:rPr>
          <w:rFonts w:ascii="Cambria" w:hAnsi="Cambria"/>
        </w:rPr>
      </w:pPr>
      <w:r w:rsidRPr="00AB72EA">
        <w:rPr>
          <w:rFonts w:ascii="Cambria" w:hAnsi="Cambria"/>
        </w:rPr>
        <w:t>Approved: January 6, 2005 Fresno, California</w:t>
      </w:r>
    </w:p>
    <w:p w14:paraId="004918D7" w14:textId="77777777" w:rsidR="006E6474" w:rsidRPr="00AB72EA" w:rsidRDefault="006E6474" w:rsidP="006E6474">
      <w:pPr>
        <w:rPr>
          <w:rFonts w:ascii="Cambria" w:hAnsi="Cambria"/>
        </w:rPr>
      </w:pPr>
      <w:r w:rsidRPr="00AB72EA">
        <w:rPr>
          <w:rFonts w:ascii="Cambria" w:hAnsi="Cambria"/>
        </w:rPr>
        <w:t>Revised: January 24, 2008</w:t>
      </w:r>
    </w:p>
    <w:p w14:paraId="0F4AA9E1" w14:textId="77777777" w:rsidR="006E6474" w:rsidRPr="00AB72EA" w:rsidRDefault="006E6474" w:rsidP="006E6474">
      <w:pPr>
        <w:rPr>
          <w:rFonts w:ascii="Cambria" w:hAnsi="Cambria"/>
        </w:rPr>
      </w:pPr>
      <w:r w:rsidRPr="00AB72EA">
        <w:rPr>
          <w:rFonts w:ascii="Cambria" w:hAnsi="Cambria"/>
        </w:rPr>
        <w:t>Revised: June 2, 2011</w:t>
      </w:r>
    </w:p>
    <w:p w14:paraId="3E63D1F0" w14:textId="77777777" w:rsidR="006E6474" w:rsidRPr="00AB72EA" w:rsidRDefault="006E6474" w:rsidP="006E6474">
      <w:pPr>
        <w:rPr>
          <w:rFonts w:ascii="Cambria" w:hAnsi="Cambria"/>
        </w:rPr>
      </w:pPr>
      <w:r w:rsidRPr="00AB72EA">
        <w:rPr>
          <w:rFonts w:ascii="Cambria" w:hAnsi="Cambria"/>
        </w:rPr>
        <w:t>Revised: January 5, 2012</w:t>
      </w:r>
    </w:p>
    <w:p w14:paraId="1679CB0C" w14:textId="77777777" w:rsidR="006E6474" w:rsidRPr="00AB72EA" w:rsidRDefault="006E6474" w:rsidP="006E6474">
      <w:pPr>
        <w:rPr>
          <w:rFonts w:ascii="Cambria" w:hAnsi="Cambria"/>
        </w:rPr>
      </w:pPr>
      <w:r w:rsidRPr="00AB72EA">
        <w:rPr>
          <w:rFonts w:ascii="Cambria" w:hAnsi="Cambria"/>
        </w:rPr>
        <w:t>Revised: June 21, 2016</w:t>
      </w:r>
    </w:p>
    <w:p w14:paraId="596F55C3" w14:textId="77777777" w:rsidR="006E6474" w:rsidRPr="00AB72EA" w:rsidRDefault="006E6474" w:rsidP="006E6474">
      <w:pPr>
        <w:rPr>
          <w:rFonts w:ascii="Cambria" w:hAnsi="Cambria"/>
        </w:rPr>
      </w:pPr>
      <w:r w:rsidRPr="00AB72EA">
        <w:rPr>
          <w:rFonts w:ascii="Cambria" w:hAnsi="Cambria"/>
        </w:rPr>
        <w:t>Revised: May 23, 2022</w:t>
      </w:r>
    </w:p>
    <w:p w14:paraId="1F3A01D8" w14:textId="77777777" w:rsidR="006E6474" w:rsidRPr="00AB72EA" w:rsidRDefault="006E6474" w:rsidP="006E6474">
      <w:pPr>
        <w:rPr>
          <w:rFonts w:ascii="Cambria" w:hAnsi="Cambria"/>
        </w:rPr>
      </w:pPr>
      <w:r w:rsidRPr="00AB72EA">
        <w:rPr>
          <w:rFonts w:ascii="Cambria" w:hAnsi="Cambria"/>
        </w:rPr>
        <w:t>Revised: November 13, 2023</w:t>
      </w:r>
    </w:p>
    <w:p w14:paraId="0F657372" w14:textId="77777777" w:rsidR="006E6474" w:rsidRPr="00AB72EA" w:rsidRDefault="006E6474" w:rsidP="006E6474">
      <w:pPr>
        <w:rPr>
          <w:rFonts w:ascii="Cambria" w:hAnsi="Cambria"/>
          <w:lang w:val="es-MX"/>
        </w:rPr>
      </w:pPr>
      <w:r w:rsidRPr="00AB72EA">
        <w:rPr>
          <w:rFonts w:ascii="Cambria" w:hAnsi="Cambria"/>
          <w:lang w:val="es-MX"/>
        </w:rPr>
        <w:t>Policy Section: 1000 Community Relations</w:t>
      </w:r>
    </w:p>
    <w:p w14:paraId="07D86B21" w14:textId="77777777" w:rsidR="005D4B7D" w:rsidRPr="00AB72EA" w:rsidRDefault="005D4B7D">
      <w:pPr>
        <w:rPr>
          <w:rFonts w:ascii="Cambria" w:hAnsi="Cambria"/>
          <w:lang w:val="es-MX"/>
        </w:rPr>
      </w:pPr>
      <w:r w:rsidRPr="00AB72EA">
        <w:rPr>
          <w:rFonts w:ascii="Cambria" w:hAnsi="Cambria"/>
          <w:lang w:val="es-MX"/>
        </w:rPr>
        <w:br w:type="page"/>
      </w:r>
    </w:p>
    <w:p w14:paraId="28702453" w14:textId="6AE72E22" w:rsidR="006E6474" w:rsidRPr="00AB72EA" w:rsidRDefault="006E6474" w:rsidP="006E6474">
      <w:pPr>
        <w:rPr>
          <w:rFonts w:ascii="Cambria" w:hAnsi="Cambria"/>
          <w:lang w:val="es-MX"/>
        </w:rPr>
      </w:pPr>
      <w:r w:rsidRPr="00AB72EA">
        <w:rPr>
          <w:rFonts w:ascii="Cambria" w:hAnsi="Cambria"/>
          <w:lang w:val="es-MX"/>
        </w:rPr>
        <w:lastRenderedPageBreak/>
        <w:t>Fresno Unified Exhibit (E) 1312.4 (a) Procedimientos</w:t>
      </w:r>
      <w:r w:rsidR="002B5B5D" w:rsidRPr="00AB72EA">
        <w:rPr>
          <w:rFonts w:ascii="Cambria" w:hAnsi="Cambria"/>
          <w:lang w:val="es-MX"/>
        </w:rPr>
        <w:t xml:space="preserve"> </w:t>
      </w:r>
      <w:r w:rsidRPr="00AB72EA">
        <w:rPr>
          <w:rFonts w:ascii="Cambria" w:hAnsi="Cambria"/>
          <w:lang w:val="es-MX"/>
        </w:rPr>
        <w:t>de Quejas Uniformes Williams</w:t>
      </w:r>
    </w:p>
    <w:p w14:paraId="712E427D" w14:textId="77777777" w:rsidR="006E6474" w:rsidRPr="00AB72EA" w:rsidRDefault="006E6474" w:rsidP="006E6474">
      <w:pPr>
        <w:rPr>
          <w:rFonts w:ascii="Cambria" w:hAnsi="Cambria"/>
          <w:lang w:val="es-MX"/>
        </w:rPr>
      </w:pPr>
      <w:r w:rsidRPr="00AB72EA">
        <w:rPr>
          <w:rFonts w:ascii="Cambria" w:hAnsi="Cambria"/>
          <w:lang w:val="es-MX"/>
        </w:rPr>
        <w:t>Aviso Para los Padres, Tutores, Estudiantes y Maestros:</w:t>
      </w:r>
    </w:p>
    <w:p w14:paraId="16B9BA69" w14:textId="77777777" w:rsidR="006E6474" w:rsidRPr="00AB72EA" w:rsidRDefault="006E6474" w:rsidP="006E6474">
      <w:pPr>
        <w:rPr>
          <w:rFonts w:ascii="Cambria" w:hAnsi="Cambria"/>
          <w:lang w:val="es-MX"/>
        </w:rPr>
      </w:pPr>
      <w:r w:rsidRPr="00AB72EA">
        <w:rPr>
          <w:rFonts w:ascii="Cambria" w:hAnsi="Cambria"/>
          <w:lang w:val="es-MX"/>
        </w:rPr>
        <w:t>De Acuerdo al Codigo de Educacion 35186, por este medio usted esta siendo notificado que:</w:t>
      </w:r>
    </w:p>
    <w:p w14:paraId="6E311181" w14:textId="77777777" w:rsidR="006E6474" w:rsidRPr="00AB72EA" w:rsidRDefault="006E6474" w:rsidP="006E6474">
      <w:pPr>
        <w:rPr>
          <w:rFonts w:ascii="Cambria" w:hAnsi="Cambria"/>
          <w:lang w:val="es-MX"/>
        </w:rPr>
      </w:pPr>
      <w:r w:rsidRPr="00AB72EA">
        <w:rPr>
          <w:rFonts w:ascii="Cambria" w:hAnsi="Cambria"/>
          <w:lang w:val="es-MX"/>
        </w:rPr>
        <w:t xml:space="preserve">1. Debe haber suficientes libros y materiales educativos. Para que haya suficientes libros y </w:t>
      </w:r>
    </w:p>
    <w:p w14:paraId="6B796704" w14:textId="77777777" w:rsidR="006E6474" w:rsidRPr="00AB72EA" w:rsidRDefault="006E6474" w:rsidP="006E6474">
      <w:pPr>
        <w:rPr>
          <w:rFonts w:ascii="Cambria" w:hAnsi="Cambria"/>
          <w:lang w:val="es-MX"/>
        </w:rPr>
      </w:pPr>
      <w:r w:rsidRPr="00AB72EA">
        <w:rPr>
          <w:rFonts w:ascii="Cambria" w:hAnsi="Cambria"/>
          <w:lang w:val="es-MX"/>
        </w:rPr>
        <w:t xml:space="preserve">materiales educativos, todos los estudiantes, incluyendo los Estudiantes Aprendices de Ingles, </w:t>
      </w:r>
    </w:p>
    <w:p w14:paraId="2B71E6B0" w14:textId="77777777" w:rsidR="006E6474" w:rsidRPr="00AB72EA" w:rsidRDefault="006E6474" w:rsidP="006E6474">
      <w:pPr>
        <w:rPr>
          <w:rFonts w:ascii="Cambria" w:hAnsi="Cambria"/>
          <w:lang w:val="es-MX"/>
        </w:rPr>
      </w:pPr>
      <w:r w:rsidRPr="00AB72EA">
        <w:rPr>
          <w:rFonts w:ascii="Cambria" w:hAnsi="Cambria"/>
          <w:lang w:val="es-MX"/>
        </w:rPr>
        <w:t xml:space="preserve">deben tener un libro o material educativo, o ambos, para usarlo en clase y para llevarlo a casa. </w:t>
      </w:r>
    </w:p>
    <w:p w14:paraId="4BABA682" w14:textId="77777777" w:rsidR="006E6474" w:rsidRPr="00AB72EA" w:rsidRDefault="006E6474" w:rsidP="006E6474">
      <w:pPr>
        <w:rPr>
          <w:rFonts w:ascii="Cambria" w:hAnsi="Cambria"/>
          <w:lang w:val="es-MX"/>
        </w:rPr>
      </w:pPr>
      <w:r w:rsidRPr="00AB72EA">
        <w:rPr>
          <w:rFonts w:ascii="Cambria" w:hAnsi="Cambria"/>
          <w:lang w:val="es-MX"/>
        </w:rPr>
        <w:t>Materiales Educativos:</w:t>
      </w:r>
    </w:p>
    <w:p w14:paraId="131FA863" w14:textId="77777777" w:rsidR="006E6474" w:rsidRPr="00AB72EA" w:rsidRDefault="006E6474" w:rsidP="006E6474">
      <w:pPr>
        <w:rPr>
          <w:rFonts w:ascii="Cambria" w:hAnsi="Cambria"/>
          <w:lang w:val="es-MX"/>
        </w:rPr>
      </w:pPr>
      <w:r w:rsidRPr="00AB72EA">
        <w:rPr>
          <w:rFonts w:ascii="Cambria" w:hAnsi="Cambria"/>
          <w:lang w:val="es-MX"/>
        </w:rPr>
        <w:t xml:space="preserve">Grados K-12: Ingles/Artes de Lenguaje, Matematicas, Historia/Ciencias </w:t>
      </w:r>
    </w:p>
    <w:p w14:paraId="408BABAA" w14:textId="77777777" w:rsidR="006E6474" w:rsidRPr="00AB72EA" w:rsidRDefault="006E6474" w:rsidP="006E6474">
      <w:pPr>
        <w:rPr>
          <w:rFonts w:ascii="Cambria" w:hAnsi="Cambria"/>
          <w:lang w:val="es-MX"/>
        </w:rPr>
      </w:pPr>
      <w:r w:rsidRPr="00AB72EA">
        <w:rPr>
          <w:rFonts w:ascii="Cambria" w:hAnsi="Cambria"/>
          <w:lang w:val="es-MX"/>
        </w:rPr>
        <w:t>Sociales, Ciencias</w:t>
      </w:r>
    </w:p>
    <w:p w14:paraId="49458075" w14:textId="77777777" w:rsidR="006E6474" w:rsidRPr="00AB72EA" w:rsidRDefault="006E6474" w:rsidP="006E6474">
      <w:pPr>
        <w:rPr>
          <w:rFonts w:ascii="Cambria" w:hAnsi="Cambria"/>
          <w:lang w:val="es-MX"/>
        </w:rPr>
      </w:pPr>
      <w:r w:rsidRPr="00AB72EA">
        <w:rPr>
          <w:rFonts w:ascii="Cambria" w:hAnsi="Cambria"/>
          <w:lang w:val="es-MX"/>
        </w:rPr>
        <w:t>Grados 7-12: Idioma Mundial</w:t>
      </w:r>
    </w:p>
    <w:p w14:paraId="0A5DF155" w14:textId="77777777" w:rsidR="006E6474" w:rsidRPr="00AB72EA" w:rsidRDefault="006E6474" w:rsidP="006E6474">
      <w:pPr>
        <w:rPr>
          <w:rFonts w:ascii="Cambria" w:hAnsi="Cambria"/>
          <w:lang w:val="es-MX"/>
        </w:rPr>
      </w:pPr>
      <w:r w:rsidRPr="00AB72EA">
        <w:rPr>
          <w:rFonts w:ascii="Cambria" w:hAnsi="Cambria"/>
          <w:lang w:val="es-MX"/>
        </w:rPr>
        <w:t>Grados 9-12: Equipo de Laborat01io de Ciencias</w:t>
      </w:r>
    </w:p>
    <w:p w14:paraId="510001C6" w14:textId="77777777" w:rsidR="006E6474" w:rsidRPr="00AB72EA" w:rsidRDefault="006E6474" w:rsidP="006E6474">
      <w:pPr>
        <w:rPr>
          <w:rFonts w:ascii="Cambria" w:hAnsi="Cambria"/>
          <w:lang w:val="es-MX"/>
        </w:rPr>
      </w:pPr>
      <w:r w:rsidRPr="00AB72EA">
        <w:rPr>
          <w:rFonts w:ascii="Cambria" w:hAnsi="Cambria"/>
          <w:lang w:val="es-MX"/>
        </w:rPr>
        <w:t xml:space="preserve">2. Las instalaciones escolares deben estar limpias, seguras y mantenidas en buenas </w:t>
      </w:r>
    </w:p>
    <w:p w14:paraId="0850F61B" w14:textId="77777777" w:rsidR="006E6474" w:rsidRPr="00AB72EA" w:rsidRDefault="006E6474" w:rsidP="006E6474">
      <w:pPr>
        <w:rPr>
          <w:rFonts w:ascii="Cambria" w:hAnsi="Cambria"/>
          <w:lang w:val="es-MX"/>
        </w:rPr>
      </w:pPr>
      <w:r w:rsidRPr="00AB72EA">
        <w:rPr>
          <w:rFonts w:ascii="Cambria" w:hAnsi="Cambria"/>
          <w:lang w:val="es-MX"/>
        </w:rPr>
        <w:t xml:space="preserve">condiciones. Un número adecuado de baños para alumnos debe estar abierto, limpio, </w:t>
      </w:r>
    </w:p>
    <w:p w14:paraId="24FE0FE0" w14:textId="77777777" w:rsidR="006E6474" w:rsidRPr="00AB72EA" w:rsidRDefault="006E6474" w:rsidP="006E6474">
      <w:pPr>
        <w:rPr>
          <w:rFonts w:ascii="Cambria" w:hAnsi="Cambria"/>
          <w:lang w:val="es-MX"/>
        </w:rPr>
      </w:pPr>
      <w:r w:rsidRPr="00AB72EA">
        <w:rPr>
          <w:rFonts w:ascii="Cambria" w:hAnsi="Cambria"/>
          <w:lang w:val="es-MX"/>
        </w:rPr>
        <w:t>abastecido y completamente funcional.</w:t>
      </w:r>
    </w:p>
    <w:p w14:paraId="41B3C257" w14:textId="77777777" w:rsidR="006E6474" w:rsidRPr="00AB72EA" w:rsidRDefault="006E6474" w:rsidP="006E6474">
      <w:pPr>
        <w:rPr>
          <w:rFonts w:ascii="Cambria" w:hAnsi="Cambria"/>
          <w:lang w:val="es-MX"/>
        </w:rPr>
      </w:pPr>
      <w:r w:rsidRPr="00AB72EA">
        <w:rPr>
          <w:rFonts w:ascii="Cambria" w:hAnsi="Cambria"/>
          <w:lang w:val="es-MX"/>
        </w:rPr>
        <w:t xml:space="preserve">3. No debe haber vacancias de maestros(as) o asignaciones equivocadas como lo es </w:t>
      </w:r>
    </w:p>
    <w:p w14:paraId="283365C3" w14:textId="77777777" w:rsidR="006E6474" w:rsidRPr="00AB72EA" w:rsidRDefault="006E6474" w:rsidP="006E6474">
      <w:pPr>
        <w:rPr>
          <w:rFonts w:ascii="Cambria" w:hAnsi="Cambria"/>
          <w:lang w:val="es-MX"/>
        </w:rPr>
      </w:pPr>
      <w:r w:rsidRPr="00AB72EA">
        <w:rPr>
          <w:rFonts w:ascii="Cambria" w:hAnsi="Cambria"/>
          <w:lang w:val="es-MX"/>
        </w:rPr>
        <w:t xml:space="preserve">definido en el Codigo de Educacion 35186 (i) (2) y (3). Debe haber un maestro asignado para </w:t>
      </w:r>
    </w:p>
    <w:p w14:paraId="56D3C1BB" w14:textId="77777777" w:rsidR="006E6474" w:rsidRPr="00AB72EA" w:rsidRDefault="006E6474" w:rsidP="006E6474">
      <w:pPr>
        <w:rPr>
          <w:rFonts w:ascii="Cambria" w:hAnsi="Cambria"/>
          <w:lang w:val="es-MX"/>
        </w:rPr>
      </w:pPr>
      <w:r w:rsidRPr="00AB72EA">
        <w:rPr>
          <w:rFonts w:ascii="Cambria" w:hAnsi="Cambria"/>
          <w:lang w:val="es-MX"/>
        </w:rPr>
        <w:t xml:space="preserve">cada clase y no una serie de sustitutos u otros maestros temporarios. El maestro debe tener las </w:t>
      </w:r>
    </w:p>
    <w:p w14:paraId="14BBFF40" w14:textId="77777777" w:rsidR="006E6474" w:rsidRPr="00AB72EA" w:rsidRDefault="006E6474" w:rsidP="006E6474">
      <w:pPr>
        <w:rPr>
          <w:rFonts w:ascii="Cambria" w:hAnsi="Cambria"/>
          <w:lang w:val="es-MX"/>
        </w:rPr>
      </w:pPr>
      <w:r w:rsidRPr="00AB72EA">
        <w:rPr>
          <w:rFonts w:ascii="Cambria" w:hAnsi="Cambria"/>
          <w:lang w:val="es-MX"/>
        </w:rPr>
        <w:t xml:space="preserve">credenciales apropiadas para ensefiar la clase, incluyendo la certificacion requerida para </w:t>
      </w:r>
    </w:p>
    <w:p w14:paraId="0B3BE556" w14:textId="77777777" w:rsidR="006E6474" w:rsidRPr="00AB72EA" w:rsidRDefault="006E6474" w:rsidP="006E6474">
      <w:pPr>
        <w:rPr>
          <w:rFonts w:ascii="Cambria" w:hAnsi="Cambria"/>
          <w:lang w:val="es-MX"/>
        </w:rPr>
      </w:pPr>
      <w:r w:rsidRPr="00AB72EA">
        <w:rPr>
          <w:rFonts w:ascii="Cambria" w:hAnsi="Cambria"/>
          <w:lang w:val="es-MX"/>
        </w:rPr>
        <w:t>ensefiar a Estudiantes Aprendices de Ingles, si es que hay.</w:t>
      </w:r>
    </w:p>
    <w:p w14:paraId="13D9D8BB" w14:textId="77777777" w:rsidR="006E6474" w:rsidRPr="00AB72EA" w:rsidRDefault="006E6474" w:rsidP="006E6474">
      <w:pPr>
        <w:rPr>
          <w:rFonts w:ascii="Cambria" w:hAnsi="Cambria"/>
          <w:lang w:val="es-MX"/>
        </w:rPr>
      </w:pPr>
      <w:r w:rsidRPr="00AB72EA">
        <w:rPr>
          <w:rFonts w:ascii="Cambria" w:hAnsi="Cambria"/>
          <w:lang w:val="es-MX"/>
        </w:rPr>
        <w:t xml:space="preserve">Vacante de Maestro significa una posicion la cual un solo empleado certificado designado </w:t>
      </w:r>
    </w:p>
    <w:p w14:paraId="275C3229" w14:textId="77777777" w:rsidR="006E6474" w:rsidRPr="00AB72EA" w:rsidRDefault="006E6474" w:rsidP="006E6474">
      <w:pPr>
        <w:rPr>
          <w:rFonts w:ascii="Cambria" w:hAnsi="Cambria"/>
          <w:lang w:val="es-MX"/>
        </w:rPr>
      </w:pPr>
      <w:r w:rsidRPr="00AB72EA">
        <w:rPr>
          <w:rFonts w:ascii="Cambria" w:hAnsi="Cambria"/>
          <w:lang w:val="es-MX"/>
        </w:rPr>
        <w:t xml:space="preserve">no ha sido asignado al comienzo del afio escolar por todo un afio o si la posicion es por un </w:t>
      </w:r>
    </w:p>
    <w:p w14:paraId="16FD1987" w14:textId="77777777" w:rsidR="006E6474" w:rsidRPr="00AB72EA" w:rsidRDefault="006E6474" w:rsidP="006E6474">
      <w:pPr>
        <w:rPr>
          <w:rFonts w:ascii="Cambria" w:hAnsi="Cambria"/>
          <w:lang w:val="es-MX"/>
        </w:rPr>
      </w:pPr>
      <w:r w:rsidRPr="00AB72EA">
        <w:rPr>
          <w:rFonts w:ascii="Cambria" w:hAnsi="Cambria"/>
          <w:lang w:val="es-MX"/>
        </w:rPr>
        <w:t xml:space="preserve">curso de un semestre, una posicion en la cual un solo empleado certificado designado no </w:t>
      </w:r>
    </w:p>
    <w:p w14:paraId="06C9003A" w14:textId="77777777" w:rsidR="006E6474" w:rsidRPr="00AB72EA" w:rsidRDefault="006E6474" w:rsidP="006E6474">
      <w:pPr>
        <w:rPr>
          <w:rFonts w:ascii="Cambria" w:hAnsi="Cambria"/>
          <w:lang w:val="es-MX"/>
        </w:rPr>
      </w:pPr>
      <w:r w:rsidRPr="00AB72EA">
        <w:rPr>
          <w:rFonts w:ascii="Cambria" w:hAnsi="Cambria"/>
          <w:lang w:val="es-MX"/>
        </w:rPr>
        <w:t xml:space="preserve">ha sido asignado al comienzo de un semestre portodo un semestre. (Codigo de Educacion </w:t>
      </w:r>
    </w:p>
    <w:p w14:paraId="681A5CAD" w14:textId="77777777" w:rsidR="006E6474" w:rsidRPr="00AB72EA" w:rsidRDefault="006E6474" w:rsidP="006E6474">
      <w:pPr>
        <w:rPr>
          <w:rFonts w:ascii="Cambria" w:hAnsi="Cambria"/>
          <w:lang w:val="es-MX"/>
        </w:rPr>
      </w:pPr>
      <w:r w:rsidRPr="00AB72EA">
        <w:rPr>
          <w:rFonts w:ascii="Cambria" w:hAnsi="Cambria"/>
          <w:lang w:val="es-MX"/>
        </w:rPr>
        <w:t>35186; 5 CCR4600)</w:t>
      </w:r>
    </w:p>
    <w:p w14:paraId="56624E1C" w14:textId="77777777" w:rsidR="006E6474" w:rsidRPr="00AB72EA" w:rsidRDefault="006E6474" w:rsidP="006E6474">
      <w:pPr>
        <w:rPr>
          <w:rFonts w:ascii="Cambria" w:hAnsi="Cambria"/>
          <w:lang w:val="es-MX"/>
        </w:rPr>
      </w:pPr>
      <w:r w:rsidRPr="00AB72EA">
        <w:rPr>
          <w:rFonts w:ascii="Cambria" w:hAnsi="Cambria"/>
          <w:lang w:val="es-MX"/>
        </w:rPr>
        <w:t xml:space="preserve">Asignado equivocadamente significa que la colocacion de un empleado certificado en </w:t>
      </w:r>
    </w:p>
    <w:p w14:paraId="145B6C47" w14:textId="77777777" w:rsidR="006E6474" w:rsidRPr="00AB72EA" w:rsidRDefault="006E6474" w:rsidP="006E6474">
      <w:pPr>
        <w:rPr>
          <w:rFonts w:ascii="Cambria" w:hAnsi="Cambria"/>
          <w:lang w:val="es-MX"/>
        </w:rPr>
      </w:pPr>
      <w:r w:rsidRPr="00AB72EA">
        <w:rPr>
          <w:rFonts w:ascii="Cambria" w:hAnsi="Cambria"/>
          <w:lang w:val="es-MX"/>
        </w:rPr>
        <w:t xml:space="preserve">posicion de maestro o de servicios por la cual el empleado no obtiene un certificado o </w:t>
      </w:r>
    </w:p>
    <w:p w14:paraId="1255AD0C" w14:textId="77777777" w:rsidR="006E6474" w:rsidRPr="00AB72EA" w:rsidRDefault="006E6474" w:rsidP="006E6474">
      <w:pPr>
        <w:rPr>
          <w:rFonts w:ascii="Cambria" w:hAnsi="Cambria"/>
          <w:lang w:val="es-MX"/>
        </w:rPr>
      </w:pPr>
      <w:r w:rsidRPr="00AB72EA">
        <w:rPr>
          <w:rFonts w:ascii="Cambria" w:hAnsi="Cambria"/>
          <w:lang w:val="es-MX"/>
        </w:rPr>
        <w:t xml:space="preserve">credencial reconocido legalmente o la colocacion de una posicion maestro o de servicios </w:t>
      </w:r>
    </w:p>
    <w:p w14:paraId="7BDC633F" w14:textId="77777777" w:rsidR="006E6474" w:rsidRPr="00AB72EA" w:rsidRDefault="006E6474" w:rsidP="006E6474">
      <w:pPr>
        <w:rPr>
          <w:rFonts w:ascii="Cambria" w:hAnsi="Cambria"/>
          <w:lang w:val="es-MX"/>
        </w:rPr>
      </w:pPr>
      <w:r w:rsidRPr="00AB72EA">
        <w:rPr>
          <w:rFonts w:ascii="Cambria" w:hAnsi="Cambria"/>
          <w:lang w:val="es-MX"/>
        </w:rPr>
        <w:t xml:space="preserve">que el empleado no esta de otra manera autorizado por estatus para mantenerlo </w:t>
      </w:r>
    </w:p>
    <w:p w14:paraId="50D86970" w14:textId="77777777" w:rsidR="006E6474" w:rsidRPr="00AB72EA" w:rsidRDefault="006E6474" w:rsidP="006E6474">
      <w:pPr>
        <w:rPr>
          <w:rFonts w:ascii="Cambria" w:hAnsi="Cambria"/>
          <w:lang w:val="es-MX"/>
        </w:rPr>
      </w:pPr>
      <w:r w:rsidRPr="00AB72EA">
        <w:rPr>
          <w:rFonts w:ascii="Cambria" w:hAnsi="Cambria"/>
          <w:lang w:val="es-MX"/>
        </w:rPr>
        <w:t>(Codigo de Educacion de 35186; 5 CCR 4600)</w:t>
      </w:r>
    </w:p>
    <w:p w14:paraId="1951C9C7" w14:textId="77777777" w:rsidR="006E6474" w:rsidRPr="00AB72EA" w:rsidRDefault="006E6474" w:rsidP="006E6474">
      <w:pPr>
        <w:rPr>
          <w:rFonts w:ascii="Cambria" w:hAnsi="Cambria"/>
          <w:lang w:val="es-MX"/>
        </w:rPr>
      </w:pPr>
      <w:r w:rsidRPr="00AB72EA">
        <w:rPr>
          <w:rFonts w:ascii="Cambria" w:hAnsi="Cambria"/>
          <w:lang w:val="es-MX"/>
        </w:rPr>
        <w:t xml:space="preserve">4. Si decide sumeter una queja alegando que no se cumplio alguna de las condiciones </w:t>
      </w:r>
    </w:p>
    <w:p w14:paraId="71B693D5" w14:textId="77777777" w:rsidR="006E6474" w:rsidRPr="00AB72EA" w:rsidRDefault="006E6474" w:rsidP="006E6474">
      <w:pPr>
        <w:rPr>
          <w:rFonts w:ascii="Cambria" w:hAnsi="Cambria"/>
          <w:lang w:val="es-MX"/>
        </w:rPr>
      </w:pPr>
      <w:r w:rsidRPr="00AB72EA">
        <w:rPr>
          <w:rFonts w:ascii="Cambria" w:hAnsi="Cambria"/>
          <w:lang w:val="es-MX"/>
        </w:rPr>
        <w:t xml:space="preserve">anteriores, su queja sera revisada de acuerdo al proceso de quejas Uniformes Williams del distrito </w:t>
      </w:r>
    </w:p>
    <w:p w14:paraId="04524998" w14:textId="77777777" w:rsidR="006E6474" w:rsidRPr="00AB72EA" w:rsidRDefault="006E6474" w:rsidP="006E6474">
      <w:pPr>
        <w:rPr>
          <w:rFonts w:ascii="Cambria" w:hAnsi="Cambria"/>
          <w:lang w:val="es-MX"/>
        </w:rPr>
      </w:pPr>
      <w:r w:rsidRPr="00AB72EA">
        <w:rPr>
          <w:rFonts w:ascii="Cambria" w:hAnsi="Cambria"/>
          <w:lang w:val="es-MX"/>
        </w:rPr>
        <w:lastRenderedPageBreak/>
        <w:t>según lo que exige la ley. Se puede obtener un formulario de queja en la oficina de cada escuela o,</w:t>
      </w:r>
    </w:p>
    <w:p w14:paraId="63DDFF65" w14:textId="77777777" w:rsidR="006E6474" w:rsidRPr="00AB72EA" w:rsidRDefault="006E6474" w:rsidP="006E6474">
      <w:pPr>
        <w:rPr>
          <w:rFonts w:ascii="Cambria" w:hAnsi="Cambria"/>
          <w:lang w:val="es-MX"/>
        </w:rPr>
      </w:pPr>
      <w:r w:rsidRPr="00AB72EA">
        <w:rPr>
          <w:rFonts w:ascii="Cambria" w:hAnsi="Cambria"/>
          <w:lang w:val="es-MX"/>
        </w:rPr>
        <w:t xml:space="preserve">Oficina de Servicios al Constituyente, 2309Tulare Street, Fresno, CA 93721 o puede ser bajado de </w:t>
      </w:r>
    </w:p>
    <w:p w14:paraId="569BA1DA" w14:textId="77777777" w:rsidR="006E6474" w:rsidRPr="00AB72EA" w:rsidRDefault="006E6474" w:rsidP="006E6474">
      <w:pPr>
        <w:rPr>
          <w:rFonts w:ascii="Cambria" w:hAnsi="Cambria"/>
          <w:lang w:val="es-MX"/>
        </w:rPr>
      </w:pPr>
      <w:r w:rsidRPr="00AB72EA">
        <w:rPr>
          <w:rFonts w:ascii="Cambria" w:hAnsi="Cambria"/>
          <w:lang w:val="es-MX"/>
        </w:rPr>
        <w:t>la pagina de internet del distrito https://board.fresnounified.org/williams-case/</w:t>
      </w:r>
    </w:p>
    <w:p w14:paraId="2B9D1212" w14:textId="77777777" w:rsidR="006E6474" w:rsidRPr="00AB72EA" w:rsidRDefault="006E6474" w:rsidP="006E6474">
      <w:pPr>
        <w:rPr>
          <w:rFonts w:ascii="Cambria" w:hAnsi="Cambria"/>
          <w:lang w:val="es-MX"/>
        </w:rPr>
      </w:pPr>
      <w:r w:rsidRPr="00AB72EA">
        <w:rPr>
          <w:rFonts w:ascii="Cambria" w:hAnsi="Cambria"/>
          <w:lang w:val="es-MX"/>
        </w:rPr>
        <w:t xml:space="preserve">También puede descargar una copia del formulario de queja del Departamento de Educación de </w:t>
      </w:r>
    </w:p>
    <w:p w14:paraId="43CB0944" w14:textId="77777777" w:rsidR="006E6474" w:rsidRPr="00AB72EA" w:rsidRDefault="006E6474" w:rsidP="006E6474">
      <w:pPr>
        <w:rPr>
          <w:rFonts w:ascii="Cambria" w:hAnsi="Cambria"/>
          <w:lang w:val="es-MX"/>
        </w:rPr>
      </w:pPr>
      <w:r w:rsidRPr="00AB72EA">
        <w:rPr>
          <w:rFonts w:ascii="Cambria" w:hAnsi="Cambria"/>
          <w:lang w:val="es-MX"/>
        </w:rPr>
        <w:t xml:space="preserve">California (CDE) del sitio web del CDE cuando esté disponible. Sin embargo, no es necesario </w:t>
      </w:r>
    </w:p>
    <w:p w14:paraId="5F2F4F8A" w14:textId="77777777" w:rsidR="006E6474" w:rsidRPr="00AB72EA" w:rsidRDefault="006E6474" w:rsidP="006E6474">
      <w:pPr>
        <w:rPr>
          <w:rFonts w:ascii="Cambria" w:hAnsi="Cambria"/>
          <w:lang w:val="es-MX"/>
        </w:rPr>
      </w:pPr>
      <w:r w:rsidRPr="00AB72EA">
        <w:rPr>
          <w:rFonts w:ascii="Cambria" w:hAnsi="Cambria"/>
          <w:lang w:val="es-MX"/>
        </w:rPr>
        <w:t>presentar una queja utilizando el formulario de queja del distrito o el formulario de queja del CDE.</w:t>
      </w:r>
    </w:p>
    <w:p w14:paraId="350B592B" w14:textId="77777777" w:rsidR="006E6474" w:rsidRPr="00AB72EA" w:rsidRDefault="006E6474" w:rsidP="006E6474">
      <w:pPr>
        <w:rPr>
          <w:rFonts w:ascii="Cambria" w:hAnsi="Cambria"/>
          <w:lang w:val="es-MX"/>
        </w:rPr>
      </w:pPr>
      <w:r w:rsidRPr="00AB72EA">
        <w:rPr>
          <w:rFonts w:ascii="Cambria" w:hAnsi="Cambria"/>
          <w:lang w:val="es-MX"/>
        </w:rPr>
        <w:t>Exhibicin (1) DISTRITO ESCOLAR UNIFICADODE FRESNO</w:t>
      </w:r>
    </w:p>
    <w:p w14:paraId="0F68A004" w14:textId="77777777" w:rsidR="006E6474" w:rsidRPr="00AB72EA" w:rsidRDefault="006E6474" w:rsidP="006E6474">
      <w:pPr>
        <w:rPr>
          <w:rFonts w:ascii="Cambria" w:hAnsi="Cambria"/>
          <w:lang w:val="es-MX"/>
        </w:rPr>
      </w:pPr>
      <w:r w:rsidRPr="00AB72EA">
        <w:rPr>
          <w:rFonts w:ascii="Cambria" w:hAnsi="Cambria"/>
          <w:lang w:val="es-MX"/>
        </w:rPr>
        <w:t xml:space="preserve">Aprobado: 6 de enero 2005 Fresno, California Revisado: </w:t>
      </w:r>
    </w:p>
    <w:p w14:paraId="3BCF6151" w14:textId="77777777" w:rsidR="006E6474" w:rsidRPr="00AB72EA" w:rsidRDefault="006E6474" w:rsidP="006E6474">
      <w:pPr>
        <w:rPr>
          <w:rFonts w:ascii="Cambria" w:hAnsi="Cambria"/>
          <w:lang w:val="es-MX"/>
        </w:rPr>
      </w:pPr>
      <w:r w:rsidRPr="00AB72EA">
        <w:rPr>
          <w:rFonts w:ascii="Cambria" w:hAnsi="Cambria"/>
          <w:lang w:val="es-MX"/>
        </w:rPr>
        <w:t>24 de enero 2008</w:t>
      </w:r>
    </w:p>
    <w:p w14:paraId="1DD52C2E" w14:textId="77777777" w:rsidR="006E6474" w:rsidRPr="00AB72EA" w:rsidRDefault="006E6474" w:rsidP="006E6474">
      <w:pPr>
        <w:rPr>
          <w:rFonts w:ascii="Cambria" w:hAnsi="Cambria"/>
          <w:lang w:val="es-MX"/>
        </w:rPr>
      </w:pPr>
      <w:r w:rsidRPr="00AB72EA">
        <w:rPr>
          <w:rFonts w:ascii="Cambria" w:hAnsi="Cambria"/>
          <w:lang w:val="es-MX"/>
        </w:rPr>
        <w:t>Revisado: 2 de junio2011</w:t>
      </w:r>
    </w:p>
    <w:p w14:paraId="160CACB1" w14:textId="77777777" w:rsidR="006E6474" w:rsidRPr="00AB72EA" w:rsidRDefault="006E6474" w:rsidP="006E6474">
      <w:pPr>
        <w:rPr>
          <w:rFonts w:ascii="Cambria" w:hAnsi="Cambria"/>
          <w:lang w:val="es-MX"/>
        </w:rPr>
      </w:pPr>
      <w:r w:rsidRPr="00AB72EA">
        <w:rPr>
          <w:rFonts w:ascii="Cambria" w:hAnsi="Cambria"/>
          <w:lang w:val="es-MX"/>
        </w:rPr>
        <w:t>Revisado: 5deenero 2012</w:t>
      </w:r>
    </w:p>
    <w:p w14:paraId="7F49BCD1" w14:textId="77777777" w:rsidR="006E6474" w:rsidRPr="00AB72EA" w:rsidRDefault="006E6474" w:rsidP="006E6474">
      <w:pPr>
        <w:rPr>
          <w:rFonts w:ascii="Cambria" w:hAnsi="Cambria"/>
          <w:lang w:val="es-MX"/>
        </w:rPr>
      </w:pPr>
      <w:r w:rsidRPr="00AB72EA">
        <w:rPr>
          <w:rFonts w:ascii="Cambria" w:hAnsi="Cambria"/>
          <w:lang w:val="es-MX"/>
        </w:rPr>
        <w:t>Revisado: 21 de junio 2016</w:t>
      </w:r>
    </w:p>
    <w:p w14:paraId="4ADD98CF" w14:textId="77777777" w:rsidR="006E6474" w:rsidRPr="00AB72EA" w:rsidRDefault="006E6474" w:rsidP="006E6474">
      <w:pPr>
        <w:rPr>
          <w:rFonts w:ascii="Cambria" w:hAnsi="Cambria"/>
          <w:lang w:val="es-MX"/>
        </w:rPr>
      </w:pPr>
      <w:r w:rsidRPr="00AB72EA">
        <w:rPr>
          <w:rFonts w:ascii="Cambria" w:hAnsi="Cambria"/>
          <w:lang w:val="es-MX"/>
        </w:rPr>
        <w:t>Revisasdo: 23 de mayo 2022</w:t>
      </w:r>
    </w:p>
    <w:p w14:paraId="323C12D8" w14:textId="77777777" w:rsidR="006E6474" w:rsidRPr="00AB72EA" w:rsidRDefault="006E6474" w:rsidP="006E6474">
      <w:pPr>
        <w:rPr>
          <w:rFonts w:ascii="Cambria" w:hAnsi="Cambria"/>
          <w:lang w:val="es-MX"/>
        </w:rPr>
      </w:pPr>
      <w:r w:rsidRPr="00AB72EA">
        <w:rPr>
          <w:rFonts w:ascii="Cambria" w:hAnsi="Cambria"/>
          <w:lang w:val="es-MX"/>
        </w:rPr>
        <w:t>Revisasdo: 16 de junio 2023</w:t>
      </w:r>
    </w:p>
    <w:p w14:paraId="45ABB38C" w14:textId="77777777" w:rsidR="006E6474" w:rsidRPr="00AB72EA" w:rsidRDefault="006E6474" w:rsidP="006E6474">
      <w:pPr>
        <w:rPr>
          <w:rFonts w:ascii="Cambria" w:hAnsi="Cambria"/>
          <w:lang w:val="es-MX"/>
        </w:rPr>
      </w:pPr>
      <w:r w:rsidRPr="00AB72EA">
        <w:rPr>
          <w:rFonts w:ascii="Cambria" w:hAnsi="Cambria"/>
          <w:lang w:val="es-MX"/>
        </w:rPr>
        <w:t>Revisasdo:13 de noviembre 2023</w:t>
      </w:r>
    </w:p>
    <w:p w14:paraId="6713DBD9" w14:textId="77777777" w:rsidR="006E6474" w:rsidRPr="00AB72EA" w:rsidRDefault="006E6474" w:rsidP="006E6474">
      <w:pPr>
        <w:rPr>
          <w:rFonts w:ascii="Cambria" w:hAnsi="Cambria"/>
          <w:lang w:val="es-MX"/>
        </w:rPr>
      </w:pPr>
      <w:r w:rsidRPr="00AB72EA">
        <w:rPr>
          <w:rFonts w:ascii="Cambria" w:hAnsi="Cambria"/>
          <w:lang w:val="es-MX"/>
        </w:rPr>
        <w:t>Policy Section: 1000 Relaciones de la Comunidad</w:t>
      </w:r>
    </w:p>
    <w:p w14:paraId="300AFD94" w14:textId="77777777" w:rsidR="005D4B7D" w:rsidRPr="00AB72EA" w:rsidRDefault="005D4B7D">
      <w:pPr>
        <w:rPr>
          <w:rFonts w:ascii="Cambria" w:hAnsi="Cambria"/>
          <w:lang w:val="es-MX"/>
        </w:rPr>
      </w:pPr>
      <w:r w:rsidRPr="00AB72EA">
        <w:rPr>
          <w:rFonts w:ascii="Cambria" w:hAnsi="Cambria"/>
          <w:lang w:val="es-MX"/>
        </w:rPr>
        <w:br w:type="page"/>
      </w:r>
    </w:p>
    <w:p w14:paraId="7FE5F370" w14:textId="6086D7A0" w:rsidR="006E6474" w:rsidRPr="00AB72EA" w:rsidRDefault="006E6474" w:rsidP="006E6474">
      <w:pPr>
        <w:rPr>
          <w:rFonts w:ascii="Cambria" w:hAnsi="Cambria"/>
        </w:rPr>
      </w:pPr>
      <w:r w:rsidRPr="00AB72EA">
        <w:rPr>
          <w:rFonts w:ascii="Cambria" w:hAnsi="Cambria"/>
        </w:rPr>
        <w:lastRenderedPageBreak/>
        <w:t>Fresno Unified Exhibit (E) 1312.4 (a)</w:t>
      </w:r>
    </w:p>
    <w:p w14:paraId="33B90733" w14:textId="77777777" w:rsidR="006E6474" w:rsidRPr="00AB72EA" w:rsidRDefault="006E6474" w:rsidP="006E6474">
      <w:pPr>
        <w:rPr>
          <w:rFonts w:ascii="Cambria" w:hAnsi="Cambria"/>
        </w:rPr>
      </w:pPr>
      <w:r w:rsidRPr="00AB72EA">
        <w:rPr>
          <w:rFonts w:ascii="Cambria" w:hAnsi="Cambria"/>
        </w:rPr>
        <w:t>Williams Cov Kev Tang Ua Kev Tsis Txaus Siab Raws Qauv</w:t>
      </w:r>
    </w:p>
    <w:p w14:paraId="5C55FE93" w14:textId="77777777" w:rsidR="006E6474" w:rsidRPr="00AB72EA" w:rsidRDefault="006E6474" w:rsidP="006E6474">
      <w:pPr>
        <w:rPr>
          <w:rFonts w:ascii="Cambria" w:hAnsi="Cambria"/>
        </w:rPr>
      </w:pPr>
      <w:r w:rsidRPr="00AB72EA">
        <w:rPr>
          <w:rFonts w:ascii="Cambria" w:hAnsi="Cambria"/>
        </w:rPr>
        <w:t>Ntawv Rau Cov Niam Txiv, Cov Saib Xyuas, Cov Menyuam Kawm Ntawv thiab Cov Xib Fwb:</w:t>
      </w:r>
    </w:p>
    <w:p w14:paraId="6A143F71" w14:textId="77777777" w:rsidR="006E6474" w:rsidRPr="00AB72EA" w:rsidRDefault="006E6474" w:rsidP="006E6474">
      <w:pPr>
        <w:rPr>
          <w:rFonts w:ascii="Cambria" w:hAnsi="Cambria"/>
        </w:rPr>
      </w:pPr>
      <w:r w:rsidRPr="00AB72EA">
        <w:rPr>
          <w:rFonts w:ascii="Cambria" w:hAnsi="Cambria"/>
        </w:rPr>
        <w:t>Raws Li Kev Kawm Ntawv Txoj Cai 35186, koj tsaug qhia ntawm no tias:</w:t>
      </w:r>
    </w:p>
    <w:p w14:paraId="25D2BD6D" w14:textId="77777777" w:rsidR="006E6474" w:rsidRPr="00AB72EA" w:rsidRDefault="006E6474" w:rsidP="006E6474">
      <w:pPr>
        <w:rPr>
          <w:rFonts w:ascii="Cambria" w:hAnsi="Cambria"/>
        </w:rPr>
      </w:pPr>
      <w:r w:rsidRPr="00AB72EA">
        <w:rPr>
          <w:rFonts w:ascii="Cambria" w:hAnsi="Cambria"/>
        </w:rPr>
        <w:t xml:space="preserve">1. Nws yuav tsum muaj cov phau ntawv qhia thiab cov ntaub ntawv qhia zoo. Kev ua kom muaj cov </w:t>
      </w:r>
    </w:p>
    <w:p w14:paraId="20B9BD3D" w14:textId="77777777" w:rsidR="006E6474" w:rsidRPr="00AB72EA" w:rsidRDefault="006E6474" w:rsidP="006E6474">
      <w:pPr>
        <w:rPr>
          <w:rFonts w:ascii="Cambria" w:hAnsi="Cambria"/>
        </w:rPr>
      </w:pPr>
      <w:r w:rsidRPr="00AB72EA">
        <w:rPr>
          <w:rFonts w:ascii="Cambria" w:hAnsi="Cambria"/>
        </w:rPr>
        <w:t>phau ntawv qhia thiab cov ntaub ntawv qhia zoo rau txhua tus menyuam kawm ntawv,</w:t>
      </w:r>
    </w:p>
    <w:p w14:paraId="109DA14F" w14:textId="77777777" w:rsidR="006E6474" w:rsidRPr="00AB72EA" w:rsidRDefault="006E6474" w:rsidP="006E6474">
      <w:pPr>
        <w:rPr>
          <w:rFonts w:ascii="Cambria" w:hAnsi="Cambria"/>
        </w:rPr>
      </w:pPr>
      <w:r w:rsidRPr="00AB72EA">
        <w:rPr>
          <w:rFonts w:ascii="Cambria" w:hAnsi="Cambria"/>
        </w:rPr>
        <w:t>no los yeej yog hais txog cov menyuam kawm ntawv Askiv yog horn thib ob, yuav tsum muaj</w:t>
      </w:r>
    </w:p>
    <w:p w14:paraId="0A420681" w14:textId="77777777" w:rsidR="006E6474" w:rsidRPr="00AB72EA" w:rsidRDefault="006E6474" w:rsidP="006E6474">
      <w:pPr>
        <w:rPr>
          <w:rFonts w:ascii="Cambria" w:hAnsi="Cambria"/>
        </w:rPr>
      </w:pPr>
      <w:r w:rsidRPr="00AB72EA">
        <w:rPr>
          <w:rFonts w:ascii="Cambria" w:hAnsi="Cambria"/>
        </w:rPr>
        <w:t xml:space="preserve">cov phau ntawv qhia los sis cov ntaub ntawv qhia coj los siv nyob rau hauv chav qhia ntawv </w:t>
      </w:r>
    </w:p>
    <w:p w14:paraId="22003C30" w14:textId="77777777" w:rsidR="006E6474" w:rsidRPr="00AB72EA" w:rsidRDefault="006E6474" w:rsidP="006E6474">
      <w:pPr>
        <w:rPr>
          <w:rFonts w:ascii="Cambria" w:hAnsi="Cambria"/>
        </w:rPr>
      </w:pPr>
      <w:r w:rsidRPr="00AB72EA">
        <w:rPr>
          <w:rFonts w:ascii="Cambria" w:hAnsi="Cambria"/>
        </w:rPr>
        <w:t>thiab hauv tsev. Cov ntawv qhia:</w:t>
      </w:r>
    </w:p>
    <w:p w14:paraId="7E11AF30" w14:textId="77777777" w:rsidR="006E6474" w:rsidRPr="00AB72EA" w:rsidRDefault="006E6474" w:rsidP="006E6474">
      <w:pPr>
        <w:rPr>
          <w:rFonts w:ascii="Cambria" w:hAnsi="Cambria"/>
        </w:rPr>
      </w:pPr>
      <w:r w:rsidRPr="00AB72EA">
        <w:rPr>
          <w:rFonts w:ascii="Cambria" w:hAnsi="Cambria"/>
        </w:rPr>
        <w:t xml:space="preserve">Qib K-12: Ntawv qhia Askiv, Lej, Keeb Kwm/Kev Noj Nyob, Science </w:t>
      </w:r>
    </w:p>
    <w:p w14:paraId="077AB5A8" w14:textId="77777777" w:rsidR="006E6474" w:rsidRPr="00AB72EA" w:rsidRDefault="006E6474" w:rsidP="006E6474">
      <w:pPr>
        <w:rPr>
          <w:rFonts w:ascii="Cambria" w:hAnsi="Cambria"/>
        </w:rPr>
      </w:pPr>
      <w:r w:rsidRPr="00AB72EA">
        <w:rPr>
          <w:rFonts w:ascii="Cambria" w:hAnsi="Cambria"/>
        </w:rPr>
        <w:t>Qib 7-12: Ntawv qhia txog lwm horn lus</w:t>
      </w:r>
    </w:p>
    <w:p w14:paraId="0997B332" w14:textId="77777777" w:rsidR="006E6474" w:rsidRPr="00AB72EA" w:rsidRDefault="006E6474" w:rsidP="006E6474">
      <w:pPr>
        <w:rPr>
          <w:rFonts w:ascii="Cambria" w:hAnsi="Cambria"/>
        </w:rPr>
      </w:pPr>
      <w:r w:rsidRPr="00AB72EA">
        <w:rPr>
          <w:rFonts w:ascii="Cambria" w:hAnsi="Cambria"/>
        </w:rPr>
        <w:t>Qib 9-12: Kawm Science muaj cov khoom siv (Laboratory Science Equipment)</w:t>
      </w:r>
    </w:p>
    <w:p w14:paraId="1BC22B61" w14:textId="77777777" w:rsidR="006E6474" w:rsidRPr="00AB72EA" w:rsidRDefault="006E6474" w:rsidP="006E6474">
      <w:pPr>
        <w:rPr>
          <w:rFonts w:ascii="Cambria" w:hAnsi="Cambria"/>
        </w:rPr>
      </w:pPr>
      <w:r w:rsidRPr="00AB72EA">
        <w:rPr>
          <w:rFonts w:ascii="Cambria" w:hAnsi="Cambria"/>
        </w:rPr>
        <w:t>2. Tsev kawm ntawv yuav tsum huv, puaj phais, thiab zoo khov kho. Cov chav dej siv yuav tsum</w:t>
      </w:r>
    </w:p>
    <w:p w14:paraId="0306F425" w14:textId="77777777" w:rsidR="006E6474" w:rsidRPr="00AB72EA" w:rsidRDefault="006E6474" w:rsidP="006E6474">
      <w:pPr>
        <w:rPr>
          <w:rFonts w:ascii="Cambria" w:hAnsi="Cambria"/>
        </w:rPr>
      </w:pPr>
      <w:r w:rsidRPr="00AB72EA">
        <w:rPr>
          <w:rFonts w:ascii="Cambria" w:hAnsi="Cambria"/>
        </w:rPr>
        <w:t xml:space="preserve">muaj txaus rau cov menyuam kawm ntawv kom huv siab si, khaws cia tej ntaub siv thiab siv ua </w:t>
      </w:r>
    </w:p>
    <w:p w14:paraId="3CD0E2FE" w14:textId="77777777" w:rsidR="006E6474" w:rsidRPr="00AB72EA" w:rsidRDefault="006E6474" w:rsidP="006E6474">
      <w:pPr>
        <w:rPr>
          <w:rFonts w:ascii="Cambria" w:hAnsi="Cambria"/>
        </w:rPr>
      </w:pPr>
      <w:r w:rsidRPr="00AB72EA">
        <w:rPr>
          <w:rFonts w:ascii="Cambria" w:hAnsi="Cambria"/>
        </w:rPr>
        <w:t>haujlwm kom tau zoo.</w:t>
      </w:r>
    </w:p>
    <w:p w14:paraId="34A102EB" w14:textId="77777777" w:rsidR="006E6474" w:rsidRPr="00AB72EA" w:rsidRDefault="006E6474" w:rsidP="006E6474">
      <w:pPr>
        <w:rPr>
          <w:rFonts w:ascii="Cambria" w:hAnsi="Cambria"/>
        </w:rPr>
      </w:pPr>
      <w:r w:rsidRPr="00AB72EA">
        <w:rPr>
          <w:rFonts w:ascii="Cambria" w:hAnsi="Cambria"/>
        </w:rPr>
        <w:t>3. Nws yuav tsum muaj tus xib fwb qhia thiab teev kom muaj tus xib fwb qhia li hais nyob</w:t>
      </w:r>
    </w:p>
    <w:p w14:paraId="1FF9B748" w14:textId="77777777" w:rsidR="006E6474" w:rsidRPr="00AB72EA" w:rsidRDefault="006E6474" w:rsidP="006E6474">
      <w:pPr>
        <w:rPr>
          <w:rFonts w:ascii="Cambria" w:hAnsi="Cambria"/>
        </w:rPr>
      </w:pPr>
      <w:r w:rsidRPr="00AB72EA">
        <w:rPr>
          <w:rFonts w:ascii="Cambria" w:hAnsi="Cambria"/>
        </w:rPr>
        <w:t>hauv Kev Kawm Ntawv Txoj Cai 35186 (i) (2) thiab (3). Nws yuav tsum muaj ib tus xib fwb tso rau</w:t>
      </w:r>
    </w:p>
    <w:p w14:paraId="49F90AB0" w14:textId="77777777" w:rsidR="006E6474" w:rsidRPr="00AB72EA" w:rsidRDefault="006E6474" w:rsidP="006E6474">
      <w:pPr>
        <w:rPr>
          <w:rFonts w:ascii="Cambria" w:hAnsi="Cambria"/>
        </w:rPr>
      </w:pPr>
      <w:r w:rsidRPr="00AB72EA">
        <w:rPr>
          <w:rFonts w:ascii="Cambria" w:hAnsi="Cambria"/>
        </w:rPr>
        <w:t xml:space="preserve">ib chav qhia ntawv, tsis txhob cia muaj cov neeg tuaj hloov xwb los sis lwm cov xib fwb tuaj qhia </w:t>
      </w:r>
    </w:p>
    <w:p w14:paraId="721BF15A" w14:textId="77777777" w:rsidR="006E6474" w:rsidRPr="00AB72EA" w:rsidRDefault="006E6474" w:rsidP="006E6474">
      <w:pPr>
        <w:rPr>
          <w:rFonts w:ascii="Cambria" w:hAnsi="Cambria"/>
        </w:rPr>
      </w:pPr>
      <w:r w:rsidRPr="00AB72EA">
        <w:rPr>
          <w:rFonts w:ascii="Cambria" w:hAnsi="Cambria"/>
        </w:rPr>
        <w:t xml:space="preserve">xuaj qhaus xwb. Tus xib fwb ntawm yuav tsum muaj daim ntawv qhia chav ntawv ntawm zoo li </w:t>
      </w:r>
    </w:p>
    <w:p w14:paraId="35070DB8" w14:textId="77777777" w:rsidR="006E6474" w:rsidRPr="00AB72EA" w:rsidRDefault="006E6474" w:rsidP="006E6474">
      <w:pPr>
        <w:rPr>
          <w:rFonts w:ascii="Cambria" w:hAnsi="Cambria"/>
        </w:rPr>
      </w:pPr>
      <w:r w:rsidRPr="00AB72EA">
        <w:rPr>
          <w:rFonts w:ascii="Cambria" w:hAnsi="Cambria"/>
        </w:rPr>
        <w:t>daim ntawm qhia cov menyuam kawm ntawv uas kawm ntawv Askiv yog horn lus thibob.</w:t>
      </w:r>
    </w:p>
    <w:p w14:paraId="6AA627C7" w14:textId="77777777" w:rsidR="006E6474" w:rsidRPr="00AB72EA" w:rsidRDefault="006E6474" w:rsidP="006E6474">
      <w:pPr>
        <w:rPr>
          <w:rFonts w:ascii="Cambria" w:hAnsi="Cambria"/>
        </w:rPr>
      </w:pPr>
      <w:r w:rsidRPr="00AB72EA">
        <w:rPr>
          <w:rFonts w:ascii="Cambria" w:hAnsi="Cambria"/>
        </w:rPr>
        <w:t xml:space="preserve">Tsis muaj tus xib fwb no yog txhais tau hais tias tsis tau muab ib tus neeg ua hauj lwm </w:t>
      </w:r>
    </w:p>
    <w:p w14:paraId="0350F8A1" w14:textId="77777777" w:rsidR="006E6474" w:rsidRPr="00AB72EA" w:rsidRDefault="006E6474" w:rsidP="006E6474">
      <w:pPr>
        <w:rPr>
          <w:rFonts w:ascii="Cambria" w:hAnsi="Cambria"/>
        </w:rPr>
      </w:pPr>
      <w:r w:rsidRPr="00AB72EA">
        <w:rPr>
          <w:rFonts w:ascii="Cambria" w:hAnsi="Cambria"/>
        </w:rPr>
        <w:t>muaj daim ntawv qhia coj los tso rau chav qhia ntawv thaum lub xyoo pib rau tas nrho</w:t>
      </w:r>
    </w:p>
    <w:p w14:paraId="545EEB37" w14:textId="77777777" w:rsidR="006E6474" w:rsidRPr="00AB72EA" w:rsidRDefault="006E6474" w:rsidP="006E6474">
      <w:pPr>
        <w:rPr>
          <w:rFonts w:ascii="Cambria" w:hAnsi="Cambria"/>
        </w:rPr>
      </w:pPr>
      <w:r w:rsidRPr="00AB72EA">
        <w:rPr>
          <w:rFonts w:ascii="Cambria" w:hAnsi="Cambria"/>
        </w:rPr>
        <w:t xml:space="preserve">lub xyoo xaus los sis yog hais tias qhov kev qhia ntawm ruas yog ib nrab xyoo xwb, los </w:t>
      </w:r>
    </w:p>
    <w:p w14:paraId="587275B2" w14:textId="77777777" w:rsidR="006E6474" w:rsidRPr="00AB72EA" w:rsidRDefault="006E6474" w:rsidP="006E6474">
      <w:pPr>
        <w:rPr>
          <w:rFonts w:ascii="Cambria" w:hAnsi="Cambria"/>
        </w:rPr>
      </w:pPr>
      <w:r w:rsidRPr="00AB72EA">
        <w:rPr>
          <w:rFonts w:ascii="Cambria" w:hAnsi="Cambria"/>
        </w:rPr>
        <w:t>sis yog tsis muab tus neeg muaj daim ntawv qhia ntawm tso ua ntej thaum lub nrab</w:t>
      </w:r>
    </w:p>
    <w:p w14:paraId="3A1A20E8" w14:textId="77777777" w:rsidR="006E6474" w:rsidRPr="00AB72EA" w:rsidRDefault="006E6474" w:rsidP="006E6474">
      <w:pPr>
        <w:rPr>
          <w:rFonts w:ascii="Cambria" w:hAnsi="Cambria"/>
        </w:rPr>
      </w:pPr>
      <w:r w:rsidRPr="00AB72EA">
        <w:rPr>
          <w:rFonts w:ascii="Cambria" w:hAnsi="Cambria"/>
        </w:rPr>
        <w:t>xyoo pib mus txog thaum kawg. (Kev Kawm Ntawv Txoj Cai 35186; 5 CCR 4600)</w:t>
      </w:r>
    </w:p>
    <w:p w14:paraId="176D25B2" w14:textId="77777777" w:rsidR="006E6474" w:rsidRPr="00AB72EA" w:rsidRDefault="006E6474" w:rsidP="006E6474">
      <w:pPr>
        <w:rPr>
          <w:rFonts w:ascii="Cambria" w:hAnsi="Cambria"/>
        </w:rPr>
      </w:pPr>
      <w:r w:rsidRPr="00AB72EA">
        <w:rPr>
          <w:rFonts w:ascii="Cambria" w:hAnsi="Cambria"/>
        </w:rPr>
        <w:t xml:space="preserve">Teev tsis muaj tus xib fwb no yog txhais tau hais tias muab tus neeg ua hauj lwm muaj </w:t>
      </w:r>
    </w:p>
    <w:p w14:paraId="514BE718" w14:textId="77777777" w:rsidR="006E6474" w:rsidRPr="00AB72EA" w:rsidRDefault="006E6474" w:rsidP="006E6474">
      <w:pPr>
        <w:rPr>
          <w:rFonts w:ascii="Cambria" w:hAnsi="Cambria"/>
        </w:rPr>
      </w:pPr>
      <w:r w:rsidRPr="00AB72EA">
        <w:rPr>
          <w:rFonts w:ascii="Cambria" w:hAnsi="Cambria"/>
        </w:rPr>
        <w:t xml:space="preserve">daim ntawv qhia ntawv tso rau ib qhov chaw qhia ntawv uas tus neeg ntawm tsis muaj </w:t>
      </w:r>
    </w:p>
    <w:p w14:paraId="67ED5DDB" w14:textId="77777777" w:rsidR="006E6474" w:rsidRPr="00AB72EA" w:rsidRDefault="006E6474" w:rsidP="006E6474">
      <w:pPr>
        <w:rPr>
          <w:rFonts w:ascii="Cambria" w:hAnsi="Cambria"/>
        </w:rPr>
      </w:pPr>
      <w:r w:rsidRPr="00AB72EA">
        <w:rPr>
          <w:rFonts w:ascii="Cambria" w:hAnsi="Cambria"/>
        </w:rPr>
        <w:t xml:space="preserve">daim ntawvqhia chav ntawv ntawm los sis muab ib tus neeg ua hauj lwm muaj daim </w:t>
      </w:r>
    </w:p>
    <w:p w14:paraId="1836881B" w14:textId="77777777" w:rsidR="006E6474" w:rsidRPr="00AB72EA" w:rsidRDefault="006E6474" w:rsidP="006E6474">
      <w:pPr>
        <w:rPr>
          <w:rFonts w:ascii="Cambria" w:hAnsi="Cambria"/>
        </w:rPr>
      </w:pPr>
      <w:r w:rsidRPr="00AB72EA">
        <w:rPr>
          <w:rFonts w:ascii="Cambria" w:hAnsi="Cambria"/>
        </w:rPr>
        <w:t xml:space="preserve">ntawv qhia ntawv tso rau ib chav ntawv uas tsis tsaug cai (Kev Kawm Ntawv Txoj Cai </w:t>
      </w:r>
    </w:p>
    <w:p w14:paraId="7F103CB6" w14:textId="77777777" w:rsidR="006E6474" w:rsidRPr="00AB72EA" w:rsidRDefault="006E6474" w:rsidP="006E6474">
      <w:pPr>
        <w:rPr>
          <w:rFonts w:ascii="Cambria" w:hAnsi="Cambria"/>
        </w:rPr>
      </w:pPr>
      <w:r w:rsidRPr="00AB72EA">
        <w:rPr>
          <w:rFonts w:ascii="Cambria" w:hAnsi="Cambria"/>
        </w:rPr>
        <w:t>35186; 5 CCR 4600)</w:t>
      </w:r>
    </w:p>
    <w:p w14:paraId="2CF60835" w14:textId="77777777" w:rsidR="006E6474" w:rsidRPr="00AB72EA" w:rsidRDefault="006E6474" w:rsidP="006E6474">
      <w:pPr>
        <w:rPr>
          <w:rFonts w:ascii="Cambria" w:hAnsi="Cambria"/>
        </w:rPr>
      </w:pPr>
      <w:r w:rsidRPr="00AB72EA">
        <w:rPr>
          <w:rFonts w:ascii="Cambria" w:hAnsi="Cambria"/>
        </w:rPr>
        <w:t xml:space="preserve">4. Yog tias koj xaiv ua ntawv tsis txaus siab hais tias ib qho ntawm cov xwm txheej saum toj no tsis ua </w:t>
      </w:r>
    </w:p>
    <w:p w14:paraId="75A596EB" w14:textId="77777777" w:rsidR="006E6474" w:rsidRPr="00AB72EA" w:rsidRDefault="006E6474" w:rsidP="006E6474">
      <w:pPr>
        <w:rPr>
          <w:rFonts w:ascii="Cambria" w:hAnsi="Cambria"/>
        </w:rPr>
      </w:pPr>
      <w:r w:rsidRPr="00AB72EA">
        <w:rPr>
          <w:rFonts w:ascii="Cambria" w:hAnsi="Cambria"/>
        </w:rPr>
        <w:lastRenderedPageBreak/>
        <w:t xml:space="preserve">raws li, koj qhov kev tsis txaus siab yuav raug hais los ntawm koog tsev kawm ntawv Williams cov txheej </w:t>
      </w:r>
    </w:p>
    <w:p w14:paraId="6C9BA204" w14:textId="77777777" w:rsidR="006E6474" w:rsidRPr="00AB72EA" w:rsidRDefault="006E6474" w:rsidP="006E6474">
      <w:pPr>
        <w:rPr>
          <w:rFonts w:ascii="Cambria" w:hAnsi="Cambria"/>
        </w:rPr>
      </w:pPr>
      <w:r w:rsidRPr="00AB72EA">
        <w:rPr>
          <w:rFonts w:ascii="Cambria" w:hAnsi="Cambria"/>
        </w:rPr>
        <w:t xml:space="preserve">txheem tsis txaus siab raws li txoj cai. Daim ntawv tsis txaus siab tuaj yeem muab tau ntawm txhua lub tsev </w:t>
      </w:r>
    </w:p>
    <w:p w14:paraId="29A35BFB" w14:textId="77777777" w:rsidR="006E6474" w:rsidRPr="00AB72EA" w:rsidRDefault="006E6474" w:rsidP="006E6474">
      <w:pPr>
        <w:rPr>
          <w:rFonts w:ascii="Cambria" w:hAnsi="Cambria"/>
        </w:rPr>
      </w:pPr>
      <w:r w:rsidRPr="00AB72EA">
        <w:rPr>
          <w:rFonts w:ascii="Cambria" w:hAnsi="Cambria"/>
        </w:rPr>
        <w:t xml:space="preserve">kawm ntawv lub chaw ua haujlwm lossis Constituent Services Office ntawm 2309 Tulare Street, Fresno, </w:t>
      </w:r>
    </w:p>
    <w:p w14:paraId="7B0C6EA4" w14:textId="77777777" w:rsidR="006E6474" w:rsidRPr="00AB72EA" w:rsidRDefault="006E6474" w:rsidP="006E6474">
      <w:pPr>
        <w:rPr>
          <w:rFonts w:ascii="Cambria" w:hAnsi="Cambria"/>
        </w:rPr>
      </w:pPr>
      <w:r w:rsidRPr="00AB72EA">
        <w:rPr>
          <w:rFonts w:ascii="Cambria" w:hAnsi="Cambria"/>
        </w:rPr>
        <w:t xml:space="preserve">CA 93721, los sis yog ntawm hauv paus tsev kawm ntawv qhov website ntawm </w:t>
      </w:r>
    </w:p>
    <w:p w14:paraId="26FD8E34" w14:textId="77777777" w:rsidR="006E6474" w:rsidRPr="00AB72EA" w:rsidRDefault="006E6474" w:rsidP="006E6474">
      <w:pPr>
        <w:rPr>
          <w:rFonts w:ascii="Cambria" w:hAnsi="Cambria"/>
        </w:rPr>
      </w:pPr>
      <w:r w:rsidRPr="00AB72EA">
        <w:rPr>
          <w:rFonts w:ascii="Cambria" w:hAnsi="Cambria"/>
        </w:rPr>
        <w:t>https://board.fresnounified.org/williams-case/</w:t>
      </w:r>
    </w:p>
    <w:p w14:paraId="684527D8" w14:textId="77777777" w:rsidR="006E6474" w:rsidRPr="00AB72EA" w:rsidRDefault="006E6474" w:rsidP="006E6474">
      <w:pPr>
        <w:rPr>
          <w:rFonts w:ascii="Cambria" w:hAnsi="Cambria"/>
        </w:rPr>
      </w:pPr>
      <w:r w:rsidRPr="00AB72EA">
        <w:rPr>
          <w:rFonts w:ascii="Cambria" w:hAnsi="Cambria"/>
        </w:rPr>
        <w:t xml:space="preserve">Koj tuaj yeem rub tawm ib daim ntawv theej ntawm California Lub Tsev Haujlwm Saib Xyuas Kev Kawm </w:t>
      </w:r>
    </w:p>
    <w:p w14:paraId="40168A32" w14:textId="77777777" w:rsidR="006E6474" w:rsidRPr="00AB72EA" w:rsidRDefault="006E6474" w:rsidP="006E6474">
      <w:pPr>
        <w:rPr>
          <w:rFonts w:ascii="Cambria" w:hAnsi="Cambria"/>
        </w:rPr>
      </w:pPr>
      <w:r w:rsidRPr="00AB72EA">
        <w:rPr>
          <w:rFonts w:ascii="Cambria" w:hAnsi="Cambria"/>
        </w:rPr>
        <w:t xml:space="preserve">Ntawv (CDE) daim ntawv tsis txaus siab los ntawm CDE's, lub vev xaib thaum muaj. Txawm li cas los xij, yuav </w:t>
      </w:r>
    </w:p>
    <w:p w14:paraId="3BC07C40" w14:textId="77777777" w:rsidR="006E6474" w:rsidRPr="00AB72EA" w:rsidRDefault="006E6474" w:rsidP="006E6474">
      <w:pPr>
        <w:rPr>
          <w:rFonts w:ascii="Cambria" w:hAnsi="Cambria"/>
        </w:rPr>
      </w:pPr>
      <w:r w:rsidRPr="00AB72EA">
        <w:rPr>
          <w:rFonts w:ascii="Cambria" w:hAnsi="Cambria"/>
        </w:rPr>
        <w:t xml:space="preserve">tsum tsis txhob xa tsab ntawv tsis txaus siab uas yog siv lub hauv paus tsev kawm ntawv daim ntawv tsis </w:t>
      </w:r>
    </w:p>
    <w:p w14:paraId="626B8627" w14:textId="77777777" w:rsidR="006E6474" w:rsidRPr="00AB72EA" w:rsidRDefault="006E6474" w:rsidP="006E6474">
      <w:pPr>
        <w:rPr>
          <w:rFonts w:ascii="Cambria" w:hAnsi="Cambria"/>
        </w:rPr>
      </w:pPr>
      <w:r w:rsidRPr="00AB72EA">
        <w:rPr>
          <w:rFonts w:ascii="Cambria" w:hAnsi="Cambria"/>
        </w:rPr>
        <w:t>txaus siab lossis daim ntawv tsis txaus siab los ntawm CDE.</w:t>
      </w:r>
    </w:p>
    <w:p w14:paraId="52067D61" w14:textId="77777777" w:rsidR="006E6474" w:rsidRPr="00AB72EA" w:rsidRDefault="006E6474" w:rsidP="006E6474">
      <w:pPr>
        <w:rPr>
          <w:rFonts w:ascii="Cambria" w:hAnsi="Cambria"/>
        </w:rPr>
      </w:pPr>
      <w:r w:rsidRPr="00AB72EA">
        <w:rPr>
          <w:rFonts w:ascii="Cambria" w:hAnsi="Cambria"/>
        </w:rPr>
        <w:t xml:space="preserve">Exhibit (1) FRESNO UNIFIED SCHOOL DISTRICT Tsocaisiv:lbHlisTim6,2005 Fresno, California Kho </w:t>
      </w:r>
    </w:p>
    <w:p w14:paraId="5E04CBB3" w14:textId="77777777" w:rsidR="006E6474" w:rsidRPr="00AB72EA" w:rsidRDefault="006E6474" w:rsidP="006E6474">
      <w:pPr>
        <w:rPr>
          <w:rFonts w:ascii="Cambria" w:hAnsi="Cambria"/>
        </w:rPr>
      </w:pPr>
      <w:r w:rsidRPr="00AB72EA">
        <w:rPr>
          <w:rFonts w:ascii="Cambria" w:hAnsi="Cambria"/>
        </w:rPr>
        <w:t>dua: lb Hlis Tim 24, 2008</w:t>
      </w:r>
    </w:p>
    <w:p w14:paraId="79078D95" w14:textId="77777777" w:rsidR="006E6474" w:rsidRPr="00AB72EA" w:rsidRDefault="006E6474" w:rsidP="006E6474">
      <w:pPr>
        <w:rPr>
          <w:rFonts w:ascii="Cambria" w:hAnsi="Cambria"/>
        </w:rPr>
      </w:pPr>
      <w:r w:rsidRPr="00AB72EA">
        <w:rPr>
          <w:rFonts w:ascii="Cambria" w:hAnsi="Cambria"/>
        </w:rPr>
        <w:t>Kho dua: Rau HliTim 2, 2011</w:t>
      </w:r>
    </w:p>
    <w:p w14:paraId="31CF7B20" w14:textId="77777777" w:rsidR="006E6474" w:rsidRPr="00AB72EA" w:rsidRDefault="006E6474" w:rsidP="006E6474">
      <w:pPr>
        <w:rPr>
          <w:rFonts w:ascii="Cambria" w:hAnsi="Cambria"/>
        </w:rPr>
      </w:pPr>
      <w:r w:rsidRPr="00AB72EA">
        <w:rPr>
          <w:rFonts w:ascii="Cambria" w:hAnsi="Cambria"/>
        </w:rPr>
        <w:t>Kho dua: lb Hlis Tim 5, 2012</w:t>
      </w:r>
    </w:p>
    <w:p w14:paraId="7FB346F9" w14:textId="77777777" w:rsidR="006E6474" w:rsidRPr="00AB72EA" w:rsidRDefault="006E6474" w:rsidP="006E6474">
      <w:pPr>
        <w:rPr>
          <w:rFonts w:ascii="Cambria" w:hAnsi="Cambria"/>
        </w:rPr>
      </w:pPr>
      <w:r w:rsidRPr="00AB72EA">
        <w:rPr>
          <w:rFonts w:ascii="Cambria" w:hAnsi="Cambria"/>
        </w:rPr>
        <w:t>Kho dua: Rau Hli Tim 21, 2016</w:t>
      </w:r>
    </w:p>
    <w:p w14:paraId="1BB6C22F" w14:textId="77777777" w:rsidR="006E6474" w:rsidRPr="00AB72EA" w:rsidRDefault="006E6474" w:rsidP="006E6474">
      <w:pPr>
        <w:rPr>
          <w:rFonts w:ascii="Cambria" w:hAnsi="Cambria"/>
        </w:rPr>
      </w:pPr>
      <w:r w:rsidRPr="00AB72EA">
        <w:rPr>
          <w:rFonts w:ascii="Cambria" w:hAnsi="Cambria"/>
        </w:rPr>
        <w:t>Kho dua: Tsib Hlis Tim 23, 2022</w:t>
      </w:r>
    </w:p>
    <w:p w14:paraId="4D444523" w14:textId="77777777" w:rsidR="006E6474" w:rsidRPr="00AB72EA" w:rsidRDefault="006E6474" w:rsidP="006E6474">
      <w:pPr>
        <w:rPr>
          <w:rFonts w:ascii="Cambria" w:hAnsi="Cambria"/>
          <w:lang w:val="es-MX"/>
        </w:rPr>
      </w:pPr>
      <w:r w:rsidRPr="00AB72EA">
        <w:rPr>
          <w:rFonts w:ascii="Cambria" w:hAnsi="Cambria"/>
          <w:lang w:val="es-MX"/>
        </w:rPr>
        <w:t>Kho dua: Kaum Ib Hlis 13, 2023</w:t>
      </w:r>
    </w:p>
    <w:p w14:paraId="4F5BDDFF" w14:textId="4F1D352B" w:rsidR="00A231F1" w:rsidRPr="00AB72EA" w:rsidRDefault="006E6474" w:rsidP="006E6474">
      <w:pPr>
        <w:rPr>
          <w:rFonts w:ascii="Cambria" w:hAnsi="Cambria"/>
        </w:rPr>
      </w:pPr>
      <w:r w:rsidRPr="00AB72EA">
        <w:rPr>
          <w:rFonts w:ascii="Cambria" w:hAnsi="Cambria"/>
        </w:rPr>
        <w:t>Policy Section: 1000 Community Relations</w:t>
      </w:r>
    </w:p>
    <w:sectPr w:rsidR="00A231F1" w:rsidRPr="00AB72EA" w:rsidSect="002D5789">
      <w:headerReference w:type="default" r:id="rId20"/>
      <w:footerReference w:type="default" r:id="rId2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B8A07" w14:textId="77777777" w:rsidR="00FB5E97" w:rsidRDefault="00FB5E97" w:rsidP="00D611EF">
      <w:pPr>
        <w:spacing w:after="0" w:line="240" w:lineRule="auto"/>
      </w:pPr>
      <w:r>
        <w:separator/>
      </w:r>
    </w:p>
  </w:endnote>
  <w:endnote w:type="continuationSeparator" w:id="0">
    <w:p w14:paraId="0A8AE4D4" w14:textId="77777777" w:rsidR="00FB5E97" w:rsidRDefault="00FB5E97" w:rsidP="00D611EF">
      <w:pPr>
        <w:spacing w:after="0" w:line="240" w:lineRule="auto"/>
      </w:pPr>
      <w:r>
        <w:continuationSeparator/>
      </w:r>
    </w:p>
  </w:endnote>
  <w:endnote w:type="continuationNotice" w:id="1">
    <w:p w14:paraId="013072AF" w14:textId="77777777" w:rsidR="00FB5E97" w:rsidRDefault="00FB5E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58A2D" w14:textId="254B3E93" w:rsidR="0045011A" w:rsidRDefault="00BE3A92" w:rsidP="00BE3A92">
    <w:pPr>
      <w:pStyle w:val="Footer"/>
      <w:tabs>
        <w:tab w:val="clear" w:pos="9360"/>
        <w:tab w:val="right" w:pos="8910"/>
      </w:tabs>
      <w:rPr>
        <w:noProof/>
      </w:rPr>
    </w:pPr>
    <w:r>
      <w:tab/>
    </w:r>
    <w:sdt>
      <w:sdtPr>
        <w:id w:val="285782188"/>
        <w:docPartObj>
          <w:docPartGallery w:val="Page Numbers (Bottom of Page)"/>
          <w:docPartUnique/>
        </w:docPartObj>
      </w:sdtPr>
      <w:sdtEndPr>
        <w:rPr>
          <w:noProof/>
        </w:rPr>
      </w:sdtEndPr>
      <w:sdtContent>
        <w:r w:rsidR="0045011A">
          <w:fldChar w:fldCharType="begin"/>
        </w:r>
        <w:r w:rsidR="0045011A">
          <w:instrText xml:space="preserve"> PAGE   \* MERGEFORMAT </w:instrText>
        </w:r>
        <w:r w:rsidR="0045011A">
          <w:fldChar w:fldCharType="separate"/>
        </w:r>
        <w:r w:rsidR="0045011A">
          <w:rPr>
            <w:noProof/>
          </w:rPr>
          <w:t>2</w:t>
        </w:r>
        <w:r w:rsidR="0045011A">
          <w:rPr>
            <w:noProof/>
          </w:rPr>
          <w:fldChar w:fldCharType="end"/>
        </w:r>
        <w:r w:rsidR="00B87D04">
          <w:rPr>
            <w:noProof/>
          </w:rPr>
          <w:tab/>
        </w:r>
        <w:r w:rsidR="00B87D04" w:rsidRPr="00BE3A92">
          <w:rPr>
            <w:i/>
            <w:iCs/>
            <w:noProof/>
            <w:sz w:val="18"/>
            <w:szCs w:val="18"/>
          </w:rPr>
          <w:t>Updated 8/1</w:t>
        </w:r>
        <w:r w:rsidR="00B976B3">
          <w:rPr>
            <w:i/>
            <w:iCs/>
            <w:noProof/>
            <w:sz w:val="18"/>
            <w:szCs w:val="18"/>
          </w:rPr>
          <w:t>7</w:t>
        </w:r>
        <w:r w:rsidR="00B87D04" w:rsidRPr="00BE3A92">
          <w:rPr>
            <w:i/>
            <w:iCs/>
            <w:noProof/>
            <w:sz w:val="18"/>
            <w:szCs w:val="18"/>
          </w:rPr>
          <w:t>/202</w:t>
        </w:r>
        <w:r w:rsidR="00B976B3">
          <w:rPr>
            <w:i/>
            <w:iCs/>
            <w:noProof/>
            <w:sz w:val="18"/>
            <w:szCs w:val="18"/>
          </w:rPr>
          <w:t>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AADF1" w14:textId="77777777" w:rsidR="00FB5E97" w:rsidRDefault="00FB5E97" w:rsidP="00D611EF">
      <w:pPr>
        <w:spacing w:after="0" w:line="240" w:lineRule="auto"/>
      </w:pPr>
      <w:r>
        <w:separator/>
      </w:r>
    </w:p>
  </w:footnote>
  <w:footnote w:type="continuationSeparator" w:id="0">
    <w:p w14:paraId="55E0F74A" w14:textId="77777777" w:rsidR="00FB5E97" w:rsidRDefault="00FB5E97" w:rsidP="00D611EF">
      <w:pPr>
        <w:spacing w:after="0" w:line="240" w:lineRule="auto"/>
      </w:pPr>
      <w:r>
        <w:continuationSeparator/>
      </w:r>
    </w:p>
  </w:footnote>
  <w:footnote w:type="continuationNotice" w:id="1">
    <w:p w14:paraId="50C7A3BA" w14:textId="77777777" w:rsidR="00FB5E97" w:rsidRDefault="00FB5E9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5BC04" w14:textId="10674878" w:rsidR="0045011A" w:rsidRDefault="0045011A" w:rsidP="0045011A">
    <w:pPr>
      <w:pStyle w:val="Footer"/>
      <w:jc w:val="center"/>
    </w:pPr>
    <w:r>
      <w:t>*</w:t>
    </w:r>
    <w:r w:rsidRPr="00D611EF">
      <w:rPr>
        <w:b/>
        <w:bCs/>
        <w:sz w:val="28"/>
        <w:szCs w:val="28"/>
      </w:rPr>
      <w:t>G</w:t>
    </w:r>
    <w:r>
      <w:t>i</w:t>
    </w:r>
    <w:r w:rsidRPr="00D611EF">
      <w:t>ve</w:t>
    </w:r>
    <w:r>
      <w:t xml:space="preserve"> it your best *</w:t>
    </w:r>
    <w:r w:rsidRPr="00D611EF">
      <w:rPr>
        <w:b/>
        <w:bCs/>
      </w:rPr>
      <w:t>R</w:t>
    </w:r>
    <w:r>
      <w:t xml:space="preserve">espect others * </w:t>
    </w:r>
    <w:r w:rsidRPr="00D611EF">
      <w:rPr>
        <w:b/>
        <w:bCs/>
      </w:rPr>
      <w:t>O</w:t>
    </w:r>
    <w:r>
      <w:t>bserve the rules *</w:t>
    </w:r>
    <w:r w:rsidRPr="00D611EF">
      <w:rPr>
        <w:b/>
        <w:bCs/>
      </w:rPr>
      <w:t>W</w:t>
    </w:r>
    <w:r>
      <w:t>ork hard/together *</w:t>
    </w:r>
    <w:r w:rsidRPr="00D611EF">
      <w:rPr>
        <w:b/>
        <w:bCs/>
      </w:rPr>
      <w:t>L</w:t>
    </w:r>
    <w:r>
      <w:t>end a hand</w:t>
    </w:r>
  </w:p>
  <w:p w14:paraId="7045D8FB" w14:textId="77777777" w:rsidR="00D611EF" w:rsidRDefault="00D611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8pt;height:768pt" o:bullet="t">
        <v:imagedata r:id="rId1" o:title="1f3c5_flat[1]"/>
      </v:shape>
    </w:pict>
  </w:numPicBullet>
  <w:numPicBullet w:numPicBulletId="1">
    <w:pict>
      <v:shape id="_x0000_i1026" type="#_x0000_t75" style="width:599.95pt;height:565.95pt" o:bullet="t">
        <v:imagedata r:id="rId2" o:title="Bear_emoji_icon_png_grande[1]"/>
      </v:shape>
    </w:pict>
  </w:numPicBullet>
  <w:abstractNum w:abstractNumId="0" w15:restartNumberingAfterBreak="0">
    <w:nsid w:val="00253F47"/>
    <w:multiLevelType w:val="hybridMultilevel"/>
    <w:tmpl w:val="A99C5334"/>
    <w:lvl w:ilvl="0" w:tplc="04090001">
      <w:start w:val="1"/>
      <w:numFmt w:val="bullet"/>
      <w:lvlText w:val=""/>
      <w:lvlJc w:val="left"/>
      <w:pPr>
        <w:ind w:left="720" w:hanging="360"/>
      </w:pPr>
      <w:rPr>
        <w:rFonts w:ascii="Symbol" w:hAnsi="Symbol" w:hint="default"/>
        <w:color w:val="auto"/>
      </w:rPr>
    </w:lvl>
    <w:lvl w:ilvl="1" w:tplc="52060BBE">
      <w:start w:val="1"/>
      <w:numFmt w:val="bullet"/>
      <w:lvlText w:val=""/>
      <w:lvlPicBulletId w:val="0"/>
      <w:lvlJc w:val="left"/>
      <w:pPr>
        <w:ind w:left="1440" w:hanging="360"/>
      </w:pPr>
      <w:rPr>
        <w:rFonts w:ascii="Symbol" w:hAnsi="Symbol"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452CD"/>
    <w:multiLevelType w:val="multilevel"/>
    <w:tmpl w:val="D0000570"/>
    <w:lvl w:ilvl="0">
      <w:start w:val="1"/>
      <w:numFmt w:val="decimal"/>
      <w:lvlText w:val="%1."/>
      <w:lvlJc w:val="left"/>
      <w:pPr>
        <w:tabs>
          <w:tab w:val="num" w:pos="720"/>
        </w:tabs>
        <w:ind w:left="720" w:hanging="360"/>
      </w:pPr>
      <w:rPr>
        <w:rFonts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0658FC"/>
    <w:multiLevelType w:val="hybridMultilevel"/>
    <w:tmpl w:val="C7D006DE"/>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85A0DF8"/>
    <w:multiLevelType w:val="hybridMultilevel"/>
    <w:tmpl w:val="21BCA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5A2756"/>
    <w:multiLevelType w:val="multilevel"/>
    <w:tmpl w:val="D5BE75D6"/>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71733F"/>
    <w:multiLevelType w:val="hybridMultilevel"/>
    <w:tmpl w:val="22B00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5423A3"/>
    <w:multiLevelType w:val="hybridMultilevel"/>
    <w:tmpl w:val="CD3CF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BB60A9"/>
    <w:multiLevelType w:val="hybridMultilevel"/>
    <w:tmpl w:val="FCCA5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965F1E"/>
    <w:multiLevelType w:val="hybridMultilevel"/>
    <w:tmpl w:val="3B8E1A34"/>
    <w:lvl w:ilvl="0" w:tplc="374E3142">
      <w:start w:val="1"/>
      <w:numFmt w:val="decimal"/>
      <w:lvlText w:val="%1."/>
      <w:lvlJc w:val="left"/>
      <w:pPr>
        <w:tabs>
          <w:tab w:val="num" w:pos="1440"/>
        </w:tabs>
        <w:ind w:left="1440" w:hanging="10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9DD2D36"/>
    <w:multiLevelType w:val="multilevel"/>
    <w:tmpl w:val="6D2CA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FC3225"/>
    <w:multiLevelType w:val="hybridMultilevel"/>
    <w:tmpl w:val="92624F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8E293B"/>
    <w:multiLevelType w:val="hybridMultilevel"/>
    <w:tmpl w:val="CDA8417E"/>
    <w:lvl w:ilvl="0" w:tplc="47D4E738">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3351C4"/>
    <w:multiLevelType w:val="multilevel"/>
    <w:tmpl w:val="1E8AF924"/>
    <w:lvl w:ilvl="0">
      <w:start w:val="1"/>
      <w:numFmt w:val="bullet"/>
      <w:lvlText w:val=""/>
      <w:lvlPicBulletId w:val="1"/>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8F1499"/>
    <w:multiLevelType w:val="hybridMultilevel"/>
    <w:tmpl w:val="CFA2F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EE4001"/>
    <w:multiLevelType w:val="hybridMultilevel"/>
    <w:tmpl w:val="FAC61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BA6A1D"/>
    <w:multiLevelType w:val="hybridMultilevel"/>
    <w:tmpl w:val="6BC27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DA083C"/>
    <w:multiLevelType w:val="hybridMultilevel"/>
    <w:tmpl w:val="2DC41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807FB5"/>
    <w:multiLevelType w:val="multilevel"/>
    <w:tmpl w:val="43768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F465E5C"/>
    <w:multiLevelType w:val="hybridMultilevel"/>
    <w:tmpl w:val="6C407372"/>
    <w:lvl w:ilvl="0" w:tplc="47D4E738">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FD08B5"/>
    <w:multiLevelType w:val="hybridMultilevel"/>
    <w:tmpl w:val="6CF69380"/>
    <w:lvl w:ilvl="0" w:tplc="0E44C188">
      <w:start w:val="1"/>
      <w:numFmt w:val="bullet"/>
      <w:lvlText w:val="•"/>
      <w:lvlJc w:val="left"/>
      <w:pPr>
        <w:tabs>
          <w:tab w:val="num" w:pos="720"/>
        </w:tabs>
        <w:ind w:left="720" w:hanging="360"/>
      </w:pPr>
      <w:rPr>
        <w:rFonts w:ascii="Arial" w:hAnsi="Arial" w:hint="default"/>
      </w:rPr>
    </w:lvl>
    <w:lvl w:ilvl="1" w:tplc="2966A964" w:tentative="1">
      <w:start w:val="1"/>
      <w:numFmt w:val="bullet"/>
      <w:lvlText w:val="•"/>
      <w:lvlJc w:val="left"/>
      <w:pPr>
        <w:tabs>
          <w:tab w:val="num" w:pos="1440"/>
        </w:tabs>
        <w:ind w:left="1440" w:hanging="360"/>
      </w:pPr>
      <w:rPr>
        <w:rFonts w:ascii="Arial" w:hAnsi="Arial" w:hint="default"/>
      </w:rPr>
    </w:lvl>
    <w:lvl w:ilvl="2" w:tplc="D7BE485C" w:tentative="1">
      <w:start w:val="1"/>
      <w:numFmt w:val="bullet"/>
      <w:lvlText w:val="•"/>
      <w:lvlJc w:val="left"/>
      <w:pPr>
        <w:tabs>
          <w:tab w:val="num" w:pos="2160"/>
        </w:tabs>
        <w:ind w:left="2160" w:hanging="360"/>
      </w:pPr>
      <w:rPr>
        <w:rFonts w:ascii="Arial" w:hAnsi="Arial" w:hint="default"/>
      </w:rPr>
    </w:lvl>
    <w:lvl w:ilvl="3" w:tplc="87C62B9A" w:tentative="1">
      <w:start w:val="1"/>
      <w:numFmt w:val="bullet"/>
      <w:lvlText w:val="•"/>
      <w:lvlJc w:val="left"/>
      <w:pPr>
        <w:tabs>
          <w:tab w:val="num" w:pos="2880"/>
        </w:tabs>
        <w:ind w:left="2880" w:hanging="360"/>
      </w:pPr>
      <w:rPr>
        <w:rFonts w:ascii="Arial" w:hAnsi="Arial" w:hint="default"/>
      </w:rPr>
    </w:lvl>
    <w:lvl w:ilvl="4" w:tplc="0B088C96" w:tentative="1">
      <w:start w:val="1"/>
      <w:numFmt w:val="bullet"/>
      <w:lvlText w:val="•"/>
      <w:lvlJc w:val="left"/>
      <w:pPr>
        <w:tabs>
          <w:tab w:val="num" w:pos="3600"/>
        </w:tabs>
        <w:ind w:left="3600" w:hanging="360"/>
      </w:pPr>
      <w:rPr>
        <w:rFonts w:ascii="Arial" w:hAnsi="Arial" w:hint="default"/>
      </w:rPr>
    </w:lvl>
    <w:lvl w:ilvl="5" w:tplc="D6425C12" w:tentative="1">
      <w:start w:val="1"/>
      <w:numFmt w:val="bullet"/>
      <w:lvlText w:val="•"/>
      <w:lvlJc w:val="left"/>
      <w:pPr>
        <w:tabs>
          <w:tab w:val="num" w:pos="4320"/>
        </w:tabs>
        <w:ind w:left="4320" w:hanging="360"/>
      </w:pPr>
      <w:rPr>
        <w:rFonts w:ascii="Arial" w:hAnsi="Arial" w:hint="default"/>
      </w:rPr>
    </w:lvl>
    <w:lvl w:ilvl="6" w:tplc="B3487414" w:tentative="1">
      <w:start w:val="1"/>
      <w:numFmt w:val="bullet"/>
      <w:lvlText w:val="•"/>
      <w:lvlJc w:val="left"/>
      <w:pPr>
        <w:tabs>
          <w:tab w:val="num" w:pos="5040"/>
        </w:tabs>
        <w:ind w:left="5040" w:hanging="360"/>
      </w:pPr>
      <w:rPr>
        <w:rFonts w:ascii="Arial" w:hAnsi="Arial" w:hint="default"/>
      </w:rPr>
    </w:lvl>
    <w:lvl w:ilvl="7" w:tplc="A2D40A8E" w:tentative="1">
      <w:start w:val="1"/>
      <w:numFmt w:val="bullet"/>
      <w:lvlText w:val="•"/>
      <w:lvlJc w:val="left"/>
      <w:pPr>
        <w:tabs>
          <w:tab w:val="num" w:pos="5760"/>
        </w:tabs>
        <w:ind w:left="5760" w:hanging="360"/>
      </w:pPr>
      <w:rPr>
        <w:rFonts w:ascii="Arial" w:hAnsi="Arial" w:hint="default"/>
      </w:rPr>
    </w:lvl>
    <w:lvl w:ilvl="8" w:tplc="296A20FA"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50662CB"/>
    <w:multiLevelType w:val="hybridMultilevel"/>
    <w:tmpl w:val="8EAA7A0C"/>
    <w:lvl w:ilvl="0" w:tplc="47D4E738">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1A3C64"/>
    <w:multiLevelType w:val="hybridMultilevel"/>
    <w:tmpl w:val="3738E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256187"/>
    <w:multiLevelType w:val="hybridMultilevel"/>
    <w:tmpl w:val="711CBD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21E3F63"/>
    <w:multiLevelType w:val="hybridMultilevel"/>
    <w:tmpl w:val="E09C4A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4842DB5"/>
    <w:multiLevelType w:val="hybridMultilevel"/>
    <w:tmpl w:val="655295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7B47ABD"/>
    <w:multiLevelType w:val="multilevel"/>
    <w:tmpl w:val="4540356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344061"/>
    <w:multiLevelType w:val="hybridMultilevel"/>
    <w:tmpl w:val="0FA0D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A12E4B"/>
    <w:multiLevelType w:val="hybridMultilevel"/>
    <w:tmpl w:val="65F62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8085536">
    <w:abstractNumId w:val="26"/>
  </w:num>
  <w:num w:numId="2" w16cid:durableId="1414010773">
    <w:abstractNumId w:val="23"/>
  </w:num>
  <w:num w:numId="3" w16cid:durableId="1783568648">
    <w:abstractNumId w:val="22"/>
  </w:num>
  <w:num w:numId="4" w16cid:durableId="192231640">
    <w:abstractNumId w:val="24"/>
  </w:num>
  <w:num w:numId="5" w16cid:durableId="716779337">
    <w:abstractNumId w:val="10"/>
  </w:num>
  <w:num w:numId="6" w16cid:durableId="1883204064">
    <w:abstractNumId w:val="14"/>
  </w:num>
  <w:num w:numId="7" w16cid:durableId="777991080">
    <w:abstractNumId w:val="9"/>
  </w:num>
  <w:num w:numId="8" w16cid:durableId="2067993843">
    <w:abstractNumId w:val="25"/>
  </w:num>
  <w:num w:numId="9" w16cid:durableId="163782650">
    <w:abstractNumId w:val="17"/>
  </w:num>
  <w:num w:numId="10" w16cid:durableId="1898928473">
    <w:abstractNumId w:val="21"/>
  </w:num>
  <w:num w:numId="11" w16cid:durableId="689719776">
    <w:abstractNumId w:val="6"/>
  </w:num>
  <w:num w:numId="12" w16cid:durableId="1061946864">
    <w:abstractNumId w:val="4"/>
  </w:num>
  <w:num w:numId="13" w16cid:durableId="1236932317">
    <w:abstractNumId w:val="1"/>
  </w:num>
  <w:num w:numId="14" w16cid:durableId="1817799729">
    <w:abstractNumId w:val="15"/>
  </w:num>
  <w:num w:numId="15" w16cid:durableId="1630358925">
    <w:abstractNumId w:val="13"/>
  </w:num>
  <w:num w:numId="16" w16cid:durableId="1258560086">
    <w:abstractNumId w:val="19"/>
  </w:num>
  <w:num w:numId="17" w16cid:durableId="1000500408">
    <w:abstractNumId w:val="7"/>
  </w:num>
  <w:num w:numId="18" w16cid:durableId="1147086206">
    <w:abstractNumId w:val="5"/>
  </w:num>
  <w:num w:numId="19" w16cid:durableId="391271432">
    <w:abstractNumId w:val="3"/>
  </w:num>
  <w:num w:numId="20" w16cid:durableId="605846321">
    <w:abstractNumId w:val="16"/>
  </w:num>
  <w:num w:numId="21" w16cid:durableId="1035154741">
    <w:abstractNumId w:val="27"/>
  </w:num>
  <w:num w:numId="22" w16cid:durableId="1137337690">
    <w:abstractNumId w:val="8"/>
  </w:num>
  <w:num w:numId="23" w16cid:durableId="618226638">
    <w:abstractNumId w:val="11"/>
  </w:num>
  <w:num w:numId="24" w16cid:durableId="1305042589">
    <w:abstractNumId w:val="20"/>
  </w:num>
  <w:num w:numId="25" w16cid:durableId="272057293">
    <w:abstractNumId w:val="18"/>
  </w:num>
  <w:num w:numId="26" w16cid:durableId="613708613">
    <w:abstractNumId w:val="0"/>
  </w:num>
  <w:num w:numId="27" w16cid:durableId="143815226">
    <w:abstractNumId w:val="2"/>
  </w:num>
  <w:num w:numId="28" w16cid:durableId="6165267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789"/>
    <w:rsid w:val="00003F59"/>
    <w:rsid w:val="0001054D"/>
    <w:rsid w:val="00013A8A"/>
    <w:rsid w:val="000157F7"/>
    <w:rsid w:val="000208B6"/>
    <w:rsid w:val="0002296A"/>
    <w:rsid w:val="00027588"/>
    <w:rsid w:val="00031982"/>
    <w:rsid w:val="0003489C"/>
    <w:rsid w:val="000360E9"/>
    <w:rsid w:val="00037298"/>
    <w:rsid w:val="000422B6"/>
    <w:rsid w:val="00043BC6"/>
    <w:rsid w:val="00045F64"/>
    <w:rsid w:val="000549B7"/>
    <w:rsid w:val="00054E26"/>
    <w:rsid w:val="0005640F"/>
    <w:rsid w:val="000600F1"/>
    <w:rsid w:val="00062DE5"/>
    <w:rsid w:val="00072439"/>
    <w:rsid w:val="000736A6"/>
    <w:rsid w:val="000837DE"/>
    <w:rsid w:val="00087A91"/>
    <w:rsid w:val="000907EF"/>
    <w:rsid w:val="00090C61"/>
    <w:rsid w:val="00090F11"/>
    <w:rsid w:val="00093C87"/>
    <w:rsid w:val="000A176E"/>
    <w:rsid w:val="000A2E13"/>
    <w:rsid w:val="000A3F09"/>
    <w:rsid w:val="000A41F9"/>
    <w:rsid w:val="000A669B"/>
    <w:rsid w:val="000B04E0"/>
    <w:rsid w:val="000C181B"/>
    <w:rsid w:val="000C4820"/>
    <w:rsid w:val="000D290F"/>
    <w:rsid w:val="000D2C8C"/>
    <w:rsid w:val="000D781D"/>
    <w:rsid w:val="000D79C0"/>
    <w:rsid w:val="000E06BD"/>
    <w:rsid w:val="000E0FC1"/>
    <w:rsid w:val="000E1324"/>
    <w:rsid w:val="000E2E87"/>
    <w:rsid w:val="000E4EA4"/>
    <w:rsid w:val="000E5604"/>
    <w:rsid w:val="000F65E9"/>
    <w:rsid w:val="000F7186"/>
    <w:rsid w:val="00100787"/>
    <w:rsid w:val="00102333"/>
    <w:rsid w:val="00107802"/>
    <w:rsid w:val="00114B4D"/>
    <w:rsid w:val="00115857"/>
    <w:rsid w:val="001204CA"/>
    <w:rsid w:val="00121C31"/>
    <w:rsid w:val="00122C63"/>
    <w:rsid w:val="00123A58"/>
    <w:rsid w:val="00125C50"/>
    <w:rsid w:val="00126C6A"/>
    <w:rsid w:val="001327EA"/>
    <w:rsid w:val="0014146A"/>
    <w:rsid w:val="00144128"/>
    <w:rsid w:val="00144221"/>
    <w:rsid w:val="00151971"/>
    <w:rsid w:val="00153D5A"/>
    <w:rsid w:val="00157C47"/>
    <w:rsid w:val="00164CAC"/>
    <w:rsid w:val="00165A1B"/>
    <w:rsid w:val="001661A9"/>
    <w:rsid w:val="00167D0D"/>
    <w:rsid w:val="00170E78"/>
    <w:rsid w:val="00173F39"/>
    <w:rsid w:val="001848D4"/>
    <w:rsid w:val="00184AC2"/>
    <w:rsid w:val="00187B08"/>
    <w:rsid w:val="00191506"/>
    <w:rsid w:val="00192C3E"/>
    <w:rsid w:val="00194BF9"/>
    <w:rsid w:val="001A0B28"/>
    <w:rsid w:val="001B2E16"/>
    <w:rsid w:val="001B500F"/>
    <w:rsid w:val="001B543E"/>
    <w:rsid w:val="001B67A0"/>
    <w:rsid w:val="001C03AD"/>
    <w:rsid w:val="001C2106"/>
    <w:rsid w:val="001C4CDC"/>
    <w:rsid w:val="001D3307"/>
    <w:rsid w:val="001D42C4"/>
    <w:rsid w:val="001E2FC2"/>
    <w:rsid w:val="001E6451"/>
    <w:rsid w:val="001E6BB6"/>
    <w:rsid w:val="001F22C3"/>
    <w:rsid w:val="001F3ACD"/>
    <w:rsid w:val="001F4BEB"/>
    <w:rsid w:val="001F5B7F"/>
    <w:rsid w:val="001F638D"/>
    <w:rsid w:val="002013D0"/>
    <w:rsid w:val="0020287F"/>
    <w:rsid w:val="00202EDB"/>
    <w:rsid w:val="002068A6"/>
    <w:rsid w:val="00207282"/>
    <w:rsid w:val="002074BC"/>
    <w:rsid w:val="00214590"/>
    <w:rsid w:val="00216C2F"/>
    <w:rsid w:val="0022280B"/>
    <w:rsid w:val="002245E1"/>
    <w:rsid w:val="0023178A"/>
    <w:rsid w:val="0023443D"/>
    <w:rsid w:val="00236ACC"/>
    <w:rsid w:val="00240998"/>
    <w:rsid w:val="00244B16"/>
    <w:rsid w:val="00251057"/>
    <w:rsid w:val="0025334A"/>
    <w:rsid w:val="0025507C"/>
    <w:rsid w:val="00260227"/>
    <w:rsid w:val="00270020"/>
    <w:rsid w:val="002729D6"/>
    <w:rsid w:val="00272B8D"/>
    <w:rsid w:val="00273BC2"/>
    <w:rsid w:val="00273EAE"/>
    <w:rsid w:val="00274535"/>
    <w:rsid w:val="00274D72"/>
    <w:rsid w:val="00285EDD"/>
    <w:rsid w:val="00286C2D"/>
    <w:rsid w:val="00287834"/>
    <w:rsid w:val="002905D7"/>
    <w:rsid w:val="00292E5B"/>
    <w:rsid w:val="002A0551"/>
    <w:rsid w:val="002A3BDF"/>
    <w:rsid w:val="002B5B5D"/>
    <w:rsid w:val="002B652D"/>
    <w:rsid w:val="002B710C"/>
    <w:rsid w:val="002D17E8"/>
    <w:rsid w:val="002D354A"/>
    <w:rsid w:val="002D5789"/>
    <w:rsid w:val="002E394D"/>
    <w:rsid w:val="002E7999"/>
    <w:rsid w:val="002F4CEE"/>
    <w:rsid w:val="002F5359"/>
    <w:rsid w:val="002F5C7B"/>
    <w:rsid w:val="002F5F12"/>
    <w:rsid w:val="002F6EDD"/>
    <w:rsid w:val="002F784E"/>
    <w:rsid w:val="00305410"/>
    <w:rsid w:val="00310651"/>
    <w:rsid w:val="00311048"/>
    <w:rsid w:val="00317416"/>
    <w:rsid w:val="00321482"/>
    <w:rsid w:val="00324360"/>
    <w:rsid w:val="0033471A"/>
    <w:rsid w:val="00334EC3"/>
    <w:rsid w:val="00335C84"/>
    <w:rsid w:val="00336D52"/>
    <w:rsid w:val="0034307C"/>
    <w:rsid w:val="00353084"/>
    <w:rsid w:val="0035792C"/>
    <w:rsid w:val="0036024F"/>
    <w:rsid w:val="003611D4"/>
    <w:rsid w:val="00364541"/>
    <w:rsid w:val="00364645"/>
    <w:rsid w:val="00370EA1"/>
    <w:rsid w:val="00372A1E"/>
    <w:rsid w:val="00373041"/>
    <w:rsid w:val="003734F5"/>
    <w:rsid w:val="003743FD"/>
    <w:rsid w:val="0038236C"/>
    <w:rsid w:val="0038238A"/>
    <w:rsid w:val="00391CDD"/>
    <w:rsid w:val="0039383D"/>
    <w:rsid w:val="003A2D43"/>
    <w:rsid w:val="003A4DE3"/>
    <w:rsid w:val="003B09FD"/>
    <w:rsid w:val="003B0CAF"/>
    <w:rsid w:val="003B1599"/>
    <w:rsid w:val="003B56EA"/>
    <w:rsid w:val="003C3EA0"/>
    <w:rsid w:val="003C61B2"/>
    <w:rsid w:val="003D358E"/>
    <w:rsid w:val="003E1064"/>
    <w:rsid w:val="003E1D76"/>
    <w:rsid w:val="003E2AAC"/>
    <w:rsid w:val="003E5577"/>
    <w:rsid w:val="003E594F"/>
    <w:rsid w:val="003E620A"/>
    <w:rsid w:val="003E7193"/>
    <w:rsid w:val="003F642B"/>
    <w:rsid w:val="003F73FF"/>
    <w:rsid w:val="0040194A"/>
    <w:rsid w:val="00405877"/>
    <w:rsid w:val="0041690E"/>
    <w:rsid w:val="004204D3"/>
    <w:rsid w:val="00420DF5"/>
    <w:rsid w:val="00425F8A"/>
    <w:rsid w:val="004272F1"/>
    <w:rsid w:val="00427A6B"/>
    <w:rsid w:val="00427E86"/>
    <w:rsid w:val="00430948"/>
    <w:rsid w:val="0043537C"/>
    <w:rsid w:val="004353CA"/>
    <w:rsid w:val="00441B9C"/>
    <w:rsid w:val="00444337"/>
    <w:rsid w:val="0045011A"/>
    <w:rsid w:val="00452F6F"/>
    <w:rsid w:val="00456CE2"/>
    <w:rsid w:val="004636FE"/>
    <w:rsid w:val="00471D2E"/>
    <w:rsid w:val="00472243"/>
    <w:rsid w:val="004733F2"/>
    <w:rsid w:val="00473D73"/>
    <w:rsid w:val="004746B1"/>
    <w:rsid w:val="00476DC9"/>
    <w:rsid w:val="00481403"/>
    <w:rsid w:val="004823C9"/>
    <w:rsid w:val="0048367A"/>
    <w:rsid w:val="0048443F"/>
    <w:rsid w:val="0048656D"/>
    <w:rsid w:val="00490923"/>
    <w:rsid w:val="004919A3"/>
    <w:rsid w:val="00494C2F"/>
    <w:rsid w:val="00497B1E"/>
    <w:rsid w:val="004A6843"/>
    <w:rsid w:val="004A78CB"/>
    <w:rsid w:val="004B7C3C"/>
    <w:rsid w:val="004C40FC"/>
    <w:rsid w:val="004C4180"/>
    <w:rsid w:val="004C5678"/>
    <w:rsid w:val="004C5F88"/>
    <w:rsid w:val="004C6A06"/>
    <w:rsid w:val="004D0DE6"/>
    <w:rsid w:val="004D3FAA"/>
    <w:rsid w:val="004D44BD"/>
    <w:rsid w:val="004E2873"/>
    <w:rsid w:val="004E65AA"/>
    <w:rsid w:val="004E7005"/>
    <w:rsid w:val="004F4931"/>
    <w:rsid w:val="00501882"/>
    <w:rsid w:val="00503D0E"/>
    <w:rsid w:val="00504D1D"/>
    <w:rsid w:val="00505A1A"/>
    <w:rsid w:val="005074FA"/>
    <w:rsid w:val="0051093F"/>
    <w:rsid w:val="0051285D"/>
    <w:rsid w:val="00514AAD"/>
    <w:rsid w:val="00522BEB"/>
    <w:rsid w:val="005318CD"/>
    <w:rsid w:val="00531FE8"/>
    <w:rsid w:val="00533D3D"/>
    <w:rsid w:val="005342F6"/>
    <w:rsid w:val="00535F65"/>
    <w:rsid w:val="00536247"/>
    <w:rsid w:val="005410E0"/>
    <w:rsid w:val="0054583A"/>
    <w:rsid w:val="00547120"/>
    <w:rsid w:val="0054714E"/>
    <w:rsid w:val="005506AC"/>
    <w:rsid w:val="0055335A"/>
    <w:rsid w:val="00553E84"/>
    <w:rsid w:val="00560DF0"/>
    <w:rsid w:val="005628F2"/>
    <w:rsid w:val="0056520F"/>
    <w:rsid w:val="00575143"/>
    <w:rsid w:val="005A1FEF"/>
    <w:rsid w:val="005A3E3D"/>
    <w:rsid w:val="005B50F7"/>
    <w:rsid w:val="005B570A"/>
    <w:rsid w:val="005B5C67"/>
    <w:rsid w:val="005C0A45"/>
    <w:rsid w:val="005C1D96"/>
    <w:rsid w:val="005C3E46"/>
    <w:rsid w:val="005C40D8"/>
    <w:rsid w:val="005C41FB"/>
    <w:rsid w:val="005D117F"/>
    <w:rsid w:val="005D4B7D"/>
    <w:rsid w:val="005F1DCA"/>
    <w:rsid w:val="005F7BC0"/>
    <w:rsid w:val="0060073A"/>
    <w:rsid w:val="00600CF7"/>
    <w:rsid w:val="006027CD"/>
    <w:rsid w:val="00603419"/>
    <w:rsid w:val="00604D9C"/>
    <w:rsid w:val="00605075"/>
    <w:rsid w:val="00607F5F"/>
    <w:rsid w:val="00613D0B"/>
    <w:rsid w:val="0061627D"/>
    <w:rsid w:val="00621FF3"/>
    <w:rsid w:val="00625200"/>
    <w:rsid w:val="006269A8"/>
    <w:rsid w:val="00632477"/>
    <w:rsid w:val="00635721"/>
    <w:rsid w:val="0064062D"/>
    <w:rsid w:val="006408BF"/>
    <w:rsid w:val="00645887"/>
    <w:rsid w:val="006544D5"/>
    <w:rsid w:val="006615E1"/>
    <w:rsid w:val="0066236E"/>
    <w:rsid w:val="00663943"/>
    <w:rsid w:val="00665327"/>
    <w:rsid w:val="00672A18"/>
    <w:rsid w:val="00687116"/>
    <w:rsid w:val="0069360A"/>
    <w:rsid w:val="006A0154"/>
    <w:rsid w:val="006A0189"/>
    <w:rsid w:val="006B12C9"/>
    <w:rsid w:val="006B24D4"/>
    <w:rsid w:val="006C11C9"/>
    <w:rsid w:val="006C11D0"/>
    <w:rsid w:val="006C6DEE"/>
    <w:rsid w:val="006D065A"/>
    <w:rsid w:val="006D26D6"/>
    <w:rsid w:val="006D3D51"/>
    <w:rsid w:val="006D3F57"/>
    <w:rsid w:val="006D5463"/>
    <w:rsid w:val="006E6474"/>
    <w:rsid w:val="006E7557"/>
    <w:rsid w:val="006F3A8B"/>
    <w:rsid w:val="00701B1E"/>
    <w:rsid w:val="00702D29"/>
    <w:rsid w:val="00706F89"/>
    <w:rsid w:val="00710ADE"/>
    <w:rsid w:val="00711733"/>
    <w:rsid w:val="0071562A"/>
    <w:rsid w:val="00716E74"/>
    <w:rsid w:val="00716E92"/>
    <w:rsid w:val="00717583"/>
    <w:rsid w:val="007235BC"/>
    <w:rsid w:val="00725AA4"/>
    <w:rsid w:val="007368E5"/>
    <w:rsid w:val="00740426"/>
    <w:rsid w:val="00740F64"/>
    <w:rsid w:val="007474E7"/>
    <w:rsid w:val="007536BA"/>
    <w:rsid w:val="007609B0"/>
    <w:rsid w:val="00760F3B"/>
    <w:rsid w:val="00764B9E"/>
    <w:rsid w:val="0077328B"/>
    <w:rsid w:val="007858AC"/>
    <w:rsid w:val="0079549F"/>
    <w:rsid w:val="007A2277"/>
    <w:rsid w:val="007A4B89"/>
    <w:rsid w:val="007A50F3"/>
    <w:rsid w:val="007A64B6"/>
    <w:rsid w:val="007B06BE"/>
    <w:rsid w:val="007B0B76"/>
    <w:rsid w:val="007B3CC2"/>
    <w:rsid w:val="007B5A5E"/>
    <w:rsid w:val="007B7902"/>
    <w:rsid w:val="007C073E"/>
    <w:rsid w:val="007C69D4"/>
    <w:rsid w:val="007D0EF3"/>
    <w:rsid w:val="007D3D35"/>
    <w:rsid w:val="007D3EF2"/>
    <w:rsid w:val="007D54B6"/>
    <w:rsid w:val="007E1CE6"/>
    <w:rsid w:val="007E3A45"/>
    <w:rsid w:val="007E7C6A"/>
    <w:rsid w:val="007F2BC5"/>
    <w:rsid w:val="007F4D51"/>
    <w:rsid w:val="007F5264"/>
    <w:rsid w:val="007F59D5"/>
    <w:rsid w:val="007F79EA"/>
    <w:rsid w:val="00800A56"/>
    <w:rsid w:val="00800ECF"/>
    <w:rsid w:val="00802C54"/>
    <w:rsid w:val="008049AC"/>
    <w:rsid w:val="008060DB"/>
    <w:rsid w:val="0081185F"/>
    <w:rsid w:val="008131B5"/>
    <w:rsid w:val="00814A88"/>
    <w:rsid w:val="0082362F"/>
    <w:rsid w:val="00826108"/>
    <w:rsid w:val="00826AD0"/>
    <w:rsid w:val="00831997"/>
    <w:rsid w:val="00831DEF"/>
    <w:rsid w:val="00843500"/>
    <w:rsid w:val="00850650"/>
    <w:rsid w:val="00861447"/>
    <w:rsid w:val="00864A8D"/>
    <w:rsid w:val="00866531"/>
    <w:rsid w:val="00870BF9"/>
    <w:rsid w:val="0087361A"/>
    <w:rsid w:val="00877D3E"/>
    <w:rsid w:val="00883D4F"/>
    <w:rsid w:val="00887B75"/>
    <w:rsid w:val="00891CDB"/>
    <w:rsid w:val="008A6F51"/>
    <w:rsid w:val="008A7D77"/>
    <w:rsid w:val="008B094E"/>
    <w:rsid w:val="008B2AC4"/>
    <w:rsid w:val="008B3DC2"/>
    <w:rsid w:val="008B4B72"/>
    <w:rsid w:val="008B7E72"/>
    <w:rsid w:val="008C7BA9"/>
    <w:rsid w:val="008D1E81"/>
    <w:rsid w:val="008D443D"/>
    <w:rsid w:val="008D4CF1"/>
    <w:rsid w:val="008D669A"/>
    <w:rsid w:val="008E1C1A"/>
    <w:rsid w:val="008E63FE"/>
    <w:rsid w:val="008E7468"/>
    <w:rsid w:val="008F2D79"/>
    <w:rsid w:val="008F418D"/>
    <w:rsid w:val="008F6084"/>
    <w:rsid w:val="008F7D1A"/>
    <w:rsid w:val="00903A46"/>
    <w:rsid w:val="009138DC"/>
    <w:rsid w:val="009170A5"/>
    <w:rsid w:val="009361D5"/>
    <w:rsid w:val="00937916"/>
    <w:rsid w:val="00941902"/>
    <w:rsid w:val="009502AD"/>
    <w:rsid w:val="009562C0"/>
    <w:rsid w:val="0095733B"/>
    <w:rsid w:val="00960A65"/>
    <w:rsid w:val="00964262"/>
    <w:rsid w:val="0097755C"/>
    <w:rsid w:val="00977B8E"/>
    <w:rsid w:val="00977BB4"/>
    <w:rsid w:val="00985601"/>
    <w:rsid w:val="009945C2"/>
    <w:rsid w:val="0099576C"/>
    <w:rsid w:val="00995AE5"/>
    <w:rsid w:val="009A18AF"/>
    <w:rsid w:val="009A1D52"/>
    <w:rsid w:val="009A3F9D"/>
    <w:rsid w:val="009A6283"/>
    <w:rsid w:val="009B26D2"/>
    <w:rsid w:val="009B3EAE"/>
    <w:rsid w:val="009B49C4"/>
    <w:rsid w:val="009B559A"/>
    <w:rsid w:val="009B57BE"/>
    <w:rsid w:val="009B5A45"/>
    <w:rsid w:val="009D2C45"/>
    <w:rsid w:val="009D2E99"/>
    <w:rsid w:val="009D37CE"/>
    <w:rsid w:val="009D56F6"/>
    <w:rsid w:val="009D59BB"/>
    <w:rsid w:val="009D6ED4"/>
    <w:rsid w:val="009E30D6"/>
    <w:rsid w:val="009E52C5"/>
    <w:rsid w:val="009F046C"/>
    <w:rsid w:val="00A01D32"/>
    <w:rsid w:val="00A01E2A"/>
    <w:rsid w:val="00A07653"/>
    <w:rsid w:val="00A11C85"/>
    <w:rsid w:val="00A12B79"/>
    <w:rsid w:val="00A137B0"/>
    <w:rsid w:val="00A14525"/>
    <w:rsid w:val="00A17619"/>
    <w:rsid w:val="00A209CD"/>
    <w:rsid w:val="00A225A0"/>
    <w:rsid w:val="00A231F1"/>
    <w:rsid w:val="00A25184"/>
    <w:rsid w:val="00A2629A"/>
    <w:rsid w:val="00A326F6"/>
    <w:rsid w:val="00A34CA7"/>
    <w:rsid w:val="00A34F92"/>
    <w:rsid w:val="00A359CB"/>
    <w:rsid w:val="00A40489"/>
    <w:rsid w:val="00A4327A"/>
    <w:rsid w:val="00A5043F"/>
    <w:rsid w:val="00A50957"/>
    <w:rsid w:val="00A50D00"/>
    <w:rsid w:val="00A550D0"/>
    <w:rsid w:val="00A55BD0"/>
    <w:rsid w:val="00A569A6"/>
    <w:rsid w:val="00A62262"/>
    <w:rsid w:val="00A718A1"/>
    <w:rsid w:val="00A72A0E"/>
    <w:rsid w:val="00A76E6B"/>
    <w:rsid w:val="00A7797A"/>
    <w:rsid w:val="00A80ADD"/>
    <w:rsid w:val="00A843AE"/>
    <w:rsid w:val="00A84FED"/>
    <w:rsid w:val="00A87C8A"/>
    <w:rsid w:val="00A908A8"/>
    <w:rsid w:val="00A9402F"/>
    <w:rsid w:val="00A97B5D"/>
    <w:rsid w:val="00AA3930"/>
    <w:rsid w:val="00AA549F"/>
    <w:rsid w:val="00AA57CE"/>
    <w:rsid w:val="00AA5E2F"/>
    <w:rsid w:val="00AA7C69"/>
    <w:rsid w:val="00AB72EA"/>
    <w:rsid w:val="00AC1B73"/>
    <w:rsid w:val="00AC7F95"/>
    <w:rsid w:val="00AD2084"/>
    <w:rsid w:val="00AD2518"/>
    <w:rsid w:val="00AD470F"/>
    <w:rsid w:val="00AE23B3"/>
    <w:rsid w:val="00AF0FBA"/>
    <w:rsid w:val="00AF1B51"/>
    <w:rsid w:val="00B00529"/>
    <w:rsid w:val="00B00F90"/>
    <w:rsid w:val="00B01472"/>
    <w:rsid w:val="00B04835"/>
    <w:rsid w:val="00B04BB0"/>
    <w:rsid w:val="00B06060"/>
    <w:rsid w:val="00B073DB"/>
    <w:rsid w:val="00B13262"/>
    <w:rsid w:val="00B161F6"/>
    <w:rsid w:val="00B207BC"/>
    <w:rsid w:val="00B21171"/>
    <w:rsid w:val="00B27B12"/>
    <w:rsid w:val="00B30A69"/>
    <w:rsid w:val="00B318FE"/>
    <w:rsid w:val="00B331CB"/>
    <w:rsid w:val="00B34081"/>
    <w:rsid w:val="00B367C8"/>
    <w:rsid w:val="00B3714C"/>
    <w:rsid w:val="00B414F7"/>
    <w:rsid w:val="00B43283"/>
    <w:rsid w:val="00B45BE7"/>
    <w:rsid w:val="00B46DFA"/>
    <w:rsid w:val="00B52844"/>
    <w:rsid w:val="00B53465"/>
    <w:rsid w:val="00B540A1"/>
    <w:rsid w:val="00B55758"/>
    <w:rsid w:val="00B562C8"/>
    <w:rsid w:val="00B569AD"/>
    <w:rsid w:val="00B62494"/>
    <w:rsid w:val="00B6356A"/>
    <w:rsid w:val="00B639D3"/>
    <w:rsid w:val="00B64D4E"/>
    <w:rsid w:val="00B66589"/>
    <w:rsid w:val="00B756BE"/>
    <w:rsid w:val="00B75BB9"/>
    <w:rsid w:val="00B76FC1"/>
    <w:rsid w:val="00B86DA5"/>
    <w:rsid w:val="00B87D04"/>
    <w:rsid w:val="00B91872"/>
    <w:rsid w:val="00B96B2E"/>
    <w:rsid w:val="00B976B3"/>
    <w:rsid w:val="00BA1153"/>
    <w:rsid w:val="00BB3945"/>
    <w:rsid w:val="00BC0A3F"/>
    <w:rsid w:val="00BC0A90"/>
    <w:rsid w:val="00BC1518"/>
    <w:rsid w:val="00BC2055"/>
    <w:rsid w:val="00BC4990"/>
    <w:rsid w:val="00BC5F81"/>
    <w:rsid w:val="00BC6CEF"/>
    <w:rsid w:val="00BD232F"/>
    <w:rsid w:val="00BD2E5C"/>
    <w:rsid w:val="00BD5CC3"/>
    <w:rsid w:val="00BD6042"/>
    <w:rsid w:val="00BE3A92"/>
    <w:rsid w:val="00BE4781"/>
    <w:rsid w:val="00BE7527"/>
    <w:rsid w:val="00BE7E22"/>
    <w:rsid w:val="00C05B0F"/>
    <w:rsid w:val="00C06F7A"/>
    <w:rsid w:val="00C11FB5"/>
    <w:rsid w:val="00C14D17"/>
    <w:rsid w:val="00C1795E"/>
    <w:rsid w:val="00C17C18"/>
    <w:rsid w:val="00C21C3D"/>
    <w:rsid w:val="00C24DCF"/>
    <w:rsid w:val="00C32129"/>
    <w:rsid w:val="00C338D2"/>
    <w:rsid w:val="00C343F3"/>
    <w:rsid w:val="00C35189"/>
    <w:rsid w:val="00C35A1E"/>
    <w:rsid w:val="00C3772A"/>
    <w:rsid w:val="00C44C20"/>
    <w:rsid w:val="00C50626"/>
    <w:rsid w:val="00C520EF"/>
    <w:rsid w:val="00C534C7"/>
    <w:rsid w:val="00C5499B"/>
    <w:rsid w:val="00C55357"/>
    <w:rsid w:val="00C651B0"/>
    <w:rsid w:val="00C677F2"/>
    <w:rsid w:val="00C7400A"/>
    <w:rsid w:val="00C74C95"/>
    <w:rsid w:val="00C801A6"/>
    <w:rsid w:val="00C81F8B"/>
    <w:rsid w:val="00C8688E"/>
    <w:rsid w:val="00C87F37"/>
    <w:rsid w:val="00C9161F"/>
    <w:rsid w:val="00C92537"/>
    <w:rsid w:val="00CA14CB"/>
    <w:rsid w:val="00CA55A0"/>
    <w:rsid w:val="00CB2312"/>
    <w:rsid w:val="00CB4152"/>
    <w:rsid w:val="00CB6F87"/>
    <w:rsid w:val="00CB7E3C"/>
    <w:rsid w:val="00CC1016"/>
    <w:rsid w:val="00CC220A"/>
    <w:rsid w:val="00CC2489"/>
    <w:rsid w:val="00CC4BC2"/>
    <w:rsid w:val="00CD221F"/>
    <w:rsid w:val="00CD55DB"/>
    <w:rsid w:val="00CD6C85"/>
    <w:rsid w:val="00CE6E38"/>
    <w:rsid w:val="00D03F80"/>
    <w:rsid w:val="00D12AD4"/>
    <w:rsid w:val="00D201C9"/>
    <w:rsid w:val="00D22A2B"/>
    <w:rsid w:val="00D27A57"/>
    <w:rsid w:val="00D33214"/>
    <w:rsid w:val="00D335F1"/>
    <w:rsid w:val="00D35998"/>
    <w:rsid w:val="00D36DA2"/>
    <w:rsid w:val="00D45871"/>
    <w:rsid w:val="00D4718F"/>
    <w:rsid w:val="00D50FF0"/>
    <w:rsid w:val="00D53C1F"/>
    <w:rsid w:val="00D53FEA"/>
    <w:rsid w:val="00D56A56"/>
    <w:rsid w:val="00D611EF"/>
    <w:rsid w:val="00D62A25"/>
    <w:rsid w:val="00D64594"/>
    <w:rsid w:val="00D64BE3"/>
    <w:rsid w:val="00D65C4C"/>
    <w:rsid w:val="00D669C2"/>
    <w:rsid w:val="00D71600"/>
    <w:rsid w:val="00D71B2C"/>
    <w:rsid w:val="00D73A23"/>
    <w:rsid w:val="00D75CB2"/>
    <w:rsid w:val="00D778A3"/>
    <w:rsid w:val="00D77AD3"/>
    <w:rsid w:val="00D8053E"/>
    <w:rsid w:val="00D806D8"/>
    <w:rsid w:val="00D82FA5"/>
    <w:rsid w:val="00D83326"/>
    <w:rsid w:val="00D83CAC"/>
    <w:rsid w:val="00D84FF5"/>
    <w:rsid w:val="00D86407"/>
    <w:rsid w:val="00D866CA"/>
    <w:rsid w:val="00D86E72"/>
    <w:rsid w:val="00D9445B"/>
    <w:rsid w:val="00D963CA"/>
    <w:rsid w:val="00DA0749"/>
    <w:rsid w:val="00DA28AA"/>
    <w:rsid w:val="00DA4672"/>
    <w:rsid w:val="00DA799C"/>
    <w:rsid w:val="00DB6687"/>
    <w:rsid w:val="00DC0D61"/>
    <w:rsid w:val="00DC154B"/>
    <w:rsid w:val="00DC5568"/>
    <w:rsid w:val="00DC5FDD"/>
    <w:rsid w:val="00DC6E38"/>
    <w:rsid w:val="00DC6F42"/>
    <w:rsid w:val="00DD25B5"/>
    <w:rsid w:val="00DD2B7B"/>
    <w:rsid w:val="00DD668C"/>
    <w:rsid w:val="00DD7065"/>
    <w:rsid w:val="00DE0835"/>
    <w:rsid w:val="00DE1839"/>
    <w:rsid w:val="00DE1A87"/>
    <w:rsid w:val="00DE1CF3"/>
    <w:rsid w:val="00DF5F99"/>
    <w:rsid w:val="00E004F2"/>
    <w:rsid w:val="00E0254C"/>
    <w:rsid w:val="00E15B68"/>
    <w:rsid w:val="00E15BEF"/>
    <w:rsid w:val="00E30139"/>
    <w:rsid w:val="00E311F8"/>
    <w:rsid w:val="00E35988"/>
    <w:rsid w:val="00E36701"/>
    <w:rsid w:val="00E37852"/>
    <w:rsid w:val="00E465D2"/>
    <w:rsid w:val="00E6116F"/>
    <w:rsid w:val="00E73ABF"/>
    <w:rsid w:val="00E74100"/>
    <w:rsid w:val="00E92AD5"/>
    <w:rsid w:val="00EA0F14"/>
    <w:rsid w:val="00EA507B"/>
    <w:rsid w:val="00EC0F4D"/>
    <w:rsid w:val="00EC27BB"/>
    <w:rsid w:val="00EC55CF"/>
    <w:rsid w:val="00ED02B6"/>
    <w:rsid w:val="00ED2390"/>
    <w:rsid w:val="00ED414B"/>
    <w:rsid w:val="00EE08FF"/>
    <w:rsid w:val="00EE4439"/>
    <w:rsid w:val="00EF4428"/>
    <w:rsid w:val="00F02554"/>
    <w:rsid w:val="00F140EF"/>
    <w:rsid w:val="00F15F55"/>
    <w:rsid w:val="00F23EE3"/>
    <w:rsid w:val="00F264EA"/>
    <w:rsid w:val="00F325AB"/>
    <w:rsid w:val="00F34D9E"/>
    <w:rsid w:val="00F3607D"/>
    <w:rsid w:val="00F401AB"/>
    <w:rsid w:val="00F41FF8"/>
    <w:rsid w:val="00F4285C"/>
    <w:rsid w:val="00F43117"/>
    <w:rsid w:val="00F47572"/>
    <w:rsid w:val="00F50B83"/>
    <w:rsid w:val="00F51B42"/>
    <w:rsid w:val="00F555DE"/>
    <w:rsid w:val="00F57D65"/>
    <w:rsid w:val="00F674BD"/>
    <w:rsid w:val="00F71688"/>
    <w:rsid w:val="00F71E87"/>
    <w:rsid w:val="00F76848"/>
    <w:rsid w:val="00F77173"/>
    <w:rsid w:val="00F7776B"/>
    <w:rsid w:val="00F83A5C"/>
    <w:rsid w:val="00F8519C"/>
    <w:rsid w:val="00F90E2D"/>
    <w:rsid w:val="00FA4E74"/>
    <w:rsid w:val="00FA66D9"/>
    <w:rsid w:val="00FB0426"/>
    <w:rsid w:val="00FB5E97"/>
    <w:rsid w:val="00FB69C8"/>
    <w:rsid w:val="00FC3C0D"/>
    <w:rsid w:val="00FC3D9C"/>
    <w:rsid w:val="00FC63EF"/>
    <w:rsid w:val="00FD4474"/>
    <w:rsid w:val="00FE3E3B"/>
    <w:rsid w:val="00FE42C6"/>
    <w:rsid w:val="00FF6565"/>
    <w:rsid w:val="03699EC9"/>
    <w:rsid w:val="0A8F69C0"/>
    <w:rsid w:val="0B9A187B"/>
    <w:rsid w:val="13B178B5"/>
    <w:rsid w:val="146CA2FE"/>
    <w:rsid w:val="179C0F1D"/>
    <w:rsid w:val="19211AA7"/>
    <w:rsid w:val="2388CE17"/>
    <w:rsid w:val="23F3430E"/>
    <w:rsid w:val="28157E00"/>
    <w:rsid w:val="3D8C4E0A"/>
    <w:rsid w:val="3EF94128"/>
    <w:rsid w:val="46326852"/>
    <w:rsid w:val="4901D92B"/>
    <w:rsid w:val="500B7E27"/>
    <w:rsid w:val="55160EEF"/>
    <w:rsid w:val="579151DF"/>
    <w:rsid w:val="5C2B4D8E"/>
    <w:rsid w:val="5C582CE4"/>
    <w:rsid w:val="71E23CBA"/>
    <w:rsid w:val="750858DE"/>
    <w:rsid w:val="7B9F1DAE"/>
    <w:rsid w:val="7EC564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10E55"/>
  <w15:chartTrackingRefBased/>
  <w15:docId w15:val="{4494261C-2BC3-403A-88B0-C840A37D5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57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D57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D57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57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57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57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57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57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57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7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D57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D57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57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57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57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57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57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5789"/>
    <w:rPr>
      <w:rFonts w:eastAsiaTheme="majorEastAsia" w:cstheme="majorBidi"/>
      <w:color w:val="272727" w:themeColor="text1" w:themeTint="D8"/>
    </w:rPr>
  </w:style>
  <w:style w:type="paragraph" w:styleId="Title">
    <w:name w:val="Title"/>
    <w:basedOn w:val="Normal"/>
    <w:next w:val="Normal"/>
    <w:link w:val="TitleChar"/>
    <w:uiPriority w:val="10"/>
    <w:qFormat/>
    <w:rsid w:val="002D57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57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57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57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5789"/>
    <w:pPr>
      <w:spacing w:before="160"/>
      <w:jc w:val="center"/>
    </w:pPr>
    <w:rPr>
      <w:i/>
      <w:iCs/>
      <w:color w:val="404040" w:themeColor="text1" w:themeTint="BF"/>
    </w:rPr>
  </w:style>
  <w:style w:type="character" w:customStyle="1" w:styleId="QuoteChar">
    <w:name w:val="Quote Char"/>
    <w:basedOn w:val="DefaultParagraphFont"/>
    <w:link w:val="Quote"/>
    <w:uiPriority w:val="29"/>
    <w:rsid w:val="002D5789"/>
    <w:rPr>
      <w:i/>
      <w:iCs/>
      <w:color w:val="404040" w:themeColor="text1" w:themeTint="BF"/>
    </w:rPr>
  </w:style>
  <w:style w:type="paragraph" w:styleId="ListParagraph">
    <w:name w:val="List Paragraph"/>
    <w:basedOn w:val="Normal"/>
    <w:uiPriority w:val="34"/>
    <w:qFormat/>
    <w:rsid w:val="002D5789"/>
    <w:pPr>
      <w:ind w:left="720"/>
      <w:contextualSpacing/>
    </w:pPr>
  </w:style>
  <w:style w:type="character" w:styleId="IntenseEmphasis">
    <w:name w:val="Intense Emphasis"/>
    <w:basedOn w:val="DefaultParagraphFont"/>
    <w:uiPriority w:val="21"/>
    <w:qFormat/>
    <w:rsid w:val="002D5789"/>
    <w:rPr>
      <w:i/>
      <w:iCs/>
      <w:color w:val="0F4761" w:themeColor="accent1" w:themeShade="BF"/>
    </w:rPr>
  </w:style>
  <w:style w:type="paragraph" w:styleId="IntenseQuote">
    <w:name w:val="Intense Quote"/>
    <w:basedOn w:val="Normal"/>
    <w:next w:val="Normal"/>
    <w:link w:val="IntenseQuoteChar"/>
    <w:uiPriority w:val="30"/>
    <w:qFormat/>
    <w:rsid w:val="002D57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5789"/>
    <w:rPr>
      <w:i/>
      <w:iCs/>
      <w:color w:val="0F4761" w:themeColor="accent1" w:themeShade="BF"/>
    </w:rPr>
  </w:style>
  <w:style w:type="character" w:styleId="IntenseReference">
    <w:name w:val="Intense Reference"/>
    <w:basedOn w:val="DefaultParagraphFont"/>
    <w:uiPriority w:val="32"/>
    <w:qFormat/>
    <w:rsid w:val="002D5789"/>
    <w:rPr>
      <w:b/>
      <w:bCs/>
      <w:smallCaps/>
      <w:color w:val="0F4761" w:themeColor="accent1" w:themeShade="BF"/>
      <w:spacing w:val="5"/>
    </w:rPr>
  </w:style>
  <w:style w:type="paragraph" w:styleId="Header">
    <w:name w:val="header"/>
    <w:basedOn w:val="Normal"/>
    <w:link w:val="HeaderChar"/>
    <w:uiPriority w:val="99"/>
    <w:unhideWhenUsed/>
    <w:rsid w:val="00D611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11EF"/>
  </w:style>
  <w:style w:type="paragraph" w:styleId="Footer">
    <w:name w:val="footer"/>
    <w:basedOn w:val="Normal"/>
    <w:link w:val="FooterChar"/>
    <w:uiPriority w:val="99"/>
    <w:unhideWhenUsed/>
    <w:rsid w:val="00D611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11EF"/>
  </w:style>
  <w:style w:type="paragraph" w:styleId="TOCHeading">
    <w:name w:val="TOC Heading"/>
    <w:basedOn w:val="Heading1"/>
    <w:next w:val="Normal"/>
    <w:uiPriority w:val="39"/>
    <w:unhideWhenUsed/>
    <w:qFormat/>
    <w:rsid w:val="0045011A"/>
    <w:pPr>
      <w:spacing w:before="240" w:after="0"/>
      <w:outlineLvl w:val="9"/>
    </w:pPr>
    <w:rPr>
      <w:kern w:val="0"/>
      <w:sz w:val="32"/>
      <w:szCs w:val="32"/>
      <w14:ligatures w14:val="none"/>
    </w:rPr>
  </w:style>
  <w:style w:type="paragraph" w:styleId="TOC1">
    <w:name w:val="toc 1"/>
    <w:basedOn w:val="Normal"/>
    <w:next w:val="Normal"/>
    <w:autoRedefine/>
    <w:uiPriority w:val="39"/>
    <w:unhideWhenUsed/>
    <w:rsid w:val="0045011A"/>
    <w:pPr>
      <w:spacing w:after="100"/>
    </w:pPr>
  </w:style>
  <w:style w:type="paragraph" w:styleId="TOC2">
    <w:name w:val="toc 2"/>
    <w:basedOn w:val="Normal"/>
    <w:next w:val="Normal"/>
    <w:autoRedefine/>
    <w:uiPriority w:val="39"/>
    <w:unhideWhenUsed/>
    <w:rsid w:val="0045011A"/>
    <w:pPr>
      <w:spacing w:after="100"/>
      <w:ind w:left="220"/>
    </w:pPr>
  </w:style>
  <w:style w:type="paragraph" w:styleId="TOC3">
    <w:name w:val="toc 3"/>
    <w:basedOn w:val="Normal"/>
    <w:next w:val="Normal"/>
    <w:autoRedefine/>
    <w:uiPriority w:val="39"/>
    <w:unhideWhenUsed/>
    <w:rsid w:val="0045011A"/>
    <w:pPr>
      <w:spacing w:after="100"/>
      <w:ind w:left="440"/>
    </w:pPr>
  </w:style>
  <w:style w:type="character" w:styleId="Hyperlink">
    <w:name w:val="Hyperlink"/>
    <w:basedOn w:val="DefaultParagraphFont"/>
    <w:uiPriority w:val="99"/>
    <w:unhideWhenUsed/>
    <w:rsid w:val="0045011A"/>
    <w:rPr>
      <w:color w:val="467886" w:themeColor="hyperlink"/>
      <w:u w:val="single"/>
    </w:rPr>
  </w:style>
  <w:style w:type="table" w:styleId="TableGrid">
    <w:name w:val="Table Grid"/>
    <w:basedOn w:val="TableNormal"/>
    <w:uiPriority w:val="39"/>
    <w:rsid w:val="004501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B394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added-material">
    <w:name w:val="added-material"/>
    <w:basedOn w:val="DefaultParagraphFont"/>
    <w:rsid w:val="00FE42C6"/>
  </w:style>
  <w:style w:type="table" w:styleId="GridTable6Colorful-Accent4">
    <w:name w:val="Grid Table 6 Colorful Accent 4"/>
    <w:basedOn w:val="TableNormal"/>
    <w:uiPriority w:val="51"/>
    <w:rsid w:val="00941902"/>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styleId="NoSpacing">
    <w:name w:val="No Spacing"/>
    <w:link w:val="NoSpacingChar"/>
    <w:uiPriority w:val="1"/>
    <w:qFormat/>
    <w:rsid w:val="00494C2F"/>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494C2F"/>
    <w:rPr>
      <w:rFonts w:eastAsiaTheme="minorEastAsia"/>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0478">
      <w:bodyDiv w:val="1"/>
      <w:marLeft w:val="0"/>
      <w:marRight w:val="0"/>
      <w:marTop w:val="0"/>
      <w:marBottom w:val="0"/>
      <w:divBdr>
        <w:top w:val="none" w:sz="0" w:space="0" w:color="auto"/>
        <w:left w:val="none" w:sz="0" w:space="0" w:color="auto"/>
        <w:bottom w:val="none" w:sz="0" w:space="0" w:color="auto"/>
        <w:right w:val="none" w:sz="0" w:space="0" w:color="auto"/>
      </w:divBdr>
    </w:div>
    <w:div w:id="44917343">
      <w:bodyDiv w:val="1"/>
      <w:marLeft w:val="0"/>
      <w:marRight w:val="0"/>
      <w:marTop w:val="0"/>
      <w:marBottom w:val="0"/>
      <w:divBdr>
        <w:top w:val="none" w:sz="0" w:space="0" w:color="auto"/>
        <w:left w:val="none" w:sz="0" w:space="0" w:color="auto"/>
        <w:bottom w:val="none" w:sz="0" w:space="0" w:color="auto"/>
        <w:right w:val="none" w:sz="0" w:space="0" w:color="auto"/>
      </w:divBdr>
    </w:div>
    <w:div w:id="376467773">
      <w:bodyDiv w:val="1"/>
      <w:marLeft w:val="0"/>
      <w:marRight w:val="0"/>
      <w:marTop w:val="0"/>
      <w:marBottom w:val="0"/>
      <w:divBdr>
        <w:top w:val="none" w:sz="0" w:space="0" w:color="auto"/>
        <w:left w:val="none" w:sz="0" w:space="0" w:color="auto"/>
        <w:bottom w:val="none" w:sz="0" w:space="0" w:color="auto"/>
        <w:right w:val="none" w:sz="0" w:space="0" w:color="auto"/>
      </w:divBdr>
    </w:div>
    <w:div w:id="480079807">
      <w:bodyDiv w:val="1"/>
      <w:marLeft w:val="0"/>
      <w:marRight w:val="0"/>
      <w:marTop w:val="0"/>
      <w:marBottom w:val="0"/>
      <w:divBdr>
        <w:top w:val="none" w:sz="0" w:space="0" w:color="auto"/>
        <w:left w:val="none" w:sz="0" w:space="0" w:color="auto"/>
        <w:bottom w:val="none" w:sz="0" w:space="0" w:color="auto"/>
        <w:right w:val="none" w:sz="0" w:space="0" w:color="auto"/>
      </w:divBdr>
    </w:div>
    <w:div w:id="856651115">
      <w:bodyDiv w:val="1"/>
      <w:marLeft w:val="0"/>
      <w:marRight w:val="0"/>
      <w:marTop w:val="0"/>
      <w:marBottom w:val="0"/>
      <w:divBdr>
        <w:top w:val="none" w:sz="0" w:space="0" w:color="auto"/>
        <w:left w:val="none" w:sz="0" w:space="0" w:color="auto"/>
        <w:bottom w:val="none" w:sz="0" w:space="0" w:color="auto"/>
        <w:right w:val="none" w:sz="0" w:space="0" w:color="auto"/>
      </w:divBdr>
    </w:div>
    <w:div w:id="943607721">
      <w:bodyDiv w:val="1"/>
      <w:marLeft w:val="0"/>
      <w:marRight w:val="0"/>
      <w:marTop w:val="0"/>
      <w:marBottom w:val="0"/>
      <w:divBdr>
        <w:top w:val="none" w:sz="0" w:space="0" w:color="auto"/>
        <w:left w:val="none" w:sz="0" w:space="0" w:color="auto"/>
        <w:bottom w:val="none" w:sz="0" w:space="0" w:color="auto"/>
        <w:right w:val="none" w:sz="0" w:space="0" w:color="auto"/>
      </w:divBdr>
      <w:divsChild>
        <w:div w:id="233245489">
          <w:marLeft w:val="634"/>
          <w:marRight w:val="0"/>
          <w:marTop w:val="96"/>
          <w:marBottom w:val="0"/>
          <w:divBdr>
            <w:top w:val="none" w:sz="0" w:space="0" w:color="auto"/>
            <w:left w:val="none" w:sz="0" w:space="0" w:color="auto"/>
            <w:bottom w:val="none" w:sz="0" w:space="0" w:color="auto"/>
            <w:right w:val="none" w:sz="0" w:space="0" w:color="auto"/>
          </w:divBdr>
        </w:div>
        <w:div w:id="557328655">
          <w:marLeft w:val="634"/>
          <w:marRight w:val="0"/>
          <w:marTop w:val="96"/>
          <w:marBottom w:val="0"/>
          <w:divBdr>
            <w:top w:val="none" w:sz="0" w:space="0" w:color="auto"/>
            <w:left w:val="none" w:sz="0" w:space="0" w:color="auto"/>
            <w:bottom w:val="none" w:sz="0" w:space="0" w:color="auto"/>
            <w:right w:val="none" w:sz="0" w:space="0" w:color="auto"/>
          </w:divBdr>
        </w:div>
        <w:div w:id="1337001688">
          <w:marLeft w:val="634"/>
          <w:marRight w:val="0"/>
          <w:marTop w:val="96"/>
          <w:marBottom w:val="0"/>
          <w:divBdr>
            <w:top w:val="none" w:sz="0" w:space="0" w:color="auto"/>
            <w:left w:val="none" w:sz="0" w:space="0" w:color="auto"/>
            <w:bottom w:val="none" w:sz="0" w:space="0" w:color="auto"/>
            <w:right w:val="none" w:sz="0" w:space="0" w:color="auto"/>
          </w:divBdr>
        </w:div>
        <w:div w:id="2044162539">
          <w:marLeft w:val="634"/>
          <w:marRight w:val="0"/>
          <w:marTop w:val="96"/>
          <w:marBottom w:val="0"/>
          <w:divBdr>
            <w:top w:val="none" w:sz="0" w:space="0" w:color="auto"/>
            <w:left w:val="none" w:sz="0" w:space="0" w:color="auto"/>
            <w:bottom w:val="none" w:sz="0" w:space="0" w:color="auto"/>
            <w:right w:val="none" w:sz="0" w:space="0" w:color="auto"/>
          </w:divBdr>
        </w:div>
        <w:div w:id="2102683147">
          <w:marLeft w:val="634"/>
          <w:marRight w:val="0"/>
          <w:marTop w:val="96"/>
          <w:marBottom w:val="0"/>
          <w:divBdr>
            <w:top w:val="none" w:sz="0" w:space="0" w:color="auto"/>
            <w:left w:val="none" w:sz="0" w:space="0" w:color="auto"/>
            <w:bottom w:val="none" w:sz="0" w:space="0" w:color="auto"/>
            <w:right w:val="none" w:sz="0" w:space="0" w:color="auto"/>
          </w:divBdr>
        </w:div>
      </w:divsChild>
    </w:div>
    <w:div w:id="1286890765">
      <w:bodyDiv w:val="1"/>
      <w:marLeft w:val="0"/>
      <w:marRight w:val="0"/>
      <w:marTop w:val="0"/>
      <w:marBottom w:val="0"/>
      <w:divBdr>
        <w:top w:val="none" w:sz="0" w:space="0" w:color="auto"/>
        <w:left w:val="none" w:sz="0" w:space="0" w:color="auto"/>
        <w:bottom w:val="none" w:sz="0" w:space="0" w:color="auto"/>
        <w:right w:val="none" w:sz="0" w:space="0" w:color="auto"/>
      </w:divBdr>
    </w:div>
    <w:div w:id="1833251683">
      <w:bodyDiv w:val="1"/>
      <w:marLeft w:val="0"/>
      <w:marRight w:val="0"/>
      <w:marTop w:val="0"/>
      <w:marBottom w:val="0"/>
      <w:divBdr>
        <w:top w:val="none" w:sz="0" w:space="0" w:color="auto"/>
        <w:left w:val="none" w:sz="0" w:space="0" w:color="auto"/>
        <w:bottom w:val="none" w:sz="0" w:space="0" w:color="auto"/>
        <w:right w:val="none" w:sz="0" w:space="0" w:color="auto"/>
      </w:divBdr>
      <w:divsChild>
        <w:div w:id="482626828">
          <w:marLeft w:val="150"/>
          <w:marRight w:val="150"/>
          <w:marTop w:val="150"/>
          <w:marBottom w:val="150"/>
          <w:divBdr>
            <w:top w:val="none" w:sz="0" w:space="0" w:color="auto"/>
            <w:left w:val="none" w:sz="0" w:space="0" w:color="auto"/>
            <w:bottom w:val="none" w:sz="0" w:space="0" w:color="auto"/>
            <w:right w:val="none" w:sz="0" w:space="0" w:color="auto"/>
          </w:divBdr>
        </w:div>
        <w:div w:id="1226259140">
          <w:marLeft w:val="150"/>
          <w:marRight w:val="150"/>
          <w:marTop w:val="150"/>
          <w:marBottom w:val="150"/>
          <w:divBdr>
            <w:top w:val="none" w:sz="0" w:space="0" w:color="auto"/>
            <w:left w:val="none" w:sz="0" w:space="0" w:color="auto"/>
            <w:bottom w:val="none" w:sz="0" w:space="0" w:color="auto"/>
            <w:right w:val="none" w:sz="0" w:space="0" w:color="auto"/>
          </w:divBdr>
        </w:div>
      </w:divsChild>
    </w:div>
    <w:div w:id="185927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microsoft.com/office/2007/relationships/hdphoto" Target="media/hdphoto1.wdp"/><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microsoft.com/office/2007/relationships/hdphoto" Target="media/hdphoto2.wdp"/><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0B12AC61BC37041926C4F0038742AB1" ma:contentTypeVersion="4" ma:contentTypeDescription="Create a new document." ma:contentTypeScope="" ma:versionID="c30edeec5c1dc1c4e5aded6f8dc21a12">
  <xsd:schema xmlns:xsd="http://www.w3.org/2001/XMLSchema" xmlns:xs="http://www.w3.org/2001/XMLSchema" xmlns:p="http://schemas.microsoft.com/office/2006/metadata/properties" xmlns:ns2="bc2168fb-a26c-4f19-8b66-7c222741b214" targetNamespace="http://schemas.microsoft.com/office/2006/metadata/properties" ma:root="true" ma:fieldsID="c052e64f99fe3bd7e38ec767875524f1" ns2:_="">
    <xsd:import namespace="bc2168fb-a26c-4f19-8b66-7c222741b2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2168fb-a26c-4f19-8b66-7c222741b2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9906B-89B9-42A9-9F19-223507704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EC5DA51-3D57-4149-B331-5B34D37BB4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2168fb-a26c-4f19-8b66-7c222741b2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AC0E11-19F0-4A95-A14E-03BB34C82F9F}">
  <ds:schemaRefs>
    <ds:schemaRef ds:uri="http://schemas.microsoft.com/sharepoint/v3/contenttype/forms"/>
  </ds:schemaRefs>
</ds:datastoreItem>
</file>

<file path=customXml/itemProps4.xml><?xml version="1.0" encoding="utf-8"?>
<ds:datastoreItem xmlns:ds="http://schemas.openxmlformats.org/officeDocument/2006/customXml" ds:itemID="{234D7704-887A-4170-A88A-DB3D61527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26</Pages>
  <Words>6788</Words>
  <Characters>38695</Characters>
  <Application>Microsoft Office Word</Application>
  <DocSecurity>0</DocSecurity>
  <Lines>322</Lines>
  <Paragraphs>90</Paragraphs>
  <ScaleCrop>false</ScaleCrop>
  <Company>Fresno Unified School District</Company>
  <LinksUpToDate>false</LinksUpToDate>
  <CharactersWithSpaces>45393</CharactersWithSpaces>
  <SharedDoc>false</SharedDoc>
  <HLinks>
    <vt:vector size="300" baseType="variant">
      <vt:variant>
        <vt:i4>1245239</vt:i4>
      </vt:variant>
      <vt:variant>
        <vt:i4>296</vt:i4>
      </vt:variant>
      <vt:variant>
        <vt:i4>0</vt:i4>
      </vt:variant>
      <vt:variant>
        <vt:i4>5</vt:i4>
      </vt:variant>
      <vt:variant>
        <vt:lpwstr/>
      </vt:variant>
      <vt:variant>
        <vt:lpwstr>_Toc205985888</vt:lpwstr>
      </vt:variant>
      <vt:variant>
        <vt:i4>1245239</vt:i4>
      </vt:variant>
      <vt:variant>
        <vt:i4>290</vt:i4>
      </vt:variant>
      <vt:variant>
        <vt:i4>0</vt:i4>
      </vt:variant>
      <vt:variant>
        <vt:i4>5</vt:i4>
      </vt:variant>
      <vt:variant>
        <vt:lpwstr/>
      </vt:variant>
      <vt:variant>
        <vt:lpwstr>_Toc205985887</vt:lpwstr>
      </vt:variant>
      <vt:variant>
        <vt:i4>1245239</vt:i4>
      </vt:variant>
      <vt:variant>
        <vt:i4>284</vt:i4>
      </vt:variant>
      <vt:variant>
        <vt:i4>0</vt:i4>
      </vt:variant>
      <vt:variant>
        <vt:i4>5</vt:i4>
      </vt:variant>
      <vt:variant>
        <vt:lpwstr/>
      </vt:variant>
      <vt:variant>
        <vt:lpwstr>_Toc205985886</vt:lpwstr>
      </vt:variant>
      <vt:variant>
        <vt:i4>1245239</vt:i4>
      </vt:variant>
      <vt:variant>
        <vt:i4>278</vt:i4>
      </vt:variant>
      <vt:variant>
        <vt:i4>0</vt:i4>
      </vt:variant>
      <vt:variant>
        <vt:i4>5</vt:i4>
      </vt:variant>
      <vt:variant>
        <vt:lpwstr/>
      </vt:variant>
      <vt:variant>
        <vt:lpwstr>_Toc205985885</vt:lpwstr>
      </vt:variant>
      <vt:variant>
        <vt:i4>1245239</vt:i4>
      </vt:variant>
      <vt:variant>
        <vt:i4>272</vt:i4>
      </vt:variant>
      <vt:variant>
        <vt:i4>0</vt:i4>
      </vt:variant>
      <vt:variant>
        <vt:i4>5</vt:i4>
      </vt:variant>
      <vt:variant>
        <vt:lpwstr/>
      </vt:variant>
      <vt:variant>
        <vt:lpwstr>_Toc205985884</vt:lpwstr>
      </vt:variant>
      <vt:variant>
        <vt:i4>1245239</vt:i4>
      </vt:variant>
      <vt:variant>
        <vt:i4>266</vt:i4>
      </vt:variant>
      <vt:variant>
        <vt:i4>0</vt:i4>
      </vt:variant>
      <vt:variant>
        <vt:i4>5</vt:i4>
      </vt:variant>
      <vt:variant>
        <vt:lpwstr/>
      </vt:variant>
      <vt:variant>
        <vt:lpwstr>_Toc205985883</vt:lpwstr>
      </vt:variant>
      <vt:variant>
        <vt:i4>1245239</vt:i4>
      </vt:variant>
      <vt:variant>
        <vt:i4>260</vt:i4>
      </vt:variant>
      <vt:variant>
        <vt:i4>0</vt:i4>
      </vt:variant>
      <vt:variant>
        <vt:i4>5</vt:i4>
      </vt:variant>
      <vt:variant>
        <vt:lpwstr/>
      </vt:variant>
      <vt:variant>
        <vt:lpwstr>_Toc205985882</vt:lpwstr>
      </vt:variant>
      <vt:variant>
        <vt:i4>1245239</vt:i4>
      </vt:variant>
      <vt:variant>
        <vt:i4>254</vt:i4>
      </vt:variant>
      <vt:variant>
        <vt:i4>0</vt:i4>
      </vt:variant>
      <vt:variant>
        <vt:i4>5</vt:i4>
      </vt:variant>
      <vt:variant>
        <vt:lpwstr/>
      </vt:variant>
      <vt:variant>
        <vt:lpwstr>_Toc205985881</vt:lpwstr>
      </vt:variant>
      <vt:variant>
        <vt:i4>1245239</vt:i4>
      </vt:variant>
      <vt:variant>
        <vt:i4>248</vt:i4>
      </vt:variant>
      <vt:variant>
        <vt:i4>0</vt:i4>
      </vt:variant>
      <vt:variant>
        <vt:i4>5</vt:i4>
      </vt:variant>
      <vt:variant>
        <vt:lpwstr/>
      </vt:variant>
      <vt:variant>
        <vt:lpwstr>_Toc205985880</vt:lpwstr>
      </vt:variant>
      <vt:variant>
        <vt:i4>1835063</vt:i4>
      </vt:variant>
      <vt:variant>
        <vt:i4>242</vt:i4>
      </vt:variant>
      <vt:variant>
        <vt:i4>0</vt:i4>
      </vt:variant>
      <vt:variant>
        <vt:i4>5</vt:i4>
      </vt:variant>
      <vt:variant>
        <vt:lpwstr/>
      </vt:variant>
      <vt:variant>
        <vt:lpwstr>_Toc205985879</vt:lpwstr>
      </vt:variant>
      <vt:variant>
        <vt:i4>1835063</vt:i4>
      </vt:variant>
      <vt:variant>
        <vt:i4>236</vt:i4>
      </vt:variant>
      <vt:variant>
        <vt:i4>0</vt:i4>
      </vt:variant>
      <vt:variant>
        <vt:i4>5</vt:i4>
      </vt:variant>
      <vt:variant>
        <vt:lpwstr/>
      </vt:variant>
      <vt:variant>
        <vt:lpwstr>_Toc205985878</vt:lpwstr>
      </vt:variant>
      <vt:variant>
        <vt:i4>1835063</vt:i4>
      </vt:variant>
      <vt:variant>
        <vt:i4>230</vt:i4>
      </vt:variant>
      <vt:variant>
        <vt:i4>0</vt:i4>
      </vt:variant>
      <vt:variant>
        <vt:i4>5</vt:i4>
      </vt:variant>
      <vt:variant>
        <vt:lpwstr/>
      </vt:variant>
      <vt:variant>
        <vt:lpwstr>_Toc205985877</vt:lpwstr>
      </vt:variant>
      <vt:variant>
        <vt:i4>1835063</vt:i4>
      </vt:variant>
      <vt:variant>
        <vt:i4>224</vt:i4>
      </vt:variant>
      <vt:variant>
        <vt:i4>0</vt:i4>
      </vt:variant>
      <vt:variant>
        <vt:i4>5</vt:i4>
      </vt:variant>
      <vt:variant>
        <vt:lpwstr/>
      </vt:variant>
      <vt:variant>
        <vt:lpwstr>_Toc205985876</vt:lpwstr>
      </vt:variant>
      <vt:variant>
        <vt:i4>1835063</vt:i4>
      </vt:variant>
      <vt:variant>
        <vt:i4>218</vt:i4>
      </vt:variant>
      <vt:variant>
        <vt:i4>0</vt:i4>
      </vt:variant>
      <vt:variant>
        <vt:i4>5</vt:i4>
      </vt:variant>
      <vt:variant>
        <vt:lpwstr/>
      </vt:variant>
      <vt:variant>
        <vt:lpwstr>_Toc205985875</vt:lpwstr>
      </vt:variant>
      <vt:variant>
        <vt:i4>1835063</vt:i4>
      </vt:variant>
      <vt:variant>
        <vt:i4>212</vt:i4>
      </vt:variant>
      <vt:variant>
        <vt:i4>0</vt:i4>
      </vt:variant>
      <vt:variant>
        <vt:i4>5</vt:i4>
      </vt:variant>
      <vt:variant>
        <vt:lpwstr/>
      </vt:variant>
      <vt:variant>
        <vt:lpwstr>_Toc205985874</vt:lpwstr>
      </vt:variant>
      <vt:variant>
        <vt:i4>1835063</vt:i4>
      </vt:variant>
      <vt:variant>
        <vt:i4>206</vt:i4>
      </vt:variant>
      <vt:variant>
        <vt:i4>0</vt:i4>
      </vt:variant>
      <vt:variant>
        <vt:i4>5</vt:i4>
      </vt:variant>
      <vt:variant>
        <vt:lpwstr/>
      </vt:variant>
      <vt:variant>
        <vt:lpwstr>_Toc205985873</vt:lpwstr>
      </vt:variant>
      <vt:variant>
        <vt:i4>1835063</vt:i4>
      </vt:variant>
      <vt:variant>
        <vt:i4>200</vt:i4>
      </vt:variant>
      <vt:variant>
        <vt:i4>0</vt:i4>
      </vt:variant>
      <vt:variant>
        <vt:i4>5</vt:i4>
      </vt:variant>
      <vt:variant>
        <vt:lpwstr/>
      </vt:variant>
      <vt:variant>
        <vt:lpwstr>_Toc205985872</vt:lpwstr>
      </vt:variant>
      <vt:variant>
        <vt:i4>1835063</vt:i4>
      </vt:variant>
      <vt:variant>
        <vt:i4>194</vt:i4>
      </vt:variant>
      <vt:variant>
        <vt:i4>0</vt:i4>
      </vt:variant>
      <vt:variant>
        <vt:i4>5</vt:i4>
      </vt:variant>
      <vt:variant>
        <vt:lpwstr/>
      </vt:variant>
      <vt:variant>
        <vt:lpwstr>_Toc205985871</vt:lpwstr>
      </vt:variant>
      <vt:variant>
        <vt:i4>1835063</vt:i4>
      </vt:variant>
      <vt:variant>
        <vt:i4>188</vt:i4>
      </vt:variant>
      <vt:variant>
        <vt:i4>0</vt:i4>
      </vt:variant>
      <vt:variant>
        <vt:i4>5</vt:i4>
      </vt:variant>
      <vt:variant>
        <vt:lpwstr/>
      </vt:variant>
      <vt:variant>
        <vt:lpwstr>_Toc205985870</vt:lpwstr>
      </vt:variant>
      <vt:variant>
        <vt:i4>1900599</vt:i4>
      </vt:variant>
      <vt:variant>
        <vt:i4>182</vt:i4>
      </vt:variant>
      <vt:variant>
        <vt:i4>0</vt:i4>
      </vt:variant>
      <vt:variant>
        <vt:i4>5</vt:i4>
      </vt:variant>
      <vt:variant>
        <vt:lpwstr/>
      </vt:variant>
      <vt:variant>
        <vt:lpwstr>_Toc205985869</vt:lpwstr>
      </vt:variant>
      <vt:variant>
        <vt:i4>1900599</vt:i4>
      </vt:variant>
      <vt:variant>
        <vt:i4>176</vt:i4>
      </vt:variant>
      <vt:variant>
        <vt:i4>0</vt:i4>
      </vt:variant>
      <vt:variant>
        <vt:i4>5</vt:i4>
      </vt:variant>
      <vt:variant>
        <vt:lpwstr/>
      </vt:variant>
      <vt:variant>
        <vt:lpwstr>_Toc205985868</vt:lpwstr>
      </vt:variant>
      <vt:variant>
        <vt:i4>1900599</vt:i4>
      </vt:variant>
      <vt:variant>
        <vt:i4>170</vt:i4>
      </vt:variant>
      <vt:variant>
        <vt:i4>0</vt:i4>
      </vt:variant>
      <vt:variant>
        <vt:i4>5</vt:i4>
      </vt:variant>
      <vt:variant>
        <vt:lpwstr/>
      </vt:variant>
      <vt:variant>
        <vt:lpwstr>_Toc205985867</vt:lpwstr>
      </vt:variant>
      <vt:variant>
        <vt:i4>1900599</vt:i4>
      </vt:variant>
      <vt:variant>
        <vt:i4>164</vt:i4>
      </vt:variant>
      <vt:variant>
        <vt:i4>0</vt:i4>
      </vt:variant>
      <vt:variant>
        <vt:i4>5</vt:i4>
      </vt:variant>
      <vt:variant>
        <vt:lpwstr/>
      </vt:variant>
      <vt:variant>
        <vt:lpwstr>_Toc205985866</vt:lpwstr>
      </vt:variant>
      <vt:variant>
        <vt:i4>1900599</vt:i4>
      </vt:variant>
      <vt:variant>
        <vt:i4>158</vt:i4>
      </vt:variant>
      <vt:variant>
        <vt:i4>0</vt:i4>
      </vt:variant>
      <vt:variant>
        <vt:i4>5</vt:i4>
      </vt:variant>
      <vt:variant>
        <vt:lpwstr/>
      </vt:variant>
      <vt:variant>
        <vt:lpwstr>_Toc205985865</vt:lpwstr>
      </vt:variant>
      <vt:variant>
        <vt:i4>1900599</vt:i4>
      </vt:variant>
      <vt:variant>
        <vt:i4>152</vt:i4>
      </vt:variant>
      <vt:variant>
        <vt:i4>0</vt:i4>
      </vt:variant>
      <vt:variant>
        <vt:i4>5</vt:i4>
      </vt:variant>
      <vt:variant>
        <vt:lpwstr/>
      </vt:variant>
      <vt:variant>
        <vt:lpwstr>_Toc205985864</vt:lpwstr>
      </vt:variant>
      <vt:variant>
        <vt:i4>1900599</vt:i4>
      </vt:variant>
      <vt:variant>
        <vt:i4>146</vt:i4>
      </vt:variant>
      <vt:variant>
        <vt:i4>0</vt:i4>
      </vt:variant>
      <vt:variant>
        <vt:i4>5</vt:i4>
      </vt:variant>
      <vt:variant>
        <vt:lpwstr/>
      </vt:variant>
      <vt:variant>
        <vt:lpwstr>_Toc205985863</vt:lpwstr>
      </vt:variant>
      <vt:variant>
        <vt:i4>1900599</vt:i4>
      </vt:variant>
      <vt:variant>
        <vt:i4>140</vt:i4>
      </vt:variant>
      <vt:variant>
        <vt:i4>0</vt:i4>
      </vt:variant>
      <vt:variant>
        <vt:i4>5</vt:i4>
      </vt:variant>
      <vt:variant>
        <vt:lpwstr/>
      </vt:variant>
      <vt:variant>
        <vt:lpwstr>_Toc205985862</vt:lpwstr>
      </vt:variant>
      <vt:variant>
        <vt:i4>1900599</vt:i4>
      </vt:variant>
      <vt:variant>
        <vt:i4>134</vt:i4>
      </vt:variant>
      <vt:variant>
        <vt:i4>0</vt:i4>
      </vt:variant>
      <vt:variant>
        <vt:i4>5</vt:i4>
      </vt:variant>
      <vt:variant>
        <vt:lpwstr/>
      </vt:variant>
      <vt:variant>
        <vt:lpwstr>_Toc205985861</vt:lpwstr>
      </vt:variant>
      <vt:variant>
        <vt:i4>1900599</vt:i4>
      </vt:variant>
      <vt:variant>
        <vt:i4>128</vt:i4>
      </vt:variant>
      <vt:variant>
        <vt:i4>0</vt:i4>
      </vt:variant>
      <vt:variant>
        <vt:i4>5</vt:i4>
      </vt:variant>
      <vt:variant>
        <vt:lpwstr/>
      </vt:variant>
      <vt:variant>
        <vt:lpwstr>_Toc205985860</vt:lpwstr>
      </vt:variant>
      <vt:variant>
        <vt:i4>1966135</vt:i4>
      </vt:variant>
      <vt:variant>
        <vt:i4>122</vt:i4>
      </vt:variant>
      <vt:variant>
        <vt:i4>0</vt:i4>
      </vt:variant>
      <vt:variant>
        <vt:i4>5</vt:i4>
      </vt:variant>
      <vt:variant>
        <vt:lpwstr/>
      </vt:variant>
      <vt:variant>
        <vt:lpwstr>_Toc205985859</vt:lpwstr>
      </vt:variant>
      <vt:variant>
        <vt:i4>1966135</vt:i4>
      </vt:variant>
      <vt:variant>
        <vt:i4>116</vt:i4>
      </vt:variant>
      <vt:variant>
        <vt:i4>0</vt:i4>
      </vt:variant>
      <vt:variant>
        <vt:i4>5</vt:i4>
      </vt:variant>
      <vt:variant>
        <vt:lpwstr/>
      </vt:variant>
      <vt:variant>
        <vt:lpwstr>_Toc205985858</vt:lpwstr>
      </vt:variant>
      <vt:variant>
        <vt:i4>1966135</vt:i4>
      </vt:variant>
      <vt:variant>
        <vt:i4>110</vt:i4>
      </vt:variant>
      <vt:variant>
        <vt:i4>0</vt:i4>
      </vt:variant>
      <vt:variant>
        <vt:i4>5</vt:i4>
      </vt:variant>
      <vt:variant>
        <vt:lpwstr/>
      </vt:variant>
      <vt:variant>
        <vt:lpwstr>_Toc205985857</vt:lpwstr>
      </vt:variant>
      <vt:variant>
        <vt:i4>1966135</vt:i4>
      </vt:variant>
      <vt:variant>
        <vt:i4>104</vt:i4>
      </vt:variant>
      <vt:variant>
        <vt:i4>0</vt:i4>
      </vt:variant>
      <vt:variant>
        <vt:i4>5</vt:i4>
      </vt:variant>
      <vt:variant>
        <vt:lpwstr/>
      </vt:variant>
      <vt:variant>
        <vt:lpwstr>_Toc205985856</vt:lpwstr>
      </vt:variant>
      <vt:variant>
        <vt:i4>1966135</vt:i4>
      </vt:variant>
      <vt:variant>
        <vt:i4>98</vt:i4>
      </vt:variant>
      <vt:variant>
        <vt:i4>0</vt:i4>
      </vt:variant>
      <vt:variant>
        <vt:i4>5</vt:i4>
      </vt:variant>
      <vt:variant>
        <vt:lpwstr/>
      </vt:variant>
      <vt:variant>
        <vt:lpwstr>_Toc205985855</vt:lpwstr>
      </vt:variant>
      <vt:variant>
        <vt:i4>1966135</vt:i4>
      </vt:variant>
      <vt:variant>
        <vt:i4>92</vt:i4>
      </vt:variant>
      <vt:variant>
        <vt:i4>0</vt:i4>
      </vt:variant>
      <vt:variant>
        <vt:i4>5</vt:i4>
      </vt:variant>
      <vt:variant>
        <vt:lpwstr/>
      </vt:variant>
      <vt:variant>
        <vt:lpwstr>_Toc205985854</vt:lpwstr>
      </vt:variant>
      <vt:variant>
        <vt:i4>1966135</vt:i4>
      </vt:variant>
      <vt:variant>
        <vt:i4>86</vt:i4>
      </vt:variant>
      <vt:variant>
        <vt:i4>0</vt:i4>
      </vt:variant>
      <vt:variant>
        <vt:i4>5</vt:i4>
      </vt:variant>
      <vt:variant>
        <vt:lpwstr/>
      </vt:variant>
      <vt:variant>
        <vt:lpwstr>_Toc205985853</vt:lpwstr>
      </vt:variant>
      <vt:variant>
        <vt:i4>1966135</vt:i4>
      </vt:variant>
      <vt:variant>
        <vt:i4>80</vt:i4>
      </vt:variant>
      <vt:variant>
        <vt:i4>0</vt:i4>
      </vt:variant>
      <vt:variant>
        <vt:i4>5</vt:i4>
      </vt:variant>
      <vt:variant>
        <vt:lpwstr/>
      </vt:variant>
      <vt:variant>
        <vt:lpwstr>_Toc205985852</vt:lpwstr>
      </vt:variant>
      <vt:variant>
        <vt:i4>1966135</vt:i4>
      </vt:variant>
      <vt:variant>
        <vt:i4>74</vt:i4>
      </vt:variant>
      <vt:variant>
        <vt:i4>0</vt:i4>
      </vt:variant>
      <vt:variant>
        <vt:i4>5</vt:i4>
      </vt:variant>
      <vt:variant>
        <vt:lpwstr/>
      </vt:variant>
      <vt:variant>
        <vt:lpwstr>_Toc205985851</vt:lpwstr>
      </vt:variant>
      <vt:variant>
        <vt:i4>1966135</vt:i4>
      </vt:variant>
      <vt:variant>
        <vt:i4>68</vt:i4>
      </vt:variant>
      <vt:variant>
        <vt:i4>0</vt:i4>
      </vt:variant>
      <vt:variant>
        <vt:i4>5</vt:i4>
      </vt:variant>
      <vt:variant>
        <vt:lpwstr/>
      </vt:variant>
      <vt:variant>
        <vt:lpwstr>_Toc205985850</vt:lpwstr>
      </vt:variant>
      <vt:variant>
        <vt:i4>2031671</vt:i4>
      </vt:variant>
      <vt:variant>
        <vt:i4>62</vt:i4>
      </vt:variant>
      <vt:variant>
        <vt:i4>0</vt:i4>
      </vt:variant>
      <vt:variant>
        <vt:i4>5</vt:i4>
      </vt:variant>
      <vt:variant>
        <vt:lpwstr/>
      </vt:variant>
      <vt:variant>
        <vt:lpwstr>_Toc205985849</vt:lpwstr>
      </vt:variant>
      <vt:variant>
        <vt:i4>2031671</vt:i4>
      </vt:variant>
      <vt:variant>
        <vt:i4>56</vt:i4>
      </vt:variant>
      <vt:variant>
        <vt:i4>0</vt:i4>
      </vt:variant>
      <vt:variant>
        <vt:i4>5</vt:i4>
      </vt:variant>
      <vt:variant>
        <vt:lpwstr/>
      </vt:variant>
      <vt:variant>
        <vt:lpwstr>_Toc205985848</vt:lpwstr>
      </vt:variant>
      <vt:variant>
        <vt:i4>2031671</vt:i4>
      </vt:variant>
      <vt:variant>
        <vt:i4>50</vt:i4>
      </vt:variant>
      <vt:variant>
        <vt:i4>0</vt:i4>
      </vt:variant>
      <vt:variant>
        <vt:i4>5</vt:i4>
      </vt:variant>
      <vt:variant>
        <vt:lpwstr/>
      </vt:variant>
      <vt:variant>
        <vt:lpwstr>_Toc205985847</vt:lpwstr>
      </vt:variant>
      <vt:variant>
        <vt:i4>2031671</vt:i4>
      </vt:variant>
      <vt:variant>
        <vt:i4>44</vt:i4>
      </vt:variant>
      <vt:variant>
        <vt:i4>0</vt:i4>
      </vt:variant>
      <vt:variant>
        <vt:i4>5</vt:i4>
      </vt:variant>
      <vt:variant>
        <vt:lpwstr/>
      </vt:variant>
      <vt:variant>
        <vt:lpwstr>_Toc205985846</vt:lpwstr>
      </vt:variant>
      <vt:variant>
        <vt:i4>2031671</vt:i4>
      </vt:variant>
      <vt:variant>
        <vt:i4>38</vt:i4>
      </vt:variant>
      <vt:variant>
        <vt:i4>0</vt:i4>
      </vt:variant>
      <vt:variant>
        <vt:i4>5</vt:i4>
      </vt:variant>
      <vt:variant>
        <vt:lpwstr/>
      </vt:variant>
      <vt:variant>
        <vt:lpwstr>_Toc205985845</vt:lpwstr>
      </vt:variant>
      <vt:variant>
        <vt:i4>2031671</vt:i4>
      </vt:variant>
      <vt:variant>
        <vt:i4>32</vt:i4>
      </vt:variant>
      <vt:variant>
        <vt:i4>0</vt:i4>
      </vt:variant>
      <vt:variant>
        <vt:i4>5</vt:i4>
      </vt:variant>
      <vt:variant>
        <vt:lpwstr/>
      </vt:variant>
      <vt:variant>
        <vt:lpwstr>_Toc205985844</vt:lpwstr>
      </vt:variant>
      <vt:variant>
        <vt:i4>2031671</vt:i4>
      </vt:variant>
      <vt:variant>
        <vt:i4>26</vt:i4>
      </vt:variant>
      <vt:variant>
        <vt:i4>0</vt:i4>
      </vt:variant>
      <vt:variant>
        <vt:i4>5</vt:i4>
      </vt:variant>
      <vt:variant>
        <vt:lpwstr/>
      </vt:variant>
      <vt:variant>
        <vt:lpwstr>_Toc205985843</vt:lpwstr>
      </vt:variant>
      <vt:variant>
        <vt:i4>2031671</vt:i4>
      </vt:variant>
      <vt:variant>
        <vt:i4>20</vt:i4>
      </vt:variant>
      <vt:variant>
        <vt:i4>0</vt:i4>
      </vt:variant>
      <vt:variant>
        <vt:i4>5</vt:i4>
      </vt:variant>
      <vt:variant>
        <vt:lpwstr/>
      </vt:variant>
      <vt:variant>
        <vt:lpwstr>_Toc205985842</vt:lpwstr>
      </vt:variant>
      <vt:variant>
        <vt:i4>2031671</vt:i4>
      </vt:variant>
      <vt:variant>
        <vt:i4>14</vt:i4>
      </vt:variant>
      <vt:variant>
        <vt:i4>0</vt:i4>
      </vt:variant>
      <vt:variant>
        <vt:i4>5</vt:i4>
      </vt:variant>
      <vt:variant>
        <vt:lpwstr/>
      </vt:variant>
      <vt:variant>
        <vt:lpwstr>_Toc205985841</vt:lpwstr>
      </vt:variant>
      <vt:variant>
        <vt:i4>2031671</vt:i4>
      </vt:variant>
      <vt:variant>
        <vt:i4>8</vt:i4>
      </vt:variant>
      <vt:variant>
        <vt:i4>0</vt:i4>
      </vt:variant>
      <vt:variant>
        <vt:i4>5</vt:i4>
      </vt:variant>
      <vt:variant>
        <vt:lpwstr/>
      </vt:variant>
      <vt:variant>
        <vt:lpwstr>_Toc205985840</vt:lpwstr>
      </vt:variant>
      <vt:variant>
        <vt:i4>1572919</vt:i4>
      </vt:variant>
      <vt:variant>
        <vt:i4>2</vt:i4>
      </vt:variant>
      <vt:variant>
        <vt:i4>0</vt:i4>
      </vt:variant>
      <vt:variant>
        <vt:i4>5</vt:i4>
      </vt:variant>
      <vt:variant>
        <vt:lpwstr/>
      </vt:variant>
      <vt:variant>
        <vt:lpwstr>_Toc205985839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Thomson</dc:creator>
  <cp:keywords/>
  <dc:description/>
  <cp:lastModifiedBy>Daniel Thomson</cp:lastModifiedBy>
  <cp:revision>6</cp:revision>
  <cp:lastPrinted>2026-08-07T16:57:00Z</cp:lastPrinted>
  <dcterms:created xsi:type="dcterms:W3CDTF">2026-08-06T18:15:00Z</dcterms:created>
  <dcterms:modified xsi:type="dcterms:W3CDTF">2026-08-07T16:59:00Z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0x01010060B12AC61BC37041926C4F0038742AB1</vt:lpwstr>
  </property>
</Properties>
</file>