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51C7" w:rsidRDefault="002D51C7" w:rsidP="002D51C7"/>
    <w:p w:rsidR="002D51C7" w:rsidRDefault="002D51C7" w:rsidP="002D51C7"/>
    <w:p w:rsidR="002D51C7" w:rsidRDefault="002D51C7" w:rsidP="002D51C7">
      <w:r>
        <w:t>0</w:t>
      </w:r>
      <w:r w:rsidR="00C15D81">
        <w:t>2/18/2026</w:t>
      </w:r>
      <w:bookmarkStart w:id="0" w:name="_GoBack"/>
      <w:bookmarkEnd w:id="0"/>
    </w:p>
    <w:p w:rsidR="002D51C7" w:rsidRDefault="002D51C7" w:rsidP="002D51C7"/>
    <w:p w:rsidR="002D51C7" w:rsidRDefault="002D51C7" w:rsidP="002D51C7"/>
    <w:p w:rsidR="002D51C7" w:rsidRDefault="002D51C7" w:rsidP="002D51C7"/>
    <w:p w:rsidR="002D51C7" w:rsidRDefault="002D51C7" w:rsidP="002D51C7">
      <w:r>
        <w:t xml:space="preserve"> Dear Parent/Guardian, </w:t>
      </w:r>
    </w:p>
    <w:p w:rsidR="002D51C7" w:rsidRDefault="002D51C7" w:rsidP="002D51C7"/>
    <w:p w:rsidR="002D51C7" w:rsidRDefault="002D51C7" w:rsidP="002D51C7">
      <w:r>
        <w:t xml:space="preserve">We are excited to inform you that Appling County School System offers </w:t>
      </w:r>
      <w:proofErr w:type="spellStart"/>
      <w:r>
        <w:t>SchoolCash</w:t>
      </w:r>
      <w:proofErr w:type="spellEnd"/>
      <w:r>
        <w:t xml:space="preserve"> Online as our preferred method of payment for all school fees.  Our </w:t>
      </w:r>
      <w:proofErr w:type="spellStart"/>
      <w:r>
        <w:t>SchoolCash</w:t>
      </w:r>
      <w:proofErr w:type="spellEnd"/>
      <w:r>
        <w:t xml:space="preserve"> Online page can be found here: </w:t>
      </w:r>
      <w:hyperlink r:id="rId7" w:history="1">
        <w:r w:rsidRPr="008E0F37">
          <w:rPr>
            <w:rStyle w:val="Hyperlink"/>
          </w:rPr>
          <w:t>https://appling.schoolcashonline.com/</w:t>
        </w:r>
      </w:hyperlink>
      <w:r>
        <w:t>.</w:t>
      </w:r>
    </w:p>
    <w:p w:rsidR="002D51C7" w:rsidRDefault="002D51C7" w:rsidP="002D51C7"/>
    <w:p w:rsidR="002D51C7" w:rsidRDefault="002D51C7" w:rsidP="002D51C7">
      <w:r w:rsidRPr="007F1A80">
        <w:rPr>
          <w:b/>
          <w:sz w:val="28"/>
          <w:szCs w:val="28"/>
        </w:rPr>
        <w:t xml:space="preserve"> Benefits to parents and schools</w:t>
      </w:r>
      <w:r>
        <w:t xml:space="preserve"> </w:t>
      </w:r>
    </w:p>
    <w:p w:rsidR="002D51C7" w:rsidRDefault="002D51C7" w:rsidP="002D51C7">
      <w:proofErr w:type="spellStart"/>
      <w:r>
        <w:t>SchoolCash</w:t>
      </w:r>
      <w:proofErr w:type="spellEnd"/>
      <w:r>
        <w:t xml:space="preserve"> Online helps parents and community members pay school-related fees safely, quickly, and easily. In addition to convenience for yourself, you will help increase efficiency and security at your school by making payments directly into your school's bank account. This allows teachers and secretaries to focus on helping students, and not counting cash. In addition, you are immediately informed about school activities! </w:t>
      </w:r>
    </w:p>
    <w:p w:rsidR="002D51C7" w:rsidRDefault="002D51C7" w:rsidP="002D51C7">
      <w:pPr>
        <w:rPr>
          <w:b/>
          <w:sz w:val="28"/>
          <w:szCs w:val="28"/>
        </w:rPr>
      </w:pPr>
    </w:p>
    <w:p w:rsidR="002D51C7" w:rsidRDefault="002D51C7" w:rsidP="002D51C7">
      <w:r w:rsidRPr="007F1A80">
        <w:rPr>
          <w:b/>
          <w:sz w:val="28"/>
          <w:szCs w:val="28"/>
        </w:rPr>
        <w:t xml:space="preserve">How to create a </w:t>
      </w:r>
      <w:proofErr w:type="spellStart"/>
      <w:r w:rsidRPr="007F1A80">
        <w:rPr>
          <w:b/>
          <w:sz w:val="28"/>
          <w:szCs w:val="28"/>
        </w:rPr>
        <w:t>SchoolCash</w:t>
      </w:r>
      <w:proofErr w:type="spellEnd"/>
      <w:r w:rsidRPr="007F1A80">
        <w:rPr>
          <w:b/>
          <w:sz w:val="28"/>
          <w:szCs w:val="28"/>
        </w:rPr>
        <w:t xml:space="preserve"> Online account</w:t>
      </w:r>
      <w:r>
        <w:t xml:space="preserve"> </w:t>
      </w:r>
    </w:p>
    <w:p w:rsidR="002D51C7" w:rsidRDefault="002D51C7" w:rsidP="002D51C7">
      <w:r>
        <w:t xml:space="preserve">The process has two steps: 1) You create a free </w:t>
      </w:r>
      <w:proofErr w:type="spellStart"/>
      <w:r>
        <w:t>SchoolCash</w:t>
      </w:r>
      <w:proofErr w:type="spellEnd"/>
      <w:r>
        <w:t xml:space="preserve"> Online account; 2) You attach the student(s) to your profile to pay for their fees/items and receive automated notifications about fee availability and due dates. </w:t>
      </w:r>
    </w:p>
    <w:p w:rsidR="002D51C7" w:rsidRDefault="002D51C7" w:rsidP="002D51C7">
      <w:r>
        <w:t xml:space="preserve">There are two ways for parents to create an account: </w:t>
      </w:r>
    </w:p>
    <w:p w:rsidR="002D51C7" w:rsidRDefault="002D51C7" w:rsidP="002D51C7">
      <w:r>
        <w:t xml:space="preserve">• Our </w:t>
      </w:r>
      <w:proofErr w:type="spellStart"/>
      <w:r>
        <w:t>SchoolCash</w:t>
      </w:r>
      <w:proofErr w:type="spellEnd"/>
      <w:r>
        <w:t xml:space="preserve"> system sends an invitation email to primary guardians, who can click a link to start the registration process and attach their student(s) to their profile. </w:t>
      </w:r>
    </w:p>
    <w:p w:rsidR="002D51C7" w:rsidRDefault="002D51C7" w:rsidP="002D51C7">
      <w:r>
        <w:t xml:space="preserve">• Any parent can create an account by visiting our district's </w:t>
      </w:r>
      <w:proofErr w:type="spellStart"/>
      <w:r>
        <w:t>SchoolCash</w:t>
      </w:r>
      <w:proofErr w:type="spellEnd"/>
      <w:r>
        <w:t xml:space="preserve"> Online page: </w:t>
      </w:r>
      <w:hyperlink r:id="rId8" w:history="1">
        <w:r w:rsidRPr="008E0F37">
          <w:rPr>
            <w:rStyle w:val="Hyperlink"/>
          </w:rPr>
          <w:t>https://appling.schoolcashonline.com/</w:t>
        </w:r>
      </w:hyperlink>
      <w:r>
        <w:t xml:space="preserve">. </w:t>
      </w:r>
    </w:p>
    <w:p w:rsidR="002D51C7" w:rsidRDefault="002D51C7" w:rsidP="002D51C7">
      <w:pPr>
        <w:rPr>
          <w:b/>
          <w:sz w:val="28"/>
          <w:szCs w:val="28"/>
        </w:rPr>
      </w:pPr>
    </w:p>
    <w:p w:rsidR="002D51C7" w:rsidRDefault="002D51C7" w:rsidP="002D51C7">
      <w:r w:rsidRPr="007F1A80">
        <w:rPr>
          <w:b/>
          <w:sz w:val="28"/>
          <w:szCs w:val="28"/>
        </w:rPr>
        <w:t>How it works</w:t>
      </w:r>
      <w:r>
        <w:t xml:space="preserve"> </w:t>
      </w:r>
    </w:p>
    <w:p w:rsidR="002D51C7" w:rsidRDefault="002D51C7" w:rsidP="002D51C7">
      <w:r>
        <w:t xml:space="preserve">Powered by KEV Group, </w:t>
      </w:r>
      <w:proofErr w:type="spellStart"/>
      <w:r>
        <w:t>SchoolCash</w:t>
      </w:r>
      <w:proofErr w:type="spellEnd"/>
      <w:r>
        <w:t xml:space="preserve"> Online is the industry leader in the safe and secure management of school fees. This system puts all of the school-related fees for your student online for purchase. Schools post their items and activities and assign the relevant fees to your student, so you can then make purchases online using your credit card. This allows you to stay informed about upcoming school activities while keeping track of the school fees that require your attention. </w:t>
      </w:r>
    </w:p>
    <w:p w:rsidR="002D51C7" w:rsidRDefault="002D51C7" w:rsidP="002D51C7"/>
    <w:p w:rsidR="00FD34D3" w:rsidRDefault="00FD34D3" w:rsidP="002D51C7"/>
    <w:p w:rsidR="00FD34D3" w:rsidRDefault="00FD34D3" w:rsidP="002D51C7"/>
    <w:p w:rsidR="002D51C7" w:rsidRDefault="002D51C7" w:rsidP="002D51C7">
      <w:r>
        <w:t>Thank you for your support</w:t>
      </w:r>
    </w:p>
    <w:p w:rsidR="00067EA5" w:rsidRPr="00612C4A" w:rsidRDefault="00067EA5" w:rsidP="00022EF9">
      <w:pPr>
        <w:ind w:left="720" w:right="720"/>
      </w:pPr>
    </w:p>
    <w:sectPr w:rsidR="00067EA5" w:rsidRPr="00612C4A" w:rsidSect="00B85773">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28E9" w:rsidRDefault="008828E9" w:rsidP="002E3ADD">
      <w:r>
        <w:separator/>
      </w:r>
    </w:p>
  </w:endnote>
  <w:endnote w:type="continuationSeparator" w:id="0">
    <w:p w:rsidR="008828E9" w:rsidRDefault="008828E9" w:rsidP="002E3A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cript MT Bold">
    <w:panose1 w:val="03040602040607080904"/>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6ED8" w:rsidRDefault="00456E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5773" w:rsidRPr="00F377E1" w:rsidRDefault="00B85773" w:rsidP="00B85773">
    <w:pPr>
      <w:jc w:val="center"/>
      <w:rPr>
        <w:rFonts w:ascii="Script MT Bold" w:hAnsi="Script MT Bold"/>
        <w:sz w:val="22"/>
        <w:szCs w:val="22"/>
      </w:rPr>
    </w:pPr>
    <w:r w:rsidRPr="00F377E1">
      <w:rPr>
        <w:rFonts w:ascii="Script MT Bold" w:hAnsi="Script MT Bold"/>
        <w:sz w:val="22"/>
        <w:szCs w:val="22"/>
      </w:rPr>
      <w:t>Vision</w:t>
    </w:r>
  </w:p>
  <w:p w:rsidR="00B85773" w:rsidRPr="00F377E1" w:rsidRDefault="00B85773" w:rsidP="00B85773">
    <w:pPr>
      <w:jc w:val="center"/>
      <w:rPr>
        <w:rFonts w:ascii="Script MT Bold" w:hAnsi="Script MT Bold"/>
        <w:sz w:val="22"/>
        <w:szCs w:val="22"/>
      </w:rPr>
    </w:pPr>
    <w:r w:rsidRPr="00F377E1">
      <w:rPr>
        <w:rFonts w:ascii="Script MT Bold" w:hAnsi="Script MT Bold"/>
        <w:sz w:val="22"/>
        <w:szCs w:val="22"/>
      </w:rPr>
      <w:t>Altamaha Elementary School will be a school of excellence for all learners.</w:t>
    </w:r>
  </w:p>
  <w:p w:rsidR="00B85773" w:rsidRDefault="00B85773">
    <w:pPr>
      <w:pStyle w:val="Footer"/>
    </w:pPr>
  </w:p>
  <w:p w:rsidR="002E3ADD" w:rsidRPr="002E3ADD" w:rsidRDefault="002E3ADD" w:rsidP="002E3ADD">
    <w:pPr>
      <w:jc w:val="center"/>
      <w:rPr>
        <w:rFonts w:ascii="Script MT Bold" w:hAnsi="Script MT Bold"/>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6ED8" w:rsidRDefault="00456E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28E9" w:rsidRDefault="008828E9" w:rsidP="002E3ADD">
      <w:r>
        <w:separator/>
      </w:r>
    </w:p>
  </w:footnote>
  <w:footnote w:type="continuationSeparator" w:id="0">
    <w:p w:rsidR="008828E9" w:rsidRDefault="008828E9" w:rsidP="002E3A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6ED8" w:rsidRDefault="00456E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3D18" w:rsidRPr="000A17FE" w:rsidRDefault="00B95457" w:rsidP="007F0DB1">
    <w:pPr>
      <w:widowControl w:val="0"/>
      <w:tabs>
        <w:tab w:val="left" w:pos="2250"/>
      </w:tabs>
      <w:ind w:left="3060"/>
      <w:rPr>
        <w:rFonts w:ascii="Century Schoolbook" w:hAnsi="Century Schoolbook"/>
        <w:b/>
        <w:bCs/>
        <w:sz w:val="32"/>
        <w:szCs w:val="32"/>
        <w14:textOutline w14:w="9525" w14:cap="rnd" w14:cmpd="sng" w14:algn="ctr">
          <w14:noFill/>
          <w14:prstDash w14:val="solid"/>
          <w14:bevel/>
        </w14:textOutline>
      </w:rPr>
    </w:pPr>
    <w:r>
      <w:rPr>
        <w:rFonts w:ascii="Century Schoolbook" w:hAnsi="Century Schoolbook"/>
        <w:b/>
        <w:bCs/>
        <w:noProof/>
        <w:sz w:val="32"/>
        <w:szCs w:val="32"/>
      </w:rPr>
      <w:drawing>
        <wp:anchor distT="0" distB="0" distL="114300" distR="114300" simplePos="0" relativeHeight="251662336" behindDoc="1" locked="0" layoutInCell="1" allowOverlap="1">
          <wp:simplePos x="0" y="0"/>
          <wp:positionH relativeFrom="column">
            <wp:posOffset>28575</wp:posOffset>
          </wp:positionH>
          <wp:positionV relativeFrom="paragraph">
            <wp:posOffset>-180975</wp:posOffset>
          </wp:positionV>
          <wp:extent cx="1152525" cy="1066800"/>
          <wp:effectExtent l="0" t="0" r="9525" b="0"/>
          <wp:wrapThrough wrapText="bothSides">
            <wp:wrapPolygon edited="0">
              <wp:start x="0" y="0"/>
              <wp:lineTo x="0" y="21214"/>
              <wp:lineTo x="21421" y="21214"/>
              <wp:lineTo x="21421"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BCAF10.t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2525" cy="1066800"/>
                  </a:xfrm>
                  <a:prstGeom prst="rect">
                    <a:avLst/>
                  </a:prstGeom>
                </pic:spPr>
              </pic:pic>
            </a:graphicData>
          </a:graphic>
          <wp14:sizeRelH relativeFrom="page">
            <wp14:pctWidth>0</wp14:pctWidth>
          </wp14:sizeRelH>
          <wp14:sizeRelV relativeFrom="page">
            <wp14:pctHeight>0</wp14:pctHeight>
          </wp14:sizeRelV>
        </wp:anchor>
      </w:drawing>
    </w:r>
    <w:r w:rsidR="00D83D18" w:rsidRPr="000A17FE">
      <w:rPr>
        <w:rFonts w:ascii="Century Schoolbook" w:hAnsi="Century Schoolbook"/>
        <w:b/>
        <w:bCs/>
        <w:sz w:val="32"/>
        <w:szCs w:val="32"/>
        <w14:textOutline w14:w="9525" w14:cap="rnd" w14:cmpd="sng" w14:algn="ctr">
          <w14:noFill/>
          <w14:prstDash w14:val="solid"/>
          <w14:bevel/>
        </w14:textOutline>
      </w:rPr>
      <w:t>Altamaha Elementary School</w:t>
    </w:r>
  </w:p>
  <w:p w:rsidR="00D83D18" w:rsidRPr="00456ED8" w:rsidRDefault="00D83D18" w:rsidP="00D83D18">
    <w:pPr>
      <w:widowControl w:val="0"/>
      <w:tabs>
        <w:tab w:val="left" w:pos="2250"/>
      </w:tabs>
      <w:ind w:left="3600"/>
      <w:rPr>
        <w:rFonts w:ascii="Century Schoolbook" w:hAnsi="Century Schoolbook"/>
        <w:bCs/>
        <w:sz w:val="20"/>
        <w:szCs w:val="20"/>
      </w:rPr>
    </w:pPr>
    <w:r w:rsidRPr="00456ED8">
      <w:rPr>
        <w:rFonts w:ascii="Century Schoolbook" w:hAnsi="Century Schoolbook"/>
        <w:sz w:val="20"/>
        <w:szCs w:val="20"/>
      </w:rPr>
      <w:t xml:space="preserve">   </w:t>
    </w:r>
    <w:r w:rsidR="003911C3" w:rsidRPr="00456ED8">
      <w:rPr>
        <w:rFonts w:ascii="Century Schoolbook" w:hAnsi="Century Schoolbook"/>
        <w:sz w:val="20"/>
        <w:szCs w:val="20"/>
      </w:rPr>
      <w:t xml:space="preserve">       </w:t>
    </w:r>
    <w:r w:rsidR="004B2001" w:rsidRPr="00456ED8">
      <w:rPr>
        <w:rFonts w:ascii="Century Schoolbook" w:hAnsi="Century Schoolbook"/>
        <w:sz w:val="20"/>
        <w:szCs w:val="20"/>
      </w:rPr>
      <w:t>344 Altamaha School Road</w:t>
    </w:r>
    <w:r w:rsidR="004B2001" w:rsidRPr="00456ED8">
      <w:rPr>
        <w:rFonts w:ascii="Century Schoolbook" w:hAnsi="Century Schoolbook"/>
        <w:sz w:val="20"/>
        <w:szCs w:val="20"/>
      </w:rPr>
      <w:tab/>
    </w:r>
    <w:r w:rsidR="004B2001" w:rsidRPr="00456ED8">
      <w:rPr>
        <w:rFonts w:ascii="Century Schoolbook" w:hAnsi="Century Schoolbook"/>
        <w:sz w:val="20"/>
        <w:szCs w:val="20"/>
      </w:rPr>
      <w:tab/>
    </w:r>
    <w:r w:rsidR="00456ED8">
      <w:rPr>
        <w:rFonts w:ascii="Century Schoolbook" w:hAnsi="Century Schoolbook"/>
        <w:sz w:val="20"/>
        <w:szCs w:val="20"/>
      </w:rPr>
      <w:t xml:space="preserve">                </w:t>
    </w:r>
    <w:r w:rsidR="00225417">
      <w:rPr>
        <w:rFonts w:ascii="Century Schoolbook" w:hAnsi="Century Schoolbook"/>
        <w:b/>
        <w:sz w:val="20"/>
        <w:szCs w:val="20"/>
        <w14:textOutline w14:w="9525" w14:cap="rnd" w14:cmpd="sng" w14:algn="ctr">
          <w14:noFill/>
          <w14:prstDash w14:val="solid"/>
          <w14:bevel/>
        </w14:textOutline>
      </w:rPr>
      <w:t>Dr. Angela Haynes</w:t>
    </w:r>
    <w:r w:rsidR="004B2001" w:rsidRPr="00456ED8">
      <w:rPr>
        <w:rFonts w:ascii="Century Schoolbook" w:hAnsi="Century Schoolbook"/>
        <w:i/>
        <w:sz w:val="20"/>
        <w:szCs w:val="20"/>
      </w:rPr>
      <w:t xml:space="preserve"> </w:t>
    </w:r>
  </w:p>
  <w:p w:rsidR="00D83D18" w:rsidRPr="00456ED8" w:rsidRDefault="00D83D18" w:rsidP="004B2001">
    <w:pPr>
      <w:tabs>
        <w:tab w:val="left" w:pos="2250"/>
      </w:tabs>
      <w:ind w:left="2880" w:firstLine="720"/>
      <w:jc w:val="right"/>
      <w:rPr>
        <w:rFonts w:ascii="Century Schoolbook" w:hAnsi="Century Schoolbook"/>
        <w:i/>
        <w:sz w:val="20"/>
        <w:szCs w:val="20"/>
      </w:rPr>
    </w:pPr>
    <w:r w:rsidRPr="00456ED8">
      <w:rPr>
        <w:rFonts w:ascii="Century Schoolbook" w:hAnsi="Century Schoolbook"/>
        <w:sz w:val="20"/>
        <w:szCs w:val="20"/>
      </w:rPr>
      <w:t xml:space="preserve">  </w:t>
    </w:r>
    <w:r w:rsidR="003911C3" w:rsidRPr="00456ED8">
      <w:rPr>
        <w:rFonts w:ascii="Century Schoolbook" w:hAnsi="Century Schoolbook"/>
        <w:sz w:val="20"/>
        <w:szCs w:val="20"/>
      </w:rPr>
      <w:t xml:space="preserve">        </w:t>
    </w:r>
    <w:r w:rsidRPr="00456ED8">
      <w:rPr>
        <w:rFonts w:ascii="Century Schoolbook" w:hAnsi="Century Schoolbook"/>
        <w:sz w:val="20"/>
        <w:szCs w:val="20"/>
      </w:rPr>
      <w:t>Baxley, GA 31513</w:t>
    </w:r>
    <w:r w:rsidRPr="00456ED8">
      <w:rPr>
        <w:rFonts w:ascii="Century Schoolbook" w:hAnsi="Century Schoolbook"/>
        <w:sz w:val="20"/>
        <w:szCs w:val="20"/>
      </w:rPr>
      <w:tab/>
    </w:r>
    <w:r w:rsidR="004B2001" w:rsidRPr="00456ED8">
      <w:rPr>
        <w:rFonts w:ascii="Century Schoolbook" w:hAnsi="Century Schoolbook"/>
        <w:sz w:val="20"/>
        <w:szCs w:val="20"/>
      </w:rPr>
      <w:tab/>
    </w:r>
    <w:r w:rsidR="004B2001" w:rsidRPr="00456ED8">
      <w:rPr>
        <w:rFonts w:ascii="Century Schoolbook" w:hAnsi="Century Schoolbook"/>
        <w:sz w:val="20"/>
        <w:szCs w:val="20"/>
      </w:rPr>
      <w:tab/>
    </w:r>
    <w:r w:rsidR="004B2001" w:rsidRPr="00456ED8">
      <w:rPr>
        <w:rFonts w:ascii="Century Schoolbook" w:hAnsi="Century Schoolbook"/>
        <w:sz w:val="20"/>
        <w:szCs w:val="20"/>
      </w:rPr>
      <w:tab/>
    </w:r>
    <w:r w:rsidR="004B2001" w:rsidRPr="00456ED8">
      <w:rPr>
        <w:rFonts w:ascii="Century Schoolbook" w:hAnsi="Century Schoolbook"/>
        <w:sz w:val="20"/>
        <w:szCs w:val="20"/>
      </w:rPr>
      <w:tab/>
    </w:r>
    <w:r w:rsidR="00456ED8">
      <w:rPr>
        <w:rFonts w:ascii="Century Schoolbook" w:hAnsi="Century Schoolbook"/>
        <w:sz w:val="20"/>
        <w:szCs w:val="20"/>
      </w:rPr>
      <w:t xml:space="preserve"> </w:t>
    </w:r>
    <w:r w:rsidR="004B2001" w:rsidRPr="00456ED8">
      <w:rPr>
        <w:rFonts w:ascii="Century Schoolbook" w:hAnsi="Century Schoolbook"/>
        <w:sz w:val="20"/>
        <w:szCs w:val="20"/>
      </w:rPr>
      <w:t xml:space="preserve">   </w:t>
    </w:r>
    <w:r w:rsidR="00456ED8">
      <w:rPr>
        <w:rFonts w:ascii="Century Schoolbook" w:hAnsi="Century Schoolbook"/>
        <w:sz w:val="20"/>
        <w:szCs w:val="20"/>
      </w:rPr>
      <w:t xml:space="preserve">  </w:t>
    </w:r>
    <w:r w:rsidR="004B2001" w:rsidRPr="00456ED8">
      <w:rPr>
        <w:rFonts w:ascii="Century Schoolbook" w:hAnsi="Century Schoolbook"/>
        <w:i/>
        <w:sz w:val="20"/>
        <w:szCs w:val="20"/>
      </w:rPr>
      <w:t>Principal</w:t>
    </w:r>
    <w:r w:rsidRPr="00456ED8">
      <w:rPr>
        <w:rFonts w:ascii="Century Schoolbook" w:hAnsi="Century Schoolbook"/>
        <w:i/>
        <w:sz w:val="20"/>
        <w:szCs w:val="20"/>
      </w:rPr>
      <w:tab/>
    </w:r>
  </w:p>
  <w:p w:rsidR="00612C4A" w:rsidRPr="00456ED8" w:rsidRDefault="00456ED8" w:rsidP="00612C4A">
    <w:pPr>
      <w:pStyle w:val="ReturnAddress"/>
      <w:framePr w:w="0" w:hRule="auto" w:hSpace="0" w:vSpace="0" w:wrap="auto" w:vAnchor="margin" w:hAnchor="text" w:xAlign="left" w:yAlign="inline"/>
      <w:rPr>
        <w:rFonts w:ascii="Times New Roman" w:hAnsi="Times New Roman"/>
        <w:b/>
        <w:bCs/>
        <w:sz w:val="20"/>
      </w:rPr>
    </w:pPr>
    <w:r>
      <w:rPr>
        <w:rFonts w:ascii="Century Schoolbook" w:hAnsi="Century Schoolbook"/>
        <w:sz w:val="20"/>
      </w:rPr>
      <w:tab/>
    </w:r>
    <w:r>
      <w:rPr>
        <w:rFonts w:ascii="Century Schoolbook" w:hAnsi="Century Schoolbook"/>
        <w:sz w:val="20"/>
      </w:rPr>
      <w:tab/>
    </w:r>
    <w:r>
      <w:rPr>
        <w:rFonts w:ascii="Century Schoolbook" w:hAnsi="Century Schoolbook"/>
        <w:sz w:val="20"/>
      </w:rPr>
      <w:tab/>
      <w:t xml:space="preserve">          </w:t>
    </w:r>
    <w:r w:rsidR="00D83D18" w:rsidRPr="00456ED8">
      <w:rPr>
        <w:rFonts w:ascii="Century Schoolbook" w:hAnsi="Century Schoolbook"/>
        <w:sz w:val="20"/>
      </w:rPr>
      <w:t>Phone: (912) 367-3713</w:t>
    </w:r>
    <w:r w:rsidR="00612C4A" w:rsidRPr="00456ED8">
      <w:rPr>
        <w:rFonts w:ascii="Century Schoolbook" w:hAnsi="Century Schoolbook"/>
        <w:i/>
        <w:sz w:val="20"/>
      </w:rPr>
      <w:t xml:space="preserve"> </w:t>
    </w:r>
    <w:r w:rsidR="00612C4A" w:rsidRPr="00456ED8">
      <w:rPr>
        <w:rFonts w:ascii="Century Schoolbook" w:hAnsi="Century Schoolbook"/>
        <w:i/>
        <w:sz w:val="20"/>
      </w:rPr>
      <w:tab/>
    </w:r>
    <w:r w:rsidR="00612C4A" w:rsidRPr="00456ED8">
      <w:rPr>
        <w:rFonts w:ascii="Century Schoolbook" w:hAnsi="Century Schoolbook"/>
        <w:i/>
        <w:sz w:val="20"/>
      </w:rPr>
      <w:tab/>
      <w:t xml:space="preserve">                 </w:t>
    </w:r>
    <w:r>
      <w:rPr>
        <w:rFonts w:ascii="Century Schoolbook" w:hAnsi="Century Schoolbook"/>
        <w:i/>
        <w:sz w:val="20"/>
      </w:rPr>
      <w:t xml:space="preserve">           </w:t>
    </w:r>
    <w:r w:rsidR="00612C4A" w:rsidRPr="00456ED8">
      <w:rPr>
        <w:rFonts w:ascii="Century Schoolbook" w:hAnsi="Century Schoolbook"/>
        <w:b/>
        <w:bCs/>
        <w:sz w:val="20"/>
      </w:rPr>
      <w:t>Simikia Y. Wright</w:t>
    </w:r>
  </w:p>
  <w:p w:rsidR="004B2001" w:rsidRPr="00456ED8" w:rsidRDefault="00612C4A" w:rsidP="00612C4A">
    <w:pPr>
      <w:tabs>
        <w:tab w:val="left" w:pos="2250"/>
      </w:tabs>
      <w:spacing w:after="120"/>
      <w:rPr>
        <w:rFonts w:ascii="Century Schoolbook" w:hAnsi="Century Schoolbook"/>
        <w:sz w:val="20"/>
        <w:szCs w:val="20"/>
      </w:rPr>
    </w:pPr>
    <w:r w:rsidRPr="00456ED8">
      <w:rPr>
        <w:rFonts w:ascii="Century Schoolbook" w:hAnsi="Century Schoolbook"/>
        <w:i/>
        <w:sz w:val="20"/>
        <w:szCs w:val="20"/>
      </w:rPr>
      <w:tab/>
    </w:r>
    <w:r w:rsidRPr="00456ED8">
      <w:rPr>
        <w:rFonts w:ascii="Century Schoolbook" w:hAnsi="Century Schoolbook"/>
        <w:i/>
        <w:sz w:val="20"/>
        <w:szCs w:val="20"/>
      </w:rPr>
      <w:tab/>
    </w:r>
    <w:r w:rsidRPr="00456ED8">
      <w:rPr>
        <w:rFonts w:ascii="Century Schoolbook" w:hAnsi="Century Schoolbook"/>
        <w:i/>
        <w:sz w:val="20"/>
        <w:szCs w:val="20"/>
      </w:rPr>
      <w:tab/>
      <w:t xml:space="preserve">          </w:t>
    </w:r>
    <w:r w:rsidR="00D83D18" w:rsidRPr="00456ED8">
      <w:rPr>
        <w:rFonts w:ascii="Century Schoolbook" w:hAnsi="Century Schoolbook"/>
        <w:sz w:val="20"/>
        <w:szCs w:val="20"/>
      </w:rPr>
      <w:t>Fax: (912) 367-2609</w:t>
    </w:r>
    <w:r w:rsidR="0010434F" w:rsidRPr="00456ED8">
      <w:rPr>
        <w:rFonts w:ascii="Century Schoolbook" w:hAnsi="Century Schoolbook"/>
        <w:sz w:val="20"/>
        <w:szCs w:val="20"/>
      </w:rPr>
      <w:t xml:space="preserve"> </w:t>
    </w:r>
    <w:r w:rsidRPr="00456ED8">
      <w:rPr>
        <w:rFonts w:ascii="Century Schoolbook" w:hAnsi="Century Schoolbook"/>
        <w:sz w:val="20"/>
        <w:szCs w:val="20"/>
      </w:rPr>
      <w:tab/>
    </w:r>
    <w:r w:rsidRPr="00456ED8">
      <w:rPr>
        <w:rFonts w:ascii="Century Schoolbook" w:hAnsi="Century Schoolbook"/>
        <w:sz w:val="20"/>
        <w:szCs w:val="20"/>
      </w:rPr>
      <w:tab/>
      <w:t xml:space="preserve">                  </w:t>
    </w:r>
    <w:r w:rsidR="00456ED8">
      <w:rPr>
        <w:rFonts w:ascii="Century Schoolbook" w:hAnsi="Century Schoolbook"/>
        <w:sz w:val="20"/>
        <w:szCs w:val="20"/>
      </w:rPr>
      <w:t xml:space="preserve">                 </w:t>
    </w:r>
    <w:r w:rsidRPr="00456ED8">
      <w:rPr>
        <w:bCs/>
        <w:i/>
        <w:sz w:val="20"/>
        <w:szCs w:val="20"/>
      </w:rPr>
      <w:t>School Counselor</w:t>
    </w:r>
    <w:r w:rsidRPr="00456ED8">
      <w:rPr>
        <w:rFonts w:ascii="Century Schoolbook" w:hAnsi="Century Schoolbook"/>
        <w:sz w:val="20"/>
        <w:szCs w:val="20"/>
      </w:rPr>
      <w:tab/>
    </w:r>
  </w:p>
  <w:p w:rsidR="00366644" w:rsidRPr="00D83D18" w:rsidRDefault="00366644" w:rsidP="00D83D18">
    <w:pPr>
      <w:tabs>
        <w:tab w:val="left" w:pos="2250"/>
      </w:tabs>
      <w:ind w:left="2880" w:firstLine="720"/>
    </w:pPr>
    <w:r>
      <w:rPr>
        <w:i/>
        <w:iCs/>
        <w:noProof/>
      </w:rPr>
      <mc:AlternateContent>
        <mc:Choice Requires="wps">
          <w:drawing>
            <wp:anchor distT="0" distB="0" distL="114300" distR="114300" simplePos="0" relativeHeight="251661312" behindDoc="0" locked="0" layoutInCell="1" allowOverlap="1" wp14:anchorId="51FA9924" wp14:editId="15D1CF33">
              <wp:simplePos x="0" y="0"/>
              <wp:positionH relativeFrom="column">
                <wp:posOffset>28575</wp:posOffset>
              </wp:positionH>
              <wp:positionV relativeFrom="paragraph">
                <wp:posOffset>41910</wp:posOffset>
              </wp:positionV>
              <wp:extent cx="6791325" cy="0"/>
              <wp:effectExtent l="76200" t="76200" r="85725" b="95250"/>
              <wp:wrapNone/>
              <wp:docPr id="18" name="Straight Connector 18"/>
              <wp:cNvGraphicFramePr/>
              <a:graphic xmlns:a="http://schemas.openxmlformats.org/drawingml/2006/main">
                <a:graphicData uri="http://schemas.microsoft.com/office/word/2010/wordprocessingShape">
                  <wps:wsp>
                    <wps:cNvCnPr/>
                    <wps:spPr>
                      <a:xfrm>
                        <a:off x="0" y="0"/>
                        <a:ext cx="6791325" cy="0"/>
                      </a:xfrm>
                      <a:prstGeom prst="line">
                        <a:avLst/>
                      </a:prstGeom>
                      <a:ln w="88900" cap="sq"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944A831" id="Straight Connector 1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pt,3.3pt" to="537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" strokecolor="black [3213]" strokeweight="7pt">
              <v:stroke linestyle="thickThin" endcap="squar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56ED8" w:rsidRDefault="00456E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27055D"/>
    <w:multiLevelType w:val="hybridMultilevel"/>
    <w:tmpl w:val="11CC1EE6"/>
    <w:lvl w:ilvl="0" w:tplc="C63A374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315C9A"/>
    <w:multiLevelType w:val="hybridMultilevel"/>
    <w:tmpl w:val="FC46C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3E7E6B"/>
    <w:multiLevelType w:val="hybridMultilevel"/>
    <w:tmpl w:val="8EE43FCA"/>
    <w:lvl w:ilvl="0" w:tplc="C63A37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B96049"/>
    <w:multiLevelType w:val="hybridMultilevel"/>
    <w:tmpl w:val="3E4A2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YytzQ1MbU0NTcxNjNX0lEKTi0uzszPAykwrAUARoT0giwAAAA="/>
  </w:docVars>
  <w:rsids>
    <w:rsidRoot w:val="00CF0BC0"/>
    <w:rsid w:val="00022EF9"/>
    <w:rsid w:val="00047D95"/>
    <w:rsid w:val="00067EA5"/>
    <w:rsid w:val="000A17FE"/>
    <w:rsid w:val="000C1F52"/>
    <w:rsid w:val="000E2BBB"/>
    <w:rsid w:val="000F5E8A"/>
    <w:rsid w:val="001020D9"/>
    <w:rsid w:val="0010434F"/>
    <w:rsid w:val="00127DC1"/>
    <w:rsid w:val="00150486"/>
    <w:rsid w:val="00177FF2"/>
    <w:rsid w:val="001911C1"/>
    <w:rsid w:val="001C7FE0"/>
    <w:rsid w:val="001D1CC4"/>
    <w:rsid w:val="00225417"/>
    <w:rsid w:val="002753A5"/>
    <w:rsid w:val="00276877"/>
    <w:rsid w:val="00291299"/>
    <w:rsid w:val="002B0A88"/>
    <w:rsid w:val="002C29DF"/>
    <w:rsid w:val="002D51C7"/>
    <w:rsid w:val="002E3ADD"/>
    <w:rsid w:val="0032781E"/>
    <w:rsid w:val="00366644"/>
    <w:rsid w:val="00366970"/>
    <w:rsid w:val="00375780"/>
    <w:rsid w:val="003911C3"/>
    <w:rsid w:val="00397148"/>
    <w:rsid w:val="0043156E"/>
    <w:rsid w:val="00455C4C"/>
    <w:rsid w:val="00456ED8"/>
    <w:rsid w:val="004572D0"/>
    <w:rsid w:val="004848AC"/>
    <w:rsid w:val="004924CA"/>
    <w:rsid w:val="004A3E78"/>
    <w:rsid w:val="004B2001"/>
    <w:rsid w:val="004D6FBA"/>
    <w:rsid w:val="004F5906"/>
    <w:rsid w:val="005510D8"/>
    <w:rsid w:val="00553DC6"/>
    <w:rsid w:val="0057314D"/>
    <w:rsid w:val="005741EE"/>
    <w:rsid w:val="005A2FEF"/>
    <w:rsid w:val="005C66F0"/>
    <w:rsid w:val="005C6F2B"/>
    <w:rsid w:val="00612C4A"/>
    <w:rsid w:val="00641B63"/>
    <w:rsid w:val="00645946"/>
    <w:rsid w:val="00676C59"/>
    <w:rsid w:val="006F2C7D"/>
    <w:rsid w:val="00702B87"/>
    <w:rsid w:val="00716925"/>
    <w:rsid w:val="0074723A"/>
    <w:rsid w:val="007733F1"/>
    <w:rsid w:val="0078179B"/>
    <w:rsid w:val="007E4F0B"/>
    <w:rsid w:val="007E79F1"/>
    <w:rsid w:val="007F0DB1"/>
    <w:rsid w:val="00836E10"/>
    <w:rsid w:val="00862D55"/>
    <w:rsid w:val="008828E9"/>
    <w:rsid w:val="008C59C9"/>
    <w:rsid w:val="008E19DD"/>
    <w:rsid w:val="00915110"/>
    <w:rsid w:val="0093685E"/>
    <w:rsid w:val="0096294F"/>
    <w:rsid w:val="00A56191"/>
    <w:rsid w:val="00AC5266"/>
    <w:rsid w:val="00AF253C"/>
    <w:rsid w:val="00B607C1"/>
    <w:rsid w:val="00B803F0"/>
    <w:rsid w:val="00B85773"/>
    <w:rsid w:val="00B95457"/>
    <w:rsid w:val="00BD3956"/>
    <w:rsid w:val="00C15D81"/>
    <w:rsid w:val="00C23A31"/>
    <w:rsid w:val="00CF0BC0"/>
    <w:rsid w:val="00D31216"/>
    <w:rsid w:val="00D43C45"/>
    <w:rsid w:val="00D83D18"/>
    <w:rsid w:val="00E737D3"/>
    <w:rsid w:val="00F338CC"/>
    <w:rsid w:val="00F377E1"/>
    <w:rsid w:val="00F640A9"/>
    <w:rsid w:val="00F86FD2"/>
    <w:rsid w:val="00FD34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AA90F7"/>
  <w15:docId w15:val="{97C0708C-9288-4E11-9180-1DD460253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2B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3ADD"/>
    <w:pPr>
      <w:tabs>
        <w:tab w:val="center" w:pos="4680"/>
        <w:tab w:val="right" w:pos="9360"/>
      </w:tabs>
    </w:pPr>
  </w:style>
  <w:style w:type="character" w:customStyle="1" w:styleId="HeaderChar">
    <w:name w:val="Header Char"/>
    <w:basedOn w:val="DefaultParagraphFont"/>
    <w:link w:val="Header"/>
    <w:uiPriority w:val="99"/>
    <w:rsid w:val="002E3ADD"/>
    <w:rPr>
      <w:rFonts w:ascii="Times New Roman" w:eastAsia="Times New Roman" w:hAnsi="Times New Roman" w:cs="Times New Roman"/>
      <w:color w:val="000000"/>
      <w:kern w:val="28"/>
      <w:sz w:val="20"/>
      <w:szCs w:val="20"/>
      <w14:ligatures w14:val="standard"/>
      <w14:cntxtAlts/>
    </w:rPr>
  </w:style>
  <w:style w:type="paragraph" w:styleId="Footer">
    <w:name w:val="footer"/>
    <w:basedOn w:val="Normal"/>
    <w:link w:val="FooterChar"/>
    <w:uiPriority w:val="99"/>
    <w:unhideWhenUsed/>
    <w:rsid w:val="002E3ADD"/>
    <w:pPr>
      <w:tabs>
        <w:tab w:val="center" w:pos="4680"/>
        <w:tab w:val="right" w:pos="9360"/>
      </w:tabs>
    </w:pPr>
  </w:style>
  <w:style w:type="character" w:customStyle="1" w:styleId="FooterChar">
    <w:name w:val="Footer Char"/>
    <w:basedOn w:val="DefaultParagraphFont"/>
    <w:link w:val="Footer"/>
    <w:uiPriority w:val="99"/>
    <w:rsid w:val="002E3ADD"/>
    <w:rPr>
      <w:rFonts w:ascii="Times New Roman" w:eastAsia="Times New Roman" w:hAnsi="Times New Roman" w:cs="Times New Roman"/>
      <w:color w:val="000000"/>
      <w:kern w:val="28"/>
      <w:sz w:val="20"/>
      <w:szCs w:val="20"/>
      <w14:ligatures w14:val="standard"/>
      <w14:cntxtAlts/>
    </w:rPr>
  </w:style>
  <w:style w:type="paragraph" w:styleId="BalloonText">
    <w:name w:val="Balloon Text"/>
    <w:basedOn w:val="Normal"/>
    <w:link w:val="BalloonTextChar"/>
    <w:uiPriority w:val="99"/>
    <w:semiHidden/>
    <w:unhideWhenUsed/>
    <w:rsid w:val="002E3ADD"/>
    <w:rPr>
      <w:rFonts w:ascii="Tahoma" w:hAnsi="Tahoma" w:cs="Tahoma"/>
      <w:sz w:val="16"/>
      <w:szCs w:val="16"/>
    </w:rPr>
  </w:style>
  <w:style w:type="character" w:customStyle="1" w:styleId="BalloonTextChar">
    <w:name w:val="Balloon Text Char"/>
    <w:basedOn w:val="DefaultParagraphFont"/>
    <w:link w:val="BalloonText"/>
    <w:uiPriority w:val="99"/>
    <w:semiHidden/>
    <w:rsid w:val="002E3ADD"/>
    <w:rPr>
      <w:rFonts w:ascii="Tahoma" w:eastAsia="Times New Roman" w:hAnsi="Tahoma" w:cs="Tahoma"/>
      <w:color w:val="000000"/>
      <w:kern w:val="28"/>
      <w:sz w:val="16"/>
      <w:szCs w:val="16"/>
      <w14:ligatures w14:val="standard"/>
      <w14:cntxtAlts/>
    </w:rPr>
  </w:style>
  <w:style w:type="paragraph" w:styleId="ListParagraph">
    <w:name w:val="List Paragraph"/>
    <w:basedOn w:val="Normal"/>
    <w:uiPriority w:val="34"/>
    <w:qFormat/>
    <w:rsid w:val="00B607C1"/>
    <w:pPr>
      <w:ind w:left="720"/>
      <w:contextualSpacing/>
    </w:pPr>
  </w:style>
  <w:style w:type="paragraph" w:customStyle="1" w:styleId="ReturnAddress">
    <w:name w:val="Return Address"/>
    <w:basedOn w:val="Normal"/>
    <w:rsid w:val="00612C4A"/>
    <w:pPr>
      <w:keepLines/>
      <w:framePr w:w="4320" w:h="965" w:hSpace="187" w:vSpace="187" w:wrap="notBeside" w:vAnchor="page" w:hAnchor="margin" w:xAlign="right" w:y="966" w:anchorLock="1"/>
      <w:tabs>
        <w:tab w:val="left" w:pos="2160"/>
      </w:tabs>
      <w:spacing w:line="160" w:lineRule="atLeast"/>
    </w:pPr>
    <w:rPr>
      <w:rFonts w:ascii="Arial" w:hAnsi="Arial"/>
      <w:sz w:val="14"/>
      <w:szCs w:val="20"/>
    </w:rPr>
  </w:style>
  <w:style w:type="character" w:styleId="Hyperlink">
    <w:name w:val="Hyperlink"/>
    <w:basedOn w:val="DefaultParagraphFont"/>
    <w:uiPriority w:val="99"/>
    <w:unhideWhenUsed/>
    <w:rsid w:val="002D51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238937">
      <w:bodyDiv w:val="1"/>
      <w:marLeft w:val="0"/>
      <w:marRight w:val="0"/>
      <w:marTop w:val="0"/>
      <w:marBottom w:val="0"/>
      <w:divBdr>
        <w:top w:val="none" w:sz="0" w:space="0" w:color="auto"/>
        <w:left w:val="none" w:sz="0" w:space="0" w:color="auto"/>
        <w:bottom w:val="none" w:sz="0" w:space="0" w:color="auto"/>
        <w:right w:val="none" w:sz="0" w:space="0" w:color="auto"/>
      </w:divBdr>
      <w:divsChild>
        <w:div w:id="1183856564">
          <w:marLeft w:val="0"/>
          <w:marRight w:val="0"/>
          <w:marTop w:val="0"/>
          <w:marBottom w:val="0"/>
          <w:divBdr>
            <w:top w:val="none" w:sz="0" w:space="0" w:color="auto"/>
            <w:left w:val="none" w:sz="0" w:space="0" w:color="auto"/>
            <w:bottom w:val="none" w:sz="0" w:space="0" w:color="auto"/>
            <w:right w:val="none" w:sz="0" w:space="0" w:color="auto"/>
          </w:divBdr>
        </w:div>
        <w:div w:id="384988536">
          <w:marLeft w:val="0"/>
          <w:marRight w:val="0"/>
          <w:marTop w:val="0"/>
          <w:marBottom w:val="0"/>
          <w:divBdr>
            <w:top w:val="none" w:sz="0" w:space="0" w:color="auto"/>
            <w:left w:val="none" w:sz="0" w:space="0" w:color="auto"/>
            <w:bottom w:val="none" w:sz="0" w:space="0" w:color="auto"/>
            <w:right w:val="none" w:sz="0" w:space="0" w:color="auto"/>
          </w:divBdr>
        </w:div>
        <w:div w:id="556549072">
          <w:marLeft w:val="0"/>
          <w:marRight w:val="0"/>
          <w:marTop w:val="0"/>
          <w:marBottom w:val="0"/>
          <w:divBdr>
            <w:top w:val="none" w:sz="0" w:space="0" w:color="auto"/>
            <w:left w:val="none" w:sz="0" w:space="0" w:color="auto"/>
            <w:bottom w:val="none" w:sz="0" w:space="0" w:color="auto"/>
            <w:right w:val="none" w:sz="0" w:space="0" w:color="auto"/>
          </w:divBdr>
        </w:div>
        <w:div w:id="590433352">
          <w:marLeft w:val="0"/>
          <w:marRight w:val="0"/>
          <w:marTop w:val="0"/>
          <w:marBottom w:val="0"/>
          <w:divBdr>
            <w:top w:val="none" w:sz="0" w:space="0" w:color="auto"/>
            <w:left w:val="none" w:sz="0" w:space="0" w:color="auto"/>
            <w:bottom w:val="none" w:sz="0" w:space="0" w:color="auto"/>
            <w:right w:val="none" w:sz="0" w:space="0" w:color="auto"/>
          </w:divBdr>
        </w:div>
      </w:divsChild>
    </w:div>
    <w:div w:id="650601928">
      <w:bodyDiv w:val="1"/>
      <w:marLeft w:val="0"/>
      <w:marRight w:val="0"/>
      <w:marTop w:val="0"/>
      <w:marBottom w:val="0"/>
      <w:divBdr>
        <w:top w:val="none" w:sz="0" w:space="0" w:color="auto"/>
        <w:left w:val="none" w:sz="0" w:space="0" w:color="auto"/>
        <w:bottom w:val="none" w:sz="0" w:space="0" w:color="auto"/>
        <w:right w:val="none" w:sz="0" w:space="0" w:color="auto"/>
      </w:divBdr>
    </w:div>
    <w:div w:id="733940128">
      <w:bodyDiv w:val="1"/>
      <w:marLeft w:val="0"/>
      <w:marRight w:val="0"/>
      <w:marTop w:val="0"/>
      <w:marBottom w:val="0"/>
      <w:divBdr>
        <w:top w:val="none" w:sz="0" w:space="0" w:color="auto"/>
        <w:left w:val="none" w:sz="0" w:space="0" w:color="auto"/>
        <w:bottom w:val="none" w:sz="0" w:space="0" w:color="auto"/>
        <w:right w:val="none" w:sz="0" w:space="0" w:color="auto"/>
      </w:divBdr>
    </w:div>
    <w:div w:id="810900202">
      <w:bodyDiv w:val="1"/>
      <w:marLeft w:val="0"/>
      <w:marRight w:val="0"/>
      <w:marTop w:val="0"/>
      <w:marBottom w:val="0"/>
      <w:divBdr>
        <w:top w:val="none" w:sz="0" w:space="0" w:color="auto"/>
        <w:left w:val="none" w:sz="0" w:space="0" w:color="auto"/>
        <w:bottom w:val="none" w:sz="0" w:space="0" w:color="auto"/>
        <w:right w:val="none" w:sz="0" w:space="0" w:color="auto"/>
      </w:divBdr>
    </w:div>
    <w:div w:id="124028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ling.schoolcashonline.com/"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appling.schoolcashonline.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Altamaha Elementary School   344 Altamaha School Road				   Baxley, GA 31513					Rhonda H. Hollis	   Phone: (912) 367-3713 					Principal   Fax: (912) 367-2609</vt:lpstr>
    </vt:vector>
  </TitlesOfParts>
  <Company>Appling County Board of Education</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Altamaha Elementary School   344 Altamaha School Road				   Baxley, GA 31513					Rhonda H. Hollis	   Phone: (912) 367-3713 					Principal   Fax: (912) 367-2609</dc:title>
  <dc:creator>Lori Carter</dc:creator>
  <cp:lastModifiedBy>Lori Carter</cp:lastModifiedBy>
  <cp:revision>6</cp:revision>
  <cp:lastPrinted>2024-09-17T13:58:00Z</cp:lastPrinted>
  <dcterms:created xsi:type="dcterms:W3CDTF">2024-09-17T13:58:00Z</dcterms:created>
  <dcterms:modified xsi:type="dcterms:W3CDTF">2026-02-18T16:31:00Z</dcterms:modified>
</cp:coreProperties>
</file>