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Cabin" w:cs="Cabin" w:eastAsia="Cabin" w:hAnsi="Cabin"/>
          <w:sz w:val="23"/>
          <w:szCs w:val="23"/>
        </w:rPr>
      </w:pPr>
      <w:r w:rsidDel="00000000" w:rsidR="00000000" w:rsidRPr="00000000">
        <w:rPr>
          <w:rFonts w:ascii="Cabin" w:cs="Cabin" w:eastAsia="Cabin" w:hAnsi="Cabin"/>
          <w:b w:val="1"/>
          <w:bCs w:val="1"/>
          <w:color w:val="1f4e79"/>
          <w:sz w:val="44"/>
          <w:szCs w:val="44"/>
          <w:rtl w:val="0"/>
        </w:rPr>
        <w:t xml:space="preserve">NEW ONLINE METHOD FOR REPORTING A STUDENT ABSENCE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bin" w:cs="Cabin" w:eastAsia="Cabin" w:hAnsi="Cabin"/>
          <w:b w:val="1"/>
          <w:bCs w:val="1"/>
          <w:color w:val="50505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25.0" w:type="dxa"/>
        <w:jc w:val="left"/>
        <w:tblInd w:w="-115.0" w:type="dxa"/>
        <w:tblLayout w:type="fixed"/>
        <w:tblLook w:val="0400"/>
      </w:tblPr>
      <w:tblGrid>
        <w:gridCol w:w="15225"/>
        <w:tblGridChange w:id="0">
          <w:tblGrid>
            <w:gridCol w:w="15225"/>
          </w:tblGrid>
        </w:tblGridChange>
      </w:tblGrid>
      <w:tr>
        <w:trPr>
          <w:cantSplit w:val="0"/>
          <w:trHeight w:val="785.399999999999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Cabin" w:cs="Cabin" w:eastAsia="Cabin" w:hAnsi="Cabin"/>
                <w:sz w:val="28"/>
                <w:szCs w:val="28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b43723"/>
                <w:sz w:val="28"/>
                <w:szCs w:val="28"/>
                <w:rtl w:val="0"/>
              </w:rPr>
              <w:t xml:space="preserve">NEW: 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Absences must be reported through the </w:t>
            </w:r>
            <w:hyperlink r:id="rId7">
              <w:r w:rsidDel="00000000" w:rsidR="00000000" w:rsidRPr="00000000">
                <w:rPr>
                  <w:rFonts w:ascii="Cabin" w:cs="Cabin" w:eastAsia="Cabin" w:hAnsi="Cabin"/>
                  <w:color w:val="1155cc"/>
                  <w:sz w:val="28"/>
                  <w:szCs w:val="28"/>
                  <w:u w:val="single"/>
                  <w:rtl w:val="0"/>
                </w:rPr>
                <w:t xml:space="preserve">PowerSchool Parent Portal</w:t>
              </w:r>
            </w:hyperlink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 in a web browser.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Cabin" w:cs="Cabin" w:eastAsia="Cabin" w:hAnsi="Cabin"/>
                <w:sz w:val="28"/>
                <w:szCs w:val="28"/>
              </w:rPr>
            </w:pP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The Attendance Monitor is 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u w:val="single"/>
                <w:rtl w:val="0"/>
              </w:rPr>
              <w:t xml:space="preserve">NOT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 available in the PowerSchool app.</w:t>
            </w:r>
          </w:p>
        </w:tc>
      </w:tr>
    </w:tbl>
    <w:p w:rsidR="00000000" w:rsidDel="00000000" w:rsidP="00000000" w:rsidRDefault="00000000" w:rsidRPr="00000000" w14:paraId="00000005">
      <w:pPr>
        <w:spacing w:after="40" w:before="80" w:lineRule="auto"/>
        <w:rPr>
          <w:rFonts w:ascii="Cabin" w:cs="Cabin" w:eastAsia="Cabin" w:hAnsi="Cabin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235.0" w:type="dxa"/>
        <w:jc w:val="left"/>
        <w:tblInd w:w="-115.0" w:type="dxa"/>
        <w:tblLayout w:type="fixed"/>
        <w:tblLook w:val="0400"/>
      </w:tblPr>
      <w:tblGrid>
        <w:gridCol w:w="5300"/>
        <w:gridCol w:w="5300"/>
        <w:gridCol w:w="4635"/>
        <w:tblGridChange w:id="0">
          <w:tblGrid>
            <w:gridCol w:w="5300"/>
            <w:gridCol w:w="5300"/>
            <w:gridCol w:w="4635"/>
          </w:tblGrid>
        </w:tblGridChange>
      </w:tblGrid>
      <w:tr>
        <w:trPr>
          <w:cantSplit w:val="0"/>
          <w:trHeight w:val="4694.9775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hd w:fill="243f61" w:val="clear"/>
              <w:spacing w:after="0" w:line="240" w:lineRule="auto"/>
              <w:rPr>
                <w:rFonts w:ascii="Cabin" w:cs="Cabin" w:eastAsia="Cabin" w:hAnsi="Cabin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 STEP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ind w:left="180" w:right="690" w:firstLine="0"/>
              <w:rPr>
                <w:rFonts w:ascii="Cabin" w:cs="Cabin" w:eastAsia="Cabin" w:hAnsi="Cabin"/>
                <w:sz w:val="24"/>
                <w:szCs w:val="24"/>
              </w:rPr>
            </w:pPr>
            <w:commentRangeStart w:id="0"/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fter signing in, choose your student, then scroll to the bottom of the menu on the left side of the screen and click Attendance Monitor.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abin" w:cs="Cabin" w:eastAsia="Cabin" w:hAnsi="Cabin"/>
              </w:rPr>
            </w:pPr>
            <w:r w:rsidDel="00000000" w:rsidR="00000000" w:rsidRPr="00000000">
              <w:rPr>
                <w:rFonts w:ascii="Cabin" w:cs="Cabin" w:eastAsia="Cabin" w:hAnsi="Cabin"/>
              </w:rPr>
              <w:drawing>
                <wp:inline distB="114300" distT="114300" distL="114300" distR="114300">
                  <wp:extent cx="2938463" cy="1822591"/>
                  <wp:effectExtent b="38100" l="38100" r="38100" t="3810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8463" cy="1822591"/>
                          </a:xfrm>
                          <a:prstGeom prst="rect"/>
                          <a:ln w="38100">
                            <a:solidFill>
                              <a:srgbClr val="CCCCCC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shd w:fill="243f61" w:val="clear"/>
              <w:spacing w:after="0" w:line="240" w:lineRule="auto"/>
              <w:ind w:right="-120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 STEP 2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left="180" w:firstLine="0"/>
              <w:rPr>
                <w:rFonts w:ascii="Cabin" w:cs="Cabin" w:eastAsia="Cabin" w:hAnsi="Cabin"/>
                <w:sz w:val="24"/>
                <w:szCs w:val="24"/>
              </w:rPr>
            </w:pP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On the Report Attendance tab, click Report New Attendance.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180" w:firstLine="0"/>
              <w:rPr>
                <w:rFonts w:ascii="Cabin" w:cs="Cabin" w:eastAsia="Cabin" w:hAnsi="Cabi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ind w:left="180" w:firstLine="0"/>
              <w:jc w:val="center"/>
              <w:rPr>
                <w:rFonts w:ascii="Cabin" w:cs="Cabin" w:eastAsia="Cabin" w:hAnsi="Cabin"/>
                <w:sz w:val="21"/>
                <w:szCs w:val="21"/>
              </w:rPr>
            </w:pPr>
            <w:r w:rsidDel="00000000" w:rsidR="00000000" w:rsidRPr="00000000">
              <w:rPr>
                <w:rFonts w:ascii="Cabin" w:cs="Cabin" w:eastAsia="Cabin" w:hAnsi="Cabin"/>
              </w:rPr>
              <w:drawing>
                <wp:inline distB="114300" distT="114300" distL="114300" distR="114300">
                  <wp:extent cx="3900734" cy="1765300"/>
                  <wp:effectExtent b="38100" l="38100" r="38100" t="3810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0734" cy="1765300"/>
                          </a:xfrm>
                          <a:prstGeom prst="rect"/>
                          <a:ln w="38100">
                            <a:solidFill>
                              <a:srgbClr val="CCCCCC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0.4774999999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shd w:fill="243f61" w:val="clear"/>
              <w:spacing w:after="0" w:line="240" w:lineRule="auto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 STEP 3</w:t>
            </w:r>
          </w:p>
          <w:p w:rsidR="00000000" w:rsidDel="00000000" w:rsidP="00000000" w:rsidRDefault="00000000" w:rsidRPr="00000000" w14:paraId="0000000F">
            <w:pPr>
              <w:shd w:fill="auto" w:val="clear"/>
              <w:spacing w:after="0" w:line="240" w:lineRule="auto"/>
              <w:ind w:left="180" w:right="150" w:firstLine="0"/>
              <w:rPr>
                <w:rFonts w:ascii="Cabin" w:cs="Cabin" w:eastAsia="Cabin" w:hAnsi="Cabin"/>
                <w:sz w:val="24"/>
                <w:szCs w:val="24"/>
              </w:rPr>
            </w:pP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Choose the absence date or range of dates, indicate whether the student will miss the full day or part of the day, select the reason for the absence, and provide a brief explanation. Then click Submit.</w:t>
            </w:r>
          </w:p>
          <w:p w:rsidR="00000000" w:rsidDel="00000000" w:rsidP="00000000" w:rsidRDefault="00000000" w:rsidRPr="00000000" w14:paraId="00000010">
            <w:pPr>
              <w:shd w:fill="auto" w:val="clear"/>
              <w:spacing w:after="0" w:line="240" w:lineRule="auto"/>
              <w:ind w:left="180" w:right="150" w:firstLine="0"/>
              <w:rPr>
                <w:rFonts w:ascii="Cabin" w:cs="Cabin" w:eastAsia="Cabin" w:hAnsi="Cabi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hd w:fill="auto" w:val="clear"/>
              <w:spacing w:after="0" w:line="240" w:lineRule="auto"/>
              <w:jc w:val="center"/>
              <w:rPr>
                <w:rFonts w:ascii="Cabin" w:cs="Cabin" w:eastAsia="Cabin" w:hAnsi="Cabin"/>
                <w:b w:val="1"/>
                <w:bCs w:val="1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sz w:val="27"/>
                <w:szCs w:val="27"/>
              </w:rPr>
              <w:drawing>
                <wp:inline distB="114300" distT="114300" distL="114300" distR="114300">
                  <wp:extent cx="5870511" cy="1676400"/>
                  <wp:effectExtent b="38100" l="38100" r="38100" t="3810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0511" cy="1676400"/>
                          </a:xfrm>
                          <a:prstGeom prst="rect"/>
                          <a:ln w="38100">
                            <a:solidFill>
                              <a:srgbClr val="CCCCCC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6c8" w:val="clear"/>
          </w:tcPr>
          <w:p w:rsidR="00000000" w:rsidDel="00000000" w:rsidP="00000000" w:rsidRDefault="00000000" w:rsidRPr="00000000" w14:paraId="00000013">
            <w:pPr>
              <w:shd w:fill="243f61" w:val="clear"/>
              <w:spacing w:after="0" w:line="240" w:lineRule="auto"/>
              <w:ind w:left="-90" w:right="-105" w:firstLine="0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 HELPFUL REMINDERS</w:t>
            </w:r>
          </w:p>
          <w:p w:rsidR="00000000" w:rsidDel="00000000" w:rsidP="00000000" w:rsidRDefault="00000000" w:rsidRPr="00000000" w14:paraId="00000014">
            <w:pPr>
              <w:spacing w:after="100" w:line="216" w:lineRule="auto"/>
              <w:ind w:left="0" w:firstLine="0"/>
              <w:rPr>
                <w:rFonts w:ascii="Cabin" w:cs="Cabin" w:eastAsia="Cabin" w:hAnsi="Cabi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sz w:val="27"/>
                <w:szCs w:val="27"/>
                <w:rtl w:val="0"/>
              </w:rPr>
              <w:t xml:space="preserve">You may report a planned absence up to 20 days in advance.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sz w:val="27"/>
                <w:szCs w:val="27"/>
                <w:rtl w:val="0"/>
              </w:rPr>
              <w:t xml:space="preserve">If you forgot to notify the school, you may submit an absence for up to the previous 3 days.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sz w:val="27"/>
                <w:szCs w:val="27"/>
                <w:rtl w:val="0"/>
              </w:rPr>
              <w:t xml:space="preserve">You may edit/delete a submitted attendance report until it has been processed by the school.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hyperlink r:id="rId11">
              <w:r w:rsidDel="00000000" w:rsidR="00000000" w:rsidRPr="00000000">
                <w:rPr>
                  <w:rFonts w:ascii="Cabin" w:cs="Cabin" w:eastAsia="Cabin" w:hAnsi="Cabin"/>
                  <w:color w:val="1155cc"/>
                  <w:sz w:val="27"/>
                  <w:szCs w:val="27"/>
                  <w:u w:val="single"/>
                  <w:rtl w:val="0"/>
                </w:rPr>
                <w:t xml:space="preserve">WPS Attendance Policy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hd w:fill="auto" w:val="clear"/>
              <w:spacing w:after="0" w:line="240" w:lineRule="auto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bin" w:cs="Cabin" w:eastAsia="Cabin" w:hAnsi="Cabin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360" w:top="648" w:left="360" w:right="36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Margaret McCampbell Lien" w:id="0" w:date="2026-08-12T15:32:20Z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@linaburgc@wps.k12.va.us I added "choose your student" here. Will you please update on the website, too?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_Assigned to linaburgc@wps.k12.va.us_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b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hyperlink" Target="https://go.boarddocs.com/vsba/wps/Board.nsf/goto?open&amp;id=CHTNPU5FA681" TargetMode="External"/><Relationship Id="rId10" Type="http://schemas.openxmlformats.org/officeDocument/2006/relationships/image" Target="media/image3.png"/><Relationship Id="rId9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pwrschl.wps.k12.va.us/public/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bin-regular.ttf"/><Relationship Id="rId2" Type="http://schemas.openxmlformats.org/officeDocument/2006/relationships/font" Target="fonts/Cabin-bold.ttf"/><Relationship Id="rId3" Type="http://schemas.openxmlformats.org/officeDocument/2006/relationships/font" Target="fonts/Cabin-italic.ttf"/><Relationship Id="rId4" Type="http://schemas.openxmlformats.org/officeDocument/2006/relationships/font" Target="fonts/Cabi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